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0A4D1" w14:textId="77777777" w:rsidR="00042BBE" w:rsidRPr="00E2757E" w:rsidRDefault="00574AF5" w:rsidP="00FB67F8">
      <w:pPr>
        <w:rPr>
          <w:rFonts w:ascii="Noto Sans" w:hAnsi="Noto Sans" w:cs="Noto Sans"/>
          <w:sz w:val="20"/>
          <w:szCs w:val="20"/>
        </w:rPr>
      </w:pPr>
      <w:r w:rsidRPr="00E2757E">
        <w:rPr>
          <w:rFonts w:ascii="Noto Sans" w:hAnsi="Noto Sans" w:cs="Noto Sans"/>
          <w:noProof/>
          <w:sz w:val="20"/>
          <w:szCs w:val="20"/>
          <w:lang w:eastAsia="en-AU"/>
        </w:rPr>
        <w:drawing>
          <wp:inline distT="0" distB="0" distL="0" distR="0" wp14:anchorId="70CE0103" wp14:editId="25060492">
            <wp:extent cx="2045899" cy="1058333"/>
            <wp:effectExtent l="0" t="0" r="0" b="0"/>
            <wp:docPr id="1" name="Picture 1" descr="Ова е слика на логото на Стратегијата. Логото е квадрат во облик на стрела во кој е натписот Australia’s Disability Strategy 2021-2031. Буквата ‘i’ во натписот е во различна боја за да ја претставува разноличноста на луѓето. Надвор од квадратот е мотото Creating an inclusive community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Ова е слика на логото на Стратегијата. Логото е квадрат во облик на стрела во кој е натписот Australia’s Disability Strategy 2021-2031. Буквата ‘i’ во натписот е во различна боја за да ја претставува разноличноста на луѓето. Надвор од квадратот е мотото Creating an inclusive community togethe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3405" cy="1077735"/>
                    </a:xfrm>
                    <a:prstGeom prst="rect">
                      <a:avLst/>
                    </a:prstGeom>
                  </pic:spPr>
                </pic:pic>
              </a:graphicData>
            </a:graphic>
          </wp:inline>
        </w:drawing>
      </w:r>
    </w:p>
    <w:p w14:paraId="371FAD1C" w14:textId="77777777" w:rsidR="00FB67F8" w:rsidRPr="00E2757E" w:rsidRDefault="00FB67F8" w:rsidP="00FB67F8">
      <w:pPr>
        <w:rPr>
          <w:rFonts w:ascii="Noto Sans" w:hAnsi="Noto Sans" w:cs="Noto Sans"/>
          <w:sz w:val="20"/>
          <w:szCs w:val="20"/>
        </w:rPr>
      </w:pPr>
    </w:p>
    <w:p w14:paraId="5540D413" w14:textId="77777777" w:rsidR="00FB67F8" w:rsidRPr="00E2757E" w:rsidRDefault="00FB67F8" w:rsidP="00FB67F8">
      <w:pPr>
        <w:rPr>
          <w:rFonts w:ascii="Noto Sans" w:hAnsi="Noto Sans" w:cs="Noto Sans"/>
          <w:sz w:val="20"/>
          <w:szCs w:val="20"/>
        </w:rPr>
      </w:pPr>
    </w:p>
    <w:p w14:paraId="3314D2FE" w14:textId="77777777" w:rsidR="00AA0D97" w:rsidRPr="005B7986" w:rsidRDefault="00574AF5" w:rsidP="00AA0D97">
      <w:pPr>
        <w:pStyle w:val="01HEADING"/>
        <w:spacing w:line="240" w:lineRule="auto"/>
        <w:rPr>
          <w:rFonts w:ascii="Noto Sans" w:hAnsi="Noto Sans" w:cs="Noto Sans"/>
          <w:b/>
          <w:bCs/>
          <w:sz w:val="56"/>
          <w:szCs w:val="56"/>
          <w:lang w:val="ru-RU"/>
        </w:rPr>
      </w:pPr>
      <w:r w:rsidRPr="00E2757E">
        <w:rPr>
          <w:rFonts w:ascii="Noto Sans" w:hAnsi="Noto Sans" w:cs="Noto Sans"/>
          <w:b/>
          <w:bCs/>
          <w:sz w:val="56"/>
          <w:szCs w:val="56"/>
          <w:lang w:val="mk"/>
        </w:rPr>
        <w:t xml:space="preserve">Австралиска Стратегија за попреченост 2021-2031 </w:t>
      </w:r>
    </w:p>
    <w:p w14:paraId="40EF17F1" w14:textId="77777777" w:rsidR="00AA0D97" w:rsidRPr="005B7986" w:rsidRDefault="00AA0D97" w:rsidP="00083B4A">
      <w:pPr>
        <w:suppressAutoHyphens/>
        <w:autoSpaceDE w:val="0"/>
        <w:autoSpaceDN w:val="0"/>
        <w:adjustRightInd w:val="0"/>
        <w:spacing w:after="113" w:line="280" w:lineRule="atLeast"/>
        <w:textAlignment w:val="center"/>
        <w:rPr>
          <w:rFonts w:ascii="Noto Sans" w:hAnsi="Noto Sans" w:cs="Noto Sans"/>
          <w:color w:val="000000"/>
          <w:sz w:val="16"/>
          <w:szCs w:val="16"/>
          <w:lang w:val="ru-RU"/>
        </w:rPr>
      </w:pPr>
    </w:p>
    <w:p w14:paraId="2F763ED6" w14:textId="77777777" w:rsidR="00AA0D97" w:rsidRPr="005B7986" w:rsidRDefault="00574AF5" w:rsidP="00AA0D97">
      <w:pPr>
        <w:pStyle w:val="02SUBHEADING"/>
        <w:rPr>
          <w:rFonts w:ascii="Noto Sans" w:hAnsi="Noto Sans" w:cs="Noto Sans"/>
          <w:b/>
          <w:bCs/>
          <w:sz w:val="20"/>
          <w:szCs w:val="20"/>
          <w:lang w:val="ru-RU"/>
        </w:rPr>
      </w:pPr>
      <w:r w:rsidRPr="00E2757E">
        <w:rPr>
          <w:rFonts w:ascii="Noto Sans" w:hAnsi="Noto Sans" w:cs="Noto Sans"/>
          <w:b/>
          <w:bCs/>
          <w:sz w:val="20"/>
          <w:szCs w:val="20"/>
          <w:lang w:val="mk"/>
        </w:rPr>
        <w:t xml:space="preserve">Што е австралиската Стратегија за попреченост 2021-2031? </w:t>
      </w:r>
    </w:p>
    <w:p w14:paraId="665559C1" w14:textId="77777777" w:rsidR="00AA0D97" w:rsidRPr="005B7986" w:rsidRDefault="00574AF5" w:rsidP="00AA0D97">
      <w:pPr>
        <w:pStyle w:val="03BODYCOPY"/>
        <w:rPr>
          <w:rFonts w:ascii="Noto Sans" w:hAnsi="Noto Sans" w:cs="Noto Sans"/>
          <w:i/>
          <w:iCs/>
          <w:sz w:val="18"/>
          <w:szCs w:val="18"/>
          <w:lang w:val="ru-RU"/>
        </w:rPr>
      </w:pPr>
      <w:r w:rsidRPr="00E2757E">
        <w:rPr>
          <w:rFonts w:ascii="Noto Sans" w:hAnsi="Noto Sans" w:cs="Noto Sans"/>
          <w:i/>
          <w:iCs/>
          <w:sz w:val="18"/>
          <w:szCs w:val="18"/>
          <w:lang w:val="mk"/>
        </w:rPr>
        <w:t>Австралиската Стратегија за попреченост 2021-2031</w:t>
      </w:r>
      <w:r w:rsidRPr="00E2757E">
        <w:rPr>
          <w:rFonts w:ascii="Noto Sans" w:hAnsi="Noto Sans" w:cs="Noto Sans"/>
          <w:sz w:val="18"/>
          <w:szCs w:val="18"/>
          <w:lang w:val="mk"/>
        </w:rPr>
        <w:t xml:space="preserve"> (Стратегија) е национална рамка што ја потпишаа сите влади во Австралија. Таа претставува план за продолжување на подобрувањето на животот на луѓето со попреченост во Австралија во следните десет години. Стратегијата ја заменува и ја надградува првата </w:t>
      </w:r>
      <w:r w:rsidRPr="00E2757E">
        <w:rPr>
          <w:rFonts w:ascii="Noto Sans" w:hAnsi="Noto Sans" w:cs="Noto Sans"/>
          <w:i/>
          <w:iCs/>
          <w:sz w:val="18"/>
          <w:szCs w:val="18"/>
          <w:lang w:val="mk"/>
        </w:rPr>
        <w:t>Национална стратегија за попреченост 2010-2020.</w:t>
      </w:r>
    </w:p>
    <w:p w14:paraId="73611BEC" w14:textId="1795DAAA" w:rsidR="00AA0D97" w:rsidRPr="005B7986" w:rsidRDefault="00574AF5" w:rsidP="00AA0D97">
      <w:pPr>
        <w:pStyle w:val="03BODYCOPY"/>
        <w:rPr>
          <w:rFonts w:ascii="Noto Sans" w:hAnsi="Noto Sans" w:cs="Noto Sans"/>
          <w:sz w:val="18"/>
          <w:szCs w:val="18"/>
          <w:lang w:val="ru-RU"/>
        </w:rPr>
      </w:pPr>
      <w:r w:rsidRPr="00E2757E">
        <w:rPr>
          <w:rFonts w:ascii="Noto Sans" w:hAnsi="Noto Sans" w:cs="Noto Sans"/>
          <w:sz w:val="18"/>
          <w:szCs w:val="18"/>
          <w:lang w:val="mk"/>
        </w:rPr>
        <w:t xml:space="preserve">Стратегијата ја </w:t>
      </w:r>
      <w:r w:rsidR="007973D8" w:rsidRPr="00E2757E">
        <w:rPr>
          <w:rFonts w:ascii="Noto Sans" w:hAnsi="Noto Sans" w:cs="Noto Sans"/>
          <w:sz w:val="18"/>
          <w:szCs w:val="18"/>
          <w:lang w:val="mk"/>
        </w:rPr>
        <w:t>поддр</w:t>
      </w:r>
      <w:r w:rsidR="007973D8">
        <w:rPr>
          <w:rFonts w:ascii="Calibri" w:hAnsi="Calibri" w:cs="Calibri"/>
          <w:sz w:val="18"/>
          <w:szCs w:val="18"/>
          <w:lang w:val="mk"/>
        </w:rPr>
        <w:t>ж</w:t>
      </w:r>
      <w:r w:rsidR="007973D8" w:rsidRPr="00E2757E">
        <w:rPr>
          <w:rFonts w:ascii="Noto Sans" w:hAnsi="Noto Sans" w:cs="Noto Sans"/>
          <w:sz w:val="18"/>
          <w:szCs w:val="18"/>
          <w:lang w:val="mk"/>
        </w:rPr>
        <w:t xml:space="preserve">ува </w:t>
      </w:r>
      <w:r w:rsidRPr="00E2757E">
        <w:rPr>
          <w:rFonts w:ascii="Noto Sans" w:hAnsi="Noto Sans" w:cs="Noto Sans"/>
          <w:sz w:val="18"/>
          <w:szCs w:val="18"/>
          <w:lang w:val="mk"/>
        </w:rPr>
        <w:t xml:space="preserve">посветеноста на Австралија на Конвенцијата на Обединетите нации за правата на лицата со попречености. </w:t>
      </w:r>
    </w:p>
    <w:p w14:paraId="6F7932A1" w14:textId="77777777" w:rsidR="00AA0D97" w:rsidRPr="005B7986" w:rsidRDefault="00574AF5" w:rsidP="00AC5D0C">
      <w:pPr>
        <w:pStyle w:val="ParagraphStyle1"/>
        <w:spacing w:before="300" w:after="100"/>
        <w:rPr>
          <w:rFonts w:ascii="Noto Sans" w:hAnsi="Noto Sans" w:cs="Noto Sans"/>
          <w:b/>
          <w:bCs/>
          <w:sz w:val="20"/>
          <w:szCs w:val="20"/>
          <w:lang w:val="ru-RU"/>
        </w:rPr>
      </w:pPr>
      <w:r w:rsidRPr="00E2757E">
        <w:rPr>
          <w:rFonts w:ascii="Noto Sans" w:hAnsi="Noto Sans" w:cs="Noto Sans"/>
          <w:b/>
          <w:bCs/>
          <w:sz w:val="20"/>
          <w:szCs w:val="20"/>
          <w:lang w:val="mk"/>
        </w:rPr>
        <w:t>Што ќе прави Стратегијата?</w:t>
      </w:r>
    </w:p>
    <w:p w14:paraId="17983B1C" w14:textId="77777777" w:rsidR="00AA0D97" w:rsidRPr="005B7986" w:rsidRDefault="00574AF5" w:rsidP="00AA0D97">
      <w:pPr>
        <w:pStyle w:val="03BODYCOPY"/>
        <w:rPr>
          <w:rFonts w:ascii="Noto Sans" w:hAnsi="Noto Sans" w:cs="Noto Sans"/>
          <w:sz w:val="18"/>
          <w:szCs w:val="18"/>
          <w:lang w:val="ru-RU"/>
        </w:rPr>
      </w:pPr>
      <w:r w:rsidRPr="00E2757E">
        <w:rPr>
          <w:rFonts w:ascii="Noto Sans" w:hAnsi="Noto Sans" w:cs="Noto Sans"/>
          <w:sz w:val="18"/>
          <w:szCs w:val="18"/>
          <w:lang w:val="mk"/>
        </w:rPr>
        <w:t xml:space="preserve">Визија на Стратегијата е сеопфатно австралиско општество кое на луѓето со попреченост им обезбедува да можат да ги исполнат своите можности како рамноправни членови на општеството. </w:t>
      </w:r>
    </w:p>
    <w:p w14:paraId="462054F3" w14:textId="77777777" w:rsidR="00AA0D97" w:rsidRPr="005B7986" w:rsidRDefault="00574AF5" w:rsidP="00AA0D97">
      <w:pPr>
        <w:pStyle w:val="03BODYCOPY"/>
        <w:rPr>
          <w:rFonts w:ascii="Noto Sans" w:hAnsi="Noto Sans" w:cs="Noto Sans"/>
          <w:sz w:val="18"/>
          <w:szCs w:val="18"/>
          <w:lang w:val="ru-RU"/>
        </w:rPr>
      </w:pPr>
      <w:r w:rsidRPr="00E2757E">
        <w:rPr>
          <w:rFonts w:ascii="Noto Sans" w:hAnsi="Noto Sans" w:cs="Noto Sans"/>
          <w:sz w:val="18"/>
          <w:szCs w:val="18"/>
          <w:lang w:val="mk"/>
        </w:rPr>
        <w:t>Стратегијата ќе промовира промени во седум области на резултати:</w:t>
      </w:r>
    </w:p>
    <w:p w14:paraId="6167B575" w14:textId="6AF2696C" w:rsidR="00AA0D97" w:rsidRPr="005B7986" w:rsidRDefault="00574AF5" w:rsidP="00AA0D97">
      <w:pPr>
        <w:pStyle w:val="ParagraphStyle1"/>
        <w:numPr>
          <w:ilvl w:val="0"/>
          <w:numId w:val="33"/>
        </w:numPr>
        <w:spacing w:before="0" w:after="100" w:line="240" w:lineRule="auto"/>
        <w:ind w:left="714" w:hanging="357"/>
        <w:rPr>
          <w:rFonts w:ascii="Noto Sans" w:hAnsi="Noto Sans" w:cs="Noto Sans"/>
          <w:sz w:val="18"/>
          <w:szCs w:val="18"/>
          <w:lang w:val="ru-RU"/>
        </w:rPr>
      </w:pPr>
      <w:r w:rsidRPr="00E2757E">
        <w:rPr>
          <w:rFonts w:ascii="Noto Sans" w:hAnsi="Noto Sans" w:cs="Noto Sans"/>
          <w:b/>
          <w:bCs/>
          <w:sz w:val="18"/>
          <w:szCs w:val="18"/>
          <w:lang w:val="mk"/>
        </w:rPr>
        <w:t>Вработување и финансиска сигурност:</w:t>
      </w:r>
      <w:r w:rsidRPr="00E2757E">
        <w:rPr>
          <w:rFonts w:ascii="Noto Sans" w:hAnsi="Noto Sans" w:cs="Noto Sans"/>
          <w:b/>
          <w:bCs/>
          <w:sz w:val="18"/>
          <w:szCs w:val="18"/>
          <w:lang w:val="mk"/>
        </w:rPr>
        <w:br/>
      </w:r>
      <w:r w:rsidRPr="00E2757E">
        <w:rPr>
          <w:rFonts w:ascii="Noto Sans" w:hAnsi="Noto Sans" w:cs="Noto Sans"/>
          <w:sz w:val="18"/>
          <w:szCs w:val="18"/>
          <w:lang w:val="mk"/>
        </w:rPr>
        <w:t>Обезбедување работа и професионални можности за луѓето со попреченост и обезбедување да имаат доволно приходи за задоволување на нивните потреби.</w:t>
      </w:r>
    </w:p>
    <w:p w14:paraId="62A938C5" w14:textId="3E6DD75E" w:rsidR="00AA0D97" w:rsidRPr="005B7986" w:rsidRDefault="00574AF5" w:rsidP="00AA0D97">
      <w:pPr>
        <w:pStyle w:val="ParagraphStyle1"/>
        <w:numPr>
          <w:ilvl w:val="0"/>
          <w:numId w:val="33"/>
        </w:numPr>
        <w:spacing w:before="0" w:after="100" w:line="240" w:lineRule="auto"/>
        <w:ind w:left="714" w:hanging="357"/>
        <w:rPr>
          <w:rFonts w:ascii="Noto Sans" w:hAnsi="Noto Sans" w:cs="Noto Sans"/>
          <w:sz w:val="18"/>
          <w:szCs w:val="18"/>
          <w:lang w:val="ru-RU"/>
        </w:rPr>
      </w:pPr>
      <w:r w:rsidRPr="00E2757E">
        <w:rPr>
          <w:rFonts w:ascii="Noto Sans" w:hAnsi="Noto Sans" w:cs="Noto Sans"/>
          <w:b/>
          <w:bCs/>
          <w:sz w:val="18"/>
          <w:szCs w:val="18"/>
          <w:lang w:val="mk"/>
        </w:rPr>
        <w:t>Вклучителни домови и заедници:</w:t>
      </w:r>
      <w:r w:rsidRPr="00E2757E">
        <w:rPr>
          <w:rFonts w:ascii="Noto Sans" w:hAnsi="Noto Sans" w:cs="Noto Sans"/>
          <w:b/>
          <w:bCs/>
          <w:sz w:val="18"/>
          <w:szCs w:val="18"/>
          <w:lang w:val="mk"/>
        </w:rPr>
        <w:br/>
      </w:r>
      <w:r w:rsidRPr="00E2757E">
        <w:rPr>
          <w:rFonts w:ascii="Noto Sans" w:hAnsi="Noto Sans" w:cs="Noto Sans"/>
          <w:sz w:val="18"/>
          <w:szCs w:val="18"/>
          <w:lang w:val="mk"/>
        </w:rPr>
        <w:t>Зголемување на бројот на пристапни, финансиски достапни и добро дизајнирани домови, и создавање заедница што е сеопфатна и достапна.</w:t>
      </w:r>
    </w:p>
    <w:p w14:paraId="10F3D3A8" w14:textId="0D9CE044" w:rsidR="00AA0D97" w:rsidRPr="005B7986" w:rsidRDefault="00574AF5" w:rsidP="00AA0D97">
      <w:pPr>
        <w:pStyle w:val="ParagraphStyle1"/>
        <w:numPr>
          <w:ilvl w:val="0"/>
          <w:numId w:val="33"/>
        </w:numPr>
        <w:spacing w:before="0" w:after="100" w:line="240" w:lineRule="auto"/>
        <w:ind w:left="714" w:hanging="357"/>
        <w:rPr>
          <w:rFonts w:ascii="Noto Sans" w:hAnsi="Noto Sans" w:cs="Noto Sans"/>
          <w:sz w:val="18"/>
          <w:szCs w:val="18"/>
          <w:lang w:val="ru-RU"/>
        </w:rPr>
      </w:pPr>
      <w:r w:rsidRPr="00E2757E">
        <w:rPr>
          <w:rFonts w:ascii="Noto Sans" w:hAnsi="Noto Sans" w:cs="Noto Sans"/>
          <w:b/>
          <w:bCs/>
          <w:sz w:val="18"/>
          <w:szCs w:val="18"/>
          <w:lang w:val="mk"/>
        </w:rPr>
        <w:t>Безбедност, права и правда:</w:t>
      </w:r>
      <w:r w:rsidRPr="00E2757E">
        <w:rPr>
          <w:rFonts w:ascii="Noto Sans" w:hAnsi="Noto Sans" w:cs="Noto Sans"/>
          <w:b/>
          <w:bCs/>
          <w:sz w:val="18"/>
          <w:szCs w:val="18"/>
          <w:lang w:val="mk"/>
        </w:rPr>
        <w:br/>
      </w:r>
      <w:r w:rsidRPr="00E2757E">
        <w:rPr>
          <w:rFonts w:ascii="Noto Sans" w:hAnsi="Noto Sans" w:cs="Noto Sans"/>
          <w:sz w:val="18"/>
          <w:szCs w:val="18"/>
          <w:lang w:val="mk"/>
        </w:rPr>
        <w:t xml:space="preserve">Обезбедување дека правата на луѓето со попреченост се промовирани, поддржани и заштитени, а луѓето со попреченост се чувствуваат безбедни и уживаат рамноправност пред законот. </w:t>
      </w:r>
    </w:p>
    <w:p w14:paraId="750B91B2" w14:textId="7B868A26" w:rsidR="00AA0D97" w:rsidRPr="005B7986" w:rsidRDefault="00574AF5" w:rsidP="00AA0D97">
      <w:pPr>
        <w:pStyle w:val="ParagraphStyle1"/>
        <w:numPr>
          <w:ilvl w:val="0"/>
          <w:numId w:val="33"/>
        </w:numPr>
        <w:spacing w:before="0" w:after="100" w:line="240" w:lineRule="auto"/>
        <w:ind w:left="714" w:hanging="357"/>
        <w:rPr>
          <w:rFonts w:ascii="Noto Sans" w:hAnsi="Noto Sans" w:cs="Noto Sans"/>
          <w:sz w:val="18"/>
          <w:szCs w:val="18"/>
          <w:lang w:val="ru-RU"/>
        </w:rPr>
      </w:pPr>
      <w:r w:rsidRPr="00E2757E">
        <w:rPr>
          <w:rFonts w:ascii="Noto Sans" w:hAnsi="Noto Sans" w:cs="Noto Sans"/>
          <w:b/>
          <w:bCs/>
          <w:sz w:val="18"/>
          <w:szCs w:val="18"/>
          <w:lang w:val="mk"/>
        </w:rPr>
        <w:t>Лична и поддршка од заедницата:</w:t>
      </w:r>
      <w:r w:rsidRPr="00E2757E">
        <w:rPr>
          <w:rFonts w:ascii="Noto Sans" w:hAnsi="Noto Sans" w:cs="Noto Sans"/>
          <w:b/>
          <w:bCs/>
          <w:sz w:val="18"/>
          <w:szCs w:val="18"/>
          <w:lang w:val="mk"/>
        </w:rPr>
        <w:br/>
      </w:r>
      <w:r w:rsidRPr="00E2757E">
        <w:rPr>
          <w:rFonts w:ascii="Noto Sans" w:hAnsi="Noto Sans" w:cs="Noto Sans"/>
          <w:sz w:val="18"/>
          <w:szCs w:val="18"/>
          <w:lang w:val="mk"/>
        </w:rPr>
        <w:t>Обезбедување поддршка на луѓето со попреченост за да можат да живеат самостојно и да се ангажираат во нивните заедници.</w:t>
      </w:r>
    </w:p>
    <w:p w14:paraId="57E1464F" w14:textId="736EDA00" w:rsidR="00AA0D97" w:rsidRPr="005B7986" w:rsidRDefault="00574AF5" w:rsidP="00AA0D97">
      <w:pPr>
        <w:pStyle w:val="ParagraphStyle1"/>
        <w:numPr>
          <w:ilvl w:val="0"/>
          <w:numId w:val="33"/>
        </w:numPr>
        <w:spacing w:before="0" w:after="100" w:line="240" w:lineRule="auto"/>
        <w:ind w:left="714" w:hanging="357"/>
        <w:rPr>
          <w:rFonts w:ascii="Noto Sans" w:hAnsi="Noto Sans" w:cs="Noto Sans"/>
          <w:sz w:val="18"/>
          <w:szCs w:val="18"/>
          <w:lang w:val="ru-RU"/>
        </w:rPr>
      </w:pPr>
      <w:r w:rsidRPr="00E2757E">
        <w:rPr>
          <w:rFonts w:ascii="Noto Sans" w:hAnsi="Noto Sans" w:cs="Noto Sans"/>
          <w:b/>
          <w:bCs/>
          <w:sz w:val="18"/>
          <w:szCs w:val="18"/>
          <w:lang w:val="mk"/>
        </w:rPr>
        <w:t>Образование и учење:</w:t>
      </w:r>
      <w:r w:rsidRPr="00E2757E">
        <w:rPr>
          <w:rFonts w:ascii="Noto Sans" w:hAnsi="Noto Sans" w:cs="Noto Sans"/>
          <w:b/>
          <w:bCs/>
          <w:sz w:val="18"/>
          <w:szCs w:val="18"/>
          <w:lang w:val="mk"/>
        </w:rPr>
        <w:br/>
      </w:r>
      <w:r w:rsidRPr="00E2757E">
        <w:rPr>
          <w:rFonts w:ascii="Noto Sans" w:hAnsi="Noto Sans" w:cs="Noto Sans"/>
          <w:sz w:val="18"/>
          <w:szCs w:val="18"/>
          <w:lang w:val="mk"/>
        </w:rPr>
        <w:t>Поддршка на луѓето со попреченост да имаат пристап на образованието и учењето во текот на животот, со цел да го достигнат нивниот целосен потенцијал.</w:t>
      </w:r>
    </w:p>
    <w:p w14:paraId="77E073A4" w14:textId="77777777" w:rsidR="00BE3436" w:rsidRDefault="00BE3436">
      <w:pPr>
        <w:rPr>
          <w:rFonts w:ascii="Noto Sans" w:hAnsi="Noto Sans" w:cs="Noto Sans"/>
          <w:b/>
          <w:bCs/>
          <w:color w:val="000000"/>
          <w:sz w:val="18"/>
          <w:szCs w:val="18"/>
          <w:lang w:val="mk"/>
        </w:rPr>
      </w:pPr>
      <w:r>
        <w:rPr>
          <w:rFonts w:ascii="Noto Sans" w:hAnsi="Noto Sans" w:cs="Noto Sans"/>
          <w:b/>
          <w:bCs/>
          <w:sz w:val="18"/>
          <w:szCs w:val="18"/>
          <w:lang w:val="mk"/>
        </w:rPr>
        <w:br w:type="page"/>
      </w:r>
    </w:p>
    <w:p w14:paraId="78532D39" w14:textId="7EAE1820" w:rsidR="00AA0D97" w:rsidRPr="005B7986" w:rsidRDefault="00574AF5" w:rsidP="00AA0D97">
      <w:pPr>
        <w:pStyle w:val="ParagraphStyle1"/>
        <w:numPr>
          <w:ilvl w:val="0"/>
          <w:numId w:val="33"/>
        </w:numPr>
        <w:spacing w:before="0" w:after="100" w:line="240" w:lineRule="auto"/>
        <w:ind w:left="714" w:hanging="357"/>
        <w:rPr>
          <w:rFonts w:ascii="Noto Sans" w:hAnsi="Noto Sans" w:cs="Noto Sans"/>
          <w:sz w:val="18"/>
          <w:szCs w:val="18"/>
          <w:lang w:val="ru-RU"/>
        </w:rPr>
      </w:pPr>
      <w:r w:rsidRPr="00E2757E">
        <w:rPr>
          <w:rFonts w:ascii="Noto Sans" w:hAnsi="Noto Sans" w:cs="Noto Sans"/>
          <w:b/>
          <w:bCs/>
          <w:sz w:val="18"/>
          <w:szCs w:val="18"/>
          <w:lang w:val="mk"/>
        </w:rPr>
        <w:lastRenderedPageBreak/>
        <w:t>Здравје и добросостојба:</w:t>
      </w:r>
      <w:r w:rsidRPr="00E2757E">
        <w:rPr>
          <w:rFonts w:ascii="Noto Sans" w:hAnsi="Noto Sans" w:cs="Noto Sans"/>
          <w:b/>
          <w:bCs/>
          <w:sz w:val="18"/>
          <w:szCs w:val="18"/>
          <w:lang w:val="mk"/>
        </w:rPr>
        <w:br/>
      </w:r>
      <w:r w:rsidRPr="00E2757E">
        <w:rPr>
          <w:rFonts w:ascii="Noto Sans" w:hAnsi="Noto Sans" w:cs="Noto Sans"/>
          <w:sz w:val="18"/>
          <w:szCs w:val="18"/>
          <w:lang w:val="mk"/>
        </w:rPr>
        <w:t xml:space="preserve">Зголемување на поддршката и способноста на здравствениот сектор да ги задоволи потребите на луѓето со попреченост, и обезбедување дека подготвеноста и реагирањата во вонредни ситуации ги вклучуваат потребите на луѓето со попреченост.  </w:t>
      </w:r>
    </w:p>
    <w:p w14:paraId="29FACC75" w14:textId="489F2920" w:rsidR="00AA0D97" w:rsidRPr="005B7986" w:rsidRDefault="00574AF5" w:rsidP="00AA0D97">
      <w:pPr>
        <w:pStyle w:val="ParagraphStyle1"/>
        <w:numPr>
          <w:ilvl w:val="0"/>
          <w:numId w:val="33"/>
        </w:numPr>
        <w:spacing w:before="0" w:after="100" w:line="240" w:lineRule="auto"/>
        <w:ind w:left="714" w:hanging="357"/>
        <w:rPr>
          <w:rFonts w:ascii="Noto Sans" w:hAnsi="Noto Sans" w:cs="Noto Sans"/>
          <w:sz w:val="18"/>
          <w:szCs w:val="18"/>
          <w:lang w:val="ru-RU"/>
        </w:rPr>
      </w:pPr>
      <w:r w:rsidRPr="00E2757E">
        <w:rPr>
          <w:rFonts w:ascii="Noto Sans" w:hAnsi="Noto Sans" w:cs="Noto Sans"/>
          <w:b/>
          <w:bCs/>
          <w:sz w:val="18"/>
          <w:szCs w:val="18"/>
          <w:lang w:val="mk"/>
        </w:rPr>
        <w:t>Однесување на заедницата:</w:t>
      </w:r>
      <w:r w:rsidRPr="00E2757E">
        <w:rPr>
          <w:rFonts w:ascii="Noto Sans" w:hAnsi="Noto Sans" w:cs="Noto Sans"/>
          <w:b/>
          <w:bCs/>
          <w:sz w:val="18"/>
          <w:szCs w:val="18"/>
          <w:lang w:val="mk"/>
        </w:rPr>
        <w:br/>
      </w:r>
      <w:r w:rsidRPr="00E2757E">
        <w:rPr>
          <w:rFonts w:ascii="Noto Sans" w:hAnsi="Noto Sans" w:cs="Noto Sans"/>
          <w:sz w:val="18"/>
          <w:szCs w:val="18"/>
          <w:lang w:val="mk"/>
        </w:rPr>
        <w:t>Признавање на позитивниот придонес што луѓето со попреченост го прават за заедницата, и зголемување на довербата на заедницата во работата и ангажирањето на луѓето со попреченост.</w:t>
      </w:r>
    </w:p>
    <w:p w14:paraId="15827BF3" w14:textId="77777777" w:rsidR="00AA0D97" w:rsidRPr="005B7986" w:rsidRDefault="00574AF5" w:rsidP="00AC5D0C">
      <w:pPr>
        <w:pStyle w:val="02SUBHEADING"/>
        <w:spacing w:before="300"/>
        <w:rPr>
          <w:rFonts w:ascii="Noto Sans" w:hAnsi="Noto Sans" w:cs="Noto Sans"/>
          <w:b/>
          <w:bCs/>
          <w:sz w:val="20"/>
          <w:szCs w:val="20"/>
          <w:lang w:val="ru-RU"/>
        </w:rPr>
      </w:pPr>
      <w:r w:rsidRPr="00E2757E">
        <w:rPr>
          <w:rFonts w:ascii="Noto Sans" w:hAnsi="Noto Sans" w:cs="Noto Sans"/>
          <w:b/>
          <w:bCs/>
          <w:sz w:val="20"/>
          <w:szCs w:val="20"/>
          <w:lang w:val="mk"/>
        </w:rPr>
        <w:t>Како со Стратегијата ќе се постигнат подобрувања за луѓето со попреченост?</w:t>
      </w:r>
    </w:p>
    <w:p w14:paraId="49D9CBC7" w14:textId="77777777" w:rsidR="00AA0D97" w:rsidRPr="005B7986" w:rsidRDefault="00574AF5" w:rsidP="00AA0D97">
      <w:pPr>
        <w:pStyle w:val="03BODYCOPY"/>
        <w:rPr>
          <w:rFonts w:ascii="Noto Sans" w:hAnsi="Noto Sans" w:cs="Noto Sans"/>
          <w:sz w:val="18"/>
          <w:szCs w:val="18"/>
          <w:lang w:val="ru-RU"/>
        </w:rPr>
      </w:pPr>
      <w:r w:rsidRPr="00E2757E">
        <w:rPr>
          <w:rFonts w:ascii="Noto Sans" w:hAnsi="Noto Sans" w:cs="Noto Sans"/>
          <w:sz w:val="18"/>
          <w:szCs w:val="18"/>
          <w:lang w:val="mk"/>
        </w:rPr>
        <w:t>За да се помогне Стратегијата да ги подобри животите на луѓето со попреченост, ќе има:</w:t>
      </w:r>
    </w:p>
    <w:p w14:paraId="436B7B77" w14:textId="77777777" w:rsidR="00AA0D97" w:rsidRPr="005B7986" w:rsidRDefault="00574AF5" w:rsidP="00AA0D97">
      <w:pPr>
        <w:pStyle w:val="04BULLETS"/>
        <w:numPr>
          <w:ilvl w:val="0"/>
          <w:numId w:val="35"/>
        </w:numPr>
        <w:rPr>
          <w:rFonts w:ascii="Noto Sans" w:hAnsi="Noto Sans" w:cs="Noto Sans"/>
          <w:sz w:val="18"/>
          <w:szCs w:val="18"/>
          <w:lang w:val="ru-RU"/>
        </w:rPr>
      </w:pPr>
      <w:r w:rsidRPr="00E2757E">
        <w:rPr>
          <w:rFonts w:ascii="Noto Sans" w:hAnsi="Noto Sans" w:cs="Noto Sans"/>
          <w:sz w:val="18"/>
          <w:szCs w:val="18"/>
          <w:lang w:val="mk"/>
        </w:rPr>
        <w:t xml:space="preserve">Активности што владите ќе ги преземат за да се остварат приоритетите на политики во секоја од областите на резултати </w:t>
      </w:r>
      <w:r w:rsidRPr="00BE3436">
        <w:rPr>
          <w:rFonts w:asciiTheme="minorBidi" w:hAnsiTheme="minorBidi" w:cstheme="minorBidi"/>
          <w:sz w:val="18"/>
          <w:szCs w:val="18"/>
          <w:lang w:val="mk"/>
        </w:rPr>
        <w:t>(Outcome Areas)</w:t>
      </w:r>
      <w:r w:rsidRPr="00E2757E">
        <w:rPr>
          <w:rFonts w:ascii="Noto Sans" w:hAnsi="Noto Sans" w:cs="Noto Sans"/>
          <w:sz w:val="18"/>
          <w:szCs w:val="18"/>
          <w:lang w:val="mk"/>
        </w:rPr>
        <w:t>.</w:t>
      </w:r>
    </w:p>
    <w:p w14:paraId="0D6C6CD5" w14:textId="77777777" w:rsidR="00AA0D97" w:rsidRPr="005B7986" w:rsidRDefault="00574AF5" w:rsidP="00AA0D97">
      <w:pPr>
        <w:pStyle w:val="04BULLETS"/>
        <w:numPr>
          <w:ilvl w:val="0"/>
          <w:numId w:val="35"/>
        </w:numPr>
        <w:rPr>
          <w:rFonts w:ascii="Noto Sans" w:hAnsi="Noto Sans" w:cs="Noto Sans"/>
          <w:sz w:val="18"/>
          <w:szCs w:val="18"/>
          <w:lang w:val="ru-RU"/>
        </w:rPr>
      </w:pPr>
      <w:r w:rsidRPr="00E2757E">
        <w:rPr>
          <w:rFonts w:ascii="Noto Sans" w:hAnsi="Noto Sans" w:cs="Noto Sans"/>
          <w:sz w:val="18"/>
          <w:szCs w:val="18"/>
          <w:lang w:val="mk"/>
        </w:rPr>
        <w:t xml:space="preserve">Низа планови за насочени акции </w:t>
      </w:r>
      <w:r w:rsidRPr="00BE3436">
        <w:rPr>
          <w:rFonts w:asciiTheme="minorBidi" w:hAnsiTheme="minorBidi" w:cstheme="minorBidi"/>
          <w:sz w:val="18"/>
          <w:szCs w:val="18"/>
          <w:lang w:val="mk"/>
        </w:rPr>
        <w:t>(Targeted Action Plans)</w:t>
      </w:r>
      <w:r w:rsidRPr="00E2757E">
        <w:rPr>
          <w:rFonts w:ascii="Noto Sans" w:hAnsi="Noto Sans" w:cs="Noto Sans"/>
          <w:sz w:val="18"/>
          <w:szCs w:val="18"/>
          <w:lang w:val="mk"/>
        </w:rPr>
        <w:t xml:space="preserve"> што ги обврзуваат владите на конкретни акции. Првите пет планови за насочени акции се во поглед на вработувањето, однесувањето на заедницата, раното детство, безбедноста и справувањето со вонредни ситуции.</w:t>
      </w:r>
    </w:p>
    <w:p w14:paraId="1397F0BD" w14:textId="77777777" w:rsidR="00AA0D97" w:rsidRPr="005B7986" w:rsidRDefault="00574AF5" w:rsidP="00AA0D97">
      <w:pPr>
        <w:pStyle w:val="04BULLETS"/>
        <w:numPr>
          <w:ilvl w:val="0"/>
          <w:numId w:val="35"/>
        </w:numPr>
        <w:rPr>
          <w:rFonts w:ascii="Noto Sans" w:hAnsi="Noto Sans" w:cs="Noto Sans"/>
          <w:sz w:val="18"/>
          <w:szCs w:val="18"/>
          <w:lang w:val="ru-RU"/>
        </w:rPr>
      </w:pPr>
      <w:r w:rsidRPr="00E2757E">
        <w:rPr>
          <w:rFonts w:ascii="Noto Sans" w:hAnsi="Noto Sans" w:cs="Noto Sans"/>
          <w:sz w:val="18"/>
          <w:szCs w:val="18"/>
          <w:lang w:val="mk"/>
        </w:rPr>
        <w:t>Јавни извештаи секоја година со кои ќе се оценува напредокот и ќе се покаже каде се потребни повеќе напори.</w:t>
      </w:r>
    </w:p>
    <w:p w14:paraId="46FB2F78" w14:textId="77777777" w:rsidR="00AA0D97" w:rsidRPr="005B7986" w:rsidRDefault="00574AF5" w:rsidP="00AA0D97">
      <w:pPr>
        <w:pStyle w:val="04BULLETS"/>
        <w:numPr>
          <w:ilvl w:val="0"/>
          <w:numId w:val="35"/>
        </w:numPr>
        <w:rPr>
          <w:rFonts w:ascii="Noto Sans" w:hAnsi="Noto Sans" w:cs="Noto Sans"/>
          <w:sz w:val="18"/>
          <w:szCs w:val="18"/>
          <w:lang w:val="ru-RU"/>
        </w:rPr>
      </w:pPr>
      <w:r w:rsidRPr="00E2757E">
        <w:rPr>
          <w:rFonts w:ascii="Noto Sans" w:hAnsi="Noto Sans" w:cs="Noto Sans"/>
          <w:sz w:val="18"/>
          <w:szCs w:val="18"/>
          <w:lang w:val="mk"/>
        </w:rPr>
        <w:t>Начини на кои луѓето со попреченост им кажуваат на владите што мислат дека Стратегијата треба да прави. Тоа вклучува советодавен одбор составен од луѓе со попреченост и редовни јавни консултации и форуми во кои се вклучени луѓе со попреченост.</w:t>
      </w:r>
    </w:p>
    <w:p w14:paraId="2D58D9E6" w14:textId="77777777" w:rsidR="00AA0D97" w:rsidRPr="005B7986" w:rsidRDefault="00574AF5" w:rsidP="00AC5D0C">
      <w:pPr>
        <w:pStyle w:val="02SUBHEADING"/>
        <w:spacing w:before="300"/>
        <w:rPr>
          <w:rFonts w:ascii="Noto Sans" w:hAnsi="Noto Sans" w:cs="Noto Sans"/>
          <w:b/>
          <w:bCs/>
          <w:sz w:val="20"/>
          <w:szCs w:val="20"/>
          <w:lang w:val="ru-RU"/>
        </w:rPr>
      </w:pPr>
      <w:r w:rsidRPr="00E2757E">
        <w:rPr>
          <w:rFonts w:ascii="Noto Sans" w:hAnsi="Noto Sans" w:cs="Noto Sans"/>
          <w:b/>
          <w:bCs/>
          <w:sz w:val="20"/>
          <w:szCs w:val="20"/>
          <w:lang w:val="mk"/>
        </w:rPr>
        <w:t>Со кого владите се консултираа за Стратегијата?</w:t>
      </w:r>
    </w:p>
    <w:p w14:paraId="44AC1516" w14:textId="77777777" w:rsidR="00AA0D97" w:rsidRPr="005B7986" w:rsidRDefault="00574AF5" w:rsidP="00AA0D97">
      <w:pPr>
        <w:pStyle w:val="03BODYCOPY"/>
        <w:rPr>
          <w:rFonts w:ascii="Noto Sans" w:hAnsi="Noto Sans" w:cs="Noto Sans"/>
          <w:sz w:val="18"/>
          <w:szCs w:val="18"/>
          <w:lang w:val="ru-RU"/>
        </w:rPr>
      </w:pPr>
      <w:r w:rsidRPr="00E2757E">
        <w:rPr>
          <w:rFonts w:ascii="Noto Sans" w:hAnsi="Noto Sans" w:cs="Noto Sans"/>
          <w:sz w:val="18"/>
          <w:szCs w:val="18"/>
          <w:lang w:val="mk"/>
        </w:rPr>
        <w:t xml:space="preserve">Како дел од подготвувањето на Стратегијата, владите се консултираа со повеќе од 3.000 луѓе со попреченост и нивните семејства, негуватели и претставници. </w:t>
      </w:r>
    </w:p>
    <w:p w14:paraId="18B1C03E" w14:textId="77777777" w:rsidR="00AA0D97" w:rsidRPr="005B7986" w:rsidRDefault="00574AF5" w:rsidP="00AA0D97">
      <w:pPr>
        <w:pStyle w:val="03BODYCOPY"/>
        <w:spacing w:after="227"/>
        <w:rPr>
          <w:rFonts w:ascii="Noto Sans" w:hAnsi="Noto Sans" w:cs="Noto Sans"/>
          <w:sz w:val="18"/>
          <w:szCs w:val="18"/>
          <w:lang w:val="ru-RU"/>
        </w:rPr>
      </w:pPr>
      <w:r w:rsidRPr="00E2757E">
        <w:rPr>
          <w:rFonts w:ascii="Noto Sans" w:hAnsi="Noto Sans" w:cs="Noto Sans"/>
          <w:sz w:val="18"/>
          <w:szCs w:val="18"/>
          <w:lang w:val="mk"/>
        </w:rPr>
        <w:t>Повратните информации од консултациите имаа големо влијание на Стратегијата.</w:t>
      </w:r>
    </w:p>
    <w:p w14:paraId="7628B66E" w14:textId="77777777" w:rsidR="00AA0D97" w:rsidRPr="005B7986" w:rsidRDefault="00574AF5" w:rsidP="00AC5D0C">
      <w:pPr>
        <w:pStyle w:val="02SUBHEADING"/>
        <w:shd w:val="clear" w:color="auto" w:fill="F2F2F2" w:themeFill="background1" w:themeFillShade="F2"/>
        <w:spacing w:before="300"/>
        <w:rPr>
          <w:rFonts w:ascii="Noto Sans" w:hAnsi="Noto Sans" w:cs="Noto Sans"/>
          <w:b/>
          <w:bCs/>
          <w:sz w:val="20"/>
          <w:szCs w:val="20"/>
          <w:lang w:val="ru-RU"/>
        </w:rPr>
      </w:pPr>
      <w:r w:rsidRPr="00E2757E">
        <w:rPr>
          <w:rFonts w:ascii="Noto Sans" w:hAnsi="Noto Sans" w:cs="Noto Sans"/>
          <w:b/>
          <w:bCs/>
          <w:sz w:val="20"/>
          <w:szCs w:val="20"/>
          <w:lang w:val="mk"/>
        </w:rPr>
        <w:t>Каде може да најдам повеќе информации?</w:t>
      </w:r>
    </w:p>
    <w:p w14:paraId="12EB84BD" w14:textId="77777777" w:rsidR="00AA0D97" w:rsidRPr="005B7986" w:rsidRDefault="00574AF5" w:rsidP="00AA0D97">
      <w:pPr>
        <w:pStyle w:val="03BODYCOPY"/>
        <w:shd w:val="clear" w:color="auto" w:fill="F2F2F2" w:themeFill="background1" w:themeFillShade="F2"/>
        <w:rPr>
          <w:rFonts w:ascii="Noto Sans" w:hAnsi="Noto Sans" w:cs="Noto Sans"/>
          <w:sz w:val="18"/>
          <w:szCs w:val="18"/>
          <w:lang w:val="ru-RU"/>
        </w:rPr>
      </w:pPr>
      <w:r w:rsidRPr="00E2757E">
        <w:rPr>
          <w:rFonts w:ascii="Noto Sans" w:hAnsi="Noto Sans" w:cs="Noto Sans"/>
          <w:i/>
          <w:iCs/>
          <w:sz w:val="18"/>
          <w:szCs w:val="18"/>
          <w:lang w:val="mk"/>
        </w:rPr>
        <w:t>Австралиската Стратегија за попреченост 2021-2031</w:t>
      </w:r>
      <w:r w:rsidRPr="00E2757E">
        <w:rPr>
          <w:rFonts w:ascii="Noto Sans" w:hAnsi="Noto Sans" w:cs="Noto Sans"/>
          <w:sz w:val="18"/>
          <w:szCs w:val="18"/>
          <w:lang w:val="mk"/>
        </w:rPr>
        <w:t xml:space="preserve"> може да ја прочитате и да најдете повеќе информации на </w:t>
      </w:r>
      <w:hyperlink r:id="rId9" w:history="1">
        <w:r w:rsidRPr="00BE3436">
          <w:rPr>
            <w:rStyle w:val="Hyperlink"/>
            <w:rFonts w:asciiTheme="minorBidi" w:hAnsiTheme="minorBidi" w:cstheme="minorBidi"/>
            <w:b/>
            <w:bCs/>
            <w:sz w:val="18"/>
            <w:szCs w:val="18"/>
            <w:u w:val="single"/>
            <w:lang w:val="mk"/>
          </w:rPr>
          <w:t>www.disabilitygateway.gov.au/ads</w:t>
        </w:r>
      </w:hyperlink>
      <w:r w:rsidRPr="00E2757E">
        <w:rPr>
          <w:rFonts w:ascii="Noto Sans" w:hAnsi="Noto Sans" w:cs="Noto Sans"/>
          <w:b/>
          <w:bCs/>
          <w:sz w:val="18"/>
          <w:szCs w:val="18"/>
          <w:lang w:val="mk"/>
        </w:rPr>
        <w:t>.</w:t>
      </w:r>
    </w:p>
    <w:p w14:paraId="704FF3FD" w14:textId="77777777" w:rsidR="00AA0D97" w:rsidRPr="005B7986" w:rsidRDefault="00574AF5" w:rsidP="00AA0D97">
      <w:pPr>
        <w:pStyle w:val="03BODYCOPY"/>
        <w:shd w:val="clear" w:color="auto" w:fill="F2F2F2" w:themeFill="background1" w:themeFillShade="F2"/>
        <w:rPr>
          <w:rFonts w:ascii="Noto Sans" w:hAnsi="Noto Sans" w:cs="Noto Sans"/>
          <w:sz w:val="18"/>
          <w:szCs w:val="18"/>
          <w:lang w:val="ru-RU"/>
        </w:rPr>
      </w:pPr>
      <w:r w:rsidRPr="00E2757E">
        <w:rPr>
          <w:rFonts w:ascii="Noto Sans" w:hAnsi="Noto Sans" w:cs="Noto Sans"/>
          <w:sz w:val="18"/>
          <w:szCs w:val="18"/>
          <w:lang w:val="mk"/>
        </w:rPr>
        <w:t>Стратегијата и нејзините придружни документи се на располагање во формат за лесно читање (</w:t>
      </w:r>
      <w:r w:rsidRPr="00BE3436">
        <w:rPr>
          <w:rFonts w:asciiTheme="minorBidi" w:hAnsiTheme="minorBidi" w:cstheme="minorBidi"/>
          <w:sz w:val="18"/>
          <w:szCs w:val="18"/>
          <w:lang w:val="mk"/>
        </w:rPr>
        <w:t>Easy Read</w:t>
      </w:r>
      <w:r w:rsidRPr="00E2757E">
        <w:rPr>
          <w:rFonts w:ascii="Noto Sans" w:hAnsi="Noto Sans" w:cs="Noto Sans"/>
          <w:sz w:val="18"/>
          <w:szCs w:val="18"/>
          <w:lang w:val="mk"/>
        </w:rPr>
        <w:t xml:space="preserve">), на </w:t>
      </w:r>
      <w:r w:rsidRPr="00BE3436">
        <w:rPr>
          <w:rFonts w:asciiTheme="minorBidi" w:hAnsiTheme="minorBidi" w:cstheme="minorBidi"/>
          <w:sz w:val="18"/>
          <w:szCs w:val="18"/>
          <w:lang w:val="mk"/>
        </w:rPr>
        <w:t>Auslan</w:t>
      </w:r>
      <w:r w:rsidRPr="00E2757E">
        <w:rPr>
          <w:rFonts w:ascii="Noto Sans" w:hAnsi="Noto Sans" w:cs="Noto Sans"/>
          <w:sz w:val="18"/>
          <w:szCs w:val="18"/>
          <w:lang w:val="mk"/>
        </w:rPr>
        <w:t xml:space="preserve"> и преведени на повеќе јазици.</w:t>
      </w:r>
    </w:p>
    <w:p w14:paraId="46502CFE" w14:textId="77777777" w:rsidR="00AA0D97" w:rsidRPr="005B7986" w:rsidRDefault="00574AF5" w:rsidP="00AA0D97">
      <w:pPr>
        <w:pStyle w:val="03BODYCOPY"/>
        <w:shd w:val="clear" w:color="auto" w:fill="F2F2F2" w:themeFill="background1" w:themeFillShade="F2"/>
        <w:rPr>
          <w:rFonts w:ascii="Noto Sans" w:hAnsi="Noto Sans" w:cs="Noto Sans"/>
          <w:sz w:val="18"/>
          <w:szCs w:val="18"/>
          <w:lang w:val="ru-RU"/>
        </w:rPr>
      </w:pPr>
      <w:r w:rsidRPr="00E2757E">
        <w:rPr>
          <w:rFonts w:ascii="Noto Sans" w:hAnsi="Noto Sans" w:cs="Noto Sans"/>
          <w:sz w:val="18"/>
          <w:szCs w:val="18"/>
          <w:lang w:val="mk"/>
        </w:rPr>
        <w:t xml:space="preserve">Ако имате прашања за Стратегијата, ве молиме пратете имејл на </w:t>
      </w:r>
      <w:hyperlink r:id="rId10" w:history="1">
        <w:r w:rsidRPr="00BE3436">
          <w:rPr>
            <w:rStyle w:val="Hyperlink"/>
            <w:rFonts w:asciiTheme="minorBidi" w:hAnsiTheme="minorBidi" w:cstheme="minorBidi"/>
            <w:b/>
            <w:bCs/>
            <w:sz w:val="18"/>
            <w:szCs w:val="18"/>
            <w:u w:val="single"/>
            <w:lang w:val="mk"/>
          </w:rPr>
          <w:t>australia’sdisabilitystrategy@dss.gov.au</w:t>
        </w:r>
      </w:hyperlink>
    </w:p>
    <w:p w14:paraId="602B1B95" w14:textId="4C0648E9" w:rsidR="00691575" w:rsidRPr="005B7986" w:rsidRDefault="00574AF5" w:rsidP="00E2757E">
      <w:pPr>
        <w:pStyle w:val="02SUBHEADING"/>
        <w:shd w:val="clear" w:color="auto" w:fill="F2F2F2" w:themeFill="background1" w:themeFillShade="F2"/>
        <w:rPr>
          <w:rFonts w:ascii="Noto Sans" w:hAnsi="Noto Sans" w:cs="Noto Sans"/>
          <w:b/>
          <w:bCs/>
          <w:color w:val="465792"/>
          <w:sz w:val="18"/>
          <w:szCs w:val="18"/>
          <w:u w:val="single"/>
          <w:lang w:val="ru-RU"/>
        </w:rPr>
      </w:pPr>
      <w:r w:rsidRPr="00E2757E">
        <w:rPr>
          <w:rFonts w:ascii="Noto Sans" w:hAnsi="Noto Sans" w:cs="Noto Sans"/>
          <w:sz w:val="18"/>
          <w:szCs w:val="18"/>
          <w:lang w:val="mk"/>
        </w:rPr>
        <w:t xml:space="preserve">Повеќе информации за Конвенцијата на Обединетите нации за правата на лицата со попречености може да најдете на </w:t>
      </w:r>
      <w:hyperlink r:id="rId11" w:history="1">
        <w:r w:rsidRPr="00BE3436">
          <w:rPr>
            <w:rStyle w:val="Hyperlink"/>
            <w:rFonts w:asciiTheme="minorBidi" w:hAnsiTheme="minorBidi" w:cstheme="minorBidi"/>
            <w:b/>
            <w:bCs/>
            <w:sz w:val="18"/>
            <w:szCs w:val="18"/>
            <w:u w:val="single"/>
            <w:lang w:val="mk"/>
          </w:rPr>
          <w:t>www.un.org/development/desa/disabilities/convention-on-the-rights-of-persons-with-disabilities.html</w:t>
        </w:r>
      </w:hyperlink>
    </w:p>
    <w:sectPr w:rsidR="00691575" w:rsidRPr="005B7986" w:rsidSect="00D05C86">
      <w:footerReference w:type="even" r:id="rId12"/>
      <w:footerReference w:type="default" r:id="rId13"/>
      <w:headerReference w:type="first" r:id="rId14"/>
      <w:endnotePr>
        <w:numFmt w:val="decimal"/>
      </w:endnotePr>
      <w:pgSz w:w="11900" w:h="16840"/>
      <w:pgMar w:top="1440" w:right="1440" w:bottom="1440" w:left="1440" w:header="288" w:footer="1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295E5" w14:textId="77777777" w:rsidR="00884EE1" w:rsidRDefault="00884EE1">
      <w:r>
        <w:separator/>
      </w:r>
    </w:p>
  </w:endnote>
  <w:endnote w:type="continuationSeparator" w:id="0">
    <w:p w14:paraId="0EA4B114" w14:textId="77777777" w:rsidR="00884EE1" w:rsidRDefault="00884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6D2144C-4954-46EB-A179-0E2E533004D6}"/>
    <w:embedBold r:id="rId2" w:fontKey="{95C3AD7E-C3B0-4927-AF69-5A624A13EE59}"/>
    <w:embedItalic r:id="rId3" w:fontKey="{9FC32A48-010E-4587-84C6-90BFAE83AD70}"/>
    <w:embedBoldItalic r:id="rId4" w:fontKey="{86F3D859-753F-4138-B7F6-9519FB39BCC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319EE254-FD2B-4637-BF15-52A0A57566B1}"/>
  </w:font>
  <w:font w:name="DengXian Light">
    <w:altName w:val="等线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embedRegular r:id="rId6" w:fontKey="{2C6DFABE-C9AC-49EF-8A3A-D31F29223B9B}"/>
  </w:font>
  <w:font w:name="Minion Pro">
    <w:panose1 w:val="00000000000000000000"/>
    <w:charset w:val="00"/>
    <w:family w:val="roman"/>
    <w:notTrueType/>
    <w:pitch w:val="variable"/>
    <w:sig w:usb0="60000287" w:usb1="00000001" w:usb2="00000000" w:usb3="00000000" w:csb0="0000019F" w:csb1="00000000"/>
  </w:font>
  <w:font w:name="Nunito Sans">
    <w:altName w:val="Times New Roman"/>
    <w:charset w:val="00"/>
    <w:family w:val="auto"/>
    <w:pitch w:val="variable"/>
    <w:sig w:usb0="A00002FF" w:usb1="5000204B" w:usb2="00000000" w:usb3="00000000" w:csb0="00000197" w:csb1="00000000"/>
  </w:font>
  <w:font w:name="Filson Pro Medium">
    <w:charset w:val="00"/>
    <w:family w:val="auto"/>
    <w:pitch w:val="variable"/>
    <w:sig w:usb0="A00000AF" w:usb1="5000206B" w:usb2="00000000" w:usb3="00000000" w:csb0="00000093" w:csb1="00000000"/>
  </w:font>
  <w:font w:name="Filson Pro Bold">
    <w:panose1 w:val="00000000000000000000"/>
    <w:charset w:val="4D"/>
    <w:family w:val="auto"/>
    <w:notTrueType/>
    <w:pitch w:val="variable"/>
    <w:sig w:usb0="00000007" w:usb1="00000001" w:usb2="00000000" w:usb3="00000000" w:csb0="00000093" w:csb1="00000000"/>
  </w:font>
  <w:font w:name="Nunito Sans SemiBold">
    <w:charset w:val="00"/>
    <w:family w:val="auto"/>
    <w:pitch w:val="variable"/>
    <w:sig w:usb0="A00002FF" w:usb1="5000204B" w:usb2="00000000" w:usb3="00000000" w:csb0="00000197" w:csb1="00000000"/>
  </w:font>
  <w:font w:name="Nunito Sans ExtraLight">
    <w:charset w:val="00"/>
    <w:family w:val="auto"/>
    <w:pitch w:val="variable"/>
    <w:sig w:usb0="A00002FF" w:usb1="5000204B" w:usb2="00000000" w:usb3="00000000" w:csb0="00000197" w:csb1="00000000"/>
  </w:font>
  <w:font w:name="Filson Pro Regular">
    <w:panose1 w:val="00000000000000000000"/>
    <w:charset w:val="4D"/>
    <w:family w:val="auto"/>
    <w:notTrueType/>
    <w:pitch w:val="variable"/>
    <w:sig w:usb0="00000007" w:usb1="00000001" w:usb2="00000000" w:usb3="00000000" w:csb0="00000093" w:csb1="00000000"/>
  </w:font>
  <w:font w:name="Filson Pro Heavy">
    <w:altName w:val="Arial"/>
    <w:charset w:val="00"/>
    <w:family w:val="auto"/>
    <w:pitch w:val="variable"/>
    <w:sig w:usb0="A00000AF" w:usb1="5000206B" w:usb2="00000000" w:usb3="00000000" w:csb0="00000093" w:csb1="00000000"/>
  </w:font>
  <w:font w:name="Noto Sans">
    <w:charset w:val="00"/>
    <w:family w:val="swiss"/>
    <w:pitch w:val="variable"/>
    <w:sig w:usb0="E00082FF" w:usb1="400078FF" w:usb2="00000021" w:usb3="00000000" w:csb0="0000019F" w:csb1="00000000"/>
    <w:embedRegular r:id="rId7" w:fontKey="{CBD31599-83A0-4561-A12B-B25B32BA002F}"/>
    <w:embedBold r:id="rId8" w:fontKey="{648233CC-3894-430B-B39E-CC0F4A2DA5CA}"/>
    <w:embedItalic r:id="rId9" w:fontKey="{337C0FED-D9E9-4122-971F-96EB5E22D108}"/>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3896932"/>
      <w:docPartObj>
        <w:docPartGallery w:val="Page Numbers (Bottom of Page)"/>
        <w:docPartUnique/>
      </w:docPartObj>
    </w:sdtPr>
    <w:sdtEndPr>
      <w:rPr>
        <w:rStyle w:val="PageNumber"/>
      </w:rPr>
    </w:sdtEndPr>
    <w:sdtContent>
      <w:p w14:paraId="68543AE3" w14:textId="77777777" w:rsidR="00AF76E3" w:rsidRDefault="00574AF5" w:rsidP="000C4B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861699414"/>
      <w:docPartObj>
        <w:docPartGallery w:val="Page Numbers (Bottom of Page)"/>
        <w:docPartUnique/>
      </w:docPartObj>
    </w:sdtPr>
    <w:sdtEndPr>
      <w:rPr>
        <w:rStyle w:val="PageNumber"/>
      </w:rPr>
    </w:sdtEndPr>
    <w:sdtContent>
      <w:p w14:paraId="0263F268" w14:textId="77777777" w:rsidR="00AF76E3" w:rsidRDefault="00574AF5" w:rsidP="00AF76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572E63" w14:textId="77777777" w:rsidR="00AF76E3" w:rsidRDefault="00AF76E3" w:rsidP="00AF76E3">
    <w:pPr>
      <w:pStyle w:val="Footer"/>
      <w:ind w:right="360"/>
    </w:pPr>
  </w:p>
  <w:p w14:paraId="5E9B650E" w14:textId="77777777" w:rsidR="006457CF" w:rsidRDefault="006457C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9741699"/>
      <w:docPartObj>
        <w:docPartGallery w:val="Page Numbers (Bottom of Page)"/>
        <w:docPartUnique/>
      </w:docPartObj>
    </w:sdtPr>
    <w:sdtEndPr>
      <w:rPr>
        <w:rStyle w:val="PageNumber"/>
        <w:sz w:val="18"/>
        <w:szCs w:val="18"/>
      </w:rPr>
    </w:sdtEndPr>
    <w:sdtContent>
      <w:p w14:paraId="0764E703" w14:textId="77777777" w:rsidR="00AF76E3" w:rsidRPr="00AF76E3" w:rsidRDefault="00574AF5" w:rsidP="00AF76E3">
        <w:pPr>
          <w:pStyle w:val="Footer"/>
          <w:framePr w:wrap="none" w:vAnchor="text" w:hAnchor="margin" w:xAlign="right" w:y="1"/>
          <w:rPr>
            <w:rStyle w:val="PageNumber"/>
            <w:sz w:val="18"/>
            <w:szCs w:val="18"/>
          </w:rPr>
        </w:pPr>
        <w:r w:rsidRPr="00AF76E3">
          <w:rPr>
            <w:rStyle w:val="PageNumber"/>
            <w:sz w:val="18"/>
            <w:szCs w:val="18"/>
          </w:rPr>
          <w:fldChar w:fldCharType="begin"/>
        </w:r>
        <w:r w:rsidRPr="00AF76E3">
          <w:rPr>
            <w:rStyle w:val="PageNumber"/>
            <w:sz w:val="18"/>
            <w:szCs w:val="18"/>
          </w:rPr>
          <w:instrText xml:space="preserve"> PAGE </w:instrText>
        </w:r>
        <w:r w:rsidRPr="00AF76E3">
          <w:rPr>
            <w:rStyle w:val="PageNumber"/>
            <w:sz w:val="18"/>
            <w:szCs w:val="18"/>
          </w:rPr>
          <w:fldChar w:fldCharType="separate"/>
        </w:r>
        <w:r w:rsidRPr="00AF76E3">
          <w:rPr>
            <w:rStyle w:val="PageNumber"/>
            <w:sz w:val="18"/>
            <w:szCs w:val="18"/>
          </w:rPr>
          <w:t>3</w:t>
        </w:r>
        <w:r w:rsidRPr="00AF76E3">
          <w:rPr>
            <w:rStyle w:val="PageNumber"/>
            <w:sz w:val="18"/>
            <w:szCs w:val="18"/>
          </w:rPr>
          <w:fldChar w:fldCharType="end"/>
        </w:r>
      </w:p>
    </w:sdtContent>
  </w:sdt>
  <w:p w14:paraId="44FF0308" w14:textId="77777777" w:rsidR="00AF76E3" w:rsidRPr="00BE3436" w:rsidRDefault="00574AF5" w:rsidP="00AF76E3">
    <w:pPr>
      <w:pStyle w:val="BasicParagraph"/>
      <w:ind w:right="360"/>
      <w:rPr>
        <w:rFonts w:ascii="Noto Sans" w:hAnsi="Noto Sans" w:cs="Noto Sans"/>
        <w:sz w:val="16"/>
        <w:szCs w:val="16"/>
      </w:rPr>
    </w:pPr>
    <w:r w:rsidRPr="00BE3436">
      <w:rPr>
        <w:rFonts w:ascii="Noto Sans" w:hAnsi="Noto Sans" w:cs="Noto Sans"/>
        <w:sz w:val="16"/>
        <w:szCs w:val="16"/>
        <w:lang w:val="mk"/>
      </w:rPr>
      <w:t>Австралиска Стратегија за попреченост 2021-2031</w:t>
    </w:r>
  </w:p>
  <w:p w14:paraId="06241271" w14:textId="77777777" w:rsidR="00AF76E3" w:rsidRDefault="00AF76E3">
    <w:pPr>
      <w:pStyle w:val="Footer"/>
    </w:pPr>
  </w:p>
  <w:p w14:paraId="30E425EF" w14:textId="77777777" w:rsidR="006457CF" w:rsidRDefault="006457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83770" w14:textId="77777777" w:rsidR="00884EE1" w:rsidRDefault="00884EE1">
      <w:r>
        <w:separator/>
      </w:r>
    </w:p>
  </w:footnote>
  <w:footnote w:type="continuationSeparator" w:id="0">
    <w:p w14:paraId="66474DC0" w14:textId="77777777" w:rsidR="00884EE1" w:rsidRDefault="00884E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A3FD0" w14:textId="21AD0FDF" w:rsidR="00D05C86" w:rsidRPr="00D05C86" w:rsidRDefault="00D05C86">
    <w:pPr>
      <w:pStyle w:val="Header"/>
      <w:rPr>
        <w:rFonts w:ascii="Noto Sans" w:hAnsi="Noto Sans" w:cs="Noto Sans"/>
        <w:sz w:val="20"/>
        <w:szCs w:val="20"/>
      </w:rPr>
    </w:pPr>
    <w:r w:rsidRPr="005B7986">
      <w:rPr>
        <w:rFonts w:asciiTheme="minorBidi" w:hAnsiTheme="minorBidi"/>
        <w:sz w:val="20"/>
        <w:szCs w:val="20"/>
      </w:rPr>
      <w:t>Macedonian |</w:t>
    </w:r>
    <w:r w:rsidRPr="00D05C86">
      <w:rPr>
        <w:rFonts w:ascii="Noto Sans" w:hAnsi="Noto Sans" w:cs="Noto Sans"/>
        <w:sz w:val="20"/>
        <w:szCs w:val="20"/>
      </w:rPr>
      <w:t xml:space="preserve"> </w:t>
    </w:r>
    <w:proofErr w:type="spellStart"/>
    <w:r w:rsidRPr="00D05C86">
      <w:rPr>
        <w:rFonts w:ascii="Noto Sans" w:hAnsi="Noto Sans" w:cs="Noto Sans"/>
        <w:sz w:val="20"/>
        <w:szCs w:val="20"/>
      </w:rPr>
      <w:t>Mакедонски</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6266F"/>
    <w:multiLevelType w:val="hybridMultilevel"/>
    <w:tmpl w:val="7352A1F8"/>
    <w:lvl w:ilvl="0" w:tplc="BD9A3D2E">
      <w:start w:val="1"/>
      <w:numFmt w:val="decimal"/>
      <w:lvlText w:val="%1."/>
      <w:lvlJc w:val="left"/>
      <w:pPr>
        <w:ind w:left="720" w:hanging="360"/>
      </w:pPr>
      <w:rPr>
        <w:rFonts w:hint="default"/>
      </w:rPr>
    </w:lvl>
    <w:lvl w:ilvl="1" w:tplc="84C03762" w:tentative="1">
      <w:start w:val="1"/>
      <w:numFmt w:val="bullet"/>
      <w:lvlText w:val="o"/>
      <w:lvlJc w:val="left"/>
      <w:pPr>
        <w:ind w:left="1440" w:hanging="360"/>
      </w:pPr>
      <w:rPr>
        <w:rFonts w:ascii="Courier New" w:hAnsi="Courier New" w:cs="Courier New" w:hint="default"/>
      </w:rPr>
    </w:lvl>
    <w:lvl w:ilvl="2" w:tplc="262E02A6" w:tentative="1">
      <w:start w:val="1"/>
      <w:numFmt w:val="bullet"/>
      <w:lvlText w:val=""/>
      <w:lvlJc w:val="left"/>
      <w:pPr>
        <w:ind w:left="2160" w:hanging="360"/>
      </w:pPr>
      <w:rPr>
        <w:rFonts w:ascii="Wingdings" w:hAnsi="Wingdings" w:hint="default"/>
      </w:rPr>
    </w:lvl>
    <w:lvl w:ilvl="3" w:tplc="13F038E4" w:tentative="1">
      <w:start w:val="1"/>
      <w:numFmt w:val="bullet"/>
      <w:lvlText w:val=""/>
      <w:lvlJc w:val="left"/>
      <w:pPr>
        <w:ind w:left="2880" w:hanging="360"/>
      </w:pPr>
      <w:rPr>
        <w:rFonts w:ascii="Symbol" w:hAnsi="Symbol" w:hint="default"/>
      </w:rPr>
    </w:lvl>
    <w:lvl w:ilvl="4" w:tplc="11FE8F78" w:tentative="1">
      <w:start w:val="1"/>
      <w:numFmt w:val="bullet"/>
      <w:lvlText w:val="o"/>
      <w:lvlJc w:val="left"/>
      <w:pPr>
        <w:ind w:left="3600" w:hanging="360"/>
      </w:pPr>
      <w:rPr>
        <w:rFonts w:ascii="Courier New" w:hAnsi="Courier New" w:cs="Courier New" w:hint="default"/>
      </w:rPr>
    </w:lvl>
    <w:lvl w:ilvl="5" w:tplc="508EC7F2" w:tentative="1">
      <w:start w:val="1"/>
      <w:numFmt w:val="bullet"/>
      <w:lvlText w:val=""/>
      <w:lvlJc w:val="left"/>
      <w:pPr>
        <w:ind w:left="4320" w:hanging="360"/>
      </w:pPr>
      <w:rPr>
        <w:rFonts w:ascii="Wingdings" w:hAnsi="Wingdings" w:hint="default"/>
      </w:rPr>
    </w:lvl>
    <w:lvl w:ilvl="6" w:tplc="4B6A7B76" w:tentative="1">
      <w:start w:val="1"/>
      <w:numFmt w:val="bullet"/>
      <w:lvlText w:val=""/>
      <w:lvlJc w:val="left"/>
      <w:pPr>
        <w:ind w:left="5040" w:hanging="360"/>
      </w:pPr>
      <w:rPr>
        <w:rFonts w:ascii="Symbol" w:hAnsi="Symbol" w:hint="default"/>
      </w:rPr>
    </w:lvl>
    <w:lvl w:ilvl="7" w:tplc="F48AE60C" w:tentative="1">
      <w:start w:val="1"/>
      <w:numFmt w:val="bullet"/>
      <w:lvlText w:val="o"/>
      <w:lvlJc w:val="left"/>
      <w:pPr>
        <w:ind w:left="5760" w:hanging="360"/>
      </w:pPr>
      <w:rPr>
        <w:rFonts w:ascii="Courier New" w:hAnsi="Courier New" w:cs="Courier New" w:hint="default"/>
      </w:rPr>
    </w:lvl>
    <w:lvl w:ilvl="8" w:tplc="DB34F41E" w:tentative="1">
      <w:start w:val="1"/>
      <w:numFmt w:val="bullet"/>
      <w:lvlText w:val=""/>
      <w:lvlJc w:val="left"/>
      <w:pPr>
        <w:ind w:left="6480" w:hanging="360"/>
      </w:pPr>
      <w:rPr>
        <w:rFonts w:ascii="Wingdings" w:hAnsi="Wingdings" w:hint="default"/>
      </w:rPr>
    </w:lvl>
  </w:abstractNum>
  <w:abstractNum w:abstractNumId="1" w15:restartNumberingAfterBreak="0">
    <w:nsid w:val="03475B38"/>
    <w:multiLevelType w:val="hybridMultilevel"/>
    <w:tmpl w:val="63F07448"/>
    <w:lvl w:ilvl="0" w:tplc="3EB406BC">
      <w:start w:val="1"/>
      <w:numFmt w:val="bullet"/>
      <w:lvlText w:val=""/>
      <w:lvlJc w:val="left"/>
      <w:pPr>
        <w:ind w:left="720" w:hanging="360"/>
      </w:pPr>
      <w:rPr>
        <w:rFonts w:ascii="Symbol" w:hAnsi="Symbol" w:hint="default"/>
      </w:rPr>
    </w:lvl>
    <w:lvl w:ilvl="1" w:tplc="CE18F92C" w:tentative="1">
      <w:start w:val="1"/>
      <w:numFmt w:val="bullet"/>
      <w:lvlText w:val="o"/>
      <w:lvlJc w:val="left"/>
      <w:pPr>
        <w:ind w:left="1440" w:hanging="360"/>
      </w:pPr>
      <w:rPr>
        <w:rFonts w:ascii="Courier New" w:hAnsi="Courier New" w:cs="Courier New" w:hint="default"/>
      </w:rPr>
    </w:lvl>
    <w:lvl w:ilvl="2" w:tplc="C21083FE" w:tentative="1">
      <w:start w:val="1"/>
      <w:numFmt w:val="bullet"/>
      <w:lvlText w:val=""/>
      <w:lvlJc w:val="left"/>
      <w:pPr>
        <w:ind w:left="2160" w:hanging="360"/>
      </w:pPr>
      <w:rPr>
        <w:rFonts w:ascii="Wingdings" w:hAnsi="Wingdings" w:hint="default"/>
      </w:rPr>
    </w:lvl>
    <w:lvl w:ilvl="3" w:tplc="4984C890" w:tentative="1">
      <w:start w:val="1"/>
      <w:numFmt w:val="bullet"/>
      <w:lvlText w:val=""/>
      <w:lvlJc w:val="left"/>
      <w:pPr>
        <w:ind w:left="2880" w:hanging="360"/>
      </w:pPr>
      <w:rPr>
        <w:rFonts w:ascii="Symbol" w:hAnsi="Symbol" w:hint="default"/>
      </w:rPr>
    </w:lvl>
    <w:lvl w:ilvl="4" w:tplc="E16A56E8" w:tentative="1">
      <w:start w:val="1"/>
      <w:numFmt w:val="bullet"/>
      <w:lvlText w:val="o"/>
      <w:lvlJc w:val="left"/>
      <w:pPr>
        <w:ind w:left="3600" w:hanging="360"/>
      </w:pPr>
      <w:rPr>
        <w:rFonts w:ascii="Courier New" w:hAnsi="Courier New" w:cs="Courier New" w:hint="default"/>
      </w:rPr>
    </w:lvl>
    <w:lvl w:ilvl="5" w:tplc="8FAAE9FC" w:tentative="1">
      <w:start w:val="1"/>
      <w:numFmt w:val="bullet"/>
      <w:lvlText w:val=""/>
      <w:lvlJc w:val="left"/>
      <w:pPr>
        <w:ind w:left="4320" w:hanging="360"/>
      </w:pPr>
      <w:rPr>
        <w:rFonts w:ascii="Wingdings" w:hAnsi="Wingdings" w:hint="default"/>
      </w:rPr>
    </w:lvl>
    <w:lvl w:ilvl="6" w:tplc="FA2C23DA" w:tentative="1">
      <w:start w:val="1"/>
      <w:numFmt w:val="bullet"/>
      <w:lvlText w:val=""/>
      <w:lvlJc w:val="left"/>
      <w:pPr>
        <w:ind w:left="5040" w:hanging="360"/>
      </w:pPr>
      <w:rPr>
        <w:rFonts w:ascii="Symbol" w:hAnsi="Symbol" w:hint="default"/>
      </w:rPr>
    </w:lvl>
    <w:lvl w:ilvl="7" w:tplc="B434DF9A" w:tentative="1">
      <w:start w:val="1"/>
      <w:numFmt w:val="bullet"/>
      <w:lvlText w:val="o"/>
      <w:lvlJc w:val="left"/>
      <w:pPr>
        <w:ind w:left="5760" w:hanging="360"/>
      </w:pPr>
      <w:rPr>
        <w:rFonts w:ascii="Courier New" w:hAnsi="Courier New" w:cs="Courier New" w:hint="default"/>
      </w:rPr>
    </w:lvl>
    <w:lvl w:ilvl="8" w:tplc="B4907296" w:tentative="1">
      <w:start w:val="1"/>
      <w:numFmt w:val="bullet"/>
      <w:lvlText w:val=""/>
      <w:lvlJc w:val="left"/>
      <w:pPr>
        <w:ind w:left="6480" w:hanging="360"/>
      </w:pPr>
      <w:rPr>
        <w:rFonts w:ascii="Wingdings" w:hAnsi="Wingdings" w:hint="default"/>
      </w:rPr>
    </w:lvl>
  </w:abstractNum>
  <w:abstractNum w:abstractNumId="2" w15:restartNumberingAfterBreak="0">
    <w:nsid w:val="06F520C7"/>
    <w:multiLevelType w:val="hybridMultilevel"/>
    <w:tmpl w:val="3F5882A4"/>
    <w:lvl w:ilvl="0" w:tplc="2CBEE2C8">
      <w:start w:val="1"/>
      <w:numFmt w:val="decimal"/>
      <w:lvlText w:val="%1."/>
      <w:lvlJc w:val="left"/>
      <w:pPr>
        <w:ind w:left="720" w:hanging="360"/>
      </w:pPr>
    </w:lvl>
    <w:lvl w:ilvl="1" w:tplc="AA2A8AC6" w:tentative="1">
      <w:start w:val="1"/>
      <w:numFmt w:val="lowerLetter"/>
      <w:lvlText w:val="%2."/>
      <w:lvlJc w:val="left"/>
      <w:pPr>
        <w:ind w:left="1440" w:hanging="360"/>
      </w:pPr>
    </w:lvl>
    <w:lvl w:ilvl="2" w:tplc="7124E83E" w:tentative="1">
      <w:start w:val="1"/>
      <w:numFmt w:val="lowerRoman"/>
      <w:lvlText w:val="%3."/>
      <w:lvlJc w:val="right"/>
      <w:pPr>
        <w:ind w:left="2160" w:hanging="180"/>
      </w:pPr>
    </w:lvl>
    <w:lvl w:ilvl="3" w:tplc="3F3C3FCA" w:tentative="1">
      <w:start w:val="1"/>
      <w:numFmt w:val="decimal"/>
      <w:lvlText w:val="%4."/>
      <w:lvlJc w:val="left"/>
      <w:pPr>
        <w:ind w:left="2880" w:hanging="360"/>
      </w:pPr>
    </w:lvl>
    <w:lvl w:ilvl="4" w:tplc="ABBCF5A8" w:tentative="1">
      <w:start w:val="1"/>
      <w:numFmt w:val="lowerLetter"/>
      <w:lvlText w:val="%5."/>
      <w:lvlJc w:val="left"/>
      <w:pPr>
        <w:ind w:left="3600" w:hanging="360"/>
      </w:pPr>
    </w:lvl>
    <w:lvl w:ilvl="5" w:tplc="D5BAFE8A" w:tentative="1">
      <w:start w:val="1"/>
      <w:numFmt w:val="lowerRoman"/>
      <w:lvlText w:val="%6."/>
      <w:lvlJc w:val="right"/>
      <w:pPr>
        <w:ind w:left="4320" w:hanging="180"/>
      </w:pPr>
    </w:lvl>
    <w:lvl w:ilvl="6" w:tplc="9A320AC2" w:tentative="1">
      <w:start w:val="1"/>
      <w:numFmt w:val="decimal"/>
      <w:lvlText w:val="%7."/>
      <w:lvlJc w:val="left"/>
      <w:pPr>
        <w:ind w:left="5040" w:hanging="360"/>
      </w:pPr>
    </w:lvl>
    <w:lvl w:ilvl="7" w:tplc="19A67DF6" w:tentative="1">
      <w:start w:val="1"/>
      <w:numFmt w:val="lowerLetter"/>
      <w:lvlText w:val="%8."/>
      <w:lvlJc w:val="left"/>
      <w:pPr>
        <w:ind w:left="5760" w:hanging="360"/>
      </w:pPr>
    </w:lvl>
    <w:lvl w:ilvl="8" w:tplc="DD0A7950" w:tentative="1">
      <w:start w:val="1"/>
      <w:numFmt w:val="lowerRoman"/>
      <w:lvlText w:val="%9."/>
      <w:lvlJc w:val="right"/>
      <w:pPr>
        <w:ind w:left="6480" w:hanging="180"/>
      </w:pPr>
    </w:lvl>
  </w:abstractNum>
  <w:abstractNum w:abstractNumId="3" w15:restartNumberingAfterBreak="0">
    <w:nsid w:val="0C071B91"/>
    <w:multiLevelType w:val="hybridMultilevel"/>
    <w:tmpl w:val="5DB67CBE"/>
    <w:lvl w:ilvl="0" w:tplc="A9E2CE7A">
      <w:start w:val="1"/>
      <w:numFmt w:val="decimal"/>
      <w:lvlText w:val="%1."/>
      <w:lvlJc w:val="left"/>
      <w:pPr>
        <w:ind w:left="720" w:hanging="360"/>
      </w:pPr>
    </w:lvl>
    <w:lvl w:ilvl="1" w:tplc="C8724AE4" w:tentative="1">
      <w:start w:val="1"/>
      <w:numFmt w:val="lowerLetter"/>
      <w:lvlText w:val="%2."/>
      <w:lvlJc w:val="left"/>
      <w:pPr>
        <w:ind w:left="1440" w:hanging="360"/>
      </w:pPr>
    </w:lvl>
    <w:lvl w:ilvl="2" w:tplc="60EA4FE6" w:tentative="1">
      <w:start w:val="1"/>
      <w:numFmt w:val="lowerRoman"/>
      <w:lvlText w:val="%3."/>
      <w:lvlJc w:val="right"/>
      <w:pPr>
        <w:ind w:left="2160" w:hanging="180"/>
      </w:pPr>
    </w:lvl>
    <w:lvl w:ilvl="3" w:tplc="8CC85D1E" w:tentative="1">
      <w:start w:val="1"/>
      <w:numFmt w:val="decimal"/>
      <w:lvlText w:val="%4."/>
      <w:lvlJc w:val="left"/>
      <w:pPr>
        <w:ind w:left="2880" w:hanging="360"/>
      </w:pPr>
    </w:lvl>
    <w:lvl w:ilvl="4" w:tplc="E4AE8F42" w:tentative="1">
      <w:start w:val="1"/>
      <w:numFmt w:val="lowerLetter"/>
      <w:lvlText w:val="%5."/>
      <w:lvlJc w:val="left"/>
      <w:pPr>
        <w:ind w:left="3600" w:hanging="360"/>
      </w:pPr>
    </w:lvl>
    <w:lvl w:ilvl="5" w:tplc="5D1A0E6E" w:tentative="1">
      <w:start w:val="1"/>
      <w:numFmt w:val="lowerRoman"/>
      <w:lvlText w:val="%6."/>
      <w:lvlJc w:val="right"/>
      <w:pPr>
        <w:ind w:left="4320" w:hanging="180"/>
      </w:pPr>
    </w:lvl>
    <w:lvl w:ilvl="6" w:tplc="057CB2CA" w:tentative="1">
      <w:start w:val="1"/>
      <w:numFmt w:val="decimal"/>
      <w:lvlText w:val="%7."/>
      <w:lvlJc w:val="left"/>
      <w:pPr>
        <w:ind w:left="5040" w:hanging="360"/>
      </w:pPr>
    </w:lvl>
    <w:lvl w:ilvl="7" w:tplc="9E907010" w:tentative="1">
      <w:start w:val="1"/>
      <w:numFmt w:val="lowerLetter"/>
      <w:lvlText w:val="%8."/>
      <w:lvlJc w:val="left"/>
      <w:pPr>
        <w:ind w:left="5760" w:hanging="360"/>
      </w:pPr>
    </w:lvl>
    <w:lvl w:ilvl="8" w:tplc="88F0D322" w:tentative="1">
      <w:start w:val="1"/>
      <w:numFmt w:val="lowerRoman"/>
      <w:lvlText w:val="%9."/>
      <w:lvlJc w:val="right"/>
      <w:pPr>
        <w:ind w:left="6480" w:hanging="180"/>
      </w:pPr>
    </w:lvl>
  </w:abstractNum>
  <w:abstractNum w:abstractNumId="4" w15:restartNumberingAfterBreak="0">
    <w:nsid w:val="134B6959"/>
    <w:multiLevelType w:val="hybridMultilevel"/>
    <w:tmpl w:val="A37C6052"/>
    <w:lvl w:ilvl="0" w:tplc="29005920">
      <w:start w:val="1"/>
      <w:numFmt w:val="bullet"/>
      <w:lvlText w:val=""/>
      <w:lvlJc w:val="left"/>
      <w:pPr>
        <w:ind w:left="720" w:hanging="360"/>
      </w:pPr>
      <w:rPr>
        <w:rFonts w:ascii="Symbol" w:hAnsi="Symbol" w:hint="default"/>
      </w:rPr>
    </w:lvl>
    <w:lvl w:ilvl="1" w:tplc="89367678" w:tentative="1">
      <w:start w:val="1"/>
      <w:numFmt w:val="bullet"/>
      <w:lvlText w:val="o"/>
      <w:lvlJc w:val="left"/>
      <w:pPr>
        <w:ind w:left="1440" w:hanging="360"/>
      </w:pPr>
      <w:rPr>
        <w:rFonts w:ascii="Courier New" w:hAnsi="Courier New" w:cs="Courier New" w:hint="default"/>
      </w:rPr>
    </w:lvl>
    <w:lvl w:ilvl="2" w:tplc="6504A1F2" w:tentative="1">
      <w:start w:val="1"/>
      <w:numFmt w:val="bullet"/>
      <w:lvlText w:val=""/>
      <w:lvlJc w:val="left"/>
      <w:pPr>
        <w:ind w:left="2160" w:hanging="360"/>
      </w:pPr>
      <w:rPr>
        <w:rFonts w:ascii="Wingdings" w:hAnsi="Wingdings" w:hint="default"/>
      </w:rPr>
    </w:lvl>
    <w:lvl w:ilvl="3" w:tplc="4E9C256A" w:tentative="1">
      <w:start w:val="1"/>
      <w:numFmt w:val="bullet"/>
      <w:lvlText w:val=""/>
      <w:lvlJc w:val="left"/>
      <w:pPr>
        <w:ind w:left="2880" w:hanging="360"/>
      </w:pPr>
      <w:rPr>
        <w:rFonts w:ascii="Symbol" w:hAnsi="Symbol" w:hint="default"/>
      </w:rPr>
    </w:lvl>
    <w:lvl w:ilvl="4" w:tplc="DE502536" w:tentative="1">
      <w:start w:val="1"/>
      <w:numFmt w:val="bullet"/>
      <w:lvlText w:val="o"/>
      <w:lvlJc w:val="left"/>
      <w:pPr>
        <w:ind w:left="3600" w:hanging="360"/>
      </w:pPr>
      <w:rPr>
        <w:rFonts w:ascii="Courier New" w:hAnsi="Courier New" w:cs="Courier New" w:hint="default"/>
      </w:rPr>
    </w:lvl>
    <w:lvl w:ilvl="5" w:tplc="0E30A2E6" w:tentative="1">
      <w:start w:val="1"/>
      <w:numFmt w:val="bullet"/>
      <w:lvlText w:val=""/>
      <w:lvlJc w:val="left"/>
      <w:pPr>
        <w:ind w:left="4320" w:hanging="360"/>
      </w:pPr>
      <w:rPr>
        <w:rFonts w:ascii="Wingdings" w:hAnsi="Wingdings" w:hint="default"/>
      </w:rPr>
    </w:lvl>
    <w:lvl w:ilvl="6" w:tplc="D062BA24" w:tentative="1">
      <w:start w:val="1"/>
      <w:numFmt w:val="bullet"/>
      <w:lvlText w:val=""/>
      <w:lvlJc w:val="left"/>
      <w:pPr>
        <w:ind w:left="5040" w:hanging="360"/>
      </w:pPr>
      <w:rPr>
        <w:rFonts w:ascii="Symbol" w:hAnsi="Symbol" w:hint="default"/>
      </w:rPr>
    </w:lvl>
    <w:lvl w:ilvl="7" w:tplc="A2C4EBDC" w:tentative="1">
      <w:start w:val="1"/>
      <w:numFmt w:val="bullet"/>
      <w:lvlText w:val="o"/>
      <w:lvlJc w:val="left"/>
      <w:pPr>
        <w:ind w:left="5760" w:hanging="360"/>
      </w:pPr>
      <w:rPr>
        <w:rFonts w:ascii="Courier New" w:hAnsi="Courier New" w:cs="Courier New" w:hint="default"/>
      </w:rPr>
    </w:lvl>
    <w:lvl w:ilvl="8" w:tplc="F4FE78BA" w:tentative="1">
      <w:start w:val="1"/>
      <w:numFmt w:val="bullet"/>
      <w:lvlText w:val=""/>
      <w:lvlJc w:val="left"/>
      <w:pPr>
        <w:ind w:left="6480" w:hanging="360"/>
      </w:pPr>
      <w:rPr>
        <w:rFonts w:ascii="Wingdings" w:hAnsi="Wingdings" w:hint="default"/>
      </w:rPr>
    </w:lvl>
  </w:abstractNum>
  <w:abstractNum w:abstractNumId="5" w15:restartNumberingAfterBreak="0">
    <w:nsid w:val="16713468"/>
    <w:multiLevelType w:val="hybridMultilevel"/>
    <w:tmpl w:val="6540A746"/>
    <w:lvl w:ilvl="0" w:tplc="770A1668">
      <w:start w:val="1"/>
      <w:numFmt w:val="decimal"/>
      <w:lvlText w:val="%1."/>
      <w:lvlJc w:val="left"/>
      <w:pPr>
        <w:ind w:left="720" w:hanging="360"/>
      </w:pPr>
      <w:rPr>
        <w:rFonts w:hint="default"/>
      </w:rPr>
    </w:lvl>
    <w:lvl w:ilvl="1" w:tplc="EAC2951C" w:tentative="1">
      <w:start w:val="1"/>
      <w:numFmt w:val="bullet"/>
      <w:lvlText w:val="o"/>
      <w:lvlJc w:val="left"/>
      <w:pPr>
        <w:ind w:left="1440" w:hanging="360"/>
      </w:pPr>
      <w:rPr>
        <w:rFonts w:ascii="Courier New" w:hAnsi="Courier New" w:cs="Courier New" w:hint="default"/>
      </w:rPr>
    </w:lvl>
    <w:lvl w:ilvl="2" w:tplc="01F0BC6A" w:tentative="1">
      <w:start w:val="1"/>
      <w:numFmt w:val="bullet"/>
      <w:lvlText w:val=""/>
      <w:lvlJc w:val="left"/>
      <w:pPr>
        <w:ind w:left="2160" w:hanging="360"/>
      </w:pPr>
      <w:rPr>
        <w:rFonts w:ascii="Wingdings" w:hAnsi="Wingdings" w:hint="default"/>
      </w:rPr>
    </w:lvl>
    <w:lvl w:ilvl="3" w:tplc="9D30CED4" w:tentative="1">
      <w:start w:val="1"/>
      <w:numFmt w:val="bullet"/>
      <w:lvlText w:val=""/>
      <w:lvlJc w:val="left"/>
      <w:pPr>
        <w:ind w:left="2880" w:hanging="360"/>
      </w:pPr>
      <w:rPr>
        <w:rFonts w:ascii="Symbol" w:hAnsi="Symbol" w:hint="default"/>
      </w:rPr>
    </w:lvl>
    <w:lvl w:ilvl="4" w:tplc="1482203E" w:tentative="1">
      <w:start w:val="1"/>
      <w:numFmt w:val="bullet"/>
      <w:lvlText w:val="o"/>
      <w:lvlJc w:val="left"/>
      <w:pPr>
        <w:ind w:left="3600" w:hanging="360"/>
      </w:pPr>
      <w:rPr>
        <w:rFonts w:ascii="Courier New" w:hAnsi="Courier New" w:cs="Courier New" w:hint="default"/>
      </w:rPr>
    </w:lvl>
    <w:lvl w:ilvl="5" w:tplc="3A78618C" w:tentative="1">
      <w:start w:val="1"/>
      <w:numFmt w:val="bullet"/>
      <w:lvlText w:val=""/>
      <w:lvlJc w:val="left"/>
      <w:pPr>
        <w:ind w:left="4320" w:hanging="360"/>
      </w:pPr>
      <w:rPr>
        <w:rFonts w:ascii="Wingdings" w:hAnsi="Wingdings" w:hint="default"/>
      </w:rPr>
    </w:lvl>
    <w:lvl w:ilvl="6" w:tplc="CBD677D6" w:tentative="1">
      <w:start w:val="1"/>
      <w:numFmt w:val="bullet"/>
      <w:lvlText w:val=""/>
      <w:lvlJc w:val="left"/>
      <w:pPr>
        <w:ind w:left="5040" w:hanging="360"/>
      </w:pPr>
      <w:rPr>
        <w:rFonts w:ascii="Symbol" w:hAnsi="Symbol" w:hint="default"/>
      </w:rPr>
    </w:lvl>
    <w:lvl w:ilvl="7" w:tplc="DA021AFE" w:tentative="1">
      <w:start w:val="1"/>
      <w:numFmt w:val="bullet"/>
      <w:lvlText w:val="o"/>
      <w:lvlJc w:val="left"/>
      <w:pPr>
        <w:ind w:left="5760" w:hanging="360"/>
      </w:pPr>
      <w:rPr>
        <w:rFonts w:ascii="Courier New" w:hAnsi="Courier New" w:cs="Courier New" w:hint="default"/>
      </w:rPr>
    </w:lvl>
    <w:lvl w:ilvl="8" w:tplc="F2AAE396" w:tentative="1">
      <w:start w:val="1"/>
      <w:numFmt w:val="bullet"/>
      <w:lvlText w:val=""/>
      <w:lvlJc w:val="left"/>
      <w:pPr>
        <w:ind w:left="6480" w:hanging="360"/>
      </w:pPr>
      <w:rPr>
        <w:rFonts w:ascii="Wingdings" w:hAnsi="Wingdings" w:hint="default"/>
      </w:rPr>
    </w:lvl>
  </w:abstractNum>
  <w:abstractNum w:abstractNumId="6" w15:restartNumberingAfterBreak="0">
    <w:nsid w:val="1C1B609C"/>
    <w:multiLevelType w:val="hybridMultilevel"/>
    <w:tmpl w:val="2D8809AA"/>
    <w:lvl w:ilvl="0" w:tplc="172E9202">
      <w:start w:val="1"/>
      <w:numFmt w:val="bullet"/>
      <w:lvlText w:val=""/>
      <w:lvlJc w:val="left"/>
      <w:pPr>
        <w:ind w:left="720" w:hanging="360"/>
      </w:pPr>
      <w:rPr>
        <w:rFonts w:ascii="Symbol" w:hAnsi="Symbol" w:hint="default"/>
      </w:rPr>
    </w:lvl>
    <w:lvl w:ilvl="1" w:tplc="DFF43348" w:tentative="1">
      <w:start w:val="1"/>
      <w:numFmt w:val="bullet"/>
      <w:lvlText w:val="o"/>
      <w:lvlJc w:val="left"/>
      <w:pPr>
        <w:ind w:left="1440" w:hanging="360"/>
      </w:pPr>
      <w:rPr>
        <w:rFonts w:ascii="Courier New" w:hAnsi="Courier New" w:cs="Courier New" w:hint="default"/>
      </w:rPr>
    </w:lvl>
    <w:lvl w:ilvl="2" w:tplc="D5C6863E" w:tentative="1">
      <w:start w:val="1"/>
      <w:numFmt w:val="bullet"/>
      <w:lvlText w:val=""/>
      <w:lvlJc w:val="left"/>
      <w:pPr>
        <w:ind w:left="2160" w:hanging="360"/>
      </w:pPr>
      <w:rPr>
        <w:rFonts w:ascii="Wingdings" w:hAnsi="Wingdings" w:hint="default"/>
      </w:rPr>
    </w:lvl>
    <w:lvl w:ilvl="3" w:tplc="6FAC9F2C" w:tentative="1">
      <w:start w:val="1"/>
      <w:numFmt w:val="bullet"/>
      <w:lvlText w:val=""/>
      <w:lvlJc w:val="left"/>
      <w:pPr>
        <w:ind w:left="2880" w:hanging="360"/>
      </w:pPr>
      <w:rPr>
        <w:rFonts w:ascii="Symbol" w:hAnsi="Symbol" w:hint="default"/>
      </w:rPr>
    </w:lvl>
    <w:lvl w:ilvl="4" w:tplc="C5ACCE10" w:tentative="1">
      <w:start w:val="1"/>
      <w:numFmt w:val="bullet"/>
      <w:lvlText w:val="o"/>
      <w:lvlJc w:val="left"/>
      <w:pPr>
        <w:ind w:left="3600" w:hanging="360"/>
      </w:pPr>
      <w:rPr>
        <w:rFonts w:ascii="Courier New" w:hAnsi="Courier New" w:cs="Courier New" w:hint="default"/>
      </w:rPr>
    </w:lvl>
    <w:lvl w:ilvl="5" w:tplc="F73A300E" w:tentative="1">
      <w:start w:val="1"/>
      <w:numFmt w:val="bullet"/>
      <w:lvlText w:val=""/>
      <w:lvlJc w:val="left"/>
      <w:pPr>
        <w:ind w:left="4320" w:hanging="360"/>
      </w:pPr>
      <w:rPr>
        <w:rFonts w:ascii="Wingdings" w:hAnsi="Wingdings" w:hint="default"/>
      </w:rPr>
    </w:lvl>
    <w:lvl w:ilvl="6" w:tplc="0EBEF6D2" w:tentative="1">
      <w:start w:val="1"/>
      <w:numFmt w:val="bullet"/>
      <w:lvlText w:val=""/>
      <w:lvlJc w:val="left"/>
      <w:pPr>
        <w:ind w:left="5040" w:hanging="360"/>
      </w:pPr>
      <w:rPr>
        <w:rFonts w:ascii="Symbol" w:hAnsi="Symbol" w:hint="default"/>
      </w:rPr>
    </w:lvl>
    <w:lvl w:ilvl="7" w:tplc="674402B2" w:tentative="1">
      <w:start w:val="1"/>
      <w:numFmt w:val="bullet"/>
      <w:lvlText w:val="o"/>
      <w:lvlJc w:val="left"/>
      <w:pPr>
        <w:ind w:left="5760" w:hanging="360"/>
      </w:pPr>
      <w:rPr>
        <w:rFonts w:ascii="Courier New" w:hAnsi="Courier New" w:cs="Courier New" w:hint="default"/>
      </w:rPr>
    </w:lvl>
    <w:lvl w:ilvl="8" w:tplc="E86297CE" w:tentative="1">
      <w:start w:val="1"/>
      <w:numFmt w:val="bullet"/>
      <w:lvlText w:val=""/>
      <w:lvlJc w:val="left"/>
      <w:pPr>
        <w:ind w:left="6480" w:hanging="360"/>
      </w:pPr>
      <w:rPr>
        <w:rFonts w:ascii="Wingdings" w:hAnsi="Wingdings" w:hint="default"/>
      </w:rPr>
    </w:lvl>
  </w:abstractNum>
  <w:abstractNum w:abstractNumId="7" w15:restartNumberingAfterBreak="0">
    <w:nsid w:val="1C9A7E72"/>
    <w:multiLevelType w:val="hybridMultilevel"/>
    <w:tmpl w:val="712E8FC8"/>
    <w:lvl w:ilvl="0" w:tplc="83861628">
      <w:start w:val="1"/>
      <w:numFmt w:val="decimal"/>
      <w:lvlText w:val="%1."/>
      <w:lvlJc w:val="left"/>
      <w:pPr>
        <w:ind w:left="720" w:hanging="360"/>
      </w:pPr>
    </w:lvl>
    <w:lvl w:ilvl="1" w:tplc="62CC8ED6" w:tentative="1">
      <w:start w:val="1"/>
      <w:numFmt w:val="lowerLetter"/>
      <w:lvlText w:val="%2."/>
      <w:lvlJc w:val="left"/>
      <w:pPr>
        <w:ind w:left="1440" w:hanging="360"/>
      </w:pPr>
    </w:lvl>
    <w:lvl w:ilvl="2" w:tplc="3210FC3A" w:tentative="1">
      <w:start w:val="1"/>
      <w:numFmt w:val="lowerRoman"/>
      <w:lvlText w:val="%3."/>
      <w:lvlJc w:val="right"/>
      <w:pPr>
        <w:ind w:left="2160" w:hanging="180"/>
      </w:pPr>
    </w:lvl>
    <w:lvl w:ilvl="3" w:tplc="CC4624FE" w:tentative="1">
      <w:start w:val="1"/>
      <w:numFmt w:val="decimal"/>
      <w:lvlText w:val="%4."/>
      <w:lvlJc w:val="left"/>
      <w:pPr>
        <w:ind w:left="2880" w:hanging="360"/>
      </w:pPr>
    </w:lvl>
    <w:lvl w:ilvl="4" w:tplc="7DF8348C" w:tentative="1">
      <w:start w:val="1"/>
      <w:numFmt w:val="lowerLetter"/>
      <w:lvlText w:val="%5."/>
      <w:lvlJc w:val="left"/>
      <w:pPr>
        <w:ind w:left="3600" w:hanging="360"/>
      </w:pPr>
    </w:lvl>
    <w:lvl w:ilvl="5" w:tplc="36944B20" w:tentative="1">
      <w:start w:val="1"/>
      <w:numFmt w:val="lowerRoman"/>
      <w:lvlText w:val="%6."/>
      <w:lvlJc w:val="right"/>
      <w:pPr>
        <w:ind w:left="4320" w:hanging="180"/>
      </w:pPr>
    </w:lvl>
    <w:lvl w:ilvl="6" w:tplc="713689D2" w:tentative="1">
      <w:start w:val="1"/>
      <w:numFmt w:val="decimal"/>
      <w:lvlText w:val="%7."/>
      <w:lvlJc w:val="left"/>
      <w:pPr>
        <w:ind w:left="5040" w:hanging="360"/>
      </w:pPr>
    </w:lvl>
    <w:lvl w:ilvl="7" w:tplc="DEE23A3C" w:tentative="1">
      <w:start w:val="1"/>
      <w:numFmt w:val="lowerLetter"/>
      <w:lvlText w:val="%8."/>
      <w:lvlJc w:val="left"/>
      <w:pPr>
        <w:ind w:left="5760" w:hanging="360"/>
      </w:pPr>
    </w:lvl>
    <w:lvl w:ilvl="8" w:tplc="8A08C22C" w:tentative="1">
      <w:start w:val="1"/>
      <w:numFmt w:val="lowerRoman"/>
      <w:lvlText w:val="%9."/>
      <w:lvlJc w:val="right"/>
      <w:pPr>
        <w:ind w:left="6480" w:hanging="180"/>
      </w:pPr>
    </w:lvl>
  </w:abstractNum>
  <w:abstractNum w:abstractNumId="8" w15:restartNumberingAfterBreak="0">
    <w:nsid w:val="1D200513"/>
    <w:multiLevelType w:val="hybridMultilevel"/>
    <w:tmpl w:val="CD8E7A26"/>
    <w:lvl w:ilvl="0" w:tplc="9BC2C73A">
      <w:start w:val="1"/>
      <w:numFmt w:val="bullet"/>
      <w:lvlText w:val=""/>
      <w:lvlJc w:val="left"/>
      <w:pPr>
        <w:ind w:left="720" w:hanging="360"/>
      </w:pPr>
      <w:rPr>
        <w:rFonts w:ascii="Symbol" w:hAnsi="Symbol" w:hint="default"/>
      </w:rPr>
    </w:lvl>
    <w:lvl w:ilvl="1" w:tplc="8690B17C" w:tentative="1">
      <w:start w:val="1"/>
      <w:numFmt w:val="bullet"/>
      <w:lvlText w:val="o"/>
      <w:lvlJc w:val="left"/>
      <w:pPr>
        <w:ind w:left="1440" w:hanging="360"/>
      </w:pPr>
      <w:rPr>
        <w:rFonts w:ascii="Courier New" w:hAnsi="Courier New" w:cs="Courier New" w:hint="default"/>
      </w:rPr>
    </w:lvl>
    <w:lvl w:ilvl="2" w:tplc="6EA65128" w:tentative="1">
      <w:start w:val="1"/>
      <w:numFmt w:val="bullet"/>
      <w:lvlText w:val=""/>
      <w:lvlJc w:val="left"/>
      <w:pPr>
        <w:ind w:left="2160" w:hanging="360"/>
      </w:pPr>
      <w:rPr>
        <w:rFonts w:ascii="Wingdings" w:hAnsi="Wingdings" w:hint="default"/>
      </w:rPr>
    </w:lvl>
    <w:lvl w:ilvl="3" w:tplc="CF5C8E9C" w:tentative="1">
      <w:start w:val="1"/>
      <w:numFmt w:val="bullet"/>
      <w:lvlText w:val=""/>
      <w:lvlJc w:val="left"/>
      <w:pPr>
        <w:ind w:left="2880" w:hanging="360"/>
      </w:pPr>
      <w:rPr>
        <w:rFonts w:ascii="Symbol" w:hAnsi="Symbol" w:hint="default"/>
      </w:rPr>
    </w:lvl>
    <w:lvl w:ilvl="4" w:tplc="696E28E2" w:tentative="1">
      <w:start w:val="1"/>
      <w:numFmt w:val="bullet"/>
      <w:lvlText w:val="o"/>
      <w:lvlJc w:val="left"/>
      <w:pPr>
        <w:ind w:left="3600" w:hanging="360"/>
      </w:pPr>
      <w:rPr>
        <w:rFonts w:ascii="Courier New" w:hAnsi="Courier New" w:cs="Courier New" w:hint="default"/>
      </w:rPr>
    </w:lvl>
    <w:lvl w:ilvl="5" w:tplc="BA78338C" w:tentative="1">
      <w:start w:val="1"/>
      <w:numFmt w:val="bullet"/>
      <w:lvlText w:val=""/>
      <w:lvlJc w:val="left"/>
      <w:pPr>
        <w:ind w:left="4320" w:hanging="360"/>
      </w:pPr>
      <w:rPr>
        <w:rFonts w:ascii="Wingdings" w:hAnsi="Wingdings" w:hint="default"/>
      </w:rPr>
    </w:lvl>
    <w:lvl w:ilvl="6" w:tplc="E54888F8" w:tentative="1">
      <w:start w:val="1"/>
      <w:numFmt w:val="bullet"/>
      <w:lvlText w:val=""/>
      <w:lvlJc w:val="left"/>
      <w:pPr>
        <w:ind w:left="5040" w:hanging="360"/>
      </w:pPr>
      <w:rPr>
        <w:rFonts w:ascii="Symbol" w:hAnsi="Symbol" w:hint="default"/>
      </w:rPr>
    </w:lvl>
    <w:lvl w:ilvl="7" w:tplc="0C8A7602" w:tentative="1">
      <w:start w:val="1"/>
      <w:numFmt w:val="bullet"/>
      <w:lvlText w:val="o"/>
      <w:lvlJc w:val="left"/>
      <w:pPr>
        <w:ind w:left="5760" w:hanging="360"/>
      </w:pPr>
      <w:rPr>
        <w:rFonts w:ascii="Courier New" w:hAnsi="Courier New" w:cs="Courier New" w:hint="default"/>
      </w:rPr>
    </w:lvl>
    <w:lvl w:ilvl="8" w:tplc="A5926190" w:tentative="1">
      <w:start w:val="1"/>
      <w:numFmt w:val="bullet"/>
      <w:lvlText w:val=""/>
      <w:lvlJc w:val="left"/>
      <w:pPr>
        <w:ind w:left="6480" w:hanging="360"/>
      </w:pPr>
      <w:rPr>
        <w:rFonts w:ascii="Wingdings" w:hAnsi="Wingdings" w:hint="default"/>
      </w:rPr>
    </w:lvl>
  </w:abstractNum>
  <w:abstractNum w:abstractNumId="9" w15:restartNumberingAfterBreak="0">
    <w:nsid w:val="233A3287"/>
    <w:multiLevelType w:val="hybridMultilevel"/>
    <w:tmpl w:val="53A0B552"/>
    <w:lvl w:ilvl="0" w:tplc="5CA22B40">
      <w:start w:val="1"/>
      <w:numFmt w:val="bullet"/>
      <w:lvlText w:val=""/>
      <w:lvlJc w:val="left"/>
      <w:pPr>
        <w:ind w:left="720" w:hanging="360"/>
      </w:pPr>
      <w:rPr>
        <w:rFonts w:ascii="Symbol" w:hAnsi="Symbol" w:hint="default"/>
      </w:rPr>
    </w:lvl>
    <w:lvl w:ilvl="1" w:tplc="B99E87FE" w:tentative="1">
      <w:start w:val="1"/>
      <w:numFmt w:val="bullet"/>
      <w:lvlText w:val="o"/>
      <w:lvlJc w:val="left"/>
      <w:pPr>
        <w:ind w:left="1440" w:hanging="360"/>
      </w:pPr>
      <w:rPr>
        <w:rFonts w:ascii="Courier New" w:hAnsi="Courier New" w:cs="Courier New" w:hint="default"/>
      </w:rPr>
    </w:lvl>
    <w:lvl w:ilvl="2" w:tplc="C54A4D4E" w:tentative="1">
      <w:start w:val="1"/>
      <w:numFmt w:val="bullet"/>
      <w:lvlText w:val=""/>
      <w:lvlJc w:val="left"/>
      <w:pPr>
        <w:ind w:left="2160" w:hanging="360"/>
      </w:pPr>
      <w:rPr>
        <w:rFonts w:ascii="Wingdings" w:hAnsi="Wingdings" w:hint="default"/>
      </w:rPr>
    </w:lvl>
    <w:lvl w:ilvl="3" w:tplc="1A36E2E2" w:tentative="1">
      <w:start w:val="1"/>
      <w:numFmt w:val="bullet"/>
      <w:lvlText w:val=""/>
      <w:lvlJc w:val="left"/>
      <w:pPr>
        <w:ind w:left="2880" w:hanging="360"/>
      </w:pPr>
      <w:rPr>
        <w:rFonts w:ascii="Symbol" w:hAnsi="Symbol" w:hint="default"/>
      </w:rPr>
    </w:lvl>
    <w:lvl w:ilvl="4" w:tplc="871EE8DC" w:tentative="1">
      <w:start w:val="1"/>
      <w:numFmt w:val="bullet"/>
      <w:lvlText w:val="o"/>
      <w:lvlJc w:val="left"/>
      <w:pPr>
        <w:ind w:left="3600" w:hanging="360"/>
      </w:pPr>
      <w:rPr>
        <w:rFonts w:ascii="Courier New" w:hAnsi="Courier New" w:cs="Courier New" w:hint="default"/>
      </w:rPr>
    </w:lvl>
    <w:lvl w:ilvl="5" w:tplc="071C24A4" w:tentative="1">
      <w:start w:val="1"/>
      <w:numFmt w:val="bullet"/>
      <w:lvlText w:val=""/>
      <w:lvlJc w:val="left"/>
      <w:pPr>
        <w:ind w:left="4320" w:hanging="360"/>
      </w:pPr>
      <w:rPr>
        <w:rFonts w:ascii="Wingdings" w:hAnsi="Wingdings" w:hint="default"/>
      </w:rPr>
    </w:lvl>
    <w:lvl w:ilvl="6" w:tplc="2420394C" w:tentative="1">
      <w:start w:val="1"/>
      <w:numFmt w:val="bullet"/>
      <w:lvlText w:val=""/>
      <w:lvlJc w:val="left"/>
      <w:pPr>
        <w:ind w:left="5040" w:hanging="360"/>
      </w:pPr>
      <w:rPr>
        <w:rFonts w:ascii="Symbol" w:hAnsi="Symbol" w:hint="default"/>
      </w:rPr>
    </w:lvl>
    <w:lvl w:ilvl="7" w:tplc="A600CC68" w:tentative="1">
      <w:start w:val="1"/>
      <w:numFmt w:val="bullet"/>
      <w:lvlText w:val="o"/>
      <w:lvlJc w:val="left"/>
      <w:pPr>
        <w:ind w:left="5760" w:hanging="360"/>
      </w:pPr>
      <w:rPr>
        <w:rFonts w:ascii="Courier New" w:hAnsi="Courier New" w:cs="Courier New" w:hint="default"/>
      </w:rPr>
    </w:lvl>
    <w:lvl w:ilvl="8" w:tplc="267495B2" w:tentative="1">
      <w:start w:val="1"/>
      <w:numFmt w:val="bullet"/>
      <w:lvlText w:val=""/>
      <w:lvlJc w:val="left"/>
      <w:pPr>
        <w:ind w:left="6480" w:hanging="360"/>
      </w:pPr>
      <w:rPr>
        <w:rFonts w:ascii="Wingdings" w:hAnsi="Wingdings" w:hint="default"/>
      </w:rPr>
    </w:lvl>
  </w:abstractNum>
  <w:abstractNum w:abstractNumId="10" w15:restartNumberingAfterBreak="0">
    <w:nsid w:val="25543003"/>
    <w:multiLevelType w:val="hybridMultilevel"/>
    <w:tmpl w:val="5CA4914C"/>
    <w:lvl w:ilvl="0" w:tplc="EFFE6674">
      <w:start w:val="1"/>
      <w:numFmt w:val="bullet"/>
      <w:lvlText w:val=""/>
      <w:lvlJc w:val="left"/>
      <w:pPr>
        <w:ind w:left="720" w:hanging="360"/>
      </w:pPr>
      <w:rPr>
        <w:rFonts w:ascii="Symbol" w:hAnsi="Symbol" w:hint="default"/>
      </w:rPr>
    </w:lvl>
    <w:lvl w:ilvl="1" w:tplc="04989D1C" w:tentative="1">
      <w:start w:val="1"/>
      <w:numFmt w:val="bullet"/>
      <w:lvlText w:val="o"/>
      <w:lvlJc w:val="left"/>
      <w:pPr>
        <w:ind w:left="1440" w:hanging="360"/>
      </w:pPr>
      <w:rPr>
        <w:rFonts w:ascii="Courier New" w:hAnsi="Courier New" w:cs="Courier New" w:hint="default"/>
      </w:rPr>
    </w:lvl>
    <w:lvl w:ilvl="2" w:tplc="C0761840" w:tentative="1">
      <w:start w:val="1"/>
      <w:numFmt w:val="bullet"/>
      <w:lvlText w:val=""/>
      <w:lvlJc w:val="left"/>
      <w:pPr>
        <w:ind w:left="2160" w:hanging="360"/>
      </w:pPr>
      <w:rPr>
        <w:rFonts w:ascii="Wingdings" w:hAnsi="Wingdings" w:hint="default"/>
      </w:rPr>
    </w:lvl>
    <w:lvl w:ilvl="3" w:tplc="A5A2D57E" w:tentative="1">
      <w:start w:val="1"/>
      <w:numFmt w:val="bullet"/>
      <w:lvlText w:val=""/>
      <w:lvlJc w:val="left"/>
      <w:pPr>
        <w:ind w:left="2880" w:hanging="360"/>
      </w:pPr>
      <w:rPr>
        <w:rFonts w:ascii="Symbol" w:hAnsi="Symbol" w:hint="default"/>
      </w:rPr>
    </w:lvl>
    <w:lvl w:ilvl="4" w:tplc="E020E228" w:tentative="1">
      <w:start w:val="1"/>
      <w:numFmt w:val="bullet"/>
      <w:lvlText w:val="o"/>
      <w:lvlJc w:val="left"/>
      <w:pPr>
        <w:ind w:left="3600" w:hanging="360"/>
      </w:pPr>
      <w:rPr>
        <w:rFonts w:ascii="Courier New" w:hAnsi="Courier New" w:cs="Courier New" w:hint="default"/>
      </w:rPr>
    </w:lvl>
    <w:lvl w:ilvl="5" w:tplc="C8F60636" w:tentative="1">
      <w:start w:val="1"/>
      <w:numFmt w:val="bullet"/>
      <w:lvlText w:val=""/>
      <w:lvlJc w:val="left"/>
      <w:pPr>
        <w:ind w:left="4320" w:hanging="360"/>
      </w:pPr>
      <w:rPr>
        <w:rFonts w:ascii="Wingdings" w:hAnsi="Wingdings" w:hint="default"/>
      </w:rPr>
    </w:lvl>
    <w:lvl w:ilvl="6" w:tplc="A5B0C60E" w:tentative="1">
      <w:start w:val="1"/>
      <w:numFmt w:val="bullet"/>
      <w:lvlText w:val=""/>
      <w:lvlJc w:val="left"/>
      <w:pPr>
        <w:ind w:left="5040" w:hanging="360"/>
      </w:pPr>
      <w:rPr>
        <w:rFonts w:ascii="Symbol" w:hAnsi="Symbol" w:hint="default"/>
      </w:rPr>
    </w:lvl>
    <w:lvl w:ilvl="7" w:tplc="B20C2E8A" w:tentative="1">
      <w:start w:val="1"/>
      <w:numFmt w:val="bullet"/>
      <w:lvlText w:val="o"/>
      <w:lvlJc w:val="left"/>
      <w:pPr>
        <w:ind w:left="5760" w:hanging="360"/>
      </w:pPr>
      <w:rPr>
        <w:rFonts w:ascii="Courier New" w:hAnsi="Courier New" w:cs="Courier New" w:hint="default"/>
      </w:rPr>
    </w:lvl>
    <w:lvl w:ilvl="8" w:tplc="E6D89138" w:tentative="1">
      <w:start w:val="1"/>
      <w:numFmt w:val="bullet"/>
      <w:lvlText w:val=""/>
      <w:lvlJc w:val="left"/>
      <w:pPr>
        <w:ind w:left="6480" w:hanging="360"/>
      </w:pPr>
      <w:rPr>
        <w:rFonts w:ascii="Wingdings" w:hAnsi="Wingdings" w:hint="default"/>
      </w:rPr>
    </w:lvl>
  </w:abstractNum>
  <w:abstractNum w:abstractNumId="11" w15:restartNumberingAfterBreak="0">
    <w:nsid w:val="26931773"/>
    <w:multiLevelType w:val="hybridMultilevel"/>
    <w:tmpl w:val="7A56D428"/>
    <w:lvl w:ilvl="0" w:tplc="B2481F9C">
      <w:start w:val="1"/>
      <w:numFmt w:val="bullet"/>
      <w:lvlText w:val=""/>
      <w:lvlJc w:val="left"/>
      <w:pPr>
        <w:ind w:left="720" w:hanging="360"/>
      </w:pPr>
      <w:rPr>
        <w:rFonts w:ascii="Symbol" w:hAnsi="Symbol" w:hint="default"/>
      </w:rPr>
    </w:lvl>
    <w:lvl w:ilvl="1" w:tplc="28CA4944" w:tentative="1">
      <w:start w:val="1"/>
      <w:numFmt w:val="bullet"/>
      <w:lvlText w:val="o"/>
      <w:lvlJc w:val="left"/>
      <w:pPr>
        <w:ind w:left="1440" w:hanging="360"/>
      </w:pPr>
      <w:rPr>
        <w:rFonts w:ascii="Courier New" w:hAnsi="Courier New" w:cs="Courier New" w:hint="default"/>
      </w:rPr>
    </w:lvl>
    <w:lvl w:ilvl="2" w:tplc="47F87406" w:tentative="1">
      <w:start w:val="1"/>
      <w:numFmt w:val="bullet"/>
      <w:lvlText w:val=""/>
      <w:lvlJc w:val="left"/>
      <w:pPr>
        <w:ind w:left="2160" w:hanging="360"/>
      </w:pPr>
      <w:rPr>
        <w:rFonts w:ascii="Wingdings" w:hAnsi="Wingdings" w:hint="default"/>
      </w:rPr>
    </w:lvl>
    <w:lvl w:ilvl="3" w:tplc="8F82E5B4" w:tentative="1">
      <w:start w:val="1"/>
      <w:numFmt w:val="bullet"/>
      <w:lvlText w:val=""/>
      <w:lvlJc w:val="left"/>
      <w:pPr>
        <w:ind w:left="2880" w:hanging="360"/>
      </w:pPr>
      <w:rPr>
        <w:rFonts w:ascii="Symbol" w:hAnsi="Symbol" w:hint="default"/>
      </w:rPr>
    </w:lvl>
    <w:lvl w:ilvl="4" w:tplc="BC72DDBE" w:tentative="1">
      <w:start w:val="1"/>
      <w:numFmt w:val="bullet"/>
      <w:lvlText w:val="o"/>
      <w:lvlJc w:val="left"/>
      <w:pPr>
        <w:ind w:left="3600" w:hanging="360"/>
      </w:pPr>
      <w:rPr>
        <w:rFonts w:ascii="Courier New" w:hAnsi="Courier New" w:cs="Courier New" w:hint="default"/>
      </w:rPr>
    </w:lvl>
    <w:lvl w:ilvl="5" w:tplc="53B4830C" w:tentative="1">
      <w:start w:val="1"/>
      <w:numFmt w:val="bullet"/>
      <w:lvlText w:val=""/>
      <w:lvlJc w:val="left"/>
      <w:pPr>
        <w:ind w:left="4320" w:hanging="360"/>
      </w:pPr>
      <w:rPr>
        <w:rFonts w:ascii="Wingdings" w:hAnsi="Wingdings" w:hint="default"/>
      </w:rPr>
    </w:lvl>
    <w:lvl w:ilvl="6" w:tplc="EF4CF924" w:tentative="1">
      <w:start w:val="1"/>
      <w:numFmt w:val="bullet"/>
      <w:lvlText w:val=""/>
      <w:lvlJc w:val="left"/>
      <w:pPr>
        <w:ind w:left="5040" w:hanging="360"/>
      </w:pPr>
      <w:rPr>
        <w:rFonts w:ascii="Symbol" w:hAnsi="Symbol" w:hint="default"/>
      </w:rPr>
    </w:lvl>
    <w:lvl w:ilvl="7" w:tplc="6220FBEA" w:tentative="1">
      <w:start w:val="1"/>
      <w:numFmt w:val="bullet"/>
      <w:lvlText w:val="o"/>
      <w:lvlJc w:val="left"/>
      <w:pPr>
        <w:ind w:left="5760" w:hanging="360"/>
      </w:pPr>
      <w:rPr>
        <w:rFonts w:ascii="Courier New" w:hAnsi="Courier New" w:cs="Courier New" w:hint="default"/>
      </w:rPr>
    </w:lvl>
    <w:lvl w:ilvl="8" w:tplc="D4CE7B00" w:tentative="1">
      <w:start w:val="1"/>
      <w:numFmt w:val="bullet"/>
      <w:lvlText w:val=""/>
      <w:lvlJc w:val="left"/>
      <w:pPr>
        <w:ind w:left="6480" w:hanging="360"/>
      </w:pPr>
      <w:rPr>
        <w:rFonts w:ascii="Wingdings" w:hAnsi="Wingdings" w:hint="default"/>
      </w:rPr>
    </w:lvl>
  </w:abstractNum>
  <w:abstractNum w:abstractNumId="12" w15:restartNumberingAfterBreak="0">
    <w:nsid w:val="269D7C23"/>
    <w:multiLevelType w:val="hybridMultilevel"/>
    <w:tmpl w:val="2F18F906"/>
    <w:lvl w:ilvl="0" w:tplc="6AACB148">
      <w:start w:val="1"/>
      <w:numFmt w:val="decimal"/>
      <w:lvlText w:val="%1."/>
      <w:lvlJc w:val="left"/>
      <w:pPr>
        <w:ind w:left="720" w:hanging="360"/>
      </w:pPr>
      <w:rPr>
        <w:rFonts w:hint="default"/>
      </w:rPr>
    </w:lvl>
    <w:lvl w:ilvl="1" w:tplc="B038CFB8" w:tentative="1">
      <w:start w:val="1"/>
      <w:numFmt w:val="bullet"/>
      <w:lvlText w:val="o"/>
      <w:lvlJc w:val="left"/>
      <w:pPr>
        <w:ind w:left="1440" w:hanging="360"/>
      </w:pPr>
      <w:rPr>
        <w:rFonts w:ascii="Courier New" w:hAnsi="Courier New" w:cs="Courier New" w:hint="default"/>
      </w:rPr>
    </w:lvl>
    <w:lvl w:ilvl="2" w:tplc="486A798A" w:tentative="1">
      <w:start w:val="1"/>
      <w:numFmt w:val="bullet"/>
      <w:lvlText w:val=""/>
      <w:lvlJc w:val="left"/>
      <w:pPr>
        <w:ind w:left="2160" w:hanging="360"/>
      </w:pPr>
      <w:rPr>
        <w:rFonts w:ascii="Wingdings" w:hAnsi="Wingdings" w:hint="default"/>
      </w:rPr>
    </w:lvl>
    <w:lvl w:ilvl="3" w:tplc="329CD5D2" w:tentative="1">
      <w:start w:val="1"/>
      <w:numFmt w:val="bullet"/>
      <w:lvlText w:val=""/>
      <w:lvlJc w:val="left"/>
      <w:pPr>
        <w:ind w:left="2880" w:hanging="360"/>
      </w:pPr>
      <w:rPr>
        <w:rFonts w:ascii="Symbol" w:hAnsi="Symbol" w:hint="default"/>
      </w:rPr>
    </w:lvl>
    <w:lvl w:ilvl="4" w:tplc="79181C52" w:tentative="1">
      <w:start w:val="1"/>
      <w:numFmt w:val="bullet"/>
      <w:lvlText w:val="o"/>
      <w:lvlJc w:val="left"/>
      <w:pPr>
        <w:ind w:left="3600" w:hanging="360"/>
      </w:pPr>
      <w:rPr>
        <w:rFonts w:ascii="Courier New" w:hAnsi="Courier New" w:cs="Courier New" w:hint="default"/>
      </w:rPr>
    </w:lvl>
    <w:lvl w:ilvl="5" w:tplc="C164C6A8" w:tentative="1">
      <w:start w:val="1"/>
      <w:numFmt w:val="bullet"/>
      <w:lvlText w:val=""/>
      <w:lvlJc w:val="left"/>
      <w:pPr>
        <w:ind w:left="4320" w:hanging="360"/>
      </w:pPr>
      <w:rPr>
        <w:rFonts w:ascii="Wingdings" w:hAnsi="Wingdings" w:hint="default"/>
      </w:rPr>
    </w:lvl>
    <w:lvl w:ilvl="6" w:tplc="A6CA3E32" w:tentative="1">
      <w:start w:val="1"/>
      <w:numFmt w:val="bullet"/>
      <w:lvlText w:val=""/>
      <w:lvlJc w:val="left"/>
      <w:pPr>
        <w:ind w:left="5040" w:hanging="360"/>
      </w:pPr>
      <w:rPr>
        <w:rFonts w:ascii="Symbol" w:hAnsi="Symbol" w:hint="default"/>
      </w:rPr>
    </w:lvl>
    <w:lvl w:ilvl="7" w:tplc="8ACAF644" w:tentative="1">
      <w:start w:val="1"/>
      <w:numFmt w:val="bullet"/>
      <w:lvlText w:val="o"/>
      <w:lvlJc w:val="left"/>
      <w:pPr>
        <w:ind w:left="5760" w:hanging="360"/>
      </w:pPr>
      <w:rPr>
        <w:rFonts w:ascii="Courier New" w:hAnsi="Courier New" w:cs="Courier New" w:hint="default"/>
      </w:rPr>
    </w:lvl>
    <w:lvl w:ilvl="8" w:tplc="30BC09F4" w:tentative="1">
      <w:start w:val="1"/>
      <w:numFmt w:val="bullet"/>
      <w:lvlText w:val=""/>
      <w:lvlJc w:val="left"/>
      <w:pPr>
        <w:ind w:left="6480" w:hanging="360"/>
      </w:pPr>
      <w:rPr>
        <w:rFonts w:ascii="Wingdings" w:hAnsi="Wingdings" w:hint="default"/>
      </w:rPr>
    </w:lvl>
  </w:abstractNum>
  <w:abstractNum w:abstractNumId="13" w15:restartNumberingAfterBreak="0">
    <w:nsid w:val="27523CF8"/>
    <w:multiLevelType w:val="hybridMultilevel"/>
    <w:tmpl w:val="731448D0"/>
    <w:lvl w:ilvl="0" w:tplc="A094BF64">
      <w:start w:val="1"/>
      <w:numFmt w:val="bullet"/>
      <w:lvlText w:val=""/>
      <w:lvlJc w:val="left"/>
      <w:pPr>
        <w:ind w:left="720" w:hanging="360"/>
      </w:pPr>
      <w:rPr>
        <w:rFonts w:ascii="Symbol" w:hAnsi="Symbol" w:hint="default"/>
      </w:rPr>
    </w:lvl>
    <w:lvl w:ilvl="1" w:tplc="03D699FA" w:tentative="1">
      <w:start w:val="1"/>
      <w:numFmt w:val="bullet"/>
      <w:lvlText w:val="o"/>
      <w:lvlJc w:val="left"/>
      <w:pPr>
        <w:ind w:left="1440" w:hanging="360"/>
      </w:pPr>
      <w:rPr>
        <w:rFonts w:ascii="Courier New" w:hAnsi="Courier New" w:cs="Courier New" w:hint="default"/>
      </w:rPr>
    </w:lvl>
    <w:lvl w:ilvl="2" w:tplc="9982ACA8" w:tentative="1">
      <w:start w:val="1"/>
      <w:numFmt w:val="bullet"/>
      <w:lvlText w:val=""/>
      <w:lvlJc w:val="left"/>
      <w:pPr>
        <w:ind w:left="2160" w:hanging="360"/>
      </w:pPr>
      <w:rPr>
        <w:rFonts w:ascii="Wingdings" w:hAnsi="Wingdings" w:hint="default"/>
      </w:rPr>
    </w:lvl>
    <w:lvl w:ilvl="3" w:tplc="5D1EBCAE" w:tentative="1">
      <w:start w:val="1"/>
      <w:numFmt w:val="bullet"/>
      <w:lvlText w:val=""/>
      <w:lvlJc w:val="left"/>
      <w:pPr>
        <w:ind w:left="2880" w:hanging="360"/>
      </w:pPr>
      <w:rPr>
        <w:rFonts w:ascii="Symbol" w:hAnsi="Symbol" w:hint="default"/>
      </w:rPr>
    </w:lvl>
    <w:lvl w:ilvl="4" w:tplc="E60A9152" w:tentative="1">
      <w:start w:val="1"/>
      <w:numFmt w:val="bullet"/>
      <w:lvlText w:val="o"/>
      <w:lvlJc w:val="left"/>
      <w:pPr>
        <w:ind w:left="3600" w:hanging="360"/>
      </w:pPr>
      <w:rPr>
        <w:rFonts w:ascii="Courier New" w:hAnsi="Courier New" w:cs="Courier New" w:hint="default"/>
      </w:rPr>
    </w:lvl>
    <w:lvl w:ilvl="5" w:tplc="85B63726" w:tentative="1">
      <w:start w:val="1"/>
      <w:numFmt w:val="bullet"/>
      <w:lvlText w:val=""/>
      <w:lvlJc w:val="left"/>
      <w:pPr>
        <w:ind w:left="4320" w:hanging="360"/>
      </w:pPr>
      <w:rPr>
        <w:rFonts w:ascii="Wingdings" w:hAnsi="Wingdings" w:hint="default"/>
      </w:rPr>
    </w:lvl>
    <w:lvl w:ilvl="6" w:tplc="271E0136" w:tentative="1">
      <w:start w:val="1"/>
      <w:numFmt w:val="bullet"/>
      <w:lvlText w:val=""/>
      <w:lvlJc w:val="left"/>
      <w:pPr>
        <w:ind w:left="5040" w:hanging="360"/>
      </w:pPr>
      <w:rPr>
        <w:rFonts w:ascii="Symbol" w:hAnsi="Symbol" w:hint="default"/>
      </w:rPr>
    </w:lvl>
    <w:lvl w:ilvl="7" w:tplc="CD48ECA6" w:tentative="1">
      <w:start w:val="1"/>
      <w:numFmt w:val="bullet"/>
      <w:lvlText w:val="o"/>
      <w:lvlJc w:val="left"/>
      <w:pPr>
        <w:ind w:left="5760" w:hanging="360"/>
      </w:pPr>
      <w:rPr>
        <w:rFonts w:ascii="Courier New" w:hAnsi="Courier New" w:cs="Courier New" w:hint="default"/>
      </w:rPr>
    </w:lvl>
    <w:lvl w:ilvl="8" w:tplc="2F866FF8" w:tentative="1">
      <w:start w:val="1"/>
      <w:numFmt w:val="bullet"/>
      <w:lvlText w:val=""/>
      <w:lvlJc w:val="left"/>
      <w:pPr>
        <w:ind w:left="6480" w:hanging="360"/>
      </w:pPr>
      <w:rPr>
        <w:rFonts w:ascii="Wingdings" w:hAnsi="Wingdings" w:hint="default"/>
      </w:rPr>
    </w:lvl>
  </w:abstractNum>
  <w:abstractNum w:abstractNumId="14" w15:restartNumberingAfterBreak="0">
    <w:nsid w:val="2A150FC7"/>
    <w:multiLevelType w:val="hybridMultilevel"/>
    <w:tmpl w:val="E1B45E3E"/>
    <w:lvl w:ilvl="0" w:tplc="ACF84598">
      <w:start w:val="1"/>
      <w:numFmt w:val="bullet"/>
      <w:lvlText w:val=""/>
      <w:lvlJc w:val="left"/>
      <w:pPr>
        <w:ind w:left="720" w:hanging="360"/>
      </w:pPr>
      <w:rPr>
        <w:rFonts w:ascii="Symbol" w:hAnsi="Symbol" w:hint="default"/>
      </w:rPr>
    </w:lvl>
    <w:lvl w:ilvl="1" w:tplc="31A039E4" w:tentative="1">
      <w:start w:val="1"/>
      <w:numFmt w:val="bullet"/>
      <w:lvlText w:val="o"/>
      <w:lvlJc w:val="left"/>
      <w:pPr>
        <w:ind w:left="1440" w:hanging="360"/>
      </w:pPr>
      <w:rPr>
        <w:rFonts w:ascii="Courier New" w:hAnsi="Courier New" w:cs="Courier New" w:hint="default"/>
      </w:rPr>
    </w:lvl>
    <w:lvl w:ilvl="2" w:tplc="60C011A2" w:tentative="1">
      <w:start w:val="1"/>
      <w:numFmt w:val="bullet"/>
      <w:lvlText w:val=""/>
      <w:lvlJc w:val="left"/>
      <w:pPr>
        <w:ind w:left="2160" w:hanging="360"/>
      </w:pPr>
      <w:rPr>
        <w:rFonts w:ascii="Wingdings" w:hAnsi="Wingdings" w:hint="default"/>
      </w:rPr>
    </w:lvl>
    <w:lvl w:ilvl="3" w:tplc="E70089A4" w:tentative="1">
      <w:start w:val="1"/>
      <w:numFmt w:val="bullet"/>
      <w:lvlText w:val=""/>
      <w:lvlJc w:val="left"/>
      <w:pPr>
        <w:ind w:left="2880" w:hanging="360"/>
      </w:pPr>
      <w:rPr>
        <w:rFonts w:ascii="Symbol" w:hAnsi="Symbol" w:hint="default"/>
      </w:rPr>
    </w:lvl>
    <w:lvl w:ilvl="4" w:tplc="F4FE5546" w:tentative="1">
      <w:start w:val="1"/>
      <w:numFmt w:val="bullet"/>
      <w:lvlText w:val="o"/>
      <w:lvlJc w:val="left"/>
      <w:pPr>
        <w:ind w:left="3600" w:hanging="360"/>
      </w:pPr>
      <w:rPr>
        <w:rFonts w:ascii="Courier New" w:hAnsi="Courier New" w:cs="Courier New" w:hint="default"/>
      </w:rPr>
    </w:lvl>
    <w:lvl w:ilvl="5" w:tplc="E6E0A942" w:tentative="1">
      <w:start w:val="1"/>
      <w:numFmt w:val="bullet"/>
      <w:lvlText w:val=""/>
      <w:lvlJc w:val="left"/>
      <w:pPr>
        <w:ind w:left="4320" w:hanging="360"/>
      </w:pPr>
      <w:rPr>
        <w:rFonts w:ascii="Wingdings" w:hAnsi="Wingdings" w:hint="default"/>
      </w:rPr>
    </w:lvl>
    <w:lvl w:ilvl="6" w:tplc="B7A6FC30" w:tentative="1">
      <w:start w:val="1"/>
      <w:numFmt w:val="bullet"/>
      <w:lvlText w:val=""/>
      <w:lvlJc w:val="left"/>
      <w:pPr>
        <w:ind w:left="5040" w:hanging="360"/>
      </w:pPr>
      <w:rPr>
        <w:rFonts w:ascii="Symbol" w:hAnsi="Symbol" w:hint="default"/>
      </w:rPr>
    </w:lvl>
    <w:lvl w:ilvl="7" w:tplc="7BFCE34A" w:tentative="1">
      <w:start w:val="1"/>
      <w:numFmt w:val="bullet"/>
      <w:lvlText w:val="o"/>
      <w:lvlJc w:val="left"/>
      <w:pPr>
        <w:ind w:left="5760" w:hanging="360"/>
      </w:pPr>
      <w:rPr>
        <w:rFonts w:ascii="Courier New" w:hAnsi="Courier New" w:cs="Courier New" w:hint="default"/>
      </w:rPr>
    </w:lvl>
    <w:lvl w:ilvl="8" w:tplc="1372460A" w:tentative="1">
      <w:start w:val="1"/>
      <w:numFmt w:val="bullet"/>
      <w:lvlText w:val=""/>
      <w:lvlJc w:val="left"/>
      <w:pPr>
        <w:ind w:left="6480" w:hanging="360"/>
      </w:pPr>
      <w:rPr>
        <w:rFonts w:ascii="Wingdings" w:hAnsi="Wingdings" w:hint="default"/>
      </w:rPr>
    </w:lvl>
  </w:abstractNum>
  <w:abstractNum w:abstractNumId="15" w15:restartNumberingAfterBreak="0">
    <w:nsid w:val="2F11591E"/>
    <w:multiLevelType w:val="hybridMultilevel"/>
    <w:tmpl w:val="44C0FF98"/>
    <w:lvl w:ilvl="0" w:tplc="3BDCE792">
      <w:start w:val="1"/>
      <w:numFmt w:val="decimal"/>
      <w:lvlText w:val="%1."/>
      <w:lvlJc w:val="left"/>
      <w:pPr>
        <w:ind w:left="720" w:hanging="360"/>
      </w:pPr>
      <w:rPr>
        <w:rFonts w:hint="default"/>
      </w:rPr>
    </w:lvl>
    <w:lvl w:ilvl="1" w:tplc="8BFA7D9C" w:tentative="1">
      <w:start w:val="1"/>
      <w:numFmt w:val="lowerLetter"/>
      <w:lvlText w:val="%2."/>
      <w:lvlJc w:val="left"/>
      <w:pPr>
        <w:ind w:left="1440" w:hanging="360"/>
      </w:pPr>
    </w:lvl>
    <w:lvl w:ilvl="2" w:tplc="32D221D8" w:tentative="1">
      <w:start w:val="1"/>
      <w:numFmt w:val="lowerRoman"/>
      <w:lvlText w:val="%3."/>
      <w:lvlJc w:val="right"/>
      <w:pPr>
        <w:ind w:left="2160" w:hanging="180"/>
      </w:pPr>
    </w:lvl>
    <w:lvl w:ilvl="3" w:tplc="B2B68AAA" w:tentative="1">
      <w:start w:val="1"/>
      <w:numFmt w:val="decimal"/>
      <w:lvlText w:val="%4."/>
      <w:lvlJc w:val="left"/>
      <w:pPr>
        <w:ind w:left="2880" w:hanging="360"/>
      </w:pPr>
    </w:lvl>
    <w:lvl w:ilvl="4" w:tplc="FC84FF88" w:tentative="1">
      <w:start w:val="1"/>
      <w:numFmt w:val="lowerLetter"/>
      <w:lvlText w:val="%5."/>
      <w:lvlJc w:val="left"/>
      <w:pPr>
        <w:ind w:left="3600" w:hanging="360"/>
      </w:pPr>
    </w:lvl>
    <w:lvl w:ilvl="5" w:tplc="B9E66584" w:tentative="1">
      <w:start w:val="1"/>
      <w:numFmt w:val="lowerRoman"/>
      <w:lvlText w:val="%6."/>
      <w:lvlJc w:val="right"/>
      <w:pPr>
        <w:ind w:left="4320" w:hanging="180"/>
      </w:pPr>
    </w:lvl>
    <w:lvl w:ilvl="6" w:tplc="EF78772C" w:tentative="1">
      <w:start w:val="1"/>
      <w:numFmt w:val="decimal"/>
      <w:lvlText w:val="%7."/>
      <w:lvlJc w:val="left"/>
      <w:pPr>
        <w:ind w:left="5040" w:hanging="360"/>
      </w:pPr>
    </w:lvl>
    <w:lvl w:ilvl="7" w:tplc="35AC9206" w:tentative="1">
      <w:start w:val="1"/>
      <w:numFmt w:val="lowerLetter"/>
      <w:lvlText w:val="%8."/>
      <w:lvlJc w:val="left"/>
      <w:pPr>
        <w:ind w:left="5760" w:hanging="360"/>
      </w:pPr>
    </w:lvl>
    <w:lvl w:ilvl="8" w:tplc="962225C6" w:tentative="1">
      <w:start w:val="1"/>
      <w:numFmt w:val="lowerRoman"/>
      <w:lvlText w:val="%9."/>
      <w:lvlJc w:val="right"/>
      <w:pPr>
        <w:ind w:left="6480" w:hanging="180"/>
      </w:pPr>
    </w:lvl>
  </w:abstractNum>
  <w:abstractNum w:abstractNumId="16" w15:restartNumberingAfterBreak="0">
    <w:nsid w:val="31E44569"/>
    <w:multiLevelType w:val="hybridMultilevel"/>
    <w:tmpl w:val="1706BE20"/>
    <w:lvl w:ilvl="0" w:tplc="BE181F86">
      <w:start w:val="1"/>
      <w:numFmt w:val="bullet"/>
      <w:lvlText w:val=""/>
      <w:lvlJc w:val="left"/>
      <w:pPr>
        <w:ind w:left="720" w:hanging="360"/>
      </w:pPr>
      <w:rPr>
        <w:rFonts w:ascii="Symbol" w:hAnsi="Symbol" w:hint="default"/>
      </w:rPr>
    </w:lvl>
    <w:lvl w:ilvl="1" w:tplc="99CA706A" w:tentative="1">
      <w:start w:val="1"/>
      <w:numFmt w:val="bullet"/>
      <w:lvlText w:val="o"/>
      <w:lvlJc w:val="left"/>
      <w:pPr>
        <w:ind w:left="1440" w:hanging="360"/>
      </w:pPr>
      <w:rPr>
        <w:rFonts w:ascii="Courier New" w:hAnsi="Courier New" w:cs="Courier New" w:hint="default"/>
      </w:rPr>
    </w:lvl>
    <w:lvl w:ilvl="2" w:tplc="F6A25DD4" w:tentative="1">
      <w:start w:val="1"/>
      <w:numFmt w:val="bullet"/>
      <w:lvlText w:val=""/>
      <w:lvlJc w:val="left"/>
      <w:pPr>
        <w:ind w:left="2160" w:hanging="360"/>
      </w:pPr>
      <w:rPr>
        <w:rFonts w:ascii="Wingdings" w:hAnsi="Wingdings" w:hint="default"/>
      </w:rPr>
    </w:lvl>
    <w:lvl w:ilvl="3" w:tplc="F0A20254" w:tentative="1">
      <w:start w:val="1"/>
      <w:numFmt w:val="bullet"/>
      <w:lvlText w:val=""/>
      <w:lvlJc w:val="left"/>
      <w:pPr>
        <w:ind w:left="2880" w:hanging="360"/>
      </w:pPr>
      <w:rPr>
        <w:rFonts w:ascii="Symbol" w:hAnsi="Symbol" w:hint="default"/>
      </w:rPr>
    </w:lvl>
    <w:lvl w:ilvl="4" w:tplc="AABED0EE" w:tentative="1">
      <w:start w:val="1"/>
      <w:numFmt w:val="bullet"/>
      <w:lvlText w:val="o"/>
      <w:lvlJc w:val="left"/>
      <w:pPr>
        <w:ind w:left="3600" w:hanging="360"/>
      </w:pPr>
      <w:rPr>
        <w:rFonts w:ascii="Courier New" w:hAnsi="Courier New" w:cs="Courier New" w:hint="default"/>
      </w:rPr>
    </w:lvl>
    <w:lvl w:ilvl="5" w:tplc="E034A550" w:tentative="1">
      <w:start w:val="1"/>
      <w:numFmt w:val="bullet"/>
      <w:lvlText w:val=""/>
      <w:lvlJc w:val="left"/>
      <w:pPr>
        <w:ind w:left="4320" w:hanging="360"/>
      </w:pPr>
      <w:rPr>
        <w:rFonts w:ascii="Wingdings" w:hAnsi="Wingdings" w:hint="default"/>
      </w:rPr>
    </w:lvl>
    <w:lvl w:ilvl="6" w:tplc="825A595E" w:tentative="1">
      <w:start w:val="1"/>
      <w:numFmt w:val="bullet"/>
      <w:lvlText w:val=""/>
      <w:lvlJc w:val="left"/>
      <w:pPr>
        <w:ind w:left="5040" w:hanging="360"/>
      </w:pPr>
      <w:rPr>
        <w:rFonts w:ascii="Symbol" w:hAnsi="Symbol" w:hint="default"/>
      </w:rPr>
    </w:lvl>
    <w:lvl w:ilvl="7" w:tplc="E03A8D4E" w:tentative="1">
      <w:start w:val="1"/>
      <w:numFmt w:val="bullet"/>
      <w:lvlText w:val="o"/>
      <w:lvlJc w:val="left"/>
      <w:pPr>
        <w:ind w:left="5760" w:hanging="360"/>
      </w:pPr>
      <w:rPr>
        <w:rFonts w:ascii="Courier New" w:hAnsi="Courier New" w:cs="Courier New" w:hint="default"/>
      </w:rPr>
    </w:lvl>
    <w:lvl w:ilvl="8" w:tplc="5BCE5388" w:tentative="1">
      <w:start w:val="1"/>
      <w:numFmt w:val="bullet"/>
      <w:lvlText w:val=""/>
      <w:lvlJc w:val="left"/>
      <w:pPr>
        <w:ind w:left="6480" w:hanging="360"/>
      </w:pPr>
      <w:rPr>
        <w:rFonts w:ascii="Wingdings" w:hAnsi="Wingdings" w:hint="default"/>
      </w:rPr>
    </w:lvl>
  </w:abstractNum>
  <w:abstractNum w:abstractNumId="17" w15:restartNumberingAfterBreak="0">
    <w:nsid w:val="32762606"/>
    <w:multiLevelType w:val="hybridMultilevel"/>
    <w:tmpl w:val="B972D9CC"/>
    <w:lvl w:ilvl="0" w:tplc="54B2A488">
      <w:start w:val="1"/>
      <w:numFmt w:val="bullet"/>
      <w:lvlText w:val=""/>
      <w:lvlJc w:val="left"/>
      <w:pPr>
        <w:ind w:left="720" w:hanging="360"/>
      </w:pPr>
      <w:rPr>
        <w:rFonts w:ascii="Symbol" w:hAnsi="Symbol" w:hint="default"/>
      </w:rPr>
    </w:lvl>
    <w:lvl w:ilvl="1" w:tplc="6E96F410" w:tentative="1">
      <w:start w:val="1"/>
      <w:numFmt w:val="bullet"/>
      <w:lvlText w:val="o"/>
      <w:lvlJc w:val="left"/>
      <w:pPr>
        <w:ind w:left="1440" w:hanging="360"/>
      </w:pPr>
      <w:rPr>
        <w:rFonts w:ascii="Courier New" w:hAnsi="Courier New" w:cs="Courier New" w:hint="default"/>
      </w:rPr>
    </w:lvl>
    <w:lvl w:ilvl="2" w:tplc="9DD6964E" w:tentative="1">
      <w:start w:val="1"/>
      <w:numFmt w:val="bullet"/>
      <w:lvlText w:val=""/>
      <w:lvlJc w:val="left"/>
      <w:pPr>
        <w:ind w:left="2160" w:hanging="360"/>
      </w:pPr>
      <w:rPr>
        <w:rFonts w:ascii="Wingdings" w:hAnsi="Wingdings" w:hint="default"/>
      </w:rPr>
    </w:lvl>
    <w:lvl w:ilvl="3" w:tplc="9524F154" w:tentative="1">
      <w:start w:val="1"/>
      <w:numFmt w:val="bullet"/>
      <w:lvlText w:val=""/>
      <w:lvlJc w:val="left"/>
      <w:pPr>
        <w:ind w:left="2880" w:hanging="360"/>
      </w:pPr>
      <w:rPr>
        <w:rFonts w:ascii="Symbol" w:hAnsi="Symbol" w:hint="default"/>
      </w:rPr>
    </w:lvl>
    <w:lvl w:ilvl="4" w:tplc="B4B4FC68" w:tentative="1">
      <w:start w:val="1"/>
      <w:numFmt w:val="bullet"/>
      <w:lvlText w:val="o"/>
      <w:lvlJc w:val="left"/>
      <w:pPr>
        <w:ind w:left="3600" w:hanging="360"/>
      </w:pPr>
      <w:rPr>
        <w:rFonts w:ascii="Courier New" w:hAnsi="Courier New" w:cs="Courier New" w:hint="default"/>
      </w:rPr>
    </w:lvl>
    <w:lvl w:ilvl="5" w:tplc="B7A4BCEE" w:tentative="1">
      <w:start w:val="1"/>
      <w:numFmt w:val="bullet"/>
      <w:lvlText w:val=""/>
      <w:lvlJc w:val="left"/>
      <w:pPr>
        <w:ind w:left="4320" w:hanging="360"/>
      </w:pPr>
      <w:rPr>
        <w:rFonts w:ascii="Wingdings" w:hAnsi="Wingdings" w:hint="default"/>
      </w:rPr>
    </w:lvl>
    <w:lvl w:ilvl="6" w:tplc="A04C2BF8" w:tentative="1">
      <w:start w:val="1"/>
      <w:numFmt w:val="bullet"/>
      <w:lvlText w:val=""/>
      <w:lvlJc w:val="left"/>
      <w:pPr>
        <w:ind w:left="5040" w:hanging="360"/>
      </w:pPr>
      <w:rPr>
        <w:rFonts w:ascii="Symbol" w:hAnsi="Symbol" w:hint="default"/>
      </w:rPr>
    </w:lvl>
    <w:lvl w:ilvl="7" w:tplc="3A7E4486" w:tentative="1">
      <w:start w:val="1"/>
      <w:numFmt w:val="bullet"/>
      <w:lvlText w:val="o"/>
      <w:lvlJc w:val="left"/>
      <w:pPr>
        <w:ind w:left="5760" w:hanging="360"/>
      </w:pPr>
      <w:rPr>
        <w:rFonts w:ascii="Courier New" w:hAnsi="Courier New" w:cs="Courier New" w:hint="default"/>
      </w:rPr>
    </w:lvl>
    <w:lvl w:ilvl="8" w:tplc="51EE907A" w:tentative="1">
      <w:start w:val="1"/>
      <w:numFmt w:val="bullet"/>
      <w:lvlText w:val=""/>
      <w:lvlJc w:val="left"/>
      <w:pPr>
        <w:ind w:left="6480" w:hanging="360"/>
      </w:pPr>
      <w:rPr>
        <w:rFonts w:ascii="Wingdings" w:hAnsi="Wingdings" w:hint="default"/>
      </w:rPr>
    </w:lvl>
  </w:abstractNum>
  <w:abstractNum w:abstractNumId="18" w15:restartNumberingAfterBreak="0">
    <w:nsid w:val="33C246E4"/>
    <w:multiLevelType w:val="hybridMultilevel"/>
    <w:tmpl w:val="9776F0BC"/>
    <w:lvl w:ilvl="0" w:tplc="7DE4062E">
      <w:start w:val="1"/>
      <w:numFmt w:val="bullet"/>
      <w:lvlText w:val=""/>
      <w:lvlJc w:val="left"/>
      <w:pPr>
        <w:ind w:left="720" w:hanging="360"/>
      </w:pPr>
      <w:rPr>
        <w:rFonts w:ascii="Symbol" w:hAnsi="Symbol" w:hint="default"/>
      </w:rPr>
    </w:lvl>
    <w:lvl w:ilvl="1" w:tplc="92FAF5B6" w:tentative="1">
      <w:start w:val="1"/>
      <w:numFmt w:val="bullet"/>
      <w:lvlText w:val="o"/>
      <w:lvlJc w:val="left"/>
      <w:pPr>
        <w:ind w:left="1440" w:hanging="360"/>
      </w:pPr>
      <w:rPr>
        <w:rFonts w:ascii="Courier New" w:hAnsi="Courier New" w:cs="Courier New" w:hint="default"/>
      </w:rPr>
    </w:lvl>
    <w:lvl w:ilvl="2" w:tplc="FFC4A6E4" w:tentative="1">
      <w:start w:val="1"/>
      <w:numFmt w:val="bullet"/>
      <w:lvlText w:val=""/>
      <w:lvlJc w:val="left"/>
      <w:pPr>
        <w:ind w:left="2160" w:hanging="360"/>
      </w:pPr>
      <w:rPr>
        <w:rFonts w:ascii="Wingdings" w:hAnsi="Wingdings" w:hint="default"/>
      </w:rPr>
    </w:lvl>
    <w:lvl w:ilvl="3" w:tplc="21843A18" w:tentative="1">
      <w:start w:val="1"/>
      <w:numFmt w:val="bullet"/>
      <w:lvlText w:val=""/>
      <w:lvlJc w:val="left"/>
      <w:pPr>
        <w:ind w:left="2880" w:hanging="360"/>
      </w:pPr>
      <w:rPr>
        <w:rFonts w:ascii="Symbol" w:hAnsi="Symbol" w:hint="default"/>
      </w:rPr>
    </w:lvl>
    <w:lvl w:ilvl="4" w:tplc="1C009028" w:tentative="1">
      <w:start w:val="1"/>
      <w:numFmt w:val="bullet"/>
      <w:lvlText w:val="o"/>
      <w:lvlJc w:val="left"/>
      <w:pPr>
        <w:ind w:left="3600" w:hanging="360"/>
      </w:pPr>
      <w:rPr>
        <w:rFonts w:ascii="Courier New" w:hAnsi="Courier New" w:cs="Courier New" w:hint="default"/>
      </w:rPr>
    </w:lvl>
    <w:lvl w:ilvl="5" w:tplc="B770BB30" w:tentative="1">
      <w:start w:val="1"/>
      <w:numFmt w:val="bullet"/>
      <w:lvlText w:val=""/>
      <w:lvlJc w:val="left"/>
      <w:pPr>
        <w:ind w:left="4320" w:hanging="360"/>
      </w:pPr>
      <w:rPr>
        <w:rFonts w:ascii="Wingdings" w:hAnsi="Wingdings" w:hint="default"/>
      </w:rPr>
    </w:lvl>
    <w:lvl w:ilvl="6" w:tplc="B5FABD40" w:tentative="1">
      <w:start w:val="1"/>
      <w:numFmt w:val="bullet"/>
      <w:lvlText w:val=""/>
      <w:lvlJc w:val="left"/>
      <w:pPr>
        <w:ind w:left="5040" w:hanging="360"/>
      </w:pPr>
      <w:rPr>
        <w:rFonts w:ascii="Symbol" w:hAnsi="Symbol" w:hint="default"/>
      </w:rPr>
    </w:lvl>
    <w:lvl w:ilvl="7" w:tplc="C86457EC" w:tentative="1">
      <w:start w:val="1"/>
      <w:numFmt w:val="bullet"/>
      <w:lvlText w:val="o"/>
      <w:lvlJc w:val="left"/>
      <w:pPr>
        <w:ind w:left="5760" w:hanging="360"/>
      </w:pPr>
      <w:rPr>
        <w:rFonts w:ascii="Courier New" w:hAnsi="Courier New" w:cs="Courier New" w:hint="default"/>
      </w:rPr>
    </w:lvl>
    <w:lvl w:ilvl="8" w:tplc="710A02DA" w:tentative="1">
      <w:start w:val="1"/>
      <w:numFmt w:val="bullet"/>
      <w:lvlText w:val=""/>
      <w:lvlJc w:val="left"/>
      <w:pPr>
        <w:ind w:left="6480" w:hanging="360"/>
      </w:pPr>
      <w:rPr>
        <w:rFonts w:ascii="Wingdings" w:hAnsi="Wingdings" w:hint="default"/>
      </w:rPr>
    </w:lvl>
  </w:abstractNum>
  <w:abstractNum w:abstractNumId="19" w15:restartNumberingAfterBreak="0">
    <w:nsid w:val="34392FA6"/>
    <w:multiLevelType w:val="hybridMultilevel"/>
    <w:tmpl w:val="635C42C6"/>
    <w:lvl w:ilvl="0" w:tplc="DE3E70EA">
      <w:start w:val="1"/>
      <w:numFmt w:val="bullet"/>
      <w:lvlText w:val=""/>
      <w:lvlJc w:val="left"/>
      <w:pPr>
        <w:ind w:left="720" w:hanging="360"/>
      </w:pPr>
      <w:rPr>
        <w:rFonts w:ascii="Symbol" w:hAnsi="Symbol" w:hint="default"/>
      </w:rPr>
    </w:lvl>
    <w:lvl w:ilvl="1" w:tplc="3A9CD732" w:tentative="1">
      <w:start w:val="1"/>
      <w:numFmt w:val="bullet"/>
      <w:lvlText w:val="o"/>
      <w:lvlJc w:val="left"/>
      <w:pPr>
        <w:ind w:left="1440" w:hanging="360"/>
      </w:pPr>
      <w:rPr>
        <w:rFonts w:ascii="Courier New" w:hAnsi="Courier New" w:cs="Courier New" w:hint="default"/>
      </w:rPr>
    </w:lvl>
    <w:lvl w:ilvl="2" w:tplc="3FF61070" w:tentative="1">
      <w:start w:val="1"/>
      <w:numFmt w:val="bullet"/>
      <w:lvlText w:val=""/>
      <w:lvlJc w:val="left"/>
      <w:pPr>
        <w:ind w:left="2160" w:hanging="360"/>
      </w:pPr>
      <w:rPr>
        <w:rFonts w:ascii="Wingdings" w:hAnsi="Wingdings" w:hint="default"/>
      </w:rPr>
    </w:lvl>
    <w:lvl w:ilvl="3" w:tplc="0BE49BC2" w:tentative="1">
      <w:start w:val="1"/>
      <w:numFmt w:val="bullet"/>
      <w:lvlText w:val=""/>
      <w:lvlJc w:val="left"/>
      <w:pPr>
        <w:ind w:left="2880" w:hanging="360"/>
      </w:pPr>
      <w:rPr>
        <w:rFonts w:ascii="Symbol" w:hAnsi="Symbol" w:hint="default"/>
      </w:rPr>
    </w:lvl>
    <w:lvl w:ilvl="4" w:tplc="C81A2B0C" w:tentative="1">
      <w:start w:val="1"/>
      <w:numFmt w:val="bullet"/>
      <w:lvlText w:val="o"/>
      <w:lvlJc w:val="left"/>
      <w:pPr>
        <w:ind w:left="3600" w:hanging="360"/>
      </w:pPr>
      <w:rPr>
        <w:rFonts w:ascii="Courier New" w:hAnsi="Courier New" w:cs="Courier New" w:hint="default"/>
      </w:rPr>
    </w:lvl>
    <w:lvl w:ilvl="5" w:tplc="B4D61A64" w:tentative="1">
      <w:start w:val="1"/>
      <w:numFmt w:val="bullet"/>
      <w:lvlText w:val=""/>
      <w:lvlJc w:val="left"/>
      <w:pPr>
        <w:ind w:left="4320" w:hanging="360"/>
      </w:pPr>
      <w:rPr>
        <w:rFonts w:ascii="Wingdings" w:hAnsi="Wingdings" w:hint="default"/>
      </w:rPr>
    </w:lvl>
    <w:lvl w:ilvl="6" w:tplc="CD4A07F4" w:tentative="1">
      <w:start w:val="1"/>
      <w:numFmt w:val="bullet"/>
      <w:lvlText w:val=""/>
      <w:lvlJc w:val="left"/>
      <w:pPr>
        <w:ind w:left="5040" w:hanging="360"/>
      </w:pPr>
      <w:rPr>
        <w:rFonts w:ascii="Symbol" w:hAnsi="Symbol" w:hint="default"/>
      </w:rPr>
    </w:lvl>
    <w:lvl w:ilvl="7" w:tplc="8EFCC3DC" w:tentative="1">
      <w:start w:val="1"/>
      <w:numFmt w:val="bullet"/>
      <w:lvlText w:val="o"/>
      <w:lvlJc w:val="left"/>
      <w:pPr>
        <w:ind w:left="5760" w:hanging="360"/>
      </w:pPr>
      <w:rPr>
        <w:rFonts w:ascii="Courier New" w:hAnsi="Courier New" w:cs="Courier New" w:hint="default"/>
      </w:rPr>
    </w:lvl>
    <w:lvl w:ilvl="8" w:tplc="8A323940" w:tentative="1">
      <w:start w:val="1"/>
      <w:numFmt w:val="bullet"/>
      <w:lvlText w:val=""/>
      <w:lvlJc w:val="left"/>
      <w:pPr>
        <w:ind w:left="6480" w:hanging="360"/>
      </w:pPr>
      <w:rPr>
        <w:rFonts w:ascii="Wingdings" w:hAnsi="Wingdings" w:hint="default"/>
      </w:rPr>
    </w:lvl>
  </w:abstractNum>
  <w:abstractNum w:abstractNumId="20" w15:restartNumberingAfterBreak="0">
    <w:nsid w:val="39442E08"/>
    <w:multiLevelType w:val="hybridMultilevel"/>
    <w:tmpl w:val="596E2EC0"/>
    <w:lvl w:ilvl="0" w:tplc="820443EE">
      <w:start w:val="1"/>
      <w:numFmt w:val="bullet"/>
      <w:lvlText w:val=""/>
      <w:lvlJc w:val="left"/>
      <w:pPr>
        <w:ind w:left="1457" w:hanging="360"/>
      </w:pPr>
      <w:rPr>
        <w:rFonts w:ascii="Symbol" w:hAnsi="Symbol" w:hint="default"/>
      </w:rPr>
    </w:lvl>
    <w:lvl w:ilvl="1" w:tplc="8AAA26BC" w:tentative="1">
      <w:start w:val="1"/>
      <w:numFmt w:val="bullet"/>
      <w:lvlText w:val="o"/>
      <w:lvlJc w:val="left"/>
      <w:pPr>
        <w:ind w:left="2177" w:hanging="360"/>
      </w:pPr>
      <w:rPr>
        <w:rFonts w:ascii="Courier New" w:hAnsi="Courier New" w:cs="Courier New" w:hint="default"/>
      </w:rPr>
    </w:lvl>
    <w:lvl w:ilvl="2" w:tplc="76B2EC5C" w:tentative="1">
      <w:start w:val="1"/>
      <w:numFmt w:val="bullet"/>
      <w:lvlText w:val=""/>
      <w:lvlJc w:val="left"/>
      <w:pPr>
        <w:ind w:left="2897" w:hanging="360"/>
      </w:pPr>
      <w:rPr>
        <w:rFonts w:ascii="Wingdings" w:hAnsi="Wingdings" w:hint="default"/>
      </w:rPr>
    </w:lvl>
    <w:lvl w:ilvl="3" w:tplc="2EB2BCAC" w:tentative="1">
      <w:start w:val="1"/>
      <w:numFmt w:val="bullet"/>
      <w:lvlText w:val=""/>
      <w:lvlJc w:val="left"/>
      <w:pPr>
        <w:ind w:left="3617" w:hanging="360"/>
      </w:pPr>
      <w:rPr>
        <w:rFonts w:ascii="Symbol" w:hAnsi="Symbol" w:hint="default"/>
      </w:rPr>
    </w:lvl>
    <w:lvl w:ilvl="4" w:tplc="ACE8AAAA" w:tentative="1">
      <w:start w:val="1"/>
      <w:numFmt w:val="bullet"/>
      <w:lvlText w:val="o"/>
      <w:lvlJc w:val="left"/>
      <w:pPr>
        <w:ind w:left="4337" w:hanging="360"/>
      </w:pPr>
      <w:rPr>
        <w:rFonts w:ascii="Courier New" w:hAnsi="Courier New" w:cs="Courier New" w:hint="default"/>
      </w:rPr>
    </w:lvl>
    <w:lvl w:ilvl="5" w:tplc="E93657C6" w:tentative="1">
      <w:start w:val="1"/>
      <w:numFmt w:val="bullet"/>
      <w:lvlText w:val=""/>
      <w:lvlJc w:val="left"/>
      <w:pPr>
        <w:ind w:left="5057" w:hanging="360"/>
      </w:pPr>
      <w:rPr>
        <w:rFonts w:ascii="Wingdings" w:hAnsi="Wingdings" w:hint="default"/>
      </w:rPr>
    </w:lvl>
    <w:lvl w:ilvl="6" w:tplc="B1825918" w:tentative="1">
      <w:start w:val="1"/>
      <w:numFmt w:val="bullet"/>
      <w:lvlText w:val=""/>
      <w:lvlJc w:val="left"/>
      <w:pPr>
        <w:ind w:left="5777" w:hanging="360"/>
      </w:pPr>
      <w:rPr>
        <w:rFonts w:ascii="Symbol" w:hAnsi="Symbol" w:hint="default"/>
      </w:rPr>
    </w:lvl>
    <w:lvl w:ilvl="7" w:tplc="752C8C02" w:tentative="1">
      <w:start w:val="1"/>
      <w:numFmt w:val="bullet"/>
      <w:lvlText w:val="o"/>
      <w:lvlJc w:val="left"/>
      <w:pPr>
        <w:ind w:left="6497" w:hanging="360"/>
      </w:pPr>
      <w:rPr>
        <w:rFonts w:ascii="Courier New" w:hAnsi="Courier New" w:cs="Courier New" w:hint="default"/>
      </w:rPr>
    </w:lvl>
    <w:lvl w:ilvl="8" w:tplc="BB1E1EC4" w:tentative="1">
      <w:start w:val="1"/>
      <w:numFmt w:val="bullet"/>
      <w:lvlText w:val=""/>
      <w:lvlJc w:val="left"/>
      <w:pPr>
        <w:ind w:left="7217" w:hanging="360"/>
      </w:pPr>
      <w:rPr>
        <w:rFonts w:ascii="Wingdings" w:hAnsi="Wingdings" w:hint="default"/>
      </w:rPr>
    </w:lvl>
  </w:abstractNum>
  <w:abstractNum w:abstractNumId="21" w15:restartNumberingAfterBreak="0">
    <w:nsid w:val="3D762274"/>
    <w:multiLevelType w:val="hybridMultilevel"/>
    <w:tmpl w:val="CB087160"/>
    <w:lvl w:ilvl="0" w:tplc="F77E5BE0">
      <w:start w:val="1"/>
      <w:numFmt w:val="bullet"/>
      <w:lvlText w:val=""/>
      <w:lvlJc w:val="left"/>
      <w:pPr>
        <w:ind w:left="720" w:hanging="360"/>
      </w:pPr>
      <w:rPr>
        <w:rFonts w:ascii="Symbol" w:hAnsi="Symbol" w:hint="default"/>
      </w:rPr>
    </w:lvl>
    <w:lvl w:ilvl="1" w:tplc="3BC0B060" w:tentative="1">
      <w:start w:val="1"/>
      <w:numFmt w:val="bullet"/>
      <w:lvlText w:val="o"/>
      <w:lvlJc w:val="left"/>
      <w:pPr>
        <w:ind w:left="1440" w:hanging="360"/>
      </w:pPr>
      <w:rPr>
        <w:rFonts w:ascii="Courier New" w:hAnsi="Courier New" w:cs="Courier New" w:hint="default"/>
      </w:rPr>
    </w:lvl>
    <w:lvl w:ilvl="2" w:tplc="F9DC1B2C" w:tentative="1">
      <w:start w:val="1"/>
      <w:numFmt w:val="bullet"/>
      <w:lvlText w:val=""/>
      <w:lvlJc w:val="left"/>
      <w:pPr>
        <w:ind w:left="2160" w:hanging="360"/>
      </w:pPr>
      <w:rPr>
        <w:rFonts w:ascii="Wingdings" w:hAnsi="Wingdings" w:hint="default"/>
      </w:rPr>
    </w:lvl>
    <w:lvl w:ilvl="3" w:tplc="B08C6B3A" w:tentative="1">
      <w:start w:val="1"/>
      <w:numFmt w:val="bullet"/>
      <w:lvlText w:val=""/>
      <w:lvlJc w:val="left"/>
      <w:pPr>
        <w:ind w:left="2880" w:hanging="360"/>
      </w:pPr>
      <w:rPr>
        <w:rFonts w:ascii="Symbol" w:hAnsi="Symbol" w:hint="default"/>
      </w:rPr>
    </w:lvl>
    <w:lvl w:ilvl="4" w:tplc="EB98AF84" w:tentative="1">
      <w:start w:val="1"/>
      <w:numFmt w:val="bullet"/>
      <w:lvlText w:val="o"/>
      <w:lvlJc w:val="left"/>
      <w:pPr>
        <w:ind w:left="3600" w:hanging="360"/>
      </w:pPr>
      <w:rPr>
        <w:rFonts w:ascii="Courier New" w:hAnsi="Courier New" w:cs="Courier New" w:hint="default"/>
      </w:rPr>
    </w:lvl>
    <w:lvl w:ilvl="5" w:tplc="DBC0E5A0" w:tentative="1">
      <w:start w:val="1"/>
      <w:numFmt w:val="bullet"/>
      <w:lvlText w:val=""/>
      <w:lvlJc w:val="left"/>
      <w:pPr>
        <w:ind w:left="4320" w:hanging="360"/>
      </w:pPr>
      <w:rPr>
        <w:rFonts w:ascii="Wingdings" w:hAnsi="Wingdings" w:hint="default"/>
      </w:rPr>
    </w:lvl>
    <w:lvl w:ilvl="6" w:tplc="ED94DC1C" w:tentative="1">
      <w:start w:val="1"/>
      <w:numFmt w:val="bullet"/>
      <w:lvlText w:val=""/>
      <w:lvlJc w:val="left"/>
      <w:pPr>
        <w:ind w:left="5040" w:hanging="360"/>
      </w:pPr>
      <w:rPr>
        <w:rFonts w:ascii="Symbol" w:hAnsi="Symbol" w:hint="default"/>
      </w:rPr>
    </w:lvl>
    <w:lvl w:ilvl="7" w:tplc="9E48A6A6" w:tentative="1">
      <w:start w:val="1"/>
      <w:numFmt w:val="bullet"/>
      <w:lvlText w:val="o"/>
      <w:lvlJc w:val="left"/>
      <w:pPr>
        <w:ind w:left="5760" w:hanging="360"/>
      </w:pPr>
      <w:rPr>
        <w:rFonts w:ascii="Courier New" w:hAnsi="Courier New" w:cs="Courier New" w:hint="default"/>
      </w:rPr>
    </w:lvl>
    <w:lvl w:ilvl="8" w:tplc="A29E0ED0" w:tentative="1">
      <w:start w:val="1"/>
      <w:numFmt w:val="bullet"/>
      <w:lvlText w:val=""/>
      <w:lvlJc w:val="left"/>
      <w:pPr>
        <w:ind w:left="6480" w:hanging="360"/>
      </w:pPr>
      <w:rPr>
        <w:rFonts w:ascii="Wingdings" w:hAnsi="Wingdings" w:hint="default"/>
      </w:rPr>
    </w:lvl>
  </w:abstractNum>
  <w:abstractNum w:abstractNumId="22" w15:restartNumberingAfterBreak="0">
    <w:nsid w:val="3EED5CA7"/>
    <w:multiLevelType w:val="hybridMultilevel"/>
    <w:tmpl w:val="762AA4BE"/>
    <w:lvl w:ilvl="0" w:tplc="1A56D250">
      <w:start w:val="1"/>
      <w:numFmt w:val="bullet"/>
      <w:lvlText w:val=""/>
      <w:lvlJc w:val="left"/>
      <w:pPr>
        <w:ind w:left="720" w:hanging="360"/>
      </w:pPr>
      <w:rPr>
        <w:rFonts w:ascii="Symbol" w:hAnsi="Symbol" w:hint="default"/>
      </w:rPr>
    </w:lvl>
    <w:lvl w:ilvl="1" w:tplc="CBB0C0D0" w:tentative="1">
      <w:start w:val="1"/>
      <w:numFmt w:val="bullet"/>
      <w:lvlText w:val="o"/>
      <w:lvlJc w:val="left"/>
      <w:pPr>
        <w:ind w:left="1440" w:hanging="360"/>
      </w:pPr>
      <w:rPr>
        <w:rFonts w:ascii="Courier New" w:hAnsi="Courier New" w:cs="Courier New" w:hint="default"/>
      </w:rPr>
    </w:lvl>
    <w:lvl w:ilvl="2" w:tplc="8808409A" w:tentative="1">
      <w:start w:val="1"/>
      <w:numFmt w:val="bullet"/>
      <w:lvlText w:val=""/>
      <w:lvlJc w:val="left"/>
      <w:pPr>
        <w:ind w:left="2160" w:hanging="360"/>
      </w:pPr>
      <w:rPr>
        <w:rFonts w:ascii="Wingdings" w:hAnsi="Wingdings" w:hint="default"/>
      </w:rPr>
    </w:lvl>
    <w:lvl w:ilvl="3" w:tplc="9E0E0568" w:tentative="1">
      <w:start w:val="1"/>
      <w:numFmt w:val="bullet"/>
      <w:lvlText w:val=""/>
      <w:lvlJc w:val="left"/>
      <w:pPr>
        <w:ind w:left="2880" w:hanging="360"/>
      </w:pPr>
      <w:rPr>
        <w:rFonts w:ascii="Symbol" w:hAnsi="Symbol" w:hint="default"/>
      </w:rPr>
    </w:lvl>
    <w:lvl w:ilvl="4" w:tplc="A918AC1E" w:tentative="1">
      <w:start w:val="1"/>
      <w:numFmt w:val="bullet"/>
      <w:lvlText w:val="o"/>
      <w:lvlJc w:val="left"/>
      <w:pPr>
        <w:ind w:left="3600" w:hanging="360"/>
      </w:pPr>
      <w:rPr>
        <w:rFonts w:ascii="Courier New" w:hAnsi="Courier New" w:cs="Courier New" w:hint="default"/>
      </w:rPr>
    </w:lvl>
    <w:lvl w:ilvl="5" w:tplc="A7FAD686" w:tentative="1">
      <w:start w:val="1"/>
      <w:numFmt w:val="bullet"/>
      <w:lvlText w:val=""/>
      <w:lvlJc w:val="left"/>
      <w:pPr>
        <w:ind w:left="4320" w:hanging="360"/>
      </w:pPr>
      <w:rPr>
        <w:rFonts w:ascii="Wingdings" w:hAnsi="Wingdings" w:hint="default"/>
      </w:rPr>
    </w:lvl>
    <w:lvl w:ilvl="6" w:tplc="6EFAEAA0" w:tentative="1">
      <w:start w:val="1"/>
      <w:numFmt w:val="bullet"/>
      <w:lvlText w:val=""/>
      <w:lvlJc w:val="left"/>
      <w:pPr>
        <w:ind w:left="5040" w:hanging="360"/>
      </w:pPr>
      <w:rPr>
        <w:rFonts w:ascii="Symbol" w:hAnsi="Symbol" w:hint="default"/>
      </w:rPr>
    </w:lvl>
    <w:lvl w:ilvl="7" w:tplc="B8E25780" w:tentative="1">
      <w:start w:val="1"/>
      <w:numFmt w:val="bullet"/>
      <w:lvlText w:val="o"/>
      <w:lvlJc w:val="left"/>
      <w:pPr>
        <w:ind w:left="5760" w:hanging="360"/>
      </w:pPr>
      <w:rPr>
        <w:rFonts w:ascii="Courier New" w:hAnsi="Courier New" w:cs="Courier New" w:hint="default"/>
      </w:rPr>
    </w:lvl>
    <w:lvl w:ilvl="8" w:tplc="2B4A03CC" w:tentative="1">
      <w:start w:val="1"/>
      <w:numFmt w:val="bullet"/>
      <w:lvlText w:val=""/>
      <w:lvlJc w:val="left"/>
      <w:pPr>
        <w:ind w:left="6480" w:hanging="360"/>
      </w:pPr>
      <w:rPr>
        <w:rFonts w:ascii="Wingdings" w:hAnsi="Wingdings" w:hint="default"/>
      </w:rPr>
    </w:lvl>
  </w:abstractNum>
  <w:abstractNum w:abstractNumId="23" w15:restartNumberingAfterBreak="0">
    <w:nsid w:val="43C64132"/>
    <w:multiLevelType w:val="hybridMultilevel"/>
    <w:tmpl w:val="9976BD3E"/>
    <w:lvl w:ilvl="0" w:tplc="C2C227D4">
      <w:start w:val="1"/>
      <w:numFmt w:val="bullet"/>
      <w:lvlText w:val=""/>
      <w:lvlJc w:val="left"/>
      <w:pPr>
        <w:ind w:left="720" w:hanging="360"/>
      </w:pPr>
      <w:rPr>
        <w:rFonts w:ascii="Symbol" w:hAnsi="Symbol" w:hint="default"/>
      </w:rPr>
    </w:lvl>
    <w:lvl w:ilvl="1" w:tplc="71B48A36" w:tentative="1">
      <w:start w:val="1"/>
      <w:numFmt w:val="bullet"/>
      <w:lvlText w:val="o"/>
      <w:lvlJc w:val="left"/>
      <w:pPr>
        <w:ind w:left="1440" w:hanging="360"/>
      </w:pPr>
      <w:rPr>
        <w:rFonts w:ascii="Courier New" w:hAnsi="Courier New" w:cs="Courier New" w:hint="default"/>
      </w:rPr>
    </w:lvl>
    <w:lvl w:ilvl="2" w:tplc="E19E1B2E" w:tentative="1">
      <w:start w:val="1"/>
      <w:numFmt w:val="bullet"/>
      <w:lvlText w:val=""/>
      <w:lvlJc w:val="left"/>
      <w:pPr>
        <w:ind w:left="2160" w:hanging="360"/>
      </w:pPr>
      <w:rPr>
        <w:rFonts w:ascii="Wingdings" w:hAnsi="Wingdings" w:hint="default"/>
      </w:rPr>
    </w:lvl>
    <w:lvl w:ilvl="3" w:tplc="321AA042" w:tentative="1">
      <w:start w:val="1"/>
      <w:numFmt w:val="bullet"/>
      <w:lvlText w:val=""/>
      <w:lvlJc w:val="left"/>
      <w:pPr>
        <w:ind w:left="2880" w:hanging="360"/>
      </w:pPr>
      <w:rPr>
        <w:rFonts w:ascii="Symbol" w:hAnsi="Symbol" w:hint="default"/>
      </w:rPr>
    </w:lvl>
    <w:lvl w:ilvl="4" w:tplc="8200C396" w:tentative="1">
      <w:start w:val="1"/>
      <w:numFmt w:val="bullet"/>
      <w:lvlText w:val="o"/>
      <w:lvlJc w:val="left"/>
      <w:pPr>
        <w:ind w:left="3600" w:hanging="360"/>
      </w:pPr>
      <w:rPr>
        <w:rFonts w:ascii="Courier New" w:hAnsi="Courier New" w:cs="Courier New" w:hint="default"/>
      </w:rPr>
    </w:lvl>
    <w:lvl w:ilvl="5" w:tplc="D2269788" w:tentative="1">
      <w:start w:val="1"/>
      <w:numFmt w:val="bullet"/>
      <w:lvlText w:val=""/>
      <w:lvlJc w:val="left"/>
      <w:pPr>
        <w:ind w:left="4320" w:hanging="360"/>
      </w:pPr>
      <w:rPr>
        <w:rFonts w:ascii="Wingdings" w:hAnsi="Wingdings" w:hint="default"/>
      </w:rPr>
    </w:lvl>
    <w:lvl w:ilvl="6" w:tplc="A4A2532C" w:tentative="1">
      <w:start w:val="1"/>
      <w:numFmt w:val="bullet"/>
      <w:lvlText w:val=""/>
      <w:lvlJc w:val="left"/>
      <w:pPr>
        <w:ind w:left="5040" w:hanging="360"/>
      </w:pPr>
      <w:rPr>
        <w:rFonts w:ascii="Symbol" w:hAnsi="Symbol" w:hint="default"/>
      </w:rPr>
    </w:lvl>
    <w:lvl w:ilvl="7" w:tplc="12CC67EE" w:tentative="1">
      <w:start w:val="1"/>
      <w:numFmt w:val="bullet"/>
      <w:lvlText w:val="o"/>
      <w:lvlJc w:val="left"/>
      <w:pPr>
        <w:ind w:left="5760" w:hanging="360"/>
      </w:pPr>
      <w:rPr>
        <w:rFonts w:ascii="Courier New" w:hAnsi="Courier New" w:cs="Courier New" w:hint="default"/>
      </w:rPr>
    </w:lvl>
    <w:lvl w:ilvl="8" w:tplc="A4DC0BD4" w:tentative="1">
      <w:start w:val="1"/>
      <w:numFmt w:val="bullet"/>
      <w:lvlText w:val=""/>
      <w:lvlJc w:val="left"/>
      <w:pPr>
        <w:ind w:left="6480" w:hanging="360"/>
      </w:pPr>
      <w:rPr>
        <w:rFonts w:ascii="Wingdings" w:hAnsi="Wingdings" w:hint="default"/>
      </w:rPr>
    </w:lvl>
  </w:abstractNum>
  <w:abstractNum w:abstractNumId="24" w15:restartNumberingAfterBreak="0">
    <w:nsid w:val="44F10897"/>
    <w:multiLevelType w:val="hybridMultilevel"/>
    <w:tmpl w:val="81087B42"/>
    <w:lvl w:ilvl="0" w:tplc="4B9CF348">
      <w:start w:val="1"/>
      <w:numFmt w:val="bullet"/>
      <w:lvlText w:val=""/>
      <w:lvlJc w:val="left"/>
      <w:pPr>
        <w:ind w:left="720" w:hanging="360"/>
      </w:pPr>
      <w:rPr>
        <w:rFonts w:ascii="Symbol" w:hAnsi="Symbol" w:hint="default"/>
      </w:rPr>
    </w:lvl>
    <w:lvl w:ilvl="1" w:tplc="C5028CA0" w:tentative="1">
      <w:start w:val="1"/>
      <w:numFmt w:val="bullet"/>
      <w:lvlText w:val="o"/>
      <w:lvlJc w:val="left"/>
      <w:pPr>
        <w:ind w:left="1440" w:hanging="360"/>
      </w:pPr>
      <w:rPr>
        <w:rFonts w:ascii="Courier New" w:hAnsi="Courier New" w:cs="Courier New" w:hint="default"/>
      </w:rPr>
    </w:lvl>
    <w:lvl w:ilvl="2" w:tplc="6E0C2466" w:tentative="1">
      <w:start w:val="1"/>
      <w:numFmt w:val="bullet"/>
      <w:lvlText w:val=""/>
      <w:lvlJc w:val="left"/>
      <w:pPr>
        <w:ind w:left="2160" w:hanging="360"/>
      </w:pPr>
      <w:rPr>
        <w:rFonts w:ascii="Wingdings" w:hAnsi="Wingdings" w:hint="default"/>
      </w:rPr>
    </w:lvl>
    <w:lvl w:ilvl="3" w:tplc="BE46FE34" w:tentative="1">
      <w:start w:val="1"/>
      <w:numFmt w:val="bullet"/>
      <w:lvlText w:val=""/>
      <w:lvlJc w:val="left"/>
      <w:pPr>
        <w:ind w:left="2880" w:hanging="360"/>
      </w:pPr>
      <w:rPr>
        <w:rFonts w:ascii="Symbol" w:hAnsi="Symbol" w:hint="default"/>
      </w:rPr>
    </w:lvl>
    <w:lvl w:ilvl="4" w:tplc="A11E855A" w:tentative="1">
      <w:start w:val="1"/>
      <w:numFmt w:val="bullet"/>
      <w:lvlText w:val="o"/>
      <w:lvlJc w:val="left"/>
      <w:pPr>
        <w:ind w:left="3600" w:hanging="360"/>
      </w:pPr>
      <w:rPr>
        <w:rFonts w:ascii="Courier New" w:hAnsi="Courier New" w:cs="Courier New" w:hint="default"/>
      </w:rPr>
    </w:lvl>
    <w:lvl w:ilvl="5" w:tplc="66183D4A" w:tentative="1">
      <w:start w:val="1"/>
      <w:numFmt w:val="bullet"/>
      <w:lvlText w:val=""/>
      <w:lvlJc w:val="left"/>
      <w:pPr>
        <w:ind w:left="4320" w:hanging="360"/>
      </w:pPr>
      <w:rPr>
        <w:rFonts w:ascii="Wingdings" w:hAnsi="Wingdings" w:hint="default"/>
      </w:rPr>
    </w:lvl>
    <w:lvl w:ilvl="6" w:tplc="C9F435E4" w:tentative="1">
      <w:start w:val="1"/>
      <w:numFmt w:val="bullet"/>
      <w:lvlText w:val=""/>
      <w:lvlJc w:val="left"/>
      <w:pPr>
        <w:ind w:left="5040" w:hanging="360"/>
      </w:pPr>
      <w:rPr>
        <w:rFonts w:ascii="Symbol" w:hAnsi="Symbol" w:hint="default"/>
      </w:rPr>
    </w:lvl>
    <w:lvl w:ilvl="7" w:tplc="F67CA4D6" w:tentative="1">
      <w:start w:val="1"/>
      <w:numFmt w:val="bullet"/>
      <w:lvlText w:val="o"/>
      <w:lvlJc w:val="left"/>
      <w:pPr>
        <w:ind w:left="5760" w:hanging="360"/>
      </w:pPr>
      <w:rPr>
        <w:rFonts w:ascii="Courier New" w:hAnsi="Courier New" w:cs="Courier New" w:hint="default"/>
      </w:rPr>
    </w:lvl>
    <w:lvl w:ilvl="8" w:tplc="292E32DE" w:tentative="1">
      <w:start w:val="1"/>
      <w:numFmt w:val="bullet"/>
      <w:lvlText w:val=""/>
      <w:lvlJc w:val="left"/>
      <w:pPr>
        <w:ind w:left="6480" w:hanging="360"/>
      </w:pPr>
      <w:rPr>
        <w:rFonts w:ascii="Wingdings" w:hAnsi="Wingdings" w:hint="default"/>
      </w:rPr>
    </w:lvl>
  </w:abstractNum>
  <w:abstractNum w:abstractNumId="25" w15:restartNumberingAfterBreak="0">
    <w:nsid w:val="4AAF6889"/>
    <w:multiLevelType w:val="hybridMultilevel"/>
    <w:tmpl w:val="3EF0DF8C"/>
    <w:lvl w:ilvl="0" w:tplc="C2FCD296">
      <w:start w:val="1"/>
      <w:numFmt w:val="bullet"/>
      <w:lvlText w:val=""/>
      <w:lvlJc w:val="left"/>
      <w:pPr>
        <w:ind w:left="720" w:hanging="360"/>
      </w:pPr>
      <w:rPr>
        <w:rFonts w:ascii="Symbol" w:hAnsi="Symbol" w:hint="default"/>
      </w:rPr>
    </w:lvl>
    <w:lvl w:ilvl="1" w:tplc="44248210" w:tentative="1">
      <w:start w:val="1"/>
      <w:numFmt w:val="bullet"/>
      <w:lvlText w:val="o"/>
      <w:lvlJc w:val="left"/>
      <w:pPr>
        <w:ind w:left="1440" w:hanging="360"/>
      </w:pPr>
      <w:rPr>
        <w:rFonts w:ascii="Courier New" w:hAnsi="Courier New" w:cs="Courier New" w:hint="default"/>
      </w:rPr>
    </w:lvl>
    <w:lvl w:ilvl="2" w:tplc="01E4080A" w:tentative="1">
      <w:start w:val="1"/>
      <w:numFmt w:val="bullet"/>
      <w:lvlText w:val=""/>
      <w:lvlJc w:val="left"/>
      <w:pPr>
        <w:ind w:left="2160" w:hanging="360"/>
      </w:pPr>
      <w:rPr>
        <w:rFonts w:ascii="Wingdings" w:hAnsi="Wingdings" w:hint="default"/>
      </w:rPr>
    </w:lvl>
    <w:lvl w:ilvl="3" w:tplc="D2E64DFC" w:tentative="1">
      <w:start w:val="1"/>
      <w:numFmt w:val="bullet"/>
      <w:lvlText w:val=""/>
      <w:lvlJc w:val="left"/>
      <w:pPr>
        <w:ind w:left="2880" w:hanging="360"/>
      </w:pPr>
      <w:rPr>
        <w:rFonts w:ascii="Symbol" w:hAnsi="Symbol" w:hint="default"/>
      </w:rPr>
    </w:lvl>
    <w:lvl w:ilvl="4" w:tplc="149AD982" w:tentative="1">
      <w:start w:val="1"/>
      <w:numFmt w:val="bullet"/>
      <w:lvlText w:val="o"/>
      <w:lvlJc w:val="left"/>
      <w:pPr>
        <w:ind w:left="3600" w:hanging="360"/>
      </w:pPr>
      <w:rPr>
        <w:rFonts w:ascii="Courier New" w:hAnsi="Courier New" w:cs="Courier New" w:hint="default"/>
      </w:rPr>
    </w:lvl>
    <w:lvl w:ilvl="5" w:tplc="C8A85676" w:tentative="1">
      <w:start w:val="1"/>
      <w:numFmt w:val="bullet"/>
      <w:lvlText w:val=""/>
      <w:lvlJc w:val="left"/>
      <w:pPr>
        <w:ind w:left="4320" w:hanging="360"/>
      </w:pPr>
      <w:rPr>
        <w:rFonts w:ascii="Wingdings" w:hAnsi="Wingdings" w:hint="default"/>
      </w:rPr>
    </w:lvl>
    <w:lvl w:ilvl="6" w:tplc="76D2C088" w:tentative="1">
      <w:start w:val="1"/>
      <w:numFmt w:val="bullet"/>
      <w:lvlText w:val=""/>
      <w:lvlJc w:val="left"/>
      <w:pPr>
        <w:ind w:left="5040" w:hanging="360"/>
      </w:pPr>
      <w:rPr>
        <w:rFonts w:ascii="Symbol" w:hAnsi="Symbol" w:hint="default"/>
      </w:rPr>
    </w:lvl>
    <w:lvl w:ilvl="7" w:tplc="A0EE6D60" w:tentative="1">
      <w:start w:val="1"/>
      <w:numFmt w:val="bullet"/>
      <w:lvlText w:val="o"/>
      <w:lvlJc w:val="left"/>
      <w:pPr>
        <w:ind w:left="5760" w:hanging="360"/>
      </w:pPr>
      <w:rPr>
        <w:rFonts w:ascii="Courier New" w:hAnsi="Courier New" w:cs="Courier New" w:hint="default"/>
      </w:rPr>
    </w:lvl>
    <w:lvl w:ilvl="8" w:tplc="62C4970E" w:tentative="1">
      <w:start w:val="1"/>
      <w:numFmt w:val="bullet"/>
      <w:lvlText w:val=""/>
      <w:lvlJc w:val="left"/>
      <w:pPr>
        <w:ind w:left="6480" w:hanging="360"/>
      </w:pPr>
      <w:rPr>
        <w:rFonts w:ascii="Wingdings" w:hAnsi="Wingdings" w:hint="default"/>
      </w:rPr>
    </w:lvl>
  </w:abstractNum>
  <w:abstractNum w:abstractNumId="26" w15:restartNumberingAfterBreak="0">
    <w:nsid w:val="4F87216D"/>
    <w:multiLevelType w:val="hybridMultilevel"/>
    <w:tmpl w:val="200E3950"/>
    <w:lvl w:ilvl="0" w:tplc="E4226F58">
      <w:start w:val="1"/>
      <w:numFmt w:val="bullet"/>
      <w:lvlText w:val=""/>
      <w:lvlJc w:val="left"/>
      <w:pPr>
        <w:ind w:left="720" w:hanging="360"/>
      </w:pPr>
      <w:rPr>
        <w:rFonts w:ascii="Symbol" w:hAnsi="Symbol" w:hint="default"/>
      </w:rPr>
    </w:lvl>
    <w:lvl w:ilvl="1" w:tplc="F4B45BB6" w:tentative="1">
      <w:start w:val="1"/>
      <w:numFmt w:val="bullet"/>
      <w:lvlText w:val="o"/>
      <w:lvlJc w:val="left"/>
      <w:pPr>
        <w:ind w:left="1440" w:hanging="360"/>
      </w:pPr>
      <w:rPr>
        <w:rFonts w:ascii="Courier New" w:hAnsi="Courier New" w:cs="Courier New" w:hint="default"/>
      </w:rPr>
    </w:lvl>
    <w:lvl w:ilvl="2" w:tplc="ED1E5A7A" w:tentative="1">
      <w:start w:val="1"/>
      <w:numFmt w:val="bullet"/>
      <w:lvlText w:val=""/>
      <w:lvlJc w:val="left"/>
      <w:pPr>
        <w:ind w:left="2160" w:hanging="360"/>
      </w:pPr>
      <w:rPr>
        <w:rFonts w:ascii="Wingdings" w:hAnsi="Wingdings" w:hint="default"/>
      </w:rPr>
    </w:lvl>
    <w:lvl w:ilvl="3" w:tplc="7D8C03F4" w:tentative="1">
      <w:start w:val="1"/>
      <w:numFmt w:val="bullet"/>
      <w:lvlText w:val=""/>
      <w:lvlJc w:val="left"/>
      <w:pPr>
        <w:ind w:left="2880" w:hanging="360"/>
      </w:pPr>
      <w:rPr>
        <w:rFonts w:ascii="Symbol" w:hAnsi="Symbol" w:hint="default"/>
      </w:rPr>
    </w:lvl>
    <w:lvl w:ilvl="4" w:tplc="13A64608" w:tentative="1">
      <w:start w:val="1"/>
      <w:numFmt w:val="bullet"/>
      <w:lvlText w:val="o"/>
      <w:lvlJc w:val="left"/>
      <w:pPr>
        <w:ind w:left="3600" w:hanging="360"/>
      </w:pPr>
      <w:rPr>
        <w:rFonts w:ascii="Courier New" w:hAnsi="Courier New" w:cs="Courier New" w:hint="default"/>
      </w:rPr>
    </w:lvl>
    <w:lvl w:ilvl="5" w:tplc="1918F61E" w:tentative="1">
      <w:start w:val="1"/>
      <w:numFmt w:val="bullet"/>
      <w:lvlText w:val=""/>
      <w:lvlJc w:val="left"/>
      <w:pPr>
        <w:ind w:left="4320" w:hanging="360"/>
      </w:pPr>
      <w:rPr>
        <w:rFonts w:ascii="Wingdings" w:hAnsi="Wingdings" w:hint="default"/>
      </w:rPr>
    </w:lvl>
    <w:lvl w:ilvl="6" w:tplc="749E46AA" w:tentative="1">
      <w:start w:val="1"/>
      <w:numFmt w:val="bullet"/>
      <w:lvlText w:val=""/>
      <w:lvlJc w:val="left"/>
      <w:pPr>
        <w:ind w:left="5040" w:hanging="360"/>
      </w:pPr>
      <w:rPr>
        <w:rFonts w:ascii="Symbol" w:hAnsi="Symbol" w:hint="default"/>
      </w:rPr>
    </w:lvl>
    <w:lvl w:ilvl="7" w:tplc="3FE0CB1C" w:tentative="1">
      <w:start w:val="1"/>
      <w:numFmt w:val="bullet"/>
      <w:lvlText w:val="o"/>
      <w:lvlJc w:val="left"/>
      <w:pPr>
        <w:ind w:left="5760" w:hanging="360"/>
      </w:pPr>
      <w:rPr>
        <w:rFonts w:ascii="Courier New" w:hAnsi="Courier New" w:cs="Courier New" w:hint="default"/>
      </w:rPr>
    </w:lvl>
    <w:lvl w:ilvl="8" w:tplc="AF108170" w:tentative="1">
      <w:start w:val="1"/>
      <w:numFmt w:val="bullet"/>
      <w:lvlText w:val=""/>
      <w:lvlJc w:val="left"/>
      <w:pPr>
        <w:ind w:left="6480" w:hanging="360"/>
      </w:pPr>
      <w:rPr>
        <w:rFonts w:ascii="Wingdings" w:hAnsi="Wingdings" w:hint="default"/>
      </w:rPr>
    </w:lvl>
  </w:abstractNum>
  <w:abstractNum w:abstractNumId="27" w15:restartNumberingAfterBreak="0">
    <w:nsid w:val="51D341BE"/>
    <w:multiLevelType w:val="hybridMultilevel"/>
    <w:tmpl w:val="C2E2FF22"/>
    <w:lvl w:ilvl="0" w:tplc="9F1ED896">
      <w:start w:val="1"/>
      <w:numFmt w:val="bullet"/>
      <w:lvlText w:val=""/>
      <w:lvlJc w:val="left"/>
      <w:pPr>
        <w:ind w:left="720" w:hanging="360"/>
      </w:pPr>
      <w:rPr>
        <w:rFonts w:ascii="Symbol" w:hAnsi="Symbol" w:hint="default"/>
      </w:rPr>
    </w:lvl>
    <w:lvl w:ilvl="1" w:tplc="9506727C" w:tentative="1">
      <w:start w:val="1"/>
      <w:numFmt w:val="bullet"/>
      <w:lvlText w:val="o"/>
      <w:lvlJc w:val="left"/>
      <w:pPr>
        <w:ind w:left="1440" w:hanging="360"/>
      </w:pPr>
      <w:rPr>
        <w:rFonts w:ascii="Courier New" w:hAnsi="Courier New" w:cs="Courier New" w:hint="default"/>
      </w:rPr>
    </w:lvl>
    <w:lvl w:ilvl="2" w:tplc="7E38CEFC" w:tentative="1">
      <w:start w:val="1"/>
      <w:numFmt w:val="bullet"/>
      <w:lvlText w:val=""/>
      <w:lvlJc w:val="left"/>
      <w:pPr>
        <w:ind w:left="2160" w:hanging="360"/>
      </w:pPr>
      <w:rPr>
        <w:rFonts w:ascii="Wingdings" w:hAnsi="Wingdings" w:hint="default"/>
      </w:rPr>
    </w:lvl>
    <w:lvl w:ilvl="3" w:tplc="1DAA8594" w:tentative="1">
      <w:start w:val="1"/>
      <w:numFmt w:val="bullet"/>
      <w:lvlText w:val=""/>
      <w:lvlJc w:val="left"/>
      <w:pPr>
        <w:ind w:left="2880" w:hanging="360"/>
      </w:pPr>
      <w:rPr>
        <w:rFonts w:ascii="Symbol" w:hAnsi="Symbol" w:hint="default"/>
      </w:rPr>
    </w:lvl>
    <w:lvl w:ilvl="4" w:tplc="FF7CED82" w:tentative="1">
      <w:start w:val="1"/>
      <w:numFmt w:val="bullet"/>
      <w:lvlText w:val="o"/>
      <w:lvlJc w:val="left"/>
      <w:pPr>
        <w:ind w:left="3600" w:hanging="360"/>
      </w:pPr>
      <w:rPr>
        <w:rFonts w:ascii="Courier New" w:hAnsi="Courier New" w:cs="Courier New" w:hint="default"/>
      </w:rPr>
    </w:lvl>
    <w:lvl w:ilvl="5" w:tplc="3514B2AA" w:tentative="1">
      <w:start w:val="1"/>
      <w:numFmt w:val="bullet"/>
      <w:lvlText w:val=""/>
      <w:lvlJc w:val="left"/>
      <w:pPr>
        <w:ind w:left="4320" w:hanging="360"/>
      </w:pPr>
      <w:rPr>
        <w:rFonts w:ascii="Wingdings" w:hAnsi="Wingdings" w:hint="default"/>
      </w:rPr>
    </w:lvl>
    <w:lvl w:ilvl="6" w:tplc="CD70ED3C" w:tentative="1">
      <w:start w:val="1"/>
      <w:numFmt w:val="bullet"/>
      <w:lvlText w:val=""/>
      <w:lvlJc w:val="left"/>
      <w:pPr>
        <w:ind w:left="5040" w:hanging="360"/>
      </w:pPr>
      <w:rPr>
        <w:rFonts w:ascii="Symbol" w:hAnsi="Symbol" w:hint="default"/>
      </w:rPr>
    </w:lvl>
    <w:lvl w:ilvl="7" w:tplc="9764844C" w:tentative="1">
      <w:start w:val="1"/>
      <w:numFmt w:val="bullet"/>
      <w:lvlText w:val="o"/>
      <w:lvlJc w:val="left"/>
      <w:pPr>
        <w:ind w:left="5760" w:hanging="360"/>
      </w:pPr>
      <w:rPr>
        <w:rFonts w:ascii="Courier New" w:hAnsi="Courier New" w:cs="Courier New" w:hint="default"/>
      </w:rPr>
    </w:lvl>
    <w:lvl w:ilvl="8" w:tplc="C3565ACE" w:tentative="1">
      <w:start w:val="1"/>
      <w:numFmt w:val="bullet"/>
      <w:lvlText w:val=""/>
      <w:lvlJc w:val="left"/>
      <w:pPr>
        <w:ind w:left="6480" w:hanging="360"/>
      </w:pPr>
      <w:rPr>
        <w:rFonts w:ascii="Wingdings" w:hAnsi="Wingdings" w:hint="default"/>
      </w:rPr>
    </w:lvl>
  </w:abstractNum>
  <w:abstractNum w:abstractNumId="28" w15:restartNumberingAfterBreak="0">
    <w:nsid w:val="570D523B"/>
    <w:multiLevelType w:val="hybridMultilevel"/>
    <w:tmpl w:val="DD58217E"/>
    <w:lvl w:ilvl="0" w:tplc="4A84164C">
      <w:start w:val="1"/>
      <w:numFmt w:val="bullet"/>
      <w:lvlText w:val=""/>
      <w:lvlJc w:val="left"/>
      <w:pPr>
        <w:ind w:left="720" w:hanging="360"/>
      </w:pPr>
      <w:rPr>
        <w:rFonts w:ascii="Symbol" w:hAnsi="Symbol" w:hint="default"/>
      </w:rPr>
    </w:lvl>
    <w:lvl w:ilvl="1" w:tplc="D544290C" w:tentative="1">
      <w:start w:val="1"/>
      <w:numFmt w:val="bullet"/>
      <w:lvlText w:val="o"/>
      <w:lvlJc w:val="left"/>
      <w:pPr>
        <w:ind w:left="1440" w:hanging="360"/>
      </w:pPr>
      <w:rPr>
        <w:rFonts w:ascii="Courier New" w:hAnsi="Courier New" w:cs="Courier New" w:hint="default"/>
      </w:rPr>
    </w:lvl>
    <w:lvl w:ilvl="2" w:tplc="38A45738" w:tentative="1">
      <w:start w:val="1"/>
      <w:numFmt w:val="bullet"/>
      <w:lvlText w:val=""/>
      <w:lvlJc w:val="left"/>
      <w:pPr>
        <w:ind w:left="2160" w:hanging="360"/>
      </w:pPr>
      <w:rPr>
        <w:rFonts w:ascii="Wingdings" w:hAnsi="Wingdings" w:hint="default"/>
      </w:rPr>
    </w:lvl>
    <w:lvl w:ilvl="3" w:tplc="8926DB9E" w:tentative="1">
      <w:start w:val="1"/>
      <w:numFmt w:val="bullet"/>
      <w:lvlText w:val=""/>
      <w:lvlJc w:val="left"/>
      <w:pPr>
        <w:ind w:left="2880" w:hanging="360"/>
      </w:pPr>
      <w:rPr>
        <w:rFonts w:ascii="Symbol" w:hAnsi="Symbol" w:hint="default"/>
      </w:rPr>
    </w:lvl>
    <w:lvl w:ilvl="4" w:tplc="E56E3D50" w:tentative="1">
      <w:start w:val="1"/>
      <w:numFmt w:val="bullet"/>
      <w:lvlText w:val="o"/>
      <w:lvlJc w:val="left"/>
      <w:pPr>
        <w:ind w:left="3600" w:hanging="360"/>
      </w:pPr>
      <w:rPr>
        <w:rFonts w:ascii="Courier New" w:hAnsi="Courier New" w:cs="Courier New" w:hint="default"/>
      </w:rPr>
    </w:lvl>
    <w:lvl w:ilvl="5" w:tplc="7FE6FF8C" w:tentative="1">
      <w:start w:val="1"/>
      <w:numFmt w:val="bullet"/>
      <w:lvlText w:val=""/>
      <w:lvlJc w:val="left"/>
      <w:pPr>
        <w:ind w:left="4320" w:hanging="360"/>
      </w:pPr>
      <w:rPr>
        <w:rFonts w:ascii="Wingdings" w:hAnsi="Wingdings" w:hint="default"/>
      </w:rPr>
    </w:lvl>
    <w:lvl w:ilvl="6" w:tplc="624C62AA" w:tentative="1">
      <w:start w:val="1"/>
      <w:numFmt w:val="bullet"/>
      <w:lvlText w:val=""/>
      <w:lvlJc w:val="left"/>
      <w:pPr>
        <w:ind w:left="5040" w:hanging="360"/>
      </w:pPr>
      <w:rPr>
        <w:rFonts w:ascii="Symbol" w:hAnsi="Symbol" w:hint="default"/>
      </w:rPr>
    </w:lvl>
    <w:lvl w:ilvl="7" w:tplc="6868DC48" w:tentative="1">
      <w:start w:val="1"/>
      <w:numFmt w:val="bullet"/>
      <w:lvlText w:val="o"/>
      <w:lvlJc w:val="left"/>
      <w:pPr>
        <w:ind w:left="5760" w:hanging="360"/>
      </w:pPr>
      <w:rPr>
        <w:rFonts w:ascii="Courier New" w:hAnsi="Courier New" w:cs="Courier New" w:hint="default"/>
      </w:rPr>
    </w:lvl>
    <w:lvl w:ilvl="8" w:tplc="49A81ED8" w:tentative="1">
      <w:start w:val="1"/>
      <w:numFmt w:val="bullet"/>
      <w:lvlText w:val=""/>
      <w:lvlJc w:val="left"/>
      <w:pPr>
        <w:ind w:left="6480" w:hanging="360"/>
      </w:pPr>
      <w:rPr>
        <w:rFonts w:ascii="Wingdings" w:hAnsi="Wingdings" w:hint="default"/>
      </w:rPr>
    </w:lvl>
  </w:abstractNum>
  <w:abstractNum w:abstractNumId="29" w15:restartNumberingAfterBreak="0">
    <w:nsid w:val="61F82CC6"/>
    <w:multiLevelType w:val="hybridMultilevel"/>
    <w:tmpl w:val="CF687F48"/>
    <w:lvl w:ilvl="0" w:tplc="F50A389A">
      <w:start w:val="1"/>
      <w:numFmt w:val="decimal"/>
      <w:lvlText w:val="%1."/>
      <w:lvlJc w:val="left"/>
      <w:pPr>
        <w:ind w:left="720" w:hanging="360"/>
      </w:pPr>
    </w:lvl>
    <w:lvl w:ilvl="1" w:tplc="C6AA163E" w:tentative="1">
      <w:start w:val="1"/>
      <w:numFmt w:val="lowerLetter"/>
      <w:lvlText w:val="%2."/>
      <w:lvlJc w:val="left"/>
      <w:pPr>
        <w:ind w:left="1440" w:hanging="360"/>
      </w:pPr>
    </w:lvl>
    <w:lvl w:ilvl="2" w:tplc="B19E686A" w:tentative="1">
      <w:start w:val="1"/>
      <w:numFmt w:val="lowerRoman"/>
      <w:lvlText w:val="%3."/>
      <w:lvlJc w:val="right"/>
      <w:pPr>
        <w:ind w:left="2160" w:hanging="180"/>
      </w:pPr>
    </w:lvl>
    <w:lvl w:ilvl="3" w:tplc="2FE6FAA0" w:tentative="1">
      <w:start w:val="1"/>
      <w:numFmt w:val="decimal"/>
      <w:lvlText w:val="%4."/>
      <w:lvlJc w:val="left"/>
      <w:pPr>
        <w:ind w:left="2880" w:hanging="360"/>
      </w:pPr>
    </w:lvl>
    <w:lvl w:ilvl="4" w:tplc="5CEC6482" w:tentative="1">
      <w:start w:val="1"/>
      <w:numFmt w:val="lowerLetter"/>
      <w:lvlText w:val="%5."/>
      <w:lvlJc w:val="left"/>
      <w:pPr>
        <w:ind w:left="3600" w:hanging="360"/>
      </w:pPr>
    </w:lvl>
    <w:lvl w:ilvl="5" w:tplc="537C396A" w:tentative="1">
      <w:start w:val="1"/>
      <w:numFmt w:val="lowerRoman"/>
      <w:lvlText w:val="%6."/>
      <w:lvlJc w:val="right"/>
      <w:pPr>
        <w:ind w:left="4320" w:hanging="180"/>
      </w:pPr>
    </w:lvl>
    <w:lvl w:ilvl="6" w:tplc="1C704298" w:tentative="1">
      <w:start w:val="1"/>
      <w:numFmt w:val="decimal"/>
      <w:lvlText w:val="%7."/>
      <w:lvlJc w:val="left"/>
      <w:pPr>
        <w:ind w:left="5040" w:hanging="360"/>
      </w:pPr>
    </w:lvl>
    <w:lvl w:ilvl="7" w:tplc="16BED72E" w:tentative="1">
      <w:start w:val="1"/>
      <w:numFmt w:val="lowerLetter"/>
      <w:lvlText w:val="%8."/>
      <w:lvlJc w:val="left"/>
      <w:pPr>
        <w:ind w:left="5760" w:hanging="360"/>
      </w:pPr>
    </w:lvl>
    <w:lvl w:ilvl="8" w:tplc="8952A10E" w:tentative="1">
      <w:start w:val="1"/>
      <w:numFmt w:val="lowerRoman"/>
      <w:lvlText w:val="%9."/>
      <w:lvlJc w:val="right"/>
      <w:pPr>
        <w:ind w:left="6480" w:hanging="180"/>
      </w:pPr>
    </w:lvl>
  </w:abstractNum>
  <w:abstractNum w:abstractNumId="30" w15:restartNumberingAfterBreak="0">
    <w:nsid w:val="6C5A11F0"/>
    <w:multiLevelType w:val="hybridMultilevel"/>
    <w:tmpl w:val="EC0AED82"/>
    <w:lvl w:ilvl="0" w:tplc="64F8EE0A">
      <w:start w:val="1"/>
      <w:numFmt w:val="bullet"/>
      <w:lvlText w:val="o"/>
      <w:lvlJc w:val="left"/>
      <w:pPr>
        <w:ind w:left="720" w:hanging="360"/>
      </w:pPr>
      <w:rPr>
        <w:rFonts w:ascii="Courier New" w:hAnsi="Courier New" w:cs="Courier New" w:hint="default"/>
      </w:rPr>
    </w:lvl>
    <w:lvl w:ilvl="1" w:tplc="B1127664" w:tentative="1">
      <w:start w:val="1"/>
      <w:numFmt w:val="bullet"/>
      <w:lvlText w:val="o"/>
      <w:lvlJc w:val="left"/>
      <w:pPr>
        <w:ind w:left="1440" w:hanging="360"/>
      </w:pPr>
      <w:rPr>
        <w:rFonts w:ascii="Courier New" w:hAnsi="Courier New" w:cs="Courier New" w:hint="default"/>
      </w:rPr>
    </w:lvl>
    <w:lvl w:ilvl="2" w:tplc="47A6FA10" w:tentative="1">
      <w:start w:val="1"/>
      <w:numFmt w:val="bullet"/>
      <w:lvlText w:val=""/>
      <w:lvlJc w:val="left"/>
      <w:pPr>
        <w:ind w:left="2160" w:hanging="360"/>
      </w:pPr>
      <w:rPr>
        <w:rFonts w:ascii="Wingdings" w:hAnsi="Wingdings" w:hint="default"/>
      </w:rPr>
    </w:lvl>
    <w:lvl w:ilvl="3" w:tplc="D556040E" w:tentative="1">
      <w:start w:val="1"/>
      <w:numFmt w:val="bullet"/>
      <w:lvlText w:val=""/>
      <w:lvlJc w:val="left"/>
      <w:pPr>
        <w:ind w:left="2880" w:hanging="360"/>
      </w:pPr>
      <w:rPr>
        <w:rFonts w:ascii="Symbol" w:hAnsi="Symbol" w:hint="default"/>
      </w:rPr>
    </w:lvl>
    <w:lvl w:ilvl="4" w:tplc="CFC2FECC" w:tentative="1">
      <w:start w:val="1"/>
      <w:numFmt w:val="bullet"/>
      <w:lvlText w:val="o"/>
      <w:lvlJc w:val="left"/>
      <w:pPr>
        <w:ind w:left="3600" w:hanging="360"/>
      </w:pPr>
      <w:rPr>
        <w:rFonts w:ascii="Courier New" w:hAnsi="Courier New" w:cs="Courier New" w:hint="default"/>
      </w:rPr>
    </w:lvl>
    <w:lvl w:ilvl="5" w:tplc="8D84989A" w:tentative="1">
      <w:start w:val="1"/>
      <w:numFmt w:val="bullet"/>
      <w:lvlText w:val=""/>
      <w:lvlJc w:val="left"/>
      <w:pPr>
        <w:ind w:left="4320" w:hanging="360"/>
      </w:pPr>
      <w:rPr>
        <w:rFonts w:ascii="Wingdings" w:hAnsi="Wingdings" w:hint="default"/>
      </w:rPr>
    </w:lvl>
    <w:lvl w:ilvl="6" w:tplc="C156A2A0" w:tentative="1">
      <w:start w:val="1"/>
      <w:numFmt w:val="bullet"/>
      <w:lvlText w:val=""/>
      <w:lvlJc w:val="left"/>
      <w:pPr>
        <w:ind w:left="5040" w:hanging="360"/>
      </w:pPr>
      <w:rPr>
        <w:rFonts w:ascii="Symbol" w:hAnsi="Symbol" w:hint="default"/>
      </w:rPr>
    </w:lvl>
    <w:lvl w:ilvl="7" w:tplc="7E5C352A" w:tentative="1">
      <w:start w:val="1"/>
      <w:numFmt w:val="bullet"/>
      <w:lvlText w:val="o"/>
      <w:lvlJc w:val="left"/>
      <w:pPr>
        <w:ind w:left="5760" w:hanging="360"/>
      </w:pPr>
      <w:rPr>
        <w:rFonts w:ascii="Courier New" w:hAnsi="Courier New" w:cs="Courier New" w:hint="default"/>
      </w:rPr>
    </w:lvl>
    <w:lvl w:ilvl="8" w:tplc="ED021CBC" w:tentative="1">
      <w:start w:val="1"/>
      <w:numFmt w:val="bullet"/>
      <w:lvlText w:val=""/>
      <w:lvlJc w:val="left"/>
      <w:pPr>
        <w:ind w:left="6480" w:hanging="360"/>
      </w:pPr>
      <w:rPr>
        <w:rFonts w:ascii="Wingdings" w:hAnsi="Wingdings" w:hint="default"/>
      </w:rPr>
    </w:lvl>
  </w:abstractNum>
  <w:abstractNum w:abstractNumId="31" w15:restartNumberingAfterBreak="0">
    <w:nsid w:val="6CB82571"/>
    <w:multiLevelType w:val="hybridMultilevel"/>
    <w:tmpl w:val="2A405BAE"/>
    <w:lvl w:ilvl="0" w:tplc="31D66DDE">
      <w:start w:val="1"/>
      <w:numFmt w:val="bullet"/>
      <w:lvlText w:val=""/>
      <w:lvlJc w:val="left"/>
      <w:pPr>
        <w:ind w:left="720" w:hanging="360"/>
      </w:pPr>
      <w:rPr>
        <w:rFonts w:ascii="Symbol" w:hAnsi="Symbol" w:hint="default"/>
      </w:rPr>
    </w:lvl>
    <w:lvl w:ilvl="1" w:tplc="6C26731E" w:tentative="1">
      <w:start w:val="1"/>
      <w:numFmt w:val="bullet"/>
      <w:lvlText w:val="o"/>
      <w:lvlJc w:val="left"/>
      <w:pPr>
        <w:ind w:left="1440" w:hanging="360"/>
      </w:pPr>
      <w:rPr>
        <w:rFonts w:ascii="Courier New" w:hAnsi="Courier New" w:cs="Courier New" w:hint="default"/>
      </w:rPr>
    </w:lvl>
    <w:lvl w:ilvl="2" w:tplc="EAC4EDF4" w:tentative="1">
      <w:start w:val="1"/>
      <w:numFmt w:val="bullet"/>
      <w:lvlText w:val=""/>
      <w:lvlJc w:val="left"/>
      <w:pPr>
        <w:ind w:left="2160" w:hanging="360"/>
      </w:pPr>
      <w:rPr>
        <w:rFonts w:ascii="Wingdings" w:hAnsi="Wingdings" w:hint="default"/>
      </w:rPr>
    </w:lvl>
    <w:lvl w:ilvl="3" w:tplc="52F85AB2" w:tentative="1">
      <w:start w:val="1"/>
      <w:numFmt w:val="bullet"/>
      <w:lvlText w:val=""/>
      <w:lvlJc w:val="left"/>
      <w:pPr>
        <w:ind w:left="2880" w:hanging="360"/>
      </w:pPr>
      <w:rPr>
        <w:rFonts w:ascii="Symbol" w:hAnsi="Symbol" w:hint="default"/>
      </w:rPr>
    </w:lvl>
    <w:lvl w:ilvl="4" w:tplc="F9CEF256" w:tentative="1">
      <w:start w:val="1"/>
      <w:numFmt w:val="bullet"/>
      <w:lvlText w:val="o"/>
      <w:lvlJc w:val="left"/>
      <w:pPr>
        <w:ind w:left="3600" w:hanging="360"/>
      </w:pPr>
      <w:rPr>
        <w:rFonts w:ascii="Courier New" w:hAnsi="Courier New" w:cs="Courier New" w:hint="default"/>
      </w:rPr>
    </w:lvl>
    <w:lvl w:ilvl="5" w:tplc="7D76A578" w:tentative="1">
      <w:start w:val="1"/>
      <w:numFmt w:val="bullet"/>
      <w:lvlText w:val=""/>
      <w:lvlJc w:val="left"/>
      <w:pPr>
        <w:ind w:left="4320" w:hanging="360"/>
      </w:pPr>
      <w:rPr>
        <w:rFonts w:ascii="Wingdings" w:hAnsi="Wingdings" w:hint="default"/>
      </w:rPr>
    </w:lvl>
    <w:lvl w:ilvl="6" w:tplc="64D23A38" w:tentative="1">
      <w:start w:val="1"/>
      <w:numFmt w:val="bullet"/>
      <w:lvlText w:val=""/>
      <w:lvlJc w:val="left"/>
      <w:pPr>
        <w:ind w:left="5040" w:hanging="360"/>
      </w:pPr>
      <w:rPr>
        <w:rFonts w:ascii="Symbol" w:hAnsi="Symbol" w:hint="default"/>
      </w:rPr>
    </w:lvl>
    <w:lvl w:ilvl="7" w:tplc="F210FF70" w:tentative="1">
      <w:start w:val="1"/>
      <w:numFmt w:val="bullet"/>
      <w:lvlText w:val="o"/>
      <w:lvlJc w:val="left"/>
      <w:pPr>
        <w:ind w:left="5760" w:hanging="360"/>
      </w:pPr>
      <w:rPr>
        <w:rFonts w:ascii="Courier New" w:hAnsi="Courier New" w:cs="Courier New" w:hint="default"/>
      </w:rPr>
    </w:lvl>
    <w:lvl w:ilvl="8" w:tplc="21200996" w:tentative="1">
      <w:start w:val="1"/>
      <w:numFmt w:val="bullet"/>
      <w:lvlText w:val=""/>
      <w:lvlJc w:val="left"/>
      <w:pPr>
        <w:ind w:left="6480" w:hanging="360"/>
      </w:pPr>
      <w:rPr>
        <w:rFonts w:ascii="Wingdings" w:hAnsi="Wingdings" w:hint="default"/>
      </w:rPr>
    </w:lvl>
  </w:abstractNum>
  <w:abstractNum w:abstractNumId="32" w15:restartNumberingAfterBreak="0">
    <w:nsid w:val="74565F54"/>
    <w:multiLevelType w:val="hybridMultilevel"/>
    <w:tmpl w:val="D348146E"/>
    <w:lvl w:ilvl="0" w:tplc="5024FF60">
      <w:start w:val="1"/>
      <w:numFmt w:val="bullet"/>
      <w:lvlText w:val=""/>
      <w:lvlJc w:val="left"/>
      <w:pPr>
        <w:ind w:left="720" w:hanging="360"/>
      </w:pPr>
      <w:rPr>
        <w:rFonts w:ascii="Symbol" w:hAnsi="Symbol" w:hint="default"/>
      </w:rPr>
    </w:lvl>
    <w:lvl w:ilvl="1" w:tplc="9CB44F5C" w:tentative="1">
      <w:start w:val="1"/>
      <w:numFmt w:val="bullet"/>
      <w:lvlText w:val="o"/>
      <w:lvlJc w:val="left"/>
      <w:pPr>
        <w:ind w:left="1440" w:hanging="360"/>
      </w:pPr>
      <w:rPr>
        <w:rFonts w:ascii="Courier New" w:hAnsi="Courier New" w:cs="Courier New" w:hint="default"/>
      </w:rPr>
    </w:lvl>
    <w:lvl w:ilvl="2" w:tplc="E8E0A182" w:tentative="1">
      <w:start w:val="1"/>
      <w:numFmt w:val="bullet"/>
      <w:lvlText w:val=""/>
      <w:lvlJc w:val="left"/>
      <w:pPr>
        <w:ind w:left="2160" w:hanging="360"/>
      </w:pPr>
      <w:rPr>
        <w:rFonts w:ascii="Wingdings" w:hAnsi="Wingdings" w:hint="default"/>
      </w:rPr>
    </w:lvl>
    <w:lvl w:ilvl="3" w:tplc="7776793A" w:tentative="1">
      <w:start w:val="1"/>
      <w:numFmt w:val="bullet"/>
      <w:lvlText w:val=""/>
      <w:lvlJc w:val="left"/>
      <w:pPr>
        <w:ind w:left="2880" w:hanging="360"/>
      </w:pPr>
      <w:rPr>
        <w:rFonts w:ascii="Symbol" w:hAnsi="Symbol" w:hint="default"/>
      </w:rPr>
    </w:lvl>
    <w:lvl w:ilvl="4" w:tplc="07582C28" w:tentative="1">
      <w:start w:val="1"/>
      <w:numFmt w:val="bullet"/>
      <w:lvlText w:val="o"/>
      <w:lvlJc w:val="left"/>
      <w:pPr>
        <w:ind w:left="3600" w:hanging="360"/>
      </w:pPr>
      <w:rPr>
        <w:rFonts w:ascii="Courier New" w:hAnsi="Courier New" w:cs="Courier New" w:hint="default"/>
      </w:rPr>
    </w:lvl>
    <w:lvl w:ilvl="5" w:tplc="3EB64C84" w:tentative="1">
      <w:start w:val="1"/>
      <w:numFmt w:val="bullet"/>
      <w:lvlText w:val=""/>
      <w:lvlJc w:val="left"/>
      <w:pPr>
        <w:ind w:left="4320" w:hanging="360"/>
      </w:pPr>
      <w:rPr>
        <w:rFonts w:ascii="Wingdings" w:hAnsi="Wingdings" w:hint="default"/>
      </w:rPr>
    </w:lvl>
    <w:lvl w:ilvl="6" w:tplc="F5F2EAA6" w:tentative="1">
      <w:start w:val="1"/>
      <w:numFmt w:val="bullet"/>
      <w:lvlText w:val=""/>
      <w:lvlJc w:val="left"/>
      <w:pPr>
        <w:ind w:left="5040" w:hanging="360"/>
      </w:pPr>
      <w:rPr>
        <w:rFonts w:ascii="Symbol" w:hAnsi="Symbol" w:hint="default"/>
      </w:rPr>
    </w:lvl>
    <w:lvl w:ilvl="7" w:tplc="740EA748" w:tentative="1">
      <w:start w:val="1"/>
      <w:numFmt w:val="bullet"/>
      <w:lvlText w:val="o"/>
      <w:lvlJc w:val="left"/>
      <w:pPr>
        <w:ind w:left="5760" w:hanging="360"/>
      </w:pPr>
      <w:rPr>
        <w:rFonts w:ascii="Courier New" w:hAnsi="Courier New" w:cs="Courier New" w:hint="default"/>
      </w:rPr>
    </w:lvl>
    <w:lvl w:ilvl="8" w:tplc="E7DEF0CC" w:tentative="1">
      <w:start w:val="1"/>
      <w:numFmt w:val="bullet"/>
      <w:lvlText w:val=""/>
      <w:lvlJc w:val="left"/>
      <w:pPr>
        <w:ind w:left="6480" w:hanging="360"/>
      </w:pPr>
      <w:rPr>
        <w:rFonts w:ascii="Wingdings" w:hAnsi="Wingdings" w:hint="default"/>
      </w:rPr>
    </w:lvl>
  </w:abstractNum>
  <w:abstractNum w:abstractNumId="33" w15:restartNumberingAfterBreak="0">
    <w:nsid w:val="77EF58F6"/>
    <w:multiLevelType w:val="hybridMultilevel"/>
    <w:tmpl w:val="23B6480C"/>
    <w:lvl w:ilvl="0" w:tplc="585C1F8E">
      <w:start w:val="1"/>
      <w:numFmt w:val="bullet"/>
      <w:lvlText w:val=""/>
      <w:lvlJc w:val="left"/>
      <w:pPr>
        <w:ind w:left="720" w:hanging="360"/>
      </w:pPr>
      <w:rPr>
        <w:rFonts w:ascii="Symbol" w:hAnsi="Symbol" w:hint="default"/>
      </w:rPr>
    </w:lvl>
    <w:lvl w:ilvl="1" w:tplc="1264FEC2" w:tentative="1">
      <w:start w:val="1"/>
      <w:numFmt w:val="bullet"/>
      <w:lvlText w:val="o"/>
      <w:lvlJc w:val="left"/>
      <w:pPr>
        <w:ind w:left="1440" w:hanging="360"/>
      </w:pPr>
      <w:rPr>
        <w:rFonts w:ascii="Courier New" w:hAnsi="Courier New" w:cs="Courier New" w:hint="default"/>
      </w:rPr>
    </w:lvl>
    <w:lvl w:ilvl="2" w:tplc="213C5660" w:tentative="1">
      <w:start w:val="1"/>
      <w:numFmt w:val="bullet"/>
      <w:lvlText w:val=""/>
      <w:lvlJc w:val="left"/>
      <w:pPr>
        <w:ind w:left="2160" w:hanging="360"/>
      </w:pPr>
      <w:rPr>
        <w:rFonts w:ascii="Wingdings" w:hAnsi="Wingdings" w:hint="default"/>
      </w:rPr>
    </w:lvl>
    <w:lvl w:ilvl="3" w:tplc="F4949596" w:tentative="1">
      <w:start w:val="1"/>
      <w:numFmt w:val="bullet"/>
      <w:lvlText w:val=""/>
      <w:lvlJc w:val="left"/>
      <w:pPr>
        <w:ind w:left="2880" w:hanging="360"/>
      </w:pPr>
      <w:rPr>
        <w:rFonts w:ascii="Symbol" w:hAnsi="Symbol" w:hint="default"/>
      </w:rPr>
    </w:lvl>
    <w:lvl w:ilvl="4" w:tplc="0B66CB76" w:tentative="1">
      <w:start w:val="1"/>
      <w:numFmt w:val="bullet"/>
      <w:lvlText w:val="o"/>
      <w:lvlJc w:val="left"/>
      <w:pPr>
        <w:ind w:left="3600" w:hanging="360"/>
      </w:pPr>
      <w:rPr>
        <w:rFonts w:ascii="Courier New" w:hAnsi="Courier New" w:cs="Courier New" w:hint="default"/>
      </w:rPr>
    </w:lvl>
    <w:lvl w:ilvl="5" w:tplc="EF7C163C" w:tentative="1">
      <w:start w:val="1"/>
      <w:numFmt w:val="bullet"/>
      <w:lvlText w:val=""/>
      <w:lvlJc w:val="left"/>
      <w:pPr>
        <w:ind w:left="4320" w:hanging="360"/>
      </w:pPr>
      <w:rPr>
        <w:rFonts w:ascii="Wingdings" w:hAnsi="Wingdings" w:hint="default"/>
      </w:rPr>
    </w:lvl>
    <w:lvl w:ilvl="6" w:tplc="7A102E6E" w:tentative="1">
      <w:start w:val="1"/>
      <w:numFmt w:val="bullet"/>
      <w:lvlText w:val=""/>
      <w:lvlJc w:val="left"/>
      <w:pPr>
        <w:ind w:left="5040" w:hanging="360"/>
      </w:pPr>
      <w:rPr>
        <w:rFonts w:ascii="Symbol" w:hAnsi="Symbol" w:hint="default"/>
      </w:rPr>
    </w:lvl>
    <w:lvl w:ilvl="7" w:tplc="BFBAC51C" w:tentative="1">
      <w:start w:val="1"/>
      <w:numFmt w:val="bullet"/>
      <w:lvlText w:val="o"/>
      <w:lvlJc w:val="left"/>
      <w:pPr>
        <w:ind w:left="5760" w:hanging="360"/>
      </w:pPr>
      <w:rPr>
        <w:rFonts w:ascii="Courier New" w:hAnsi="Courier New" w:cs="Courier New" w:hint="default"/>
      </w:rPr>
    </w:lvl>
    <w:lvl w:ilvl="8" w:tplc="5928BEC6" w:tentative="1">
      <w:start w:val="1"/>
      <w:numFmt w:val="bullet"/>
      <w:lvlText w:val=""/>
      <w:lvlJc w:val="left"/>
      <w:pPr>
        <w:ind w:left="6480" w:hanging="360"/>
      </w:pPr>
      <w:rPr>
        <w:rFonts w:ascii="Wingdings" w:hAnsi="Wingdings" w:hint="default"/>
      </w:rPr>
    </w:lvl>
  </w:abstractNum>
  <w:abstractNum w:abstractNumId="34" w15:restartNumberingAfterBreak="0">
    <w:nsid w:val="7F7D264B"/>
    <w:multiLevelType w:val="hybridMultilevel"/>
    <w:tmpl w:val="65B4310C"/>
    <w:lvl w:ilvl="0" w:tplc="2FD69936">
      <w:start w:val="1"/>
      <w:numFmt w:val="bullet"/>
      <w:lvlText w:val=""/>
      <w:lvlJc w:val="left"/>
      <w:pPr>
        <w:ind w:left="720" w:hanging="360"/>
      </w:pPr>
      <w:rPr>
        <w:rFonts w:ascii="Symbol" w:hAnsi="Symbol" w:hint="default"/>
      </w:rPr>
    </w:lvl>
    <w:lvl w:ilvl="1" w:tplc="4AAAF3F6" w:tentative="1">
      <w:start w:val="1"/>
      <w:numFmt w:val="bullet"/>
      <w:lvlText w:val="o"/>
      <w:lvlJc w:val="left"/>
      <w:pPr>
        <w:ind w:left="1440" w:hanging="360"/>
      </w:pPr>
      <w:rPr>
        <w:rFonts w:ascii="Courier New" w:hAnsi="Courier New" w:cs="Courier New" w:hint="default"/>
      </w:rPr>
    </w:lvl>
    <w:lvl w:ilvl="2" w:tplc="E3A60684" w:tentative="1">
      <w:start w:val="1"/>
      <w:numFmt w:val="bullet"/>
      <w:lvlText w:val=""/>
      <w:lvlJc w:val="left"/>
      <w:pPr>
        <w:ind w:left="2160" w:hanging="360"/>
      </w:pPr>
      <w:rPr>
        <w:rFonts w:ascii="Wingdings" w:hAnsi="Wingdings" w:hint="default"/>
      </w:rPr>
    </w:lvl>
    <w:lvl w:ilvl="3" w:tplc="5CEA0A26" w:tentative="1">
      <w:start w:val="1"/>
      <w:numFmt w:val="bullet"/>
      <w:lvlText w:val=""/>
      <w:lvlJc w:val="left"/>
      <w:pPr>
        <w:ind w:left="2880" w:hanging="360"/>
      </w:pPr>
      <w:rPr>
        <w:rFonts w:ascii="Symbol" w:hAnsi="Symbol" w:hint="default"/>
      </w:rPr>
    </w:lvl>
    <w:lvl w:ilvl="4" w:tplc="C5C0E66C" w:tentative="1">
      <w:start w:val="1"/>
      <w:numFmt w:val="bullet"/>
      <w:lvlText w:val="o"/>
      <w:lvlJc w:val="left"/>
      <w:pPr>
        <w:ind w:left="3600" w:hanging="360"/>
      </w:pPr>
      <w:rPr>
        <w:rFonts w:ascii="Courier New" w:hAnsi="Courier New" w:cs="Courier New" w:hint="default"/>
      </w:rPr>
    </w:lvl>
    <w:lvl w:ilvl="5" w:tplc="5ACE0064" w:tentative="1">
      <w:start w:val="1"/>
      <w:numFmt w:val="bullet"/>
      <w:lvlText w:val=""/>
      <w:lvlJc w:val="left"/>
      <w:pPr>
        <w:ind w:left="4320" w:hanging="360"/>
      </w:pPr>
      <w:rPr>
        <w:rFonts w:ascii="Wingdings" w:hAnsi="Wingdings" w:hint="default"/>
      </w:rPr>
    </w:lvl>
    <w:lvl w:ilvl="6" w:tplc="74B6D240" w:tentative="1">
      <w:start w:val="1"/>
      <w:numFmt w:val="bullet"/>
      <w:lvlText w:val=""/>
      <w:lvlJc w:val="left"/>
      <w:pPr>
        <w:ind w:left="5040" w:hanging="360"/>
      </w:pPr>
      <w:rPr>
        <w:rFonts w:ascii="Symbol" w:hAnsi="Symbol" w:hint="default"/>
      </w:rPr>
    </w:lvl>
    <w:lvl w:ilvl="7" w:tplc="78A037FC" w:tentative="1">
      <w:start w:val="1"/>
      <w:numFmt w:val="bullet"/>
      <w:lvlText w:val="o"/>
      <w:lvlJc w:val="left"/>
      <w:pPr>
        <w:ind w:left="5760" w:hanging="360"/>
      </w:pPr>
      <w:rPr>
        <w:rFonts w:ascii="Courier New" w:hAnsi="Courier New" w:cs="Courier New" w:hint="default"/>
      </w:rPr>
    </w:lvl>
    <w:lvl w:ilvl="8" w:tplc="2326AE8A" w:tentative="1">
      <w:start w:val="1"/>
      <w:numFmt w:val="bullet"/>
      <w:lvlText w:val=""/>
      <w:lvlJc w:val="left"/>
      <w:pPr>
        <w:ind w:left="6480" w:hanging="360"/>
      </w:pPr>
      <w:rPr>
        <w:rFonts w:ascii="Wingdings" w:hAnsi="Wingdings" w:hint="default"/>
      </w:rPr>
    </w:lvl>
  </w:abstractNum>
  <w:num w:numId="1">
    <w:abstractNumId w:val="34"/>
  </w:num>
  <w:num w:numId="2">
    <w:abstractNumId w:val="2"/>
  </w:num>
  <w:num w:numId="3">
    <w:abstractNumId w:val="7"/>
  </w:num>
  <w:num w:numId="4">
    <w:abstractNumId w:val="17"/>
  </w:num>
  <w:num w:numId="5">
    <w:abstractNumId w:val="21"/>
  </w:num>
  <w:num w:numId="6">
    <w:abstractNumId w:val="29"/>
  </w:num>
  <w:num w:numId="7">
    <w:abstractNumId w:val="15"/>
  </w:num>
  <w:num w:numId="8">
    <w:abstractNumId w:val="16"/>
  </w:num>
  <w:num w:numId="9">
    <w:abstractNumId w:val="0"/>
  </w:num>
  <w:num w:numId="10">
    <w:abstractNumId w:val="12"/>
  </w:num>
  <w:num w:numId="11">
    <w:abstractNumId w:val="3"/>
  </w:num>
  <w:num w:numId="12">
    <w:abstractNumId w:val="5"/>
  </w:num>
  <w:num w:numId="13">
    <w:abstractNumId w:val="22"/>
  </w:num>
  <w:num w:numId="14">
    <w:abstractNumId w:val="11"/>
  </w:num>
  <w:num w:numId="15">
    <w:abstractNumId w:val="9"/>
  </w:num>
  <w:num w:numId="16">
    <w:abstractNumId w:val="1"/>
  </w:num>
  <w:num w:numId="17">
    <w:abstractNumId w:val="19"/>
  </w:num>
  <w:num w:numId="18">
    <w:abstractNumId w:val="4"/>
  </w:num>
  <w:num w:numId="19">
    <w:abstractNumId w:val="28"/>
  </w:num>
  <w:num w:numId="20">
    <w:abstractNumId w:val="10"/>
  </w:num>
  <w:num w:numId="21">
    <w:abstractNumId w:val="24"/>
  </w:num>
  <w:num w:numId="22">
    <w:abstractNumId w:val="8"/>
  </w:num>
  <w:num w:numId="23">
    <w:abstractNumId w:val="23"/>
  </w:num>
  <w:num w:numId="24">
    <w:abstractNumId w:val="27"/>
  </w:num>
  <w:num w:numId="25">
    <w:abstractNumId w:val="32"/>
  </w:num>
  <w:num w:numId="26">
    <w:abstractNumId w:val="30"/>
  </w:num>
  <w:num w:numId="27">
    <w:abstractNumId w:val="33"/>
  </w:num>
  <w:num w:numId="28">
    <w:abstractNumId w:val="18"/>
  </w:num>
  <w:num w:numId="29">
    <w:abstractNumId w:val="13"/>
  </w:num>
  <w:num w:numId="30">
    <w:abstractNumId w:val="26"/>
  </w:num>
  <w:num w:numId="31">
    <w:abstractNumId w:val="6"/>
  </w:num>
  <w:num w:numId="32">
    <w:abstractNumId w:val="25"/>
  </w:num>
  <w:num w:numId="33">
    <w:abstractNumId w:val="14"/>
  </w:num>
  <w:num w:numId="34">
    <w:abstractNumId w:val="20"/>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7F8"/>
    <w:rsid w:val="00001ED9"/>
    <w:rsid w:val="00042BBE"/>
    <w:rsid w:val="00056111"/>
    <w:rsid w:val="00081BCC"/>
    <w:rsid w:val="00083B4A"/>
    <w:rsid w:val="000C4BEF"/>
    <w:rsid w:val="000D0F67"/>
    <w:rsid w:val="00145E13"/>
    <w:rsid w:val="0016090F"/>
    <w:rsid w:val="00237987"/>
    <w:rsid w:val="0027316F"/>
    <w:rsid w:val="00322E6B"/>
    <w:rsid w:val="00375641"/>
    <w:rsid w:val="003B739A"/>
    <w:rsid w:val="003C7C09"/>
    <w:rsid w:val="00415702"/>
    <w:rsid w:val="00445E0F"/>
    <w:rsid w:val="004E0046"/>
    <w:rsid w:val="0056753A"/>
    <w:rsid w:val="00574AF5"/>
    <w:rsid w:val="005862DD"/>
    <w:rsid w:val="005B7986"/>
    <w:rsid w:val="005D6660"/>
    <w:rsid w:val="005D7C1C"/>
    <w:rsid w:val="00630F1C"/>
    <w:rsid w:val="006457CF"/>
    <w:rsid w:val="0066068F"/>
    <w:rsid w:val="00691575"/>
    <w:rsid w:val="00691D5B"/>
    <w:rsid w:val="00705A45"/>
    <w:rsid w:val="007973D8"/>
    <w:rsid w:val="007D1FFA"/>
    <w:rsid w:val="007D6616"/>
    <w:rsid w:val="007F1111"/>
    <w:rsid w:val="007F17D7"/>
    <w:rsid w:val="007F185A"/>
    <w:rsid w:val="00850DC7"/>
    <w:rsid w:val="00884EE1"/>
    <w:rsid w:val="008E201C"/>
    <w:rsid w:val="00900C9C"/>
    <w:rsid w:val="00946E21"/>
    <w:rsid w:val="0097687F"/>
    <w:rsid w:val="009C4CE0"/>
    <w:rsid w:val="00A474A4"/>
    <w:rsid w:val="00AA0D97"/>
    <w:rsid w:val="00AC5D0C"/>
    <w:rsid w:val="00AE2F5F"/>
    <w:rsid w:val="00AF76E3"/>
    <w:rsid w:val="00B46403"/>
    <w:rsid w:val="00B8199E"/>
    <w:rsid w:val="00B92097"/>
    <w:rsid w:val="00B95B5C"/>
    <w:rsid w:val="00BE3436"/>
    <w:rsid w:val="00BE68A7"/>
    <w:rsid w:val="00C22608"/>
    <w:rsid w:val="00CC5864"/>
    <w:rsid w:val="00D05C86"/>
    <w:rsid w:val="00D20C06"/>
    <w:rsid w:val="00D51358"/>
    <w:rsid w:val="00DB1738"/>
    <w:rsid w:val="00DE7A1D"/>
    <w:rsid w:val="00E2757E"/>
    <w:rsid w:val="00E71CAC"/>
    <w:rsid w:val="00E772C6"/>
    <w:rsid w:val="00EA1F5C"/>
    <w:rsid w:val="00EF2B71"/>
    <w:rsid w:val="00F66487"/>
    <w:rsid w:val="00F8384D"/>
    <w:rsid w:val="00FB67F8"/>
    <w:rsid w:val="00FF664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CF172"/>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01HEADING1"/>
    <w:next w:val="Normal"/>
    <w:link w:val="Heading1Char"/>
    <w:uiPriority w:val="9"/>
    <w:qFormat/>
    <w:rsid w:val="00AF76E3"/>
    <w:pPr>
      <w:outlineLvl w:val="0"/>
    </w:pPr>
    <w:rPr>
      <w:rFonts w:ascii="Calibri" w:hAnsi="Calibri" w:cs="Calibri"/>
    </w:rPr>
  </w:style>
  <w:style w:type="paragraph" w:styleId="Heading2">
    <w:name w:val="heading 2"/>
    <w:basedOn w:val="02HEADING2"/>
    <w:next w:val="Normal"/>
    <w:link w:val="Heading2Char"/>
    <w:uiPriority w:val="9"/>
    <w:unhideWhenUsed/>
    <w:qFormat/>
    <w:rsid w:val="007F1111"/>
    <w:pPr>
      <w:keepNext/>
      <w:keepLines/>
      <w:outlineLvl w:val="1"/>
    </w:pPr>
    <w:rPr>
      <w:rFonts w:ascii="Calibri" w:hAnsi="Calibri" w:cs="Calibri"/>
      <w:b/>
      <w:bCs/>
    </w:rPr>
  </w:style>
  <w:style w:type="paragraph" w:styleId="Heading3">
    <w:name w:val="heading 3"/>
    <w:basedOn w:val="Normal"/>
    <w:next w:val="Normal"/>
    <w:link w:val="Heading3Char"/>
    <w:uiPriority w:val="9"/>
    <w:semiHidden/>
    <w:unhideWhenUsed/>
    <w:qFormat/>
    <w:rsid w:val="0066068F"/>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F1111"/>
    <w:rPr>
      <w:rFonts w:ascii="Calibri" w:hAnsi="Calibri" w:cs="Calibri"/>
      <w:b/>
      <w:bCs/>
      <w:color w:val="2C5181"/>
      <w:sz w:val="36"/>
      <w:szCs w:val="36"/>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6Bodycopy">
    <w:name w:val="06. Body copy"/>
    <w:basedOn w:val="Normal"/>
    <w:uiPriority w:val="99"/>
    <w:rsid w:val="00FB67F8"/>
    <w:pPr>
      <w:suppressAutoHyphens/>
      <w:autoSpaceDE w:val="0"/>
      <w:autoSpaceDN w:val="0"/>
      <w:adjustRightInd w:val="0"/>
      <w:spacing w:after="170" w:line="280" w:lineRule="atLeast"/>
      <w:textAlignment w:val="center"/>
    </w:pPr>
    <w:rPr>
      <w:rFonts w:ascii="Nunito Sans" w:hAnsi="Nunito Sans" w:cs="Nunito Sans"/>
      <w:color w:val="000000"/>
      <w:sz w:val="20"/>
      <w:szCs w:val="20"/>
      <w:lang w:val="en-US"/>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autoSpaceDE w:val="0"/>
      <w:autoSpaceDN w:val="0"/>
      <w:adjustRightInd w:val="0"/>
      <w:spacing w:after="340" w:line="960" w:lineRule="atLeast"/>
      <w:textAlignment w:val="center"/>
    </w:pPr>
    <w:rPr>
      <w:rFonts w:ascii="Filson Pro Medium" w:hAnsi="Filson Pro Medium" w:cs="Filson Pro Medium"/>
      <w:color w:val="2C5181"/>
      <w:sz w:val="80"/>
      <w:szCs w:val="80"/>
      <w:lang w:val="en-US"/>
    </w:rPr>
  </w:style>
  <w:style w:type="paragraph" w:customStyle="1" w:styleId="05IINTROPARA">
    <w:name w:val="05. IINTRO PARA"/>
    <w:basedOn w:val="Normal"/>
    <w:uiPriority w:val="99"/>
    <w:rsid w:val="00FB67F8"/>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2HEADING2">
    <w:name w:val="02. HEADING 2"/>
    <w:basedOn w:val="01HEADING1"/>
    <w:uiPriority w:val="99"/>
    <w:rsid w:val="00E71CAC"/>
    <w:pPr>
      <w:pBdr>
        <w:top w:val="single" w:sz="24" w:space="22" w:color="auto"/>
      </w:pBdr>
      <w:suppressAutoHyphens/>
      <w:spacing w:before="624" w:after="283" w:line="432" w:lineRule="atLeast"/>
    </w:pPr>
    <w:rPr>
      <w:sz w:val="36"/>
      <w:szCs w:val="36"/>
    </w:rPr>
  </w:style>
  <w:style w:type="paragraph" w:customStyle="1" w:styleId="06BODYTEXT">
    <w:name w:val="06. BODY TEXT"/>
    <w:basedOn w:val="Normal"/>
    <w:uiPriority w:val="99"/>
    <w:rsid w:val="00E71CAC"/>
    <w:pPr>
      <w:suppressAutoHyphens/>
      <w:autoSpaceDE w:val="0"/>
      <w:autoSpaceDN w:val="0"/>
      <w:adjustRightInd w:val="0"/>
      <w:spacing w:after="170" w:line="280" w:lineRule="atLeast"/>
      <w:textAlignment w:val="center"/>
    </w:pPr>
    <w:rPr>
      <w:rFonts w:ascii="Nunito Sans ExtraLight" w:hAnsi="Nunito Sans ExtraLight" w:cs="Nunito Sans ExtraLight"/>
      <w:color w:val="000000"/>
      <w:sz w:val="20"/>
      <w:szCs w:val="20"/>
      <w:lang w:val="en-US"/>
    </w:rPr>
  </w:style>
  <w:style w:type="paragraph" w:customStyle="1" w:styleId="06bDOTPOINTS">
    <w:name w:val="06b. DOT POINTS"/>
    <w:basedOn w:val="06BODYTEXT"/>
    <w:uiPriority w:val="99"/>
    <w:rsid w:val="00E71CAC"/>
    <w:pPr>
      <w:spacing w:after="113"/>
      <w:ind w:left="227" w:hanging="227"/>
    </w:pPr>
  </w:style>
  <w:style w:type="paragraph" w:customStyle="1" w:styleId="OutcomeH0OutcomeSection">
    <w:name w:val="Outcome H0 (Outcome Section)"/>
    <w:basedOn w:val="Normal"/>
    <w:uiPriority w:val="99"/>
    <w:rsid w:val="00E71CAC"/>
    <w:pPr>
      <w:suppressAutoHyphens/>
      <w:autoSpaceDE w:val="0"/>
      <w:autoSpaceDN w:val="0"/>
      <w:adjustRightInd w:val="0"/>
      <w:spacing w:before="170" w:after="170" w:line="440" w:lineRule="atLeast"/>
      <w:ind w:left="283"/>
      <w:textAlignment w:val="center"/>
    </w:pPr>
    <w:rPr>
      <w:rFonts w:ascii="Filson Pro Medium" w:hAnsi="Filson Pro Medium" w:cs="Filson Pro Medium"/>
      <w:color w:val="FFFFFF"/>
      <w:sz w:val="36"/>
      <w:szCs w:val="36"/>
      <w:lang w:val="en-US"/>
    </w:rPr>
  </w:style>
  <w:style w:type="paragraph" w:customStyle="1" w:styleId="OutcomeOutcomeSection">
    <w:name w:val="Outcome (Outcome Section)"/>
    <w:basedOn w:val="Normal"/>
    <w:uiPriority w:val="99"/>
    <w:rsid w:val="00E71CAC"/>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customStyle="1" w:styleId="PolicyPriorityOutcomeSection">
    <w:name w:val="Policy Priority (Outcome Section)"/>
    <w:basedOn w:val="Normal"/>
    <w:uiPriority w:val="99"/>
    <w:rsid w:val="00E71CAC"/>
    <w:pPr>
      <w:suppressAutoHyphens/>
      <w:autoSpaceDE w:val="0"/>
      <w:autoSpaceDN w:val="0"/>
      <w:adjustRightInd w:val="0"/>
      <w:spacing w:before="113" w:line="328" w:lineRule="atLeast"/>
      <w:textAlignment w:val="center"/>
    </w:pPr>
    <w:rPr>
      <w:rFonts w:ascii="Filson Pro Bold" w:hAnsi="Filson Pro Bold" w:cs="Filson Pro Bold"/>
      <w:b/>
      <w:bCs/>
      <w:color w:val="246951"/>
      <w:lang w:val="en-US"/>
    </w:rPr>
  </w:style>
  <w:style w:type="paragraph" w:customStyle="1" w:styleId="06cNUMBERS">
    <w:name w:val="06c. NUMBERS"/>
    <w:basedOn w:val="Normal"/>
    <w:next w:val="Normal"/>
    <w:uiPriority w:val="99"/>
    <w:rsid w:val="00E71CAC"/>
    <w:pPr>
      <w:suppressAutoHyphens/>
      <w:autoSpaceDE w:val="0"/>
      <w:autoSpaceDN w:val="0"/>
      <w:adjustRightInd w:val="0"/>
      <w:spacing w:after="113" w:line="280" w:lineRule="atLeast"/>
      <w:ind w:left="227" w:hanging="227"/>
      <w:textAlignment w:val="center"/>
    </w:pPr>
    <w:rPr>
      <w:rFonts w:ascii="Nunito Sans ExtraLight" w:hAnsi="Nunito Sans ExtraLight" w:cs="Nunito Sans ExtraLight"/>
      <w:color w:val="000000"/>
      <w:sz w:val="20"/>
      <w:szCs w:val="20"/>
      <w:lang w:val="en-US"/>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AF76E3"/>
    <w:rPr>
      <w:rFonts w:ascii="Calibri" w:hAnsi="Calibri" w:cs="Calibri"/>
      <w:color w:val="2C5181"/>
      <w:sz w:val="80"/>
      <w:szCs w:val="80"/>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semiHidden/>
    <w:rsid w:val="0066068F"/>
    <w:rPr>
      <w:rFonts w:asciiTheme="majorHAnsi" w:eastAsiaTheme="majorEastAsia" w:hAnsiTheme="majorHAnsi" w:cstheme="majorBidi"/>
      <w:color w:val="1F3763" w:themeColor="accent1" w:themeShade="7F"/>
    </w:rPr>
  </w:style>
  <w:style w:type="paragraph" w:styleId="TOC1">
    <w:name w:val="toc 1"/>
    <w:basedOn w:val="Normal"/>
    <w:next w:val="Normal"/>
    <w:autoRedefine/>
    <w:uiPriority w:val="39"/>
    <w:unhideWhenUsed/>
    <w:rsid w:val="0066068F"/>
    <w:pPr>
      <w:spacing w:after="100"/>
    </w:pPr>
  </w:style>
  <w:style w:type="paragraph" w:styleId="TOC2">
    <w:name w:val="toc 2"/>
    <w:basedOn w:val="Normal"/>
    <w:next w:val="Normal"/>
    <w:autoRedefine/>
    <w:uiPriority w:val="39"/>
    <w:unhideWhenUsed/>
    <w:rsid w:val="0066068F"/>
    <w:pPr>
      <w:spacing w:after="100"/>
      <w:ind w:left="240"/>
    </w:pPr>
  </w:style>
  <w:style w:type="paragraph" w:customStyle="1" w:styleId="H1">
    <w:name w:val="H1"/>
    <w:basedOn w:val="NoParagraphStyle"/>
    <w:uiPriority w:val="99"/>
    <w:rsid w:val="00056111"/>
    <w:pPr>
      <w:suppressAutoHyphens/>
      <w:spacing w:after="40"/>
    </w:pPr>
    <w:rPr>
      <w:rFonts w:ascii="Filson Pro Bold" w:hAnsi="Filson Pro Bold" w:cs="Filson Pro Bold"/>
      <w:b/>
      <w:bCs/>
      <w:sz w:val="28"/>
      <w:szCs w:val="28"/>
    </w:rPr>
  </w:style>
  <w:style w:type="paragraph" w:customStyle="1" w:styleId="H2">
    <w:name w:val="H2"/>
    <w:basedOn w:val="H1"/>
    <w:uiPriority w:val="99"/>
    <w:rsid w:val="00056111"/>
    <w:rPr>
      <w:sz w:val="20"/>
      <w:szCs w:val="20"/>
    </w:rPr>
  </w:style>
  <w:style w:type="table" w:styleId="TableGrid">
    <w:name w:val="Table Grid"/>
    <w:basedOn w:val="TableNormal"/>
    <w:uiPriority w:val="39"/>
    <w:rsid w:val="000561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s">
    <w:name w:val="Dates"/>
    <w:basedOn w:val="NoParagraphStyle"/>
    <w:uiPriority w:val="99"/>
    <w:rsid w:val="00056111"/>
    <w:pPr>
      <w:suppressAutoHyphens/>
      <w:spacing w:after="40"/>
    </w:pPr>
    <w:rPr>
      <w:rFonts w:ascii="Filson Pro Bold" w:hAnsi="Filson Pro Bold" w:cs="Filson Pro Bold"/>
      <w:b/>
      <w:bCs/>
      <w:color w:val="A9003C"/>
      <w:sz w:val="28"/>
      <w:szCs w:val="28"/>
    </w:rPr>
  </w:style>
  <w:style w:type="paragraph" w:customStyle="1" w:styleId="Bullets">
    <w:name w:val="Bullets"/>
    <w:basedOn w:val="NoParagraphStyle"/>
    <w:next w:val="NoParagraphStyle"/>
    <w:uiPriority w:val="99"/>
    <w:rsid w:val="00056111"/>
    <w:pPr>
      <w:suppressAutoHyphens/>
      <w:spacing w:after="80" w:line="250" w:lineRule="atLeast"/>
      <w:ind w:left="180" w:hanging="180"/>
    </w:pPr>
    <w:rPr>
      <w:rFonts w:ascii="Filson Pro Regular" w:hAnsi="Filson Pro Regular" w:cs="Filson Pro Regular"/>
      <w:sz w:val="19"/>
      <w:szCs w:val="19"/>
    </w:rPr>
  </w:style>
  <w:style w:type="paragraph" w:customStyle="1" w:styleId="Launchitems">
    <w:name w:val="Launch items"/>
    <w:basedOn w:val="H2"/>
    <w:uiPriority w:val="99"/>
    <w:rsid w:val="007F185A"/>
    <w:pPr>
      <w:spacing w:after="80"/>
      <w:ind w:left="180" w:hanging="180"/>
    </w:pPr>
    <w:rPr>
      <w:sz w:val="18"/>
      <w:szCs w:val="18"/>
    </w:rPr>
  </w:style>
  <w:style w:type="paragraph" w:styleId="ListParagraph">
    <w:name w:val="List Paragraph"/>
    <w:basedOn w:val="Normal"/>
    <w:uiPriority w:val="34"/>
    <w:qFormat/>
    <w:rsid w:val="007F185A"/>
    <w:pPr>
      <w:ind w:left="720"/>
      <w:contextualSpacing/>
    </w:pPr>
  </w:style>
  <w:style w:type="paragraph" w:customStyle="1" w:styleId="Bodycopy">
    <w:name w:val="Body copy"/>
    <w:basedOn w:val="NoParagraphStyle"/>
    <w:uiPriority w:val="99"/>
    <w:rsid w:val="00083B4A"/>
    <w:pPr>
      <w:suppressAutoHyphens/>
      <w:spacing w:after="113" w:line="280" w:lineRule="atLeast"/>
    </w:pPr>
    <w:rPr>
      <w:rFonts w:ascii="Nunito Sans ExtraLight" w:hAnsi="Nunito Sans ExtraLight" w:cs="Nunito Sans ExtraLight"/>
      <w:sz w:val="20"/>
      <w:szCs w:val="20"/>
    </w:rPr>
  </w:style>
  <w:style w:type="paragraph" w:customStyle="1" w:styleId="Bodytabs">
    <w:name w:val="Body tabs"/>
    <w:basedOn w:val="Bodycopy"/>
    <w:uiPriority w:val="99"/>
    <w:rsid w:val="00083B4A"/>
    <w:pPr>
      <w:ind w:left="227" w:hanging="227"/>
    </w:pPr>
  </w:style>
  <w:style w:type="paragraph" w:styleId="EndnoteText">
    <w:name w:val="endnote text"/>
    <w:basedOn w:val="Normal"/>
    <w:link w:val="EndnoteTextChar"/>
    <w:uiPriority w:val="99"/>
    <w:semiHidden/>
    <w:unhideWhenUsed/>
    <w:rsid w:val="00083B4A"/>
    <w:rPr>
      <w:sz w:val="20"/>
      <w:szCs w:val="20"/>
    </w:rPr>
  </w:style>
  <w:style w:type="character" w:customStyle="1" w:styleId="EndnoteTextChar">
    <w:name w:val="Endnote Text Char"/>
    <w:basedOn w:val="DefaultParagraphFont"/>
    <w:link w:val="EndnoteText"/>
    <w:uiPriority w:val="99"/>
    <w:semiHidden/>
    <w:rsid w:val="00083B4A"/>
    <w:rPr>
      <w:sz w:val="20"/>
      <w:szCs w:val="20"/>
    </w:rPr>
  </w:style>
  <w:style w:type="character" w:styleId="EndnoteReference">
    <w:name w:val="endnote reference"/>
    <w:basedOn w:val="DefaultParagraphFont"/>
    <w:uiPriority w:val="99"/>
    <w:semiHidden/>
    <w:unhideWhenUsed/>
    <w:rsid w:val="00083B4A"/>
    <w:rPr>
      <w:vertAlign w:val="superscript"/>
    </w:rPr>
  </w:style>
  <w:style w:type="paragraph" w:customStyle="1" w:styleId="01HEADING">
    <w:name w:val="01. HEADING"/>
    <w:basedOn w:val="NoParagraphStyle"/>
    <w:uiPriority w:val="99"/>
    <w:rsid w:val="00AA0D97"/>
    <w:rPr>
      <w:rFonts w:ascii="Filson Pro Heavy" w:hAnsi="Filson Pro Heavy" w:cs="Filson Pro Heavy"/>
      <w:sz w:val="43"/>
      <w:szCs w:val="43"/>
    </w:rPr>
  </w:style>
  <w:style w:type="paragraph" w:customStyle="1" w:styleId="02SUBHEADING">
    <w:name w:val="02. SUB HEADING"/>
    <w:basedOn w:val="NoParagraphStyle"/>
    <w:uiPriority w:val="99"/>
    <w:rsid w:val="00AA0D97"/>
    <w:pPr>
      <w:suppressAutoHyphens/>
      <w:spacing w:before="113" w:after="170" w:line="328" w:lineRule="atLeast"/>
    </w:pPr>
    <w:rPr>
      <w:rFonts w:ascii="Filson Pro Heavy" w:hAnsi="Filson Pro Heavy" w:cs="Filson Pro Heavy"/>
      <w:sz w:val="22"/>
      <w:szCs w:val="22"/>
    </w:rPr>
  </w:style>
  <w:style w:type="paragraph" w:customStyle="1" w:styleId="03BODYCOPY">
    <w:name w:val="03. BODY COPY"/>
    <w:basedOn w:val="NoParagraphStyle"/>
    <w:uiPriority w:val="99"/>
    <w:rsid w:val="00AA0D97"/>
    <w:pPr>
      <w:suppressAutoHyphens/>
      <w:spacing w:after="113" w:line="328" w:lineRule="atLeast"/>
    </w:pPr>
    <w:rPr>
      <w:rFonts w:ascii="Nunito Sans" w:hAnsi="Nunito Sans" w:cs="Nunito Sans"/>
      <w:sz w:val="22"/>
      <w:szCs w:val="22"/>
    </w:rPr>
  </w:style>
  <w:style w:type="paragraph" w:customStyle="1" w:styleId="ParagraphStyle1">
    <w:name w:val="Paragraph Style 1"/>
    <w:basedOn w:val="02SUBHEADING"/>
    <w:uiPriority w:val="99"/>
    <w:rsid w:val="00AA0D97"/>
    <w:pPr>
      <w:spacing w:before="170" w:after="0"/>
    </w:pPr>
  </w:style>
  <w:style w:type="paragraph" w:customStyle="1" w:styleId="03AOUTCOMES">
    <w:name w:val="03A. OUTCOMES"/>
    <w:basedOn w:val="03BODYCOPY"/>
    <w:uiPriority w:val="99"/>
    <w:rsid w:val="00AA0D97"/>
    <w:pPr>
      <w:spacing w:after="283" w:line="260" w:lineRule="atLeast"/>
    </w:pPr>
    <w:rPr>
      <w:sz w:val="18"/>
      <w:szCs w:val="18"/>
    </w:rPr>
  </w:style>
  <w:style w:type="paragraph" w:customStyle="1" w:styleId="04BULLETS">
    <w:name w:val="04. BULLETS"/>
    <w:basedOn w:val="03BODYCOPY"/>
    <w:uiPriority w:val="99"/>
    <w:rsid w:val="00AA0D97"/>
    <w:pPr>
      <w:ind w:left="227" w:hanging="227"/>
    </w:pPr>
  </w:style>
  <w:style w:type="paragraph" w:styleId="Revision">
    <w:name w:val="Revision"/>
    <w:hidden/>
    <w:uiPriority w:val="99"/>
    <w:semiHidden/>
    <w:rsid w:val="00BE68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org/development/desa/disabilities/convention-on-the-rights-of-persons-with-disabilities.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ustralia&#8217;sdisabilitystrategy@dss.gov.au" TargetMode="External"/><Relationship Id="rId4" Type="http://schemas.openxmlformats.org/officeDocument/2006/relationships/settings" Target="settings.xml"/><Relationship Id="rId9" Type="http://schemas.openxmlformats.org/officeDocument/2006/relationships/hyperlink" Target="http://www.disabilitygateway.gov.au/ad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8BEAA-0A53-454C-9CA1-EE2FE337F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637</Words>
  <Characters>3637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Информативен лист за австралиската Стратегија за попреченост 2021-2031</dc:title>
  <dc:creator>Gillian Worrall</dc:creator>
  <cp:keywords>[SEC=OFFICIAL]</cp:keywords>
  <dc:description>Информативен лист за австралиската Стратегија за попреченост 2021-2031</dc:description>
  <cp:lastModifiedBy>Jalindar Midgule</cp:lastModifiedBy>
  <cp:revision>14</cp:revision>
  <cp:lastPrinted>2022-02-14T04:03:00Z</cp:lastPrinted>
  <dcterms:created xsi:type="dcterms:W3CDTF">2022-02-11T01:51:00Z</dcterms:created>
  <dcterms:modified xsi:type="dcterms:W3CDTF">2022-02-16T15:50:00Z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6C4479AAAF60C5E7936FC64F6E8DD048</vt:lpwstr>
  </property>
  <property fmtid="{D5CDD505-2E9C-101B-9397-08002B2CF9AE}" pid="6" name="PM_Hash_Salt_Prev">
    <vt:lpwstr>65E3875E575E6D8D030EFAF7D1668AD6</vt:lpwstr>
  </property>
  <property fmtid="{D5CDD505-2E9C-101B-9397-08002B2CF9AE}" pid="7" name="PM_Hash_SHA1">
    <vt:lpwstr>A2732789B98E306333162A1B95E6F31B0FF28CEB</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32D6D85237BE4372B7ACC3C74D29DDDB</vt:lpwstr>
  </property>
  <property fmtid="{D5CDD505-2E9C-101B-9397-08002B2CF9AE}" pid="14" name="PM_OriginationTimeStamp">
    <vt:lpwstr>2022-01-23T22:53:16Z</vt:lpwstr>
  </property>
  <property fmtid="{D5CDD505-2E9C-101B-9397-08002B2CF9AE}" pid="15" name="PM_OriginatorDomainName_SHA256">
    <vt:lpwstr>E83A2A66C4061446A7E3732E8D44762184B6B377D962B96C83DC624302585857</vt:lpwstr>
  </property>
  <property fmtid="{D5CDD505-2E9C-101B-9397-08002B2CF9AE}" pid="16" name="PM_OriginatorUserAccountName_SHA256">
    <vt:lpwstr>DE3185DDD7599A102605935749AD4B1EFB69ED94EF409C5B070CFD0295830154</vt:lpwstr>
  </property>
  <property fmtid="{D5CDD505-2E9C-101B-9397-08002B2CF9AE}" pid="17" name="PM_Originator_Hash_SHA1">
    <vt:lpwstr>9220A08BF830694DF7AA25D59188D2C26D7F38C4</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