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8B8C0" w14:textId="77777777" w:rsidR="00042BBE" w:rsidRPr="00736BAD" w:rsidRDefault="000A091A" w:rsidP="00FB67F8">
      <w:pPr>
        <w:rPr>
          <w:rFonts w:ascii="Noto Sans" w:hAnsi="Noto Sans" w:cs="Noto Sans"/>
          <w:sz w:val="20"/>
          <w:szCs w:val="20"/>
        </w:rPr>
      </w:pPr>
      <w:r w:rsidRPr="00736BAD">
        <w:rPr>
          <w:rFonts w:ascii="Noto Sans" w:hAnsi="Noto Sans" w:cs="Noto Sans"/>
          <w:noProof/>
          <w:sz w:val="20"/>
          <w:szCs w:val="20"/>
          <w:lang w:eastAsia="en-AU"/>
        </w:rPr>
        <w:drawing>
          <wp:inline distT="0" distB="0" distL="0" distR="0" wp14:anchorId="6CA991BF" wp14:editId="5C7F2FAE">
            <wp:extent cx="2045899" cy="1058333"/>
            <wp:effectExtent l="0" t="0" r="0" b="0"/>
            <wp:docPr id="1" name="Picture 1" descr="Hình ảnh này là biểu trưng của Sách lược. Biểu trưng là một khung hình mũi tên có tựa đề Sách lược Người khuyết tật của Úc 2021-2031. Các mẫu tự 'i' trong tựa đề có nhiều màu sắc khác nhau để thể hiện sự đa dạng của người dân. Bên ngoài khung này là khẩu hiệu Sách lược này Tạo ra cộng đồng bao gồm tất cả mọi người cùng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ình ảnh này là biểu trưng của Sách lược. Biểu trưng là một khung hình mũi tên có tựa đề Sách lược Người khuyết tật của Úc 2021-2031. Các mẫu tự 'i' trong tựa đề có nhiều màu sắc khác nhau để thể hiện sự đa dạng của người dân. Bên ngoài khung này là khẩu hiệu Sách lược này Tạo ra cộng đồng bao gồm tất cả mọi người cùng nhau."/>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3405" cy="1077735"/>
                    </a:xfrm>
                    <a:prstGeom prst="rect">
                      <a:avLst/>
                    </a:prstGeom>
                  </pic:spPr>
                </pic:pic>
              </a:graphicData>
            </a:graphic>
          </wp:inline>
        </w:drawing>
      </w:r>
    </w:p>
    <w:p w14:paraId="74E4551E" w14:textId="77777777" w:rsidR="00FB67F8" w:rsidRPr="00736BAD" w:rsidRDefault="00FB67F8" w:rsidP="00FB67F8">
      <w:pPr>
        <w:rPr>
          <w:rFonts w:ascii="Noto Sans" w:hAnsi="Noto Sans" w:cs="Noto Sans"/>
          <w:sz w:val="20"/>
          <w:szCs w:val="20"/>
        </w:rPr>
      </w:pPr>
    </w:p>
    <w:p w14:paraId="76A26904" w14:textId="77777777" w:rsidR="00FB67F8" w:rsidRPr="00736BAD" w:rsidRDefault="00FB67F8" w:rsidP="00FB67F8">
      <w:pPr>
        <w:rPr>
          <w:rFonts w:ascii="Noto Sans" w:hAnsi="Noto Sans" w:cs="Noto Sans"/>
          <w:sz w:val="20"/>
          <w:szCs w:val="20"/>
        </w:rPr>
      </w:pPr>
    </w:p>
    <w:p w14:paraId="4FA3A7E0" w14:textId="77777777" w:rsidR="00AA0D97" w:rsidRPr="00736BAD" w:rsidRDefault="000A091A" w:rsidP="00AA0D97">
      <w:pPr>
        <w:pStyle w:val="01HEADING"/>
        <w:spacing w:line="240" w:lineRule="auto"/>
        <w:rPr>
          <w:rFonts w:ascii="Noto Sans" w:hAnsi="Noto Sans" w:cs="Noto Sans"/>
          <w:b/>
          <w:bCs/>
          <w:sz w:val="72"/>
          <w:szCs w:val="72"/>
        </w:rPr>
      </w:pPr>
      <w:r w:rsidRPr="00736BAD">
        <w:rPr>
          <w:rFonts w:ascii="Noto Sans" w:hAnsi="Noto Sans" w:cs="Noto Sans"/>
          <w:b/>
          <w:bCs/>
          <w:sz w:val="72"/>
          <w:szCs w:val="72"/>
          <w:lang w:val="vi"/>
        </w:rPr>
        <w:t xml:space="preserve">Sách lược Người khuyết tật của Úc 2021–2031 </w:t>
      </w:r>
    </w:p>
    <w:p w14:paraId="546C2C18" w14:textId="77777777" w:rsidR="00AA0D97" w:rsidRPr="00736BAD" w:rsidRDefault="00AA0D97" w:rsidP="00083B4A">
      <w:pPr>
        <w:suppressAutoHyphens/>
        <w:autoSpaceDE w:val="0"/>
        <w:autoSpaceDN w:val="0"/>
        <w:adjustRightInd w:val="0"/>
        <w:spacing w:after="113" w:line="280" w:lineRule="atLeast"/>
        <w:textAlignment w:val="center"/>
        <w:rPr>
          <w:rFonts w:ascii="Noto Sans" w:hAnsi="Noto Sans" w:cs="Noto Sans"/>
          <w:color w:val="000000"/>
          <w:sz w:val="16"/>
          <w:szCs w:val="16"/>
          <w:lang w:val="en-US"/>
        </w:rPr>
      </w:pPr>
    </w:p>
    <w:p w14:paraId="54E467E3" w14:textId="77777777" w:rsidR="00AA0D97" w:rsidRPr="00736BAD" w:rsidRDefault="000A091A" w:rsidP="00AA0D97">
      <w:pPr>
        <w:pStyle w:val="02SUBHEADING"/>
        <w:rPr>
          <w:rFonts w:ascii="Noto Sans" w:hAnsi="Noto Sans" w:cs="Noto Sans"/>
          <w:b/>
          <w:bCs/>
          <w:sz w:val="20"/>
          <w:szCs w:val="20"/>
        </w:rPr>
      </w:pPr>
      <w:r w:rsidRPr="00736BAD">
        <w:rPr>
          <w:rFonts w:ascii="Noto Sans" w:hAnsi="Noto Sans" w:cs="Noto Sans"/>
          <w:b/>
          <w:bCs/>
          <w:sz w:val="20"/>
          <w:szCs w:val="20"/>
          <w:lang w:val="vi"/>
        </w:rPr>
        <w:t xml:space="preserve">Sách lược Người khuyết tật của Úc 2021–2031 là gì? </w:t>
      </w:r>
    </w:p>
    <w:p w14:paraId="59726121" w14:textId="77777777" w:rsidR="00AA0D97" w:rsidRPr="00B62B0C" w:rsidRDefault="000A091A" w:rsidP="00AA0D97">
      <w:pPr>
        <w:pStyle w:val="03BODYCOPY"/>
        <w:rPr>
          <w:rFonts w:ascii="Noto Sans" w:hAnsi="Noto Sans" w:cs="Noto Sans"/>
          <w:i/>
          <w:iCs/>
          <w:sz w:val="18"/>
          <w:szCs w:val="18"/>
          <w:lang w:val="vi"/>
        </w:rPr>
      </w:pPr>
      <w:r w:rsidRPr="00736BAD">
        <w:rPr>
          <w:rFonts w:ascii="Noto Sans" w:hAnsi="Noto Sans" w:cs="Noto Sans"/>
          <w:i/>
          <w:iCs/>
          <w:sz w:val="18"/>
          <w:szCs w:val="18"/>
          <w:lang w:val="vi"/>
        </w:rPr>
        <w:t>Sách lược Người khuyết tật của Úc 2021–2031 (Sách lược)</w:t>
      </w:r>
      <w:r w:rsidRPr="00736BAD">
        <w:rPr>
          <w:rFonts w:ascii="Noto Sans" w:hAnsi="Noto Sans" w:cs="Noto Sans"/>
          <w:sz w:val="18"/>
          <w:szCs w:val="18"/>
          <w:lang w:val="vi"/>
        </w:rPr>
        <w:t xml:space="preserve"> là khuôn khổ toàn quốc mà tất cả các chính phủ ở Úc đã ký kết. Sách lược này đặt ra kế hoạch để tiếp tục cải thiện cuộc sống người khuyết tật ở Úc trong mười năm tới. Sách lược này thay thế và xây dựng dựa trên </w:t>
      </w:r>
      <w:r w:rsidRPr="00736BAD">
        <w:rPr>
          <w:rFonts w:ascii="Noto Sans" w:hAnsi="Noto Sans" w:cs="Noto Sans"/>
          <w:i/>
          <w:iCs/>
          <w:sz w:val="18"/>
          <w:szCs w:val="18"/>
          <w:lang w:val="vi"/>
        </w:rPr>
        <w:t xml:space="preserve">Sách lược Toàn quốc về Người khuyết tật 2010–2020 </w:t>
      </w:r>
      <w:r w:rsidRPr="00637746">
        <w:rPr>
          <w:rFonts w:ascii="Noto Sans" w:hAnsi="Noto Sans" w:cs="Noto Sans"/>
          <w:sz w:val="18"/>
          <w:szCs w:val="18"/>
          <w:lang w:val="vi"/>
        </w:rPr>
        <w:t>đầu tiên</w:t>
      </w:r>
      <w:r w:rsidRPr="00736BAD">
        <w:rPr>
          <w:rFonts w:ascii="Noto Sans" w:hAnsi="Noto Sans" w:cs="Noto Sans"/>
          <w:i/>
          <w:iCs/>
          <w:sz w:val="18"/>
          <w:szCs w:val="18"/>
          <w:lang w:val="vi"/>
        </w:rPr>
        <w:t>.</w:t>
      </w:r>
    </w:p>
    <w:p w14:paraId="14051DE3" w14:textId="77777777" w:rsidR="00AA0D97" w:rsidRPr="00B62B0C" w:rsidRDefault="000A091A" w:rsidP="00AA0D97">
      <w:pPr>
        <w:pStyle w:val="03BODYCOPY"/>
        <w:rPr>
          <w:rFonts w:ascii="Noto Sans" w:hAnsi="Noto Sans" w:cs="Noto Sans"/>
          <w:sz w:val="18"/>
          <w:szCs w:val="18"/>
          <w:lang w:val="vi"/>
        </w:rPr>
      </w:pPr>
      <w:r w:rsidRPr="00736BAD">
        <w:rPr>
          <w:rFonts w:ascii="Noto Sans" w:hAnsi="Noto Sans" w:cs="Noto Sans"/>
          <w:sz w:val="18"/>
          <w:szCs w:val="18"/>
          <w:lang w:val="vi"/>
        </w:rPr>
        <w:t xml:space="preserve">Sách lược này ủng hộ cam kết của nước Úc theo Công ước Liên hiệp quốc về Quyền Người khuyết tật. </w:t>
      </w:r>
    </w:p>
    <w:p w14:paraId="23583A59" w14:textId="77777777" w:rsidR="00AA0D97" w:rsidRPr="00B62B0C" w:rsidRDefault="000A091A" w:rsidP="00AC5D0C">
      <w:pPr>
        <w:pStyle w:val="ParagraphStyle1"/>
        <w:spacing w:before="300" w:after="100"/>
        <w:rPr>
          <w:rFonts w:ascii="Noto Sans" w:hAnsi="Noto Sans" w:cs="Noto Sans"/>
          <w:b/>
          <w:bCs/>
          <w:sz w:val="20"/>
          <w:szCs w:val="20"/>
          <w:lang w:val="vi"/>
        </w:rPr>
      </w:pPr>
      <w:r w:rsidRPr="00736BAD">
        <w:rPr>
          <w:rFonts w:ascii="Noto Sans" w:hAnsi="Noto Sans" w:cs="Noto Sans"/>
          <w:b/>
          <w:bCs/>
          <w:sz w:val="20"/>
          <w:szCs w:val="20"/>
          <w:lang w:val="vi"/>
        </w:rPr>
        <w:t>Sách lược này sẽ làm gì?</w:t>
      </w:r>
    </w:p>
    <w:p w14:paraId="0AC33A9B" w14:textId="77777777" w:rsidR="00AA0D97" w:rsidRPr="00B62B0C" w:rsidRDefault="000A091A" w:rsidP="00AA0D97">
      <w:pPr>
        <w:pStyle w:val="03BODYCOPY"/>
        <w:rPr>
          <w:rFonts w:ascii="Noto Sans" w:hAnsi="Noto Sans" w:cs="Noto Sans"/>
          <w:sz w:val="18"/>
          <w:szCs w:val="18"/>
          <w:lang w:val="vi"/>
        </w:rPr>
      </w:pPr>
      <w:r w:rsidRPr="00736BAD">
        <w:rPr>
          <w:rFonts w:ascii="Noto Sans" w:hAnsi="Noto Sans" w:cs="Noto Sans"/>
          <w:sz w:val="18"/>
          <w:szCs w:val="18"/>
          <w:lang w:val="vi"/>
        </w:rPr>
        <w:t xml:space="preserve">Viễn kiến của Sách lược là hướng tới một xã hội Úc bao gồm tất cả mọi người, bảo đảm người khuyết tật có thể phát huy trọn vẹn tiềm năng của họ như là những người dân bình đẳng trong cộng đồng. </w:t>
      </w:r>
    </w:p>
    <w:p w14:paraId="7EAC10B7" w14:textId="77777777" w:rsidR="00AA0D97" w:rsidRPr="00B62B0C" w:rsidRDefault="000A091A" w:rsidP="00AA0D97">
      <w:pPr>
        <w:pStyle w:val="03BODYCOPY"/>
        <w:rPr>
          <w:rFonts w:ascii="Noto Sans" w:hAnsi="Noto Sans" w:cs="Noto Sans"/>
          <w:sz w:val="18"/>
          <w:szCs w:val="18"/>
          <w:lang w:val="vi"/>
        </w:rPr>
      </w:pPr>
      <w:r w:rsidRPr="00736BAD">
        <w:rPr>
          <w:rFonts w:ascii="Noto Sans" w:hAnsi="Noto Sans" w:cs="Noto Sans"/>
          <w:sz w:val="18"/>
          <w:szCs w:val="18"/>
          <w:lang w:val="vi"/>
        </w:rPr>
        <w:t>Sách lược sẽ thúc đẩy sự thay đổi trong bảy lĩnh vực kết quả:</w:t>
      </w:r>
    </w:p>
    <w:p w14:paraId="2A0A3677" w14:textId="14D21D19" w:rsidR="00AA0D97" w:rsidRPr="00B62B0C" w:rsidRDefault="000A091A" w:rsidP="00AA0D97">
      <w:pPr>
        <w:pStyle w:val="ParagraphStyle1"/>
        <w:numPr>
          <w:ilvl w:val="0"/>
          <w:numId w:val="33"/>
        </w:numPr>
        <w:spacing w:before="0" w:after="100" w:line="240" w:lineRule="auto"/>
        <w:ind w:left="714" w:hanging="357"/>
        <w:rPr>
          <w:rFonts w:ascii="Noto Sans" w:hAnsi="Noto Sans" w:cs="Noto Sans"/>
          <w:sz w:val="18"/>
          <w:szCs w:val="18"/>
          <w:lang w:val="vi"/>
        </w:rPr>
      </w:pPr>
      <w:r w:rsidRPr="00736BAD">
        <w:rPr>
          <w:rFonts w:ascii="Noto Sans" w:hAnsi="Noto Sans" w:cs="Noto Sans"/>
          <w:b/>
          <w:bCs/>
          <w:sz w:val="18"/>
          <w:szCs w:val="18"/>
          <w:lang w:val="vi"/>
        </w:rPr>
        <w:t>Việc làm và bảo đảm tài chính:</w:t>
      </w:r>
      <w:r w:rsidRPr="00736BAD">
        <w:rPr>
          <w:rFonts w:ascii="Noto Sans" w:hAnsi="Noto Sans" w:cs="Noto Sans"/>
          <w:sz w:val="18"/>
          <w:szCs w:val="18"/>
          <w:lang w:val="vi"/>
        </w:rPr>
        <w:br/>
        <w:t>Cung cấp việc làm và cơ hội nghề nghiệp cho người khuyết tật và bảo đảm họ có đủ thu nhập để đáp ứng nhu cầu của họ.</w:t>
      </w:r>
    </w:p>
    <w:p w14:paraId="64D841FA" w14:textId="5BB2F5C9" w:rsidR="00AA0D97" w:rsidRPr="00B62B0C" w:rsidRDefault="000A091A" w:rsidP="00AA0D97">
      <w:pPr>
        <w:pStyle w:val="ParagraphStyle1"/>
        <w:numPr>
          <w:ilvl w:val="0"/>
          <w:numId w:val="33"/>
        </w:numPr>
        <w:spacing w:before="0" w:after="100" w:line="240" w:lineRule="auto"/>
        <w:ind w:left="714" w:hanging="357"/>
        <w:rPr>
          <w:rFonts w:ascii="Noto Sans" w:hAnsi="Noto Sans" w:cs="Noto Sans"/>
          <w:sz w:val="18"/>
          <w:szCs w:val="18"/>
          <w:lang w:val="vi"/>
        </w:rPr>
      </w:pPr>
      <w:r w:rsidRPr="00736BAD">
        <w:rPr>
          <w:rFonts w:ascii="Noto Sans" w:hAnsi="Noto Sans" w:cs="Noto Sans"/>
          <w:b/>
          <w:bCs/>
          <w:sz w:val="18"/>
          <w:szCs w:val="18"/>
          <w:lang w:val="vi"/>
        </w:rPr>
        <w:t>Các nhà ở và cộng đồng bao gồm tất cả mọi người:</w:t>
      </w:r>
      <w:r w:rsidRPr="00736BAD">
        <w:rPr>
          <w:rFonts w:ascii="Noto Sans" w:hAnsi="Noto Sans" w:cs="Noto Sans"/>
          <w:b/>
          <w:bCs/>
          <w:sz w:val="18"/>
          <w:szCs w:val="18"/>
          <w:lang w:val="vi"/>
        </w:rPr>
        <w:br/>
      </w:r>
      <w:r w:rsidRPr="00736BAD">
        <w:rPr>
          <w:rFonts w:ascii="Noto Sans" w:hAnsi="Noto Sans" w:cs="Noto Sans"/>
          <w:sz w:val="18"/>
          <w:szCs w:val="18"/>
          <w:lang w:val="vi"/>
        </w:rPr>
        <w:t>Tăng số lượng nhà ở tiện dụng, giá cả phải chăng và được thiết kế tốt, đồng thời tạo ra cộng đồng bao gồm tất cả mọi người và dễ tiếp cận.</w:t>
      </w:r>
    </w:p>
    <w:p w14:paraId="5768105A" w14:textId="7B8C1893" w:rsidR="00AA0D97" w:rsidRPr="00B62B0C" w:rsidRDefault="000A091A" w:rsidP="00AA0D97">
      <w:pPr>
        <w:pStyle w:val="ParagraphStyle1"/>
        <w:numPr>
          <w:ilvl w:val="0"/>
          <w:numId w:val="33"/>
        </w:numPr>
        <w:spacing w:before="0" w:after="100" w:line="240" w:lineRule="auto"/>
        <w:ind w:left="714" w:hanging="357"/>
        <w:rPr>
          <w:rFonts w:ascii="Noto Sans" w:hAnsi="Noto Sans" w:cs="Noto Sans"/>
          <w:sz w:val="18"/>
          <w:szCs w:val="18"/>
          <w:lang w:val="vi"/>
        </w:rPr>
      </w:pPr>
      <w:r w:rsidRPr="00736BAD">
        <w:rPr>
          <w:rFonts w:ascii="Noto Sans" w:hAnsi="Noto Sans" w:cs="Noto Sans"/>
          <w:b/>
          <w:bCs/>
          <w:sz w:val="18"/>
          <w:szCs w:val="18"/>
          <w:lang w:val="vi"/>
        </w:rPr>
        <w:t>An toàn, các quyền hạn và công lý:</w:t>
      </w:r>
      <w:r w:rsidRPr="00736BAD">
        <w:rPr>
          <w:rFonts w:ascii="Noto Sans" w:hAnsi="Noto Sans" w:cs="Noto Sans"/>
          <w:b/>
          <w:bCs/>
          <w:sz w:val="18"/>
          <w:szCs w:val="18"/>
          <w:lang w:val="vi"/>
        </w:rPr>
        <w:br/>
      </w:r>
      <w:r w:rsidRPr="00736BAD">
        <w:rPr>
          <w:rFonts w:ascii="Noto Sans" w:hAnsi="Noto Sans" w:cs="Noto Sans"/>
          <w:sz w:val="18"/>
          <w:szCs w:val="18"/>
          <w:lang w:val="vi"/>
        </w:rPr>
        <w:t xml:space="preserve">Bảo đảm quyền lợi của người khuyết tật được cổ xúy, tôn trọng và bảo vệ, người khuyết tật cảm thấy an toàn và được bình đẳng trước pháp luật. </w:t>
      </w:r>
    </w:p>
    <w:p w14:paraId="4E482230" w14:textId="01400D16" w:rsidR="00AA0D97" w:rsidRPr="00B62B0C" w:rsidRDefault="000A091A" w:rsidP="00AA0D97">
      <w:pPr>
        <w:pStyle w:val="ParagraphStyle1"/>
        <w:numPr>
          <w:ilvl w:val="0"/>
          <w:numId w:val="33"/>
        </w:numPr>
        <w:spacing w:before="0" w:after="100" w:line="240" w:lineRule="auto"/>
        <w:ind w:left="714" w:hanging="357"/>
        <w:rPr>
          <w:rFonts w:ascii="Noto Sans" w:hAnsi="Noto Sans" w:cs="Noto Sans"/>
          <w:sz w:val="18"/>
          <w:szCs w:val="18"/>
          <w:lang w:val="vi"/>
        </w:rPr>
      </w:pPr>
      <w:r w:rsidRPr="00736BAD">
        <w:rPr>
          <w:rFonts w:ascii="Noto Sans" w:hAnsi="Noto Sans" w:cs="Noto Sans"/>
          <w:b/>
          <w:bCs/>
          <w:sz w:val="18"/>
          <w:szCs w:val="18"/>
          <w:lang w:val="vi"/>
        </w:rPr>
        <w:t>Hỗ trợ cá nhân và cộng đồng:</w:t>
      </w:r>
      <w:r w:rsidRPr="00736BAD">
        <w:rPr>
          <w:rFonts w:ascii="Noto Sans" w:hAnsi="Noto Sans" w:cs="Noto Sans"/>
          <w:b/>
          <w:bCs/>
          <w:sz w:val="18"/>
          <w:szCs w:val="18"/>
          <w:lang w:val="vi"/>
        </w:rPr>
        <w:br/>
      </w:r>
      <w:r w:rsidRPr="00736BAD">
        <w:rPr>
          <w:rFonts w:ascii="Noto Sans" w:hAnsi="Noto Sans" w:cs="Noto Sans"/>
          <w:sz w:val="18"/>
          <w:szCs w:val="18"/>
          <w:lang w:val="vi"/>
        </w:rPr>
        <w:t>Cung cấp cho người khuyết tật khả năng tiếp cận với các hỗ trợ để họ có thể sống độc lập và tham gia vào cộng đồng của họ.</w:t>
      </w:r>
    </w:p>
    <w:p w14:paraId="40546EF1" w14:textId="021CBDC9" w:rsidR="00AA0D97" w:rsidRPr="00B62B0C" w:rsidRDefault="000A091A" w:rsidP="00AA0D97">
      <w:pPr>
        <w:pStyle w:val="ParagraphStyle1"/>
        <w:numPr>
          <w:ilvl w:val="0"/>
          <w:numId w:val="33"/>
        </w:numPr>
        <w:spacing w:before="0" w:after="100" w:line="240" w:lineRule="auto"/>
        <w:ind w:left="714" w:hanging="357"/>
        <w:rPr>
          <w:rFonts w:ascii="Noto Sans" w:hAnsi="Noto Sans" w:cs="Noto Sans"/>
          <w:sz w:val="18"/>
          <w:szCs w:val="18"/>
          <w:lang w:val="vi"/>
        </w:rPr>
      </w:pPr>
      <w:r w:rsidRPr="00736BAD">
        <w:rPr>
          <w:rFonts w:ascii="Noto Sans" w:hAnsi="Noto Sans" w:cs="Noto Sans"/>
          <w:b/>
          <w:bCs/>
          <w:sz w:val="18"/>
          <w:szCs w:val="18"/>
          <w:lang w:val="vi"/>
        </w:rPr>
        <w:t>Giáo dục và học tập:</w:t>
      </w:r>
      <w:r w:rsidRPr="00736BAD">
        <w:rPr>
          <w:rFonts w:ascii="Noto Sans" w:hAnsi="Noto Sans" w:cs="Noto Sans"/>
          <w:b/>
          <w:bCs/>
          <w:sz w:val="18"/>
          <w:szCs w:val="18"/>
          <w:lang w:val="vi"/>
        </w:rPr>
        <w:br/>
      </w:r>
      <w:r w:rsidRPr="00736BAD">
        <w:rPr>
          <w:rFonts w:ascii="Noto Sans" w:hAnsi="Noto Sans" w:cs="Noto Sans"/>
          <w:sz w:val="18"/>
          <w:szCs w:val="18"/>
          <w:lang w:val="vi"/>
        </w:rPr>
        <w:t>Hỗ trợ người khuyết tật tiếp cận với giáo dục và học tập trong suốt cuộc đời để họ phát huy trọn vẹn tiềm năng của mình.</w:t>
      </w:r>
      <w:r w:rsidRPr="00736BAD">
        <w:rPr>
          <w:rFonts w:ascii="Noto Sans" w:hAnsi="Noto Sans" w:cs="Noto Sans"/>
          <w:sz w:val="18"/>
          <w:szCs w:val="18"/>
          <w:lang w:val="vi"/>
        </w:rPr>
        <w:br/>
      </w:r>
    </w:p>
    <w:p w14:paraId="32B51D94" w14:textId="77777777" w:rsidR="00736BAD" w:rsidRDefault="00736BAD">
      <w:pPr>
        <w:rPr>
          <w:rFonts w:ascii="Noto Sans" w:hAnsi="Noto Sans" w:cs="Noto Sans"/>
          <w:b/>
          <w:bCs/>
          <w:color w:val="000000"/>
          <w:sz w:val="18"/>
          <w:szCs w:val="18"/>
          <w:lang w:val="vi"/>
        </w:rPr>
      </w:pPr>
      <w:r>
        <w:rPr>
          <w:rFonts w:ascii="Noto Sans" w:hAnsi="Noto Sans" w:cs="Noto Sans"/>
          <w:b/>
          <w:bCs/>
          <w:sz w:val="18"/>
          <w:szCs w:val="18"/>
          <w:lang w:val="vi"/>
        </w:rPr>
        <w:br w:type="page"/>
      </w:r>
    </w:p>
    <w:p w14:paraId="0230F5C9" w14:textId="23A97009" w:rsidR="00AA0D97" w:rsidRPr="00B62B0C" w:rsidRDefault="000A091A" w:rsidP="00AA0D97">
      <w:pPr>
        <w:pStyle w:val="ParagraphStyle1"/>
        <w:numPr>
          <w:ilvl w:val="0"/>
          <w:numId w:val="33"/>
        </w:numPr>
        <w:spacing w:before="0" w:after="100" w:line="240" w:lineRule="auto"/>
        <w:ind w:left="714" w:hanging="357"/>
        <w:rPr>
          <w:rFonts w:ascii="Noto Sans" w:hAnsi="Noto Sans" w:cs="Noto Sans"/>
          <w:sz w:val="18"/>
          <w:szCs w:val="18"/>
          <w:lang w:val="vi"/>
        </w:rPr>
      </w:pPr>
      <w:r w:rsidRPr="00736BAD">
        <w:rPr>
          <w:rFonts w:ascii="Noto Sans" w:hAnsi="Noto Sans" w:cs="Noto Sans"/>
          <w:b/>
          <w:bCs/>
          <w:sz w:val="18"/>
          <w:szCs w:val="18"/>
          <w:lang w:val="vi"/>
        </w:rPr>
        <w:lastRenderedPageBreak/>
        <w:t>Sức khỏe và an sinh:</w:t>
      </w:r>
      <w:r w:rsidRPr="00736BAD">
        <w:rPr>
          <w:rFonts w:ascii="Noto Sans" w:hAnsi="Noto Sans" w:cs="Noto Sans"/>
          <w:b/>
          <w:bCs/>
          <w:sz w:val="18"/>
          <w:szCs w:val="18"/>
          <w:lang w:val="vi"/>
        </w:rPr>
        <w:br/>
      </w:r>
      <w:r w:rsidRPr="00736BAD">
        <w:rPr>
          <w:rFonts w:ascii="Noto Sans" w:hAnsi="Noto Sans" w:cs="Noto Sans"/>
          <w:sz w:val="18"/>
          <w:szCs w:val="18"/>
          <w:lang w:val="vi"/>
        </w:rPr>
        <w:t xml:space="preserve">Gia tăng hỗ trợ và khả năng trong lĩnh vực chăm sóc sức khỏe để đáp ứng nhu cầu của người khuyết tật, và bảo đảm khả năng sẵn sàng ứng phó với thiên tai và tình huống khẩn cấp bao gồm nhu cầu của người khuyết tật.  </w:t>
      </w:r>
    </w:p>
    <w:p w14:paraId="2B51D884" w14:textId="363BBC99" w:rsidR="00AA0D97" w:rsidRPr="00B62B0C" w:rsidRDefault="000A091A" w:rsidP="00AA0D97">
      <w:pPr>
        <w:pStyle w:val="ParagraphStyle1"/>
        <w:numPr>
          <w:ilvl w:val="0"/>
          <w:numId w:val="33"/>
        </w:numPr>
        <w:spacing w:before="0" w:after="100" w:line="240" w:lineRule="auto"/>
        <w:ind w:left="714" w:hanging="357"/>
        <w:rPr>
          <w:rFonts w:ascii="Noto Sans" w:hAnsi="Noto Sans" w:cs="Noto Sans"/>
          <w:sz w:val="18"/>
          <w:szCs w:val="18"/>
          <w:lang w:val="vi"/>
        </w:rPr>
      </w:pPr>
      <w:r w:rsidRPr="00736BAD">
        <w:rPr>
          <w:rFonts w:ascii="Noto Sans" w:hAnsi="Noto Sans" w:cs="Noto Sans"/>
          <w:b/>
          <w:bCs/>
          <w:sz w:val="18"/>
          <w:szCs w:val="18"/>
          <w:lang w:val="vi"/>
        </w:rPr>
        <w:t>Thái độ của cộng đồng:</w:t>
      </w:r>
      <w:r w:rsidRPr="00736BAD">
        <w:rPr>
          <w:rFonts w:ascii="Noto Sans" w:hAnsi="Noto Sans" w:cs="Noto Sans"/>
          <w:b/>
          <w:bCs/>
          <w:sz w:val="18"/>
          <w:szCs w:val="18"/>
          <w:lang w:val="vi"/>
        </w:rPr>
        <w:br/>
      </w:r>
      <w:r w:rsidRPr="00736BAD">
        <w:rPr>
          <w:rFonts w:ascii="Noto Sans" w:hAnsi="Noto Sans" w:cs="Noto Sans"/>
          <w:sz w:val="18"/>
          <w:szCs w:val="18"/>
          <w:lang w:val="vi"/>
        </w:rPr>
        <w:t>Ghi nhận những đóng góp tích cực của người khuyết tật cho xã hội và xây dựng niềm tin trong cộng đồng để làm việc và tương tác với người khuyết tật.</w:t>
      </w:r>
    </w:p>
    <w:p w14:paraId="7DEC1825" w14:textId="77777777" w:rsidR="00AA0D97" w:rsidRPr="00B62B0C" w:rsidRDefault="000A091A" w:rsidP="00AC5D0C">
      <w:pPr>
        <w:pStyle w:val="02SUBHEADING"/>
        <w:spacing w:before="300"/>
        <w:rPr>
          <w:rFonts w:ascii="Noto Sans" w:hAnsi="Noto Sans" w:cs="Noto Sans"/>
          <w:b/>
          <w:bCs/>
          <w:sz w:val="20"/>
          <w:szCs w:val="20"/>
          <w:lang w:val="vi"/>
        </w:rPr>
      </w:pPr>
      <w:r w:rsidRPr="00736BAD">
        <w:rPr>
          <w:rFonts w:ascii="Noto Sans" w:hAnsi="Noto Sans" w:cs="Noto Sans"/>
          <w:b/>
          <w:bCs/>
          <w:sz w:val="20"/>
          <w:szCs w:val="20"/>
          <w:lang w:val="vi"/>
        </w:rPr>
        <w:t>Sách lược này sẽ đạt được những cải thiện như thế nào cho người khuyết tật?</w:t>
      </w:r>
    </w:p>
    <w:p w14:paraId="65672C44" w14:textId="77777777" w:rsidR="00AA0D97" w:rsidRPr="00B62B0C" w:rsidRDefault="000A091A" w:rsidP="00AA0D97">
      <w:pPr>
        <w:pStyle w:val="03BODYCOPY"/>
        <w:rPr>
          <w:rFonts w:ascii="Noto Sans" w:hAnsi="Noto Sans" w:cs="Noto Sans"/>
          <w:sz w:val="18"/>
          <w:szCs w:val="18"/>
          <w:lang w:val="vi"/>
        </w:rPr>
      </w:pPr>
      <w:r w:rsidRPr="00736BAD">
        <w:rPr>
          <w:rFonts w:ascii="Noto Sans" w:hAnsi="Noto Sans" w:cs="Noto Sans"/>
          <w:sz w:val="18"/>
          <w:szCs w:val="18"/>
          <w:lang w:val="vi"/>
        </w:rPr>
        <w:t>Để giúp Sách lược cải thiện cuộc sống của người khuyết tật, sẽ có:</w:t>
      </w:r>
    </w:p>
    <w:p w14:paraId="421A0B0A" w14:textId="77777777" w:rsidR="00AA0D97" w:rsidRPr="00B62B0C" w:rsidRDefault="000A091A" w:rsidP="00AA0D97">
      <w:pPr>
        <w:pStyle w:val="04BULLETS"/>
        <w:numPr>
          <w:ilvl w:val="0"/>
          <w:numId w:val="35"/>
        </w:numPr>
        <w:rPr>
          <w:rFonts w:ascii="Noto Sans" w:hAnsi="Noto Sans" w:cs="Noto Sans"/>
          <w:sz w:val="18"/>
          <w:szCs w:val="18"/>
          <w:lang w:val="vi"/>
        </w:rPr>
      </w:pPr>
      <w:r w:rsidRPr="00736BAD">
        <w:rPr>
          <w:rFonts w:ascii="Noto Sans" w:hAnsi="Noto Sans" w:cs="Noto Sans"/>
          <w:sz w:val="18"/>
          <w:szCs w:val="18"/>
          <w:lang w:val="vi"/>
        </w:rPr>
        <w:t>Những hoạt động mà các chính phủ sẽ thực hiện để đạt được các Ưu tiên Chính sách trong mỗi Lĩnh vực Kết quả.</w:t>
      </w:r>
    </w:p>
    <w:p w14:paraId="7C264C68" w14:textId="77777777" w:rsidR="00AA0D97" w:rsidRPr="00B62B0C" w:rsidRDefault="000A091A" w:rsidP="00AA0D97">
      <w:pPr>
        <w:pStyle w:val="04BULLETS"/>
        <w:numPr>
          <w:ilvl w:val="0"/>
          <w:numId w:val="35"/>
        </w:numPr>
        <w:rPr>
          <w:rFonts w:ascii="Noto Sans" w:hAnsi="Noto Sans" w:cs="Noto Sans"/>
          <w:sz w:val="18"/>
          <w:szCs w:val="18"/>
          <w:lang w:val="vi"/>
        </w:rPr>
      </w:pPr>
      <w:r w:rsidRPr="00736BAD">
        <w:rPr>
          <w:rFonts w:ascii="Noto Sans" w:hAnsi="Noto Sans" w:cs="Noto Sans"/>
          <w:sz w:val="18"/>
          <w:szCs w:val="18"/>
          <w:lang w:val="vi"/>
        </w:rPr>
        <w:t>Một loạt các Kế hoạch Hành động có Mục tiêu để các chính phủ cam kết thực hiện các hành động cụ thể. Năm Kế hoạch Hành động có Mục tiêu đầu tiên là về việc làm, thái độ của cộng đồng, thời thơ ấu, an toàn và quản lý tình huống khẩn cấp.</w:t>
      </w:r>
    </w:p>
    <w:p w14:paraId="644E2073" w14:textId="77777777" w:rsidR="00AA0D97" w:rsidRPr="00B62B0C" w:rsidRDefault="000A091A" w:rsidP="00AA0D97">
      <w:pPr>
        <w:pStyle w:val="04BULLETS"/>
        <w:numPr>
          <w:ilvl w:val="0"/>
          <w:numId w:val="35"/>
        </w:numPr>
        <w:rPr>
          <w:rFonts w:ascii="Noto Sans" w:hAnsi="Noto Sans" w:cs="Noto Sans"/>
          <w:sz w:val="18"/>
          <w:szCs w:val="18"/>
          <w:lang w:val="vi"/>
        </w:rPr>
      </w:pPr>
      <w:r w:rsidRPr="00736BAD">
        <w:rPr>
          <w:rFonts w:ascii="Noto Sans" w:hAnsi="Noto Sans" w:cs="Noto Sans"/>
          <w:sz w:val="18"/>
          <w:szCs w:val="18"/>
          <w:lang w:val="vi"/>
        </w:rPr>
        <w:t>Các báo cáo công khai mỗi năm sẽ đo lường tiến triển và cho thấy lãnh vực nào cần cố gắng hơn nữa.</w:t>
      </w:r>
    </w:p>
    <w:p w14:paraId="243FC08F" w14:textId="77777777" w:rsidR="00AA0D97" w:rsidRPr="00B62B0C" w:rsidRDefault="000A091A" w:rsidP="00AA0D97">
      <w:pPr>
        <w:pStyle w:val="04BULLETS"/>
        <w:numPr>
          <w:ilvl w:val="0"/>
          <w:numId w:val="35"/>
        </w:numPr>
        <w:rPr>
          <w:rFonts w:ascii="Noto Sans" w:hAnsi="Noto Sans" w:cs="Noto Sans"/>
          <w:sz w:val="18"/>
          <w:szCs w:val="18"/>
          <w:lang w:val="vi"/>
        </w:rPr>
      </w:pPr>
      <w:r w:rsidRPr="00736BAD">
        <w:rPr>
          <w:rFonts w:ascii="Noto Sans" w:hAnsi="Noto Sans" w:cs="Noto Sans"/>
          <w:sz w:val="18"/>
          <w:szCs w:val="18"/>
          <w:lang w:val="vi"/>
        </w:rPr>
        <w:t>Những cách để người khuyết tật nói cho chính phủ biết họ nghĩ rằng Sách lược này cần phải thực hiện những gì. Điều này bao gồm Hội đồng Tư vấn bao gồm người khuyết tật và các cuộc tham khảo ý kiến công chúng thường xuyên và các diễn đàn liên quan đến người khuyết tật.</w:t>
      </w:r>
    </w:p>
    <w:p w14:paraId="3CCAED30" w14:textId="77777777" w:rsidR="00AA0D97" w:rsidRPr="00B62B0C" w:rsidRDefault="000A091A" w:rsidP="00AC5D0C">
      <w:pPr>
        <w:pStyle w:val="02SUBHEADING"/>
        <w:spacing w:before="300"/>
        <w:rPr>
          <w:rFonts w:ascii="Noto Sans" w:hAnsi="Noto Sans" w:cs="Noto Sans"/>
          <w:b/>
          <w:bCs/>
          <w:sz w:val="20"/>
          <w:szCs w:val="20"/>
          <w:lang w:val="vi"/>
        </w:rPr>
      </w:pPr>
      <w:r w:rsidRPr="00736BAD">
        <w:rPr>
          <w:rFonts w:ascii="Noto Sans" w:hAnsi="Noto Sans" w:cs="Noto Sans"/>
          <w:b/>
          <w:bCs/>
          <w:sz w:val="20"/>
          <w:szCs w:val="20"/>
          <w:lang w:val="vi"/>
        </w:rPr>
        <w:t>Chính phủ đã tham khảo ý kiến của ai về Sách lược này?</w:t>
      </w:r>
    </w:p>
    <w:p w14:paraId="4FFA2FF7" w14:textId="77777777" w:rsidR="00AA0D97" w:rsidRPr="00B62B0C" w:rsidRDefault="000A091A" w:rsidP="00AA0D97">
      <w:pPr>
        <w:pStyle w:val="03BODYCOPY"/>
        <w:rPr>
          <w:rFonts w:ascii="Noto Sans" w:hAnsi="Noto Sans" w:cs="Noto Sans"/>
          <w:sz w:val="18"/>
          <w:szCs w:val="18"/>
          <w:lang w:val="vi"/>
        </w:rPr>
      </w:pPr>
      <w:r w:rsidRPr="00736BAD">
        <w:rPr>
          <w:rFonts w:ascii="Noto Sans" w:hAnsi="Noto Sans" w:cs="Noto Sans"/>
          <w:sz w:val="18"/>
          <w:szCs w:val="18"/>
          <w:lang w:val="vi"/>
        </w:rPr>
        <w:t xml:space="preserve">Trong khuôn khổ của việc soạn thảo Sách lược này, các chính phủ đã tham khảo ý kiến của hơn 3.000 người khuyết tật và gia đình, người chăm sóc và đại diện của họ. </w:t>
      </w:r>
    </w:p>
    <w:p w14:paraId="4C0EF54A" w14:textId="77777777" w:rsidR="00AA0D97" w:rsidRPr="00B62B0C" w:rsidRDefault="000A091A" w:rsidP="00AA0D97">
      <w:pPr>
        <w:pStyle w:val="03BODYCOPY"/>
        <w:spacing w:after="227"/>
        <w:rPr>
          <w:rFonts w:ascii="Noto Sans" w:hAnsi="Noto Sans" w:cs="Noto Sans"/>
          <w:sz w:val="18"/>
          <w:szCs w:val="18"/>
          <w:lang w:val="vi"/>
        </w:rPr>
      </w:pPr>
      <w:r w:rsidRPr="00736BAD">
        <w:rPr>
          <w:rFonts w:ascii="Noto Sans" w:hAnsi="Noto Sans" w:cs="Noto Sans"/>
          <w:sz w:val="18"/>
          <w:szCs w:val="18"/>
          <w:lang w:val="vi"/>
        </w:rPr>
        <w:t>Ý kiến đóng góp thu thập được từ các cuộc tham khảo ý kiến đã ảnh hưởng lớn đến Sách lược này.</w:t>
      </w:r>
    </w:p>
    <w:p w14:paraId="74E4FA8F" w14:textId="77777777" w:rsidR="00AA0D97" w:rsidRPr="00B62B0C" w:rsidRDefault="000A091A" w:rsidP="00AC5D0C">
      <w:pPr>
        <w:pStyle w:val="02SUBHEADING"/>
        <w:shd w:val="clear" w:color="auto" w:fill="F2F2F2" w:themeFill="background1" w:themeFillShade="F2"/>
        <w:spacing w:before="300"/>
        <w:rPr>
          <w:rFonts w:ascii="Noto Sans" w:hAnsi="Noto Sans" w:cs="Noto Sans"/>
          <w:b/>
          <w:bCs/>
          <w:sz w:val="20"/>
          <w:szCs w:val="20"/>
          <w:lang w:val="vi"/>
        </w:rPr>
      </w:pPr>
      <w:r w:rsidRPr="00736BAD">
        <w:rPr>
          <w:rFonts w:ascii="Noto Sans" w:hAnsi="Noto Sans" w:cs="Noto Sans"/>
          <w:b/>
          <w:bCs/>
          <w:sz w:val="20"/>
          <w:szCs w:val="20"/>
          <w:lang w:val="vi"/>
        </w:rPr>
        <w:t>Tôi có thể tìm thêm thông tin ở đâu?</w:t>
      </w:r>
    </w:p>
    <w:p w14:paraId="0F6D489F" w14:textId="77777777" w:rsidR="00AA0D97" w:rsidRPr="00B62B0C" w:rsidRDefault="000A091A" w:rsidP="00AA0D97">
      <w:pPr>
        <w:pStyle w:val="03BODYCOPY"/>
        <w:shd w:val="clear" w:color="auto" w:fill="F2F2F2" w:themeFill="background1" w:themeFillShade="F2"/>
        <w:rPr>
          <w:rFonts w:ascii="Noto Sans" w:hAnsi="Noto Sans" w:cs="Noto Sans"/>
          <w:sz w:val="18"/>
          <w:szCs w:val="18"/>
          <w:lang w:val="vi"/>
        </w:rPr>
      </w:pPr>
      <w:r w:rsidRPr="00736BAD">
        <w:rPr>
          <w:rFonts w:ascii="Noto Sans" w:hAnsi="Noto Sans" w:cs="Noto Sans"/>
          <w:sz w:val="18"/>
          <w:szCs w:val="18"/>
          <w:lang w:val="vi"/>
        </w:rPr>
        <w:t xml:space="preserve">Quý vị có thể đọc </w:t>
      </w:r>
      <w:r w:rsidRPr="00736BAD">
        <w:rPr>
          <w:rFonts w:ascii="Noto Sans" w:hAnsi="Noto Sans" w:cs="Noto Sans"/>
          <w:i/>
          <w:iCs/>
          <w:sz w:val="18"/>
          <w:szCs w:val="18"/>
          <w:lang w:val="vi"/>
        </w:rPr>
        <w:t>Sách lược Người khuyết tật (Disability Strategy 2021 – 2031) của Úc 2021-2031</w:t>
      </w:r>
      <w:r w:rsidRPr="00736BAD">
        <w:rPr>
          <w:rFonts w:ascii="Noto Sans" w:hAnsi="Noto Sans" w:cs="Noto Sans"/>
          <w:sz w:val="18"/>
          <w:szCs w:val="18"/>
          <w:lang w:val="vi"/>
        </w:rPr>
        <w:t xml:space="preserve"> và tìm thêm thông tin tại </w:t>
      </w:r>
      <w:hyperlink r:id="rId9" w:history="1">
        <w:r w:rsidRPr="00736BAD">
          <w:rPr>
            <w:rStyle w:val="Hyperlink"/>
            <w:rFonts w:ascii="Noto Sans" w:hAnsi="Noto Sans" w:cs="Noto Sans"/>
            <w:b/>
            <w:bCs/>
            <w:sz w:val="18"/>
            <w:szCs w:val="18"/>
            <w:u w:val="single"/>
            <w:lang w:val="vi"/>
          </w:rPr>
          <w:t>www.disabilitygateway.gov.au/ads</w:t>
        </w:r>
      </w:hyperlink>
      <w:r w:rsidRPr="00736BAD">
        <w:rPr>
          <w:rFonts w:ascii="Noto Sans" w:hAnsi="Noto Sans" w:cs="Noto Sans"/>
          <w:b/>
          <w:bCs/>
          <w:sz w:val="18"/>
          <w:szCs w:val="18"/>
          <w:lang w:val="vi"/>
        </w:rPr>
        <w:t>.</w:t>
      </w:r>
    </w:p>
    <w:p w14:paraId="6E87BB39" w14:textId="77777777" w:rsidR="00AA0D97" w:rsidRPr="00B62B0C" w:rsidRDefault="000A091A" w:rsidP="00AA0D97">
      <w:pPr>
        <w:pStyle w:val="03BODYCOPY"/>
        <w:shd w:val="clear" w:color="auto" w:fill="F2F2F2" w:themeFill="background1" w:themeFillShade="F2"/>
        <w:rPr>
          <w:rFonts w:ascii="Noto Sans" w:hAnsi="Noto Sans" w:cs="Noto Sans"/>
          <w:sz w:val="18"/>
          <w:szCs w:val="18"/>
          <w:lang w:val="vi"/>
        </w:rPr>
      </w:pPr>
      <w:r w:rsidRPr="00736BAD">
        <w:rPr>
          <w:rFonts w:ascii="Noto Sans" w:hAnsi="Noto Sans" w:cs="Noto Sans"/>
          <w:sz w:val="18"/>
          <w:szCs w:val="18"/>
          <w:lang w:val="vi"/>
        </w:rPr>
        <w:t>Sách lược này và các tài liệu hỗ trợ có sẵn ở định dạng Đọc Dễ Hiểu, Auslan và các bản dịch ra các ngôn ngữ.</w:t>
      </w:r>
    </w:p>
    <w:p w14:paraId="68267423" w14:textId="77777777" w:rsidR="00AA0D97" w:rsidRPr="00B62B0C" w:rsidRDefault="000A091A" w:rsidP="00AA0D97">
      <w:pPr>
        <w:pStyle w:val="03BODYCOPY"/>
        <w:shd w:val="clear" w:color="auto" w:fill="F2F2F2" w:themeFill="background1" w:themeFillShade="F2"/>
        <w:rPr>
          <w:rFonts w:ascii="Noto Sans" w:hAnsi="Noto Sans" w:cs="Noto Sans"/>
          <w:sz w:val="18"/>
          <w:szCs w:val="18"/>
          <w:lang w:val="vi"/>
        </w:rPr>
      </w:pPr>
      <w:r w:rsidRPr="00736BAD">
        <w:rPr>
          <w:rFonts w:ascii="Noto Sans" w:hAnsi="Noto Sans" w:cs="Noto Sans"/>
          <w:sz w:val="18"/>
          <w:szCs w:val="18"/>
          <w:lang w:val="vi"/>
        </w:rPr>
        <w:t xml:space="preserve">Nếu quý vị có bất kỳ câu hỏi nào về Sách lược này, vui lòng gửi email đến </w:t>
      </w:r>
      <w:hyperlink r:id="rId10" w:history="1">
        <w:r w:rsidRPr="00736BAD">
          <w:rPr>
            <w:rStyle w:val="Hyperlink"/>
            <w:rFonts w:ascii="Noto Sans" w:hAnsi="Noto Sans" w:cs="Noto Sans"/>
            <w:b/>
            <w:bCs/>
            <w:sz w:val="18"/>
            <w:szCs w:val="18"/>
            <w:u w:val="single"/>
            <w:lang w:val="vi"/>
          </w:rPr>
          <w:t>australia'sdisabilitystrategy@dss.gov.au</w:t>
        </w:r>
      </w:hyperlink>
    </w:p>
    <w:p w14:paraId="26425B6D" w14:textId="77777777" w:rsidR="007F185A" w:rsidRPr="00B62B0C" w:rsidRDefault="000A091A" w:rsidP="00AA0D97">
      <w:pPr>
        <w:pStyle w:val="02SUBHEADING"/>
        <w:shd w:val="clear" w:color="auto" w:fill="F2F2F2" w:themeFill="background1" w:themeFillShade="F2"/>
        <w:rPr>
          <w:rStyle w:val="Hyperlink"/>
          <w:rFonts w:ascii="Noto Sans" w:hAnsi="Noto Sans" w:cs="Noto Sans"/>
          <w:b/>
          <w:bCs/>
          <w:sz w:val="18"/>
          <w:szCs w:val="18"/>
          <w:u w:val="single"/>
          <w:lang w:val="vi"/>
        </w:rPr>
      </w:pPr>
      <w:r w:rsidRPr="00736BAD">
        <w:rPr>
          <w:rFonts w:ascii="Noto Sans" w:hAnsi="Noto Sans" w:cs="Noto Sans"/>
          <w:sz w:val="18"/>
          <w:szCs w:val="18"/>
          <w:lang w:val="vi"/>
        </w:rPr>
        <w:t xml:space="preserve">Quý vị có thể tìm thêm thông tin về Công ước Liên hợp quốc về Quyền hạn của Người Khuyết tật tại </w:t>
      </w:r>
      <w:hyperlink r:id="rId11" w:history="1">
        <w:r w:rsidRPr="00736BAD">
          <w:rPr>
            <w:rStyle w:val="Hyperlink"/>
            <w:rFonts w:ascii="Noto Sans" w:hAnsi="Noto Sans" w:cs="Noto Sans"/>
            <w:b/>
            <w:bCs/>
            <w:sz w:val="18"/>
            <w:szCs w:val="18"/>
            <w:u w:val="single"/>
            <w:lang w:val="vi"/>
          </w:rPr>
          <w:t>www.un.org/development/desa/disabilities/convention-on-the-rights-of-persons-with-disabilities.html</w:t>
        </w:r>
      </w:hyperlink>
    </w:p>
    <w:p w14:paraId="283DF9EC" w14:textId="77777777" w:rsidR="00691575" w:rsidRPr="00B62B0C" w:rsidRDefault="00691575" w:rsidP="00691575">
      <w:pPr>
        <w:jc w:val="right"/>
        <w:rPr>
          <w:rFonts w:ascii="Noto Sans" w:hAnsi="Noto Sans" w:cs="Noto Sans"/>
          <w:sz w:val="20"/>
          <w:szCs w:val="20"/>
          <w:lang w:val="vi"/>
        </w:rPr>
      </w:pPr>
    </w:p>
    <w:sectPr w:rsidR="00691575" w:rsidRPr="00B62B0C" w:rsidSect="00083DAD">
      <w:footerReference w:type="even" r:id="rId12"/>
      <w:footerReference w:type="default" r:id="rId13"/>
      <w:headerReference w:type="first" r:id="rId14"/>
      <w:endnotePr>
        <w:numFmt w:val="decimal"/>
      </w:endnotePr>
      <w:pgSz w:w="11900" w:h="16840"/>
      <w:pgMar w:top="1440" w:right="1440" w:bottom="1440" w:left="1440" w:header="288" w:footer="1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40F6B" w14:textId="77777777" w:rsidR="00DE5037" w:rsidRDefault="00DE5037">
      <w:r>
        <w:separator/>
      </w:r>
    </w:p>
  </w:endnote>
  <w:endnote w:type="continuationSeparator" w:id="0">
    <w:p w14:paraId="266B70FA" w14:textId="77777777" w:rsidR="00DE5037" w:rsidRDefault="00DE5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CD41DAC-8050-49C9-BEC9-0C72D09E9A65}"/>
    <w:embedBold r:id="rId2" w:fontKey="{4754F409-36C7-4628-B455-20E5EDF2B50F}"/>
    <w:embedItalic r:id="rId3" w:fontKey="{E0C6719D-F6D9-414F-A8F9-4F9C20BF7950}"/>
    <w:embedBoldItalic r:id="rId4" w:fontKey="{03D2A9C1-9222-47C0-9BCB-94531F4DAFB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E35BF363-CF83-473C-A84A-F6B9881A7005}"/>
  </w:font>
  <w:font w:name="DengXian Light">
    <w:altName w:val="等线 Light"/>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embedRegular r:id="rId6" w:fontKey="{B2067463-1ADF-4BD3-9252-C6D56E2491C3}"/>
  </w:font>
  <w:font w:name="Minion Pro">
    <w:panose1 w:val="00000000000000000000"/>
    <w:charset w:val="00"/>
    <w:family w:val="roman"/>
    <w:notTrueType/>
    <w:pitch w:val="variable"/>
    <w:sig w:usb0="60000287" w:usb1="00000001" w:usb2="00000000" w:usb3="00000000" w:csb0="0000019F" w:csb1="00000000"/>
  </w:font>
  <w:font w:name="Nunito Sans">
    <w:altName w:val="Times New Roman"/>
    <w:charset w:val="00"/>
    <w:family w:val="auto"/>
    <w:pitch w:val="variable"/>
    <w:sig w:usb0="A00002FF" w:usb1="5000204B" w:usb2="00000000" w:usb3="00000000" w:csb0="00000197" w:csb1="00000000"/>
  </w:font>
  <w:font w:name="Filson Pro Medium">
    <w:charset w:val="00"/>
    <w:family w:val="auto"/>
    <w:pitch w:val="variable"/>
    <w:sig w:usb0="A00000AF" w:usb1="5000206B" w:usb2="00000000" w:usb3="00000000" w:csb0="00000093" w:csb1="00000000"/>
  </w:font>
  <w:font w:name="Filson Pro Bold">
    <w:panose1 w:val="00000000000000000000"/>
    <w:charset w:val="4D"/>
    <w:family w:val="auto"/>
    <w:notTrueType/>
    <w:pitch w:val="variable"/>
    <w:sig w:usb0="00000007" w:usb1="00000001" w:usb2="00000000" w:usb3="00000000" w:csb0="00000093" w:csb1="00000000"/>
  </w:font>
  <w:font w:name="Nunito Sans SemiBold">
    <w:charset w:val="00"/>
    <w:family w:val="auto"/>
    <w:pitch w:val="variable"/>
    <w:sig w:usb0="A00002FF" w:usb1="5000204B" w:usb2="00000000" w:usb3="00000000" w:csb0="00000197" w:csb1="00000000"/>
  </w:font>
  <w:font w:name="Nunito Sans ExtraLight">
    <w:charset w:val="00"/>
    <w:family w:val="auto"/>
    <w:pitch w:val="variable"/>
    <w:sig w:usb0="A00002FF" w:usb1="5000204B" w:usb2="00000000" w:usb3="00000000" w:csb0="00000197" w:csb1="00000000"/>
  </w:font>
  <w:font w:name="Filson Pro Regular">
    <w:panose1 w:val="00000000000000000000"/>
    <w:charset w:val="4D"/>
    <w:family w:val="auto"/>
    <w:notTrueType/>
    <w:pitch w:val="variable"/>
    <w:sig w:usb0="00000007" w:usb1="00000001" w:usb2="00000000" w:usb3="00000000" w:csb0="00000093" w:csb1="00000000"/>
  </w:font>
  <w:font w:name="Filson Pro Heavy">
    <w:altName w:val="Arial"/>
    <w:charset w:val="00"/>
    <w:family w:val="auto"/>
    <w:pitch w:val="variable"/>
    <w:sig w:usb0="A00000AF" w:usb1="5000206B" w:usb2="00000000" w:usb3="00000000" w:csb0="00000093" w:csb1="00000000"/>
  </w:font>
  <w:font w:name="Noto Sans">
    <w:charset w:val="00"/>
    <w:family w:val="swiss"/>
    <w:pitch w:val="variable"/>
    <w:sig w:usb0="E00082FF" w:usb1="400078FF" w:usb2="00000021" w:usb3="00000000" w:csb0="0000019F" w:csb1="00000000"/>
    <w:embedRegular r:id="rId7" w:fontKey="{EF239CB6-1099-4F07-8164-AC3DEE273D4B}"/>
    <w:embedBold r:id="rId8" w:fontKey="{5710A1CC-559F-440D-A894-6987C42FADD8}"/>
    <w:embedItalic r:id="rId9" w:fontKey="{01CB6A14-5B7F-4435-B438-BE738D17C4EB}"/>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3896932"/>
      <w:docPartObj>
        <w:docPartGallery w:val="Page Numbers (Bottom of Page)"/>
        <w:docPartUnique/>
      </w:docPartObj>
    </w:sdtPr>
    <w:sdtEndPr>
      <w:rPr>
        <w:rStyle w:val="PageNumber"/>
      </w:rPr>
    </w:sdtEndPr>
    <w:sdtContent>
      <w:p w14:paraId="3AD633E0" w14:textId="77777777" w:rsidR="00AF76E3" w:rsidRDefault="000A091A" w:rsidP="000C4BE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DE5037">
          <w:rPr>
            <w:rStyle w:val="PageNumber"/>
          </w:rPr>
          <w:fldChar w:fldCharType="separate"/>
        </w:r>
        <w:r>
          <w:rPr>
            <w:rStyle w:val="PageNumber"/>
          </w:rPr>
          <w:fldChar w:fldCharType="end"/>
        </w:r>
      </w:p>
    </w:sdtContent>
  </w:sdt>
  <w:sdt>
    <w:sdtPr>
      <w:rPr>
        <w:rStyle w:val="PageNumber"/>
      </w:rPr>
      <w:id w:val="1861699414"/>
      <w:docPartObj>
        <w:docPartGallery w:val="Page Numbers (Bottom of Page)"/>
        <w:docPartUnique/>
      </w:docPartObj>
    </w:sdtPr>
    <w:sdtEndPr>
      <w:rPr>
        <w:rStyle w:val="PageNumber"/>
      </w:rPr>
    </w:sdtEndPr>
    <w:sdtContent>
      <w:p w14:paraId="4690F12A" w14:textId="77777777" w:rsidR="00AF76E3" w:rsidRDefault="000A091A" w:rsidP="00AF76E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sidR="00DE5037">
          <w:rPr>
            <w:rStyle w:val="PageNumber"/>
          </w:rPr>
          <w:fldChar w:fldCharType="separate"/>
        </w:r>
        <w:r>
          <w:rPr>
            <w:rStyle w:val="PageNumber"/>
          </w:rPr>
          <w:fldChar w:fldCharType="end"/>
        </w:r>
      </w:p>
    </w:sdtContent>
  </w:sdt>
  <w:p w14:paraId="4180BB77" w14:textId="77777777" w:rsidR="00AF76E3" w:rsidRDefault="00AF76E3" w:rsidP="00AF76E3">
    <w:pPr>
      <w:pStyle w:val="Footer"/>
      <w:ind w:right="360"/>
    </w:pPr>
  </w:p>
  <w:p w14:paraId="02A48A98" w14:textId="77777777" w:rsidR="006457CF" w:rsidRDefault="006457C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9741699"/>
      <w:docPartObj>
        <w:docPartGallery w:val="Page Numbers (Bottom of Page)"/>
        <w:docPartUnique/>
      </w:docPartObj>
    </w:sdtPr>
    <w:sdtEndPr>
      <w:rPr>
        <w:rStyle w:val="PageNumber"/>
        <w:sz w:val="18"/>
        <w:szCs w:val="18"/>
      </w:rPr>
    </w:sdtEndPr>
    <w:sdtContent>
      <w:p w14:paraId="3BB26770" w14:textId="77777777" w:rsidR="00AF76E3" w:rsidRPr="00AF76E3" w:rsidRDefault="000A091A" w:rsidP="00AF76E3">
        <w:pPr>
          <w:pStyle w:val="Footer"/>
          <w:framePr w:wrap="none" w:vAnchor="text" w:hAnchor="margin" w:xAlign="right" w:y="1"/>
          <w:rPr>
            <w:rStyle w:val="PageNumber"/>
            <w:sz w:val="18"/>
            <w:szCs w:val="18"/>
          </w:rPr>
        </w:pPr>
        <w:r w:rsidRPr="00AF76E3">
          <w:rPr>
            <w:rStyle w:val="PageNumber"/>
            <w:sz w:val="18"/>
            <w:szCs w:val="18"/>
          </w:rPr>
          <w:fldChar w:fldCharType="begin"/>
        </w:r>
        <w:r w:rsidRPr="00AF76E3">
          <w:rPr>
            <w:rStyle w:val="PageNumber"/>
            <w:sz w:val="18"/>
            <w:szCs w:val="18"/>
          </w:rPr>
          <w:instrText xml:space="preserve"> PAGE </w:instrText>
        </w:r>
        <w:r w:rsidRPr="00AF76E3">
          <w:rPr>
            <w:rStyle w:val="PageNumber"/>
            <w:sz w:val="18"/>
            <w:szCs w:val="18"/>
          </w:rPr>
          <w:fldChar w:fldCharType="separate"/>
        </w:r>
        <w:r w:rsidRPr="00AF76E3">
          <w:rPr>
            <w:rStyle w:val="PageNumber"/>
            <w:sz w:val="18"/>
            <w:szCs w:val="18"/>
          </w:rPr>
          <w:t>3</w:t>
        </w:r>
        <w:r w:rsidRPr="00AF76E3">
          <w:rPr>
            <w:rStyle w:val="PageNumber"/>
            <w:sz w:val="18"/>
            <w:szCs w:val="18"/>
          </w:rPr>
          <w:fldChar w:fldCharType="end"/>
        </w:r>
      </w:p>
    </w:sdtContent>
  </w:sdt>
  <w:p w14:paraId="4637043C" w14:textId="77777777" w:rsidR="00AF76E3" w:rsidRPr="00B62B0C" w:rsidRDefault="000A091A" w:rsidP="00AF76E3">
    <w:pPr>
      <w:pStyle w:val="BasicParagraph"/>
      <w:ind w:right="360"/>
      <w:rPr>
        <w:rFonts w:ascii="Noto Sans" w:hAnsi="Noto Sans" w:cs="Noto Sans"/>
        <w:sz w:val="16"/>
        <w:szCs w:val="16"/>
      </w:rPr>
    </w:pPr>
    <w:r w:rsidRPr="00B62B0C">
      <w:rPr>
        <w:rFonts w:ascii="Noto Sans" w:hAnsi="Noto Sans" w:cs="Noto Sans"/>
        <w:sz w:val="16"/>
        <w:szCs w:val="16"/>
        <w:lang w:val="vi"/>
      </w:rPr>
      <w:t>Sách lược Người khuyết tật của Úc 2021–2031</w:t>
    </w:r>
  </w:p>
  <w:p w14:paraId="47AA55C0" w14:textId="77777777" w:rsidR="00AF76E3" w:rsidRDefault="00AF76E3">
    <w:pPr>
      <w:pStyle w:val="Footer"/>
    </w:pPr>
  </w:p>
  <w:p w14:paraId="6CA88C6D" w14:textId="77777777" w:rsidR="006457CF" w:rsidRDefault="006457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6F705" w14:textId="77777777" w:rsidR="00DE5037" w:rsidRDefault="00DE5037">
      <w:r>
        <w:separator/>
      </w:r>
    </w:p>
  </w:footnote>
  <w:footnote w:type="continuationSeparator" w:id="0">
    <w:p w14:paraId="765F37FB" w14:textId="77777777" w:rsidR="00DE5037" w:rsidRDefault="00DE50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4C1A6" w14:textId="77777777" w:rsidR="00083DAD" w:rsidRPr="00083DAD" w:rsidRDefault="00083DAD" w:rsidP="00083DAD">
    <w:pPr>
      <w:shd w:val="clear" w:color="auto" w:fill="FFFFFF"/>
      <w:rPr>
        <w:rFonts w:ascii="Noto Sans" w:eastAsia="Times New Roman" w:hAnsi="Noto Sans" w:cs="Noto Sans"/>
        <w:color w:val="37352F"/>
        <w:sz w:val="20"/>
        <w:szCs w:val="20"/>
        <w:lang w:val="en-US"/>
      </w:rPr>
    </w:pPr>
    <w:r w:rsidRPr="00083DAD">
      <w:rPr>
        <w:rFonts w:ascii="Noto Sans" w:eastAsia="Times New Roman" w:hAnsi="Noto Sans" w:cs="Noto Sans"/>
        <w:color w:val="37352F"/>
        <w:sz w:val="20"/>
        <w:szCs w:val="20"/>
        <w:lang w:val="en-US"/>
      </w:rPr>
      <w:t xml:space="preserve">Vietnamese | </w:t>
    </w:r>
    <w:proofErr w:type="spellStart"/>
    <w:r w:rsidRPr="00083DAD">
      <w:rPr>
        <w:rFonts w:ascii="Noto Sans" w:eastAsia="Times New Roman" w:hAnsi="Noto Sans" w:cs="Noto Sans"/>
        <w:color w:val="37352F"/>
        <w:sz w:val="20"/>
        <w:szCs w:val="20"/>
        <w:lang w:val="en-US"/>
      </w:rPr>
      <w:t>Tiếng</w:t>
    </w:r>
    <w:proofErr w:type="spellEnd"/>
    <w:r w:rsidRPr="00083DAD">
      <w:rPr>
        <w:rFonts w:ascii="Noto Sans" w:eastAsia="Times New Roman" w:hAnsi="Noto Sans" w:cs="Noto Sans"/>
        <w:color w:val="37352F"/>
        <w:sz w:val="20"/>
        <w:szCs w:val="20"/>
        <w:lang w:val="en-US"/>
      </w:rPr>
      <w:t xml:space="preserve"> </w:t>
    </w:r>
    <w:proofErr w:type="spellStart"/>
    <w:r w:rsidRPr="00083DAD">
      <w:rPr>
        <w:rFonts w:ascii="Noto Sans" w:eastAsia="Times New Roman" w:hAnsi="Noto Sans" w:cs="Noto Sans"/>
        <w:color w:val="37352F"/>
        <w:sz w:val="20"/>
        <w:szCs w:val="20"/>
        <w:lang w:val="en-US"/>
      </w:rPr>
      <w:t>Việt</w:t>
    </w:r>
    <w:proofErr w:type="spellEnd"/>
  </w:p>
  <w:p w14:paraId="03B51CDA" w14:textId="77777777" w:rsidR="00083DAD" w:rsidRPr="00083DAD" w:rsidRDefault="00083DAD">
    <w:pPr>
      <w:pStyle w:val="Header"/>
      <w:rPr>
        <w:rFonts w:ascii="Noto Sans" w:hAnsi="Noto Sans" w:cs="Noto Sans"/>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6266F"/>
    <w:multiLevelType w:val="hybridMultilevel"/>
    <w:tmpl w:val="7352A1F8"/>
    <w:lvl w:ilvl="0" w:tplc="061CAAC6">
      <w:start w:val="1"/>
      <w:numFmt w:val="decimal"/>
      <w:lvlText w:val="%1."/>
      <w:lvlJc w:val="left"/>
      <w:pPr>
        <w:ind w:left="720" w:hanging="360"/>
      </w:pPr>
      <w:rPr>
        <w:rFonts w:hint="default"/>
      </w:rPr>
    </w:lvl>
    <w:lvl w:ilvl="1" w:tplc="DA268DA4" w:tentative="1">
      <w:start w:val="1"/>
      <w:numFmt w:val="bullet"/>
      <w:lvlText w:val="o"/>
      <w:lvlJc w:val="left"/>
      <w:pPr>
        <w:ind w:left="1440" w:hanging="360"/>
      </w:pPr>
      <w:rPr>
        <w:rFonts w:ascii="Courier New" w:hAnsi="Courier New" w:cs="Courier New" w:hint="default"/>
      </w:rPr>
    </w:lvl>
    <w:lvl w:ilvl="2" w:tplc="6C847A50" w:tentative="1">
      <w:start w:val="1"/>
      <w:numFmt w:val="bullet"/>
      <w:lvlText w:val=""/>
      <w:lvlJc w:val="left"/>
      <w:pPr>
        <w:ind w:left="2160" w:hanging="360"/>
      </w:pPr>
      <w:rPr>
        <w:rFonts w:ascii="Wingdings" w:hAnsi="Wingdings" w:hint="default"/>
      </w:rPr>
    </w:lvl>
    <w:lvl w:ilvl="3" w:tplc="DA381A28" w:tentative="1">
      <w:start w:val="1"/>
      <w:numFmt w:val="bullet"/>
      <w:lvlText w:val=""/>
      <w:lvlJc w:val="left"/>
      <w:pPr>
        <w:ind w:left="2880" w:hanging="360"/>
      </w:pPr>
      <w:rPr>
        <w:rFonts w:ascii="Symbol" w:hAnsi="Symbol" w:hint="default"/>
      </w:rPr>
    </w:lvl>
    <w:lvl w:ilvl="4" w:tplc="DC9CE65C" w:tentative="1">
      <w:start w:val="1"/>
      <w:numFmt w:val="bullet"/>
      <w:lvlText w:val="o"/>
      <w:lvlJc w:val="left"/>
      <w:pPr>
        <w:ind w:left="3600" w:hanging="360"/>
      </w:pPr>
      <w:rPr>
        <w:rFonts w:ascii="Courier New" w:hAnsi="Courier New" w:cs="Courier New" w:hint="default"/>
      </w:rPr>
    </w:lvl>
    <w:lvl w:ilvl="5" w:tplc="D800383E" w:tentative="1">
      <w:start w:val="1"/>
      <w:numFmt w:val="bullet"/>
      <w:lvlText w:val=""/>
      <w:lvlJc w:val="left"/>
      <w:pPr>
        <w:ind w:left="4320" w:hanging="360"/>
      </w:pPr>
      <w:rPr>
        <w:rFonts w:ascii="Wingdings" w:hAnsi="Wingdings" w:hint="default"/>
      </w:rPr>
    </w:lvl>
    <w:lvl w:ilvl="6" w:tplc="0610CD1E" w:tentative="1">
      <w:start w:val="1"/>
      <w:numFmt w:val="bullet"/>
      <w:lvlText w:val=""/>
      <w:lvlJc w:val="left"/>
      <w:pPr>
        <w:ind w:left="5040" w:hanging="360"/>
      </w:pPr>
      <w:rPr>
        <w:rFonts w:ascii="Symbol" w:hAnsi="Symbol" w:hint="default"/>
      </w:rPr>
    </w:lvl>
    <w:lvl w:ilvl="7" w:tplc="8660745E" w:tentative="1">
      <w:start w:val="1"/>
      <w:numFmt w:val="bullet"/>
      <w:lvlText w:val="o"/>
      <w:lvlJc w:val="left"/>
      <w:pPr>
        <w:ind w:left="5760" w:hanging="360"/>
      </w:pPr>
      <w:rPr>
        <w:rFonts w:ascii="Courier New" w:hAnsi="Courier New" w:cs="Courier New" w:hint="default"/>
      </w:rPr>
    </w:lvl>
    <w:lvl w:ilvl="8" w:tplc="BADC0532" w:tentative="1">
      <w:start w:val="1"/>
      <w:numFmt w:val="bullet"/>
      <w:lvlText w:val=""/>
      <w:lvlJc w:val="left"/>
      <w:pPr>
        <w:ind w:left="6480" w:hanging="360"/>
      </w:pPr>
      <w:rPr>
        <w:rFonts w:ascii="Wingdings" w:hAnsi="Wingdings" w:hint="default"/>
      </w:rPr>
    </w:lvl>
  </w:abstractNum>
  <w:abstractNum w:abstractNumId="1" w15:restartNumberingAfterBreak="0">
    <w:nsid w:val="03475B38"/>
    <w:multiLevelType w:val="hybridMultilevel"/>
    <w:tmpl w:val="63F07448"/>
    <w:lvl w:ilvl="0" w:tplc="3C6442D2">
      <w:start w:val="1"/>
      <w:numFmt w:val="bullet"/>
      <w:lvlText w:val=""/>
      <w:lvlJc w:val="left"/>
      <w:pPr>
        <w:ind w:left="720" w:hanging="360"/>
      </w:pPr>
      <w:rPr>
        <w:rFonts w:ascii="Symbol" w:hAnsi="Symbol" w:hint="default"/>
      </w:rPr>
    </w:lvl>
    <w:lvl w:ilvl="1" w:tplc="CF023C8C" w:tentative="1">
      <w:start w:val="1"/>
      <w:numFmt w:val="bullet"/>
      <w:lvlText w:val="o"/>
      <w:lvlJc w:val="left"/>
      <w:pPr>
        <w:ind w:left="1440" w:hanging="360"/>
      </w:pPr>
      <w:rPr>
        <w:rFonts w:ascii="Courier New" w:hAnsi="Courier New" w:cs="Courier New" w:hint="default"/>
      </w:rPr>
    </w:lvl>
    <w:lvl w:ilvl="2" w:tplc="225A4CBC" w:tentative="1">
      <w:start w:val="1"/>
      <w:numFmt w:val="bullet"/>
      <w:lvlText w:val=""/>
      <w:lvlJc w:val="left"/>
      <w:pPr>
        <w:ind w:left="2160" w:hanging="360"/>
      </w:pPr>
      <w:rPr>
        <w:rFonts w:ascii="Wingdings" w:hAnsi="Wingdings" w:hint="default"/>
      </w:rPr>
    </w:lvl>
    <w:lvl w:ilvl="3" w:tplc="3C9C8C68" w:tentative="1">
      <w:start w:val="1"/>
      <w:numFmt w:val="bullet"/>
      <w:lvlText w:val=""/>
      <w:lvlJc w:val="left"/>
      <w:pPr>
        <w:ind w:left="2880" w:hanging="360"/>
      </w:pPr>
      <w:rPr>
        <w:rFonts w:ascii="Symbol" w:hAnsi="Symbol" w:hint="default"/>
      </w:rPr>
    </w:lvl>
    <w:lvl w:ilvl="4" w:tplc="D408D99A" w:tentative="1">
      <w:start w:val="1"/>
      <w:numFmt w:val="bullet"/>
      <w:lvlText w:val="o"/>
      <w:lvlJc w:val="left"/>
      <w:pPr>
        <w:ind w:left="3600" w:hanging="360"/>
      </w:pPr>
      <w:rPr>
        <w:rFonts w:ascii="Courier New" w:hAnsi="Courier New" w:cs="Courier New" w:hint="default"/>
      </w:rPr>
    </w:lvl>
    <w:lvl w:ilvl="5" w:tplc="845676C6" w:tentative="1">
      <w:start w:val="1"/>
      <w:numFmt w:val="bullet"/>
      <w:lvlText w:val=""/>
      <w:lvlJc w:val="left"/>
      <w:pPr>
        <w:ind w:left="4320" w:hanging="360"/>
      </w:pPr>
      <w:rPr>
        <w:rFonts w:ascii="Wingdings" w:hAnsi="Wingdings" w:hint="default"/>
      </w:rPr>
    </w:lvl>
    <w:lvl w:ilvl="6" w:tplc="1D06B5B4" w:tentative="1">
      <w:start w:val="1"/>
      <w:numFmt w:val="bullet"/>
      <w:lvlText w:val=""/>
      <w:lvlJc w:val="left"/>
      <w:pPr>
        <w:ind w:left="5040" w:hanging="360"/>
      </w:pPr>
      <w:rPr>
        <w:rFonts w:ascii="Symbol" w:hAnsi="Symbol" w:hint="default"/>
      </w:rPr>
    </w:lvl>
    <w:lvl w:ilvl="7" w:tplc="57C2301C" w:tentative="1">
      <w:start w:val="1"/>
      <w:numFmt w:val="bullet"/>
      <w:lvlText w:val="o"/>
      <w:lvlJc w:val="left"/>
      <w:pPr>
        <w:ind w:left="5760" w:hanging="360"/>
      </w:pPr>
      <w:rPr>
        <w:rFonts w:ascii="Courier New" w:hAnsi="Courier New" w:cs="Courier New" w:hint="default"/>
      </w:rPr>
    </w:lvl>
    <w:lvl w:ilvl="8" w:tplc="299A5048" w:tentative="1">
      <w:start w:val="1"/>
      <w:numFmt w:val="bullet"/>
      <w:lvlText w:val=""/>
      <w:lvlJc w:val="left"/>
      <w:pPr>
        <w:ind w:left="6480" w:hanging="360"/>
      </w:pPr>
      <w:rPr>
        <w:rFonts w:ascii="Wingdings" w:hAnsi="Wingdings" w:hint="default"/>
      </w:rPr>
    </w:lvl>
  </w:abstractNum>
  <w:abstractNum w:abstractNumId="2" w15:restartNumberingAfterBreak="0">
    <w:nsid w:val="06F520C7"/>
    <w:multiLevelType w:val="hybridMultilevel"/>
    <w:tmpl w:val="3F5882A4"/>
    <w:lvl w:ilvl="0" w:tplc="E5B4E156">
      <w:start w:val="1"/>
      <w:numFmt w:val="decimal"/>
      <w:lvlText w:val="%1."/>
      <w:lvlJc w:val="left"/>
      <w:pPr>
        <w:ind w:left="720" w:hanging="360"/>
      </w:pPr>
    </w:lvl>
    <w:lvl w:ilvl="1" w:tplc="1F462528" w:tentative="1">
      <w:start w:val="1"/>
      <w:numFmt w:val="lowerLetter"/>
      <w:lvlText w:val="%2."/>
      <w:lvlJc w:val="left"/>
      <w:pPr>
        <w:ind w:left="1440" w:hanging="360"/>
      </w:pPr>
    </w:lvl>
    <w:lvl w:ilvl="2" w:tplc="D756A7C4" w:tentative="1">
      <w:start w:val="1"/>
      <w:numFmt w:val="lowerRoman"/>
      <w:lvlText w:val="%3."/>
      <w:lvlJc w:val="right"/>
      <w:pPr>
        <w:ind w:left="2160" w:hanging="180"/>
      </w:pPr>
    </w:lvl>
    <w:lvl w:ilvl="3" w:tplc="BBBE0FC8" w:tentative="1">
      <w:start w:val="1"/>
      <w:numFmt w:val="decimal"/>
      <w:lvlText w:val="%4."/>
      <w:lvlJc w:val="left"/>
      <w:pPr>
        <w:ind w:left="2880" w:hanging="360"/>
      </w:pPr>
    </w:lvl>
    <w:lvl w:ilvl="4" w:tplc="BB146884" w:tentative="1">
      <w:start w:val="1"/>
      <w:numFmt w:val="lowerLetter"/>
      <w:lvlText w:val="%5."/>
      <w:lvlJc w:val="left"/>
      <w:pPr>
        <w:ind w:left="3600" w:hanging="360"/>
      </w:pPr>
    </w:lvl>
    <w:lvl w:ilvl="5" w:tplc="097C3F3C" w:tentative="1">
      <w:start w:val="1"/>
      <w:numFmt w:val="lowerRoman"/>
      <w:lvlText w:val="%6."/>
      <w:lvlJc w:val="right"/>
      <w:pPr>
        <w:ind w:left="4320" w:hanging="180"/>
      </w:pPr>
    </w:lvl>
    <w:lvl w:ilvl="6" w:tplc="62B29FF8" w:tentative="1">
      <w:start w:val="1"/>
      <w:numFmt w:val="decimal"/>
      <w:lvlText w:val="%7."/>
      <w:lvlJc w:val="left"/>
      <w:pPr>
        <w:ind w:left="5040" w:hanging="360"/>
      </w:pPr>
    </w:lvl>
    <w:lvl w:ilvl="7" w:tplc="93882E86" w:tentative="1">
      <w:start w:val="1"/>
      <w:numFmt w:val="lowerLetter"/>
      <w:lvlText w:val="%8."/>
      <w:lvlJc w:val="left"/>
      <w:pPr>
        <w:ind w:left="5760" w:hanging="360"/>
      </w:pPr>
    </w:lvl>
    <w:lvl w:ilvl="8" w:tplc="23001386" w:tentative="1">
      <w:start w:val="1"/>
      <w:numFmt w:val="lowerRoman"/>
      <w:lvlText w:val="%9."/>
      <w:lvlJc w:val="right"/>
      <w:pPr>
        <w:ind w:left="6480" w:hanging="180"/>
      </w:pPr>
    </w:lvl>
  </w:abstractNum>
  <w:abstractNum w:abstractNumId="3" w15:restartNumberingAfterBreak="0">
    <w:nsid w:val="0C071B91"/>
    <w:multiLevelType w:val="hybridMultilevel"/>
    <w:tmpl w:val="5DB67CBE"/>
    <w:lvl w:ilvl="0" w:tplc="AAFADDF6">
      <w:start w:val="1"/>
      <w:numFmt w:val="decimal"/>
      <w:lvlText w:val="%1."/>
      <w:lvlJc w:val="left"/>
      <w:pPr>
        <w:ind w:left="720" w:hanging="360"/>
      </w:pPr>
    </w:lvl>
    <w:lvl w:ilvl="1" w:tplc="E8BE7E34" w:tentative="1">
      <w:start w:val="1"/>
      <w:numFmt w:val="lowerLetter"/>
      <w:lvlText w:val="%2."/>
      <w:lvlJc w:val="left"/>
      <w:pPr>
        <w:ind w:left="1440" w:hanging="360"/>
      </w:pPr>
    </w:lvl>
    <w:lvl w:ilvl="2" w:tplc="2CEA5ED4" w:tentative="1">
      <w:start w:val="1"/>
      <w:numFmt w:val="lowerRoman"/>
      <w:lvlText w:val="%3."/>
      <w:lvlJc w:val="right"/>
      <w:pPr>
        <w:ind w:left="2160" w:hanging="180"/>
      </w:pPr>
    </w:lvl>
    <w:lvl w:ilvl="3" w:tplc="5350BC24" w:tentative="1">
      <w:start w:val="1"/>
      <w:numFmt w:val="decimal"/>
      <w:lvlText w:val="%4."/>
      <w:lvlJc w:val="left"/>
      <w:pPr>
        <w:ind w:left="2880" w:hanging="360"/>
      </w:pPr>
    </w:lvl>
    <w:lvl w:ilvl="4" w:tplc="64E87114" w:tentative="1">
      <w:start w:val="1"/>
      <w:numFmt w:val="lowerLetter"/>
      <w:lvlText w:val="%5."/>
      <w:lvlJc w:val="left"/>
      <w:pPr>
        <w:ind w:left="3600" w:hanging="360"/>
      </w:pPr>
    </w:lvl>
    <w:lvl w:ilvl="5" w:tplc="869EE29A" w:tentative="1">
      <w:start w:val="1"/>
      <w:numFmt w:val="lowerRoman"/>
      <w:lvlText w:val="%6."/>
      <w:lvlJc w:val="right"/>
      <w:pPr>
        <w:ind w:left="4320" w:hanging="180"/>
      </w:pPr>
    </w:lvl>
    <w:lvl w:ilvl="6" w:tplc="E9C81A7E" w:tentative="1">
      <w:start w:val="1"/>
      <w:numFmt w:val="decimal"/>
      <w:lvlText w:val="%7."/>
      <w:lvlJc w:val="left"/>
      <w:pPr>
        <w:ind w:left="5040" w:hanging="360"/>
      </w:pPr>
    </w:lvl>
    <w:lvl w:ilvl="7" w:tplc="AB2C4956" w:tentative="1">
      <w:start w:val="1"/>
      <w:numFmt w:val="lowerLetter"/>
      <w:lvlText w:val="%8."/>
      <w:lvlJc w:val="left"/>
      <w:pPr>
        <w:ind w:left="5760" w:hanging="360"/>
      </w:pPr>
    </w:lvl>
    <w:lvl w:ilvl="8" w:tplc="B8DA0CD4" w:tentative="1">
      <w:start w:val="1"/>
      <w:numFmt w:val="lowerRoman"/>
      <w:lvlText w:val="%9."/>
      <w:lvlJc w:val="right"/>
      <w:pPr>
        <w:ind w:left="6480" w:hanging="180"/>
      </w:pPr>
    </w:lvl>
  </w:abstractNum>
  <w:abstractNum w:abstractNumId="4" w15:restartNumberingAfterBreak="0">
    <w:nsid w:val="134B6959"/>
    <w:multiLevelType w:val="hybridMultilevel"/>
    <w:tmpl w:val="A37C6052"/>
    <w:lvl w:ilvl="0" w:tplc="C6ECF1FA">
      <w:start w:val="1"/>
      <w:numFmt w:val="bullet"/>
      <w:lvlText w:val=""/>
      <w:lvlJc w:val="left"/>
      <w:pPr>
        <w:ind w:left="720" w:hanging="360"/>
      </w:pPr>
      <w:rPr>
        <w:rFonts w:ascii="Symbol" w:hAnsi="Symbol" w:hint="default"/>
      </w:rPr>
    </w:lvl>
    <w:lvl w:ilvl="1" w:tplc="9ACC2372" w:tentative="1">
      <w:start w:val="1"/>
      <w:numFmt w:val="bullet"/>
      <w:lvlText w:val="o"/>
      <w:lvlJc w:val="left"/>
      <w:pPr>
        <w:ind w:left="1440" w:hanging="360"/>
      </w:pPr>
      <w:rPr>
        <w:rFonts w:ascii="Courier New" w:hAnsi="Courier New" w:cs="Courier New" w:hint="default"/>
      </w:rPr>
    </w:lvl>
    <w:lvl w:ilvl="2" w:tplc="47DC1768" w:tentative="1">
      <w:start w:val="1"/>
      <w:numFmt w:val="bullet"/>
      <w:lvlText w:val=""/>
      <w:lvlJc w:val="left"/>
      <w:pPr>
        <w:ind w:left="2160" w:hanging="360"/>
      </w:pPr>
      <w:rPr>
        <w:rFonts w:ascii="Wingdings" w:hAnsi="Wingdings" w:hint="default"/>
      </w:rPr>
    </w:lvl>
    <w:lvl w:ilvl="3" w:tplc="3016060A" w:tentative="1">
      <w:start w:val="1"/>
      <w:numFmt w:val="bullet"/>
      <w:lvlText w:val=""/>
      <w:lvlJc w:val="left"/>
      <w:pPr>
        <w:ind w:left="2880" w:hanging="360"/>
      </w:pPr>
      <w:rPr>
        <w:rFonts w:ascii="Symbol" w:hAnsi="Symbol" w:hint="default"/>
      </w:rPr>
    </w:lvl>
    <w:lvl w:ilvl="4" w:tplc="22627846" w:tentative="1">
      <w:start w:val="1"/>
      <w:numFmt w:val="bullet"/>
      <w:lvlText w:val="o"/>
      <w:lvlJc w:val="left"/>
      <w:pPr>
        <w:ind w:left="3600" w:hanging="360"/>
      </w:pPr>
      <w:rPr>
        <w:rFonts w:ascii="Courier New" w:hAnsi="Courier New" w:cs="Courier New" w:hint="default"/>
      </w:rPr>
    </w:lvl>
    <w:lvl w:ilvl="5" w:tplc="A8429022" w:tentative="1">
      <w:start w:val="1"/>
      <w:numFmt w:val="bullet"/>
      <w:lvlText w:val=""/>
      <w:lvlJc w:val="left"/>
      <w:pPr>
        <w:ind w:left="4320" w:hanging="360"/>
      </w:pPr>
      <w:rPr>
        <w:rFonts w:ascii="Wingdings" w:hAnsi="Wingdings" w:hint="default"/>
      </w:rPr>
    </w:lvl>
    <w:lvl w:ilvl="6" w:tplc="02143476" w:tentative="1">
      <w:start w:val="1"/>
      <w:numFmt w:val="bullet"/>
      <w:lvlText w:val=""/>
      <w:lvlJc w:val="left"/>
      <w:pPr>
        <w:ind w:left="5040" w:hanging="360"/>
      </w:pPr>
      <w:rPr>
        <w:rFonts w:ascii="Symbol" w:hAnsi="Symbol" w:hint="default"/>
      </w:rPr>
    </w:lvl>
    <w:lvl w:ilvl="7" w:tplc="0F42C316" w:tentative="1">
      <w:start w:val="1"/>
      <w:numFmt w:val="bullet"/>
      <w:lvlText w:val="o"/>
      <w:lvlJc w:val="left"/>
      <w:pPr>
        <w:ind w:left="5760" w:hanging="360"/>
      </w:pPr>
      <w:rPr>
        <w:rFonts w:ascii="Courier New" w:hAnsi="Courier New" w:cs="Courier New" w:hint="default"/>
      </w:rPr>
    </w:lvl>
    <w:lvl w:ilvl="8" w:tplc="B24EEF64" w:tentative="1">
      <w:start w:val="1"/>
      <w:numFmt w:val="bullet"/>
      <w:lvlText w:val=""/>
      <w:lvlJc w:val="left"/>
      <w:pPr>
        <w:ind w:left="6480" w:hanging="360"/>
      </w:pPr>
      <w:rPr>
        <w:rFonts w:ascii="Wingdings" w:hAnsi="Wingdings" w:hint="default"/>
      </w:rPr>
    </w:lvl>
  </w:abstractNum>
  <w:abstractNum w:abstractNumId="5" w15:restartNumberingAfterBreak="0">
    <w:nsid w:val="16713468"/>
    <w:multiLevelType w:val="hybridMultilevel"/>
    <w:tmpl w:val="6540A746"/>
    <w:lvl w:ilvl="0" w:tplc="33849CA8">
      <w:start w:val="1"/>
      <w:numFmt w:val="decimal"/>
      <w:lvlText w:val="%1."/>
      <w:lvlJc w:val="left"/>
      <w:pPr>
        <w:ind w:left="720" w:hanging="360"/>
      </w:pPr>
      <w:rPr>
        <w:rFonts w:hint="default"/>
      </w:rPr>
    </w:lvl>
    <w:lvl w:ilvl="1" w:tplc="775A16F4" w:tentative="1">
      <w:start w:val="1"/>
      <w:numFmt w:val="bullet"/>
      <w:lvlText w:val="o"/>
      <w:lvlJc w:val="left"/>
      <w:pPr>
        <w:ind w:left="1440" w:hanging="360"/>
      </w:pPr>
      <w:rPr>
        <w:rFonts w:ascii="Courier New" w:hAnsi="Courier New" w:cs="Courier New" w:hint="default"/>
      </w:rPr>
    </w:lvl>
    <w:lvl w:ilvl="2" w:tplc="141A8888" w:tentative="1">
      <w:start w:val="1"/>
      <w:numFmt w:val="bullet"/>
      <w:lvlText w:val=""/>
      <w:lvlJc w:val="left"/>
      <w:pPr>
        <w:ind w:left="2160" w:hanging="360"/>
      </w:pPr>
      <w:rPr>
        <w:rFonts w:ascii="Wingdings" w:hAnsi="Wingdings" w:hint="default"/>
      </w:rPr>
    </w:lvl>
    <w:lvl w:ilvl="3" w:tplc="44F838EE" w:tentative="1">
      <w:start w:val="1"/>
      <w:numFmt w:val="bullet"/>
      <w:lvlText w:val=""/>
      <w:lvlJc w:val="left"/>
      <w:pPr>
        <w:ind w:left="2880" w:hanging="360"/>
      </w:pPr>
      <w:rPr>
        <w:rFonts w:ascii="Symbol" w:hAnsi="Symbol" w:hint="default"/>
      </w:rPr>
    </w:lvl>
    <w:lvl w:ilvl="4" w:tplc="659A3242" w:tentative="1">
      <w:start w:val="1"/>
      <w:numFmt w:val="bullet"/>
      <w:lvlText w:val="o"/>
      <w:lvlJc w:val="left"/>
      <w:pPr>
        <w:ind w:left="3600" w:hanging="360"/>
      </w:pPr>
      <w:rPr>
        <w:rFonts w:ascii="Courier New" w:hAnsi="Courier New" w:cs="Courier New" w:hint="default"/>
      </w:rPr>
    </w:lvl>
    <w:lvl w:ilvl="5" w:tplc="6172C934" w:tentative="1">
      <w:start w:val="1"/>
      <w:numFmt w:val="bullet"/>
      <w:lvlText w:val=""/>
      <w:lvlJc w:val="left"/>
      <w:pPr>
        <w:ind w:left="4320" w:hanging="360"/>
      </w:pPr>
      <w:rPr>
        <w:rFonts w:ascii="Wingdings" w:hAnsi="Wingdings" w:hint="default"/>
      </w:rPr>
    </w:lvl>
    <w:lvl w:ilvl="6" w:tplc="6722DAEC" w:tentative="1">
      <w:start w:val="1"/>
      <w:numFmt w:val="bullet"/>
      <w:lvlText w:val=""/>
      <w:lvlJc w:val="left"/>
      <w:pPr>
        <w:ind w:left="5040" w:hanging="360"/>
      </w:pPr>
      <w:rPr>
        <w:rFonts w:ascii="Symbol" w:hAnsi="Symbol" w:hint="default"/>
      </w:rPr>
    </w:lvl>
    <w:lvl w:ilvl="7" w:tplc="48F4150C" w:tentative="1">
      <w:start w:val="1"/>
      <w:numFmt w:val="bullet"/>
      <w:lvlText w:val="o"/>
      <w:lvlJc w:val="left"/>
      <w:pPr>
        <w:ind w:left="5760" w:hanging="360"/>
      </w:pPr>
      <w:rPr>
        <w:rFonts w:ascii="Courier New" w:hAnsi="Courier New" w:cs="Courier New" w:hint="default"/>
      </w:rPr>
    </w:lvl>
    <w:lvl w:ilvl="8" w:tplc="EFF67362" w:tentative="1">
      <w:start w:val="1"/>
      <w:numFmt w:val="bullet"/>
      <w:lvlText w:val=""/>
      <w:lvlJc w:val="left"/>
      <w:pPr>
        <w:ind w:left="6480" w:hanging="360"/>
      </w:pPr>
      <w:rPr>
        <w:rFonts w:ascii="Wingdings" w:hAnsi="Wingdings" w:hint="default"/>
      </w:rPr>
    </w:lvl>
  </w:abstractNum>
  <w:abstractNum w:abstractNumId="6" w15:restartNumberingAfterBreak="0">
    <w:nsid w:val="1C1B609C"/>
    <w:multiLevelType w:val="hybridMultilevel"/>
    <w:tmpl w:val="2D8809AA"/>
    <w:lvl w:ilvl="0" w:tplc="8C505A10">
      <w:start w:val="1"/>
      <w:numFmt w:val="bullet"/>
      <w:lvlText w:val=""/>
      <w:lvlJc w:val="left"/>
      <w:pPr>
        <w:ind w:left="720" w:hanging="360"/>
      </w:pPr>
      <w:rPr>
        <w:rFonts w:ascii="Symbol" w:hAnsi="Symbol" w:hint="default"/>
      </w:rPr>
    </w:lvl>
    <w:lvl w:ilvl="1" w:tplc="844CF8E6" w:tentative="1">
      <w:start w:val="1"/>
      <w:numFmt w:val="bullet"/>
      <w:lvlText w:val="o"/>
      <w:lvlJc w:val="left"/>
      <w:pPr>
        <w:ind w:left="1440" w:hanging="360"/>
      </w:pPr>
      <w:rPr>
        <w:rFonts w:ascii="Courier New" w:hAnsi="Courier New" w:cs="Courier New" w:hint="default"/>
      </w:rPr>
    </w:lvl>
    <w:lvl w:ilvl="2" w:tplc="4F9A34F8" w:tentative="1">
      <w:start w:val="1"/>
      <w:numFmt w:val="bullet"/>
      <w:lvlText w:val=""/>
      <w:lvlJc w:val="left"/>
      <w:pPr>
        <w:ind w:left="2160" w:hanging="360"/>
      </w:pPr>
      <w:rPr>
        <w:rFonts w:ascii="Wingdings" w:hAnsi="Wingdings" w:hint="default"/>
      </w:rPr>
    </w:lvl>
    <w:lvl w:ilvl="3" w:tplc="672A1E5A" w:tentative="1">
      <w:start w:val="1"/>
      <w:numFmt w:val="bullet"/>
      <w:lvlText w:val=""/>
      <w:lvlJc w:val="left"/>
      <w:pPr>
        <w:ind w:left="2880" w:hanging="360"/>
      </w:pPr>
      <w:rPr>
        <w:rFonts w:ascii="Symbol" w:hAnsi="Symbol" w:hint="default"/>
      </w:rPr>
    </w:lvl>
    <w:lvl w:ilvl="4" w:tplc="E9F8700A" w:tentative="1">
      <w:start w:val="1"/>
      <w:numFmt w:val="bullet"/>
      <w:lvlText w:val="o"/>
      <w:lvlJc w:val="left"/>
      <w:pPr>
        <w:ind w:left="3600" w:hanging="360"/>
      </w:pPr>
      <w:rPr>
        <w:rFonts w:ascii="Courier New" w:hAnsi="Courier New" w:cs="Courier New" w:hint="default"/>
      </w:rPr>
    </w:lvl>
    <w:lvl w:ilvl="5" w:tplc="B1E8A27C" w:tentative="1">
      <w:start w:val="1"/>
      <w:numFmt w:val="bullet"/>
      <w:lvlText w:val=""/>
      <w:lvlJc w:val="left"/>
      <w:pPr>
        <w:ind w:left="4320" w:hanging="360"/>
      </w:pPr>
      <w:rPr>
        <w:rFonts w:ascii="Wingdings" w:hAnsi="Wingdings" w:hint="default"/>
      </w:rPr>
    </w:lvl>
    <w:lvl w:ilvl="6" w:tplc="2098A740" w:tentative="1">
      <w:start w:val="1"/>
      <w:numFmt w:val="bullet"/>
      <w:lvlText w:val=""/>
      <w:lvlJc w:val="left"/>
      <w:pPr>
        <w:ind w:left="5040" w:hanging="360"/>
      </w:pPr>
      <w:rPr>
        <w:rFonts w:ascii="Symbol" w:hAnsi="Symbol" w:hint="default"/>
      </w:rPr>
    </w:lvl>
    <w:lvl w:ilvl="7" w:tplc="D370281C" w:tentative="1">
      <w:start w:val="1"/>
      <w:numFmt w:val="bullet"/>
      <w:lvlText w:val="o"/>
      <w:lvlJc w:val="left"/>
      <w:pPr>
        <w:ind w:left="5760" w:hanging="360"/>
      </w:pPr>
      <w:rPr>
        <w:rFonts w:ascii="Courier New" w:hAnsi="Courier New" w:cs="Courier New" w:hint="default"/>
      </w:rPr>
    </w:lvl>
    <w:lvl w:ilvl="8" w:tplc="076E5AE8" w:tentative="1">
      <w:start w:val="1"/>
      <w:numFmt w:val="bullet"/>
      <w:lvlText w:val=""/>
      <w:lvlJc w:val="left"/>
      <w:pPr>
        <w:ind w:left="6480" w:hanging="360"/>
      </w:pPr>
      <w:rPr>
        <w:rFonts w:ascii="Wingdings" w:hAnsi="Wingdings" w:hint="default"/>
      </w:rPr>
    </w:lvl>
  </w:abstractNum>
  <w:abstractNum w:abstractNumId="7" w15:restartNumberingAfterBreak="0">
    <w:nsid w:val="1C9A7E72"/>
    <w:multiLevelType w:val="hybridMultilevel"/>
    <w:tmpl w:val="712E8FC8"/>
    <w:lvl w:ilvl="0" w:tplc="7702EFFC">
      <w:start w:val="1"/>
      <w:numFmt w:val="decimal"/>
      <w:lvlText w:val="%1."/>
      <w:lvlJc w:val="left"/>
      <w:pPr>
        <w:ind w:left="720" w:hanging="360"/>
      </w:pPr>
    </w:lvl>
    <w:lvl w:ilvl="1" w:tplc="22822B46" w:tentative="1">
      <w:start w:val="1"/>
      <w:numFmt w:val="lowerLetter"/>
      <w:lvlText w:val="%2."/>
      <w:lvlJc w:val="left"/>
      <w:pPr>
        <w:ind w:left="1440" w:hanging="360"/>
      </w:pPr>
    </w:lvl>
    <w:lvl w:ilvl="2" w:tplc="9BDEF92C" w:tentative="1">
      <w:start w:val="1"/>
      <w:numFmt w:val="lowerRoman"/>
      <w:lvlText w:val="%3."/>
      <w:lvlJc w:val="right"/>
      <w:pPr>
        <w:ind w:left="2160" w:hanging="180"/>
      </w:pPr>
    </w:lvl>
    <w:lvl w:ilvl="3" w:tplc="B66261E0" w:tentative="1">
      <w:start w:val="1"/>
      <w:numFmt w:val="decimal"/>
      <w:lvlText w:val="%4."/>
      <w:lvlJc w:val="left"/>
      <w:pPr>
        <w:ind w:left="2880" w:hanging="360"/>
      </w:pPr>
    </w:lvl>
    <w:lvl w:ilvl="4" w:tplc="481232C2" w:tentative="1">
      <w:start w:val="1"/>
      <w:numFmt w:val="lowerLetter"/>
      <w:lvlText w:val="%5."/>
      <w:lvlJc w:val="left"/>
      <w:pPr>
        <w:ind w:left="3600" w:hanging="360"/>
      </w:pPr>
    </w:lvl>
    <w:lvl w:ilvl="5" w:tplc="A51E0A10" w:tentative="1">
      <w:start w:val="1"/>
      <w:numFmt w:val="lowerRoman"/>
      <w:lvlText w:val="%6."/>
      <w:lvlJc w:val="right"/>
      <w:pPr>
        <w:ind w:left="4320" w:hanging="180"/>
      </w:pPr>
    </w:lvl>
    <w:lvl w:ilvl="6" w:tplc="793A1438" w:tentative="1">
      <w:start w:val="1"/>
      <w:numFmt w:val="decimal"/>
      <w:lvlText w:val="%7."/>
      <w:lvlJc w:val="left"/>
      <w:pPr>
        <w:ind w:left="5040" w:hanging="360"/>
      </w:pPr>
    </w:lvl>
    <w:lvl w:ilvl="7" w:tplc="EF5C5450" w:tentative="1">
      <w:start w:val="1"/>
      <w:numFmt w:val="lowerLetter"/>
      <w:lvlText w:val="%8."/>
      <w:lvlJc w:val="left"/>
      <w:pPr>
        <w:ind w:left="5760" w:hanging="360"/>
      </w:pPr>
    </w:lvl>
    <w:lvl w:ilvl="8" w:tplc="19FEA2B2" w:tentative="1">
      <w:start w:val="1"/>
      <w:numFmt w:val="lowerRoman"/>
      <w:lvlText w:val="%9."/>
      <w:lvlJc w:val="right"/>
      <w:pPr>
        <w:ind w:left="6480" w:hanging="180"/>
      </w:pPr>
    </w:lvl>
  </w:abstractNum>
  <w:abstractNum w:abstractNumId="8" w15:restartNumberingAfterBreak="0">
    <w:nsid w:val="1D200513"/>
    <w:multiLevelType w:val="hybridMultilevel"/>
    <w:tmpl w:val="CD8E7A26"/>
    <w:lvl w:ilvl="0" w:tplc="071E579E">
      <w:start w:val="1"/>
      <w:numFmt w:val="bullet"/>
      <w:lvlText w:val=""/>
      <w:lvlJc w:val="left"/>
      <w:pPr>
        <w:ind w:left="720" w:hanging="360"/>
      </w:pPr>
      <w:rPr>
        <w:rFonts w:ascii="Symbol" w:hAnsi="Symbol" w:hint="default"/>
      </w:rPr>
    </w:lvl>
    <w:lvl w:ilvl="1" w:tplc="DD988C7E" w:tentative="1">
      <w:start w:val="1"/>
      <w:numFmt w:val="bullet"/>
      <w:lvlText w:val="o"/>
      <w:lvlJc w:val="left"/>
      <w:pPr>
        <w:ind w:left="1440" w:hanging="360"/>
      </w:pPr>
      <w:rPr>
        <w:rFonts w:ascii="Courier New" w:hAnsi="Courier New" w:cs="Courier New" w:hint="default"/>
      </w:rPr>
    </w:lvl>
    <w:lvl w:ilvl="2" w:tplc="64965618" w:tentative="1">
      <w:start w:val="1"/>
      <w:numFmt w:val="bullet"/>
      <w:lvlText w:val=""/>
      <w:lvlJc w:val="left"/>
      <w:pPr>
        <w:ind w:left="2160" w:hanging="360"/>
      </w:pPr>
      <w:rPr>
        <w:rFonts w:ascii="Wingdings" w:hAnsi="Wingdings" w:hint="default"/>
      </w:rPr>
    </w:lvl>
    <w:lvl w:ilvl="3" w:tplc="4DA41E78" w:tentative="1">
      <w:start w:val="1"/>
      <w:numFmt w:val="bullet"/>
      <w:lvlText w:val=""/>
      <w:lvlJc w:val="left"/>
      <w:pPr>
        <w:ind w:left="2880" w:hanging="360"/>
      </w:pPr>
      <w:rPr>
        <w:rFonts w:ascii="Symbol" w:hAnsi="Symbol" w:hint="default"/>
      </w:rPr>
    </w:lvl>
    <w:lvl w:ilvl="4" w:tplc="4E883CEE" w:tentative="1">
      <w:start w:val="1"/>
      <w:numFmt w:val="bullet"/>
      <w:lvlText w:val="o"/>
      <w:lvlJc w:val="left"/>
      <w:pPr>
        <w:ind w:left="3600" w:hanging="360"/>
      </w:pPr>
      <w:rPr>
        <w:rFonts w:ascii="Courier New" w:hAnsi="Courier New" w:cs="Courier New" w:hint="default"/>
      </w:rPr>
    </w:lvl>
    <w:lvl w:ilvl="5" w:tplc="D7E878AE" w:tentative="1">
      <w:start w:val="1"/>
      <w:numFmt w:val="bullet"/>
      <w:lvlText w:val=""/>
      <w:lvlJc w:val="left"/>
      <w:pPr>
        <w:ind w:left="4320" w:hanging="360"/>
      </w:pPr>
      <w:rPr>
        <w:rFonts w:ascii="Wingdings" w:hAnsi="Wingdings" w:hint="default"/>
      </w:rPr>
    </w:lvl>
    <w:lvl w:ilvl="6" w:tplc="1F3A5F74" w:tentative="1">
      <w:start w:val="1"/>
      <w:numFmt w:val="bullet"/>
      <w:lvlText w:val=""/>
      <w:lvlJc w:val="left"/>
      <w:pPr>
        <w:ind w:left="5040" w:hanging="360"/>
      </w:pPr>
      <w:rPr>
        <w:rFonts w:ascii="Symbol" w:hAnsi="Symbol" w:hint="default"/>
      </w:rPr>
    </w:lvl>
    <w:lvl w:ilvl="7" w:tplc="606430AC" w:tentative="1">
      <w:start w:val="1"/>
      <w:numFmt w:val="bullet"/>
      <w:lvlText w:val="o"/>
      <w:lvlJc w:val="left"/>
      <w:pPr>
        <w:ind w:left="5760" w:hanging="360"/>
      </w:pPr>
      <w:rPr>
        <w:rFonts w:ascii="Courier New" w:hAnsi="Courier New" w:cs="Courier New" w:hint="default"/>
      </w:rPr>
    </w:lvl>
    <w:lvl w:ilvl="8" w:tplc="B178D3E0" w:tentative="1">
      <w:start w:val="1"/>
      <w:numFmt w:val="bullet"/>
      <w:lvlText w:val=""/>
      <w:lvlJc w:val="left"/>
      <w:pPr>
        <w:ind w:left="6480" w:hanging="360"/>
      </w:pPr>
      <w:rPr>
        <w:rFonts w:ascii="Wingdings" w:hAnsi="Wingdings" w:hint="default"/>
      </w:rPr>
    </w:lvl>
  </w:abstractNum>
  <w:abstractNum w:abstractNumId="9" w15:restartNumberingAfterBreak="0">
    <w:nsid w:val="233A3287"/>
    <w:multiLevelType w:val="hybridMultilevel"/>
    <w:tmpl w:val="53A0B552"/>
    <w:lvl w:ilvl="0" w:tplc="DC7ABB70">
      <w:start w:val="1"/>
      <w:numFmt w:val="bullet"/>
      <w:lvlText w:val=""/>
      <w:lvlJc w:val="left"/>
      <w:pPr>
        <w:ind w:left="720" w:hanging="360"/>
      </w:pPr>
      <w:rPr>
        <w:rFonts w:ascii="Symbol" w:hAnsi="Symbol" w:hint="default"/>
      </w:rPr>
    </w:lvl>
    <w:lvl w:ilvl="1" w:tplc="66C88544" w:tentative="1">
      <w:start w:val="1"/>
      <w:numFmt w:val="bullet"/>
      <w:lvlText w:val="o"/>
      <w:lvlJc w:val="left"/>
      <w:pPr>
        <w:ind w:left="1440" w:hanging="360"/>
      </w:pPr>
      <w:rPr>
        <w:rFonts w:ascii="Courier New" w:hAnsi="Courier New" w:cs="Courier New" w:hint="default"/>
      </w:rPr>
    </w:lvl>
    <w:lvl w:ilvl="2" w:tplc="03EEFC60" w:tentative="1">
      <w:start w:val="1"/>
      <w:numFmt w:val="bullet"/>
      <w:lvlText w:val=""/>
      <w:lvlJc w:val="left"/>
      <w:pPr>
        <w:ind w:left="2160" w:hanging="360"/>
      </w:pPr>
      <w:rPr>
        <w:rFonts w:ascii="Wingdings" w:hAnsi="Wingdings" w:hint="default"/>
      </w:rPr>
    </w:lvl>
    <w:lvl w:ilvl="3" w:tplc="A4061CF8" w:tentative="1">
      <w:start w:val="1"/>
      <w:numFmt w:val="bullet"/>
      <w:lvlText w:val=""/>
      <w:lvlJc w:val="left"/>
      <w:pPr>
        <w:ind w:left="2880" w:hanging="360"/>
      </w:pPr>
      <w:rPr>
        <w:rFonts w:ascii="Symbol" w:hAnsi="Symbol" w:hint="default"/>
      </w:rPr>
    </w:lvl>
    <w:lvl w:ilvl="4" w:tplc="958C806A" w:tentative="1">
      <w:start w:val="1"/>
      <w:numFmt w:val="bullet"/>
      <w:lvlText w:val="o"/>
      <w:lvlJc w:val="left"/>
      <w:pPr>
        <w:ind w:left="3600" w:hanging="360"/>
      </w:pPr>
      <w:rPr>
        <w:rFonts w:ascii="Courier New" w:hAnsi="Courier New" w:cs="Courier New" w:hint="default"/>
      </w:rPr>
    </w:lvl>
    <w:lvl w:ilvl="5" w:tplc="060A011E" w:tentative="1">
      <w:start w:val="1"/>
      <w:numFmt w:val="bullet"/>
      <w:lvlText w:val=""/>
      <w:lvlJc w:val="left"/>
      <w:pPr>
        <w:ind w:left="4320" w:hanging="360"/>
      </w:pPr>
      <w:rPr>
        <w:rFonts w:ascii="Wingdings" w:hAnsi="Wingdings" w:hint="default"/>
      </w:rPr>
    </w:lvl>
    <w:lvl w:ilvl="6" w:tplc="3CFE5982" w:tentative="1">
      <w:start w:val="1"/>
      <w:numFmt w:val="bullet"/>
      <w:lvlText w:val=""/>
      <w:lvlJc w:val="left"/>
      <w:pPr>
        <w:ind w:left="5040" w:hanging="360"/>
      </w:pPr>
      <w:rPr>
        <w:rFonts w:ascii="Symbol" w:hAnsi="Symbol" w:hint="default"/>
      </w:rPr>
    </w:lvl>
    <w:lvl w:ilvl="7" w:tplc="6BFE7510" w:tentative="1">
      <w:start w:val="1"/>
      <w:numFmt w:val="bullet"/>
      <w:lvlText w:val="o"/>
      <w:lvlJc w:val="left"/>
      <w:pPr>
        <w:ind w:left="5760" w:hanging="360"/>
      </w:pPr>
      <w:rPr>
        <w:rFonts w:ascii="Courier New" w:hAnsi="Courier New" w:cs="Courier New" w:hint="default"/>
      </w:rPr>
    </w:lvl>
    <w:lvl w:ilvl="8" w:tplc="73A62FA6" w:tentative="1">
      <w:start w:val="1"/>
      <w:numFmt w:val="bullet"/>
      <w:lvlText w:val=""/>
      <w:lvlJc w:val="left"/>
      <w:pPr>
        <w:ind w:left="6480" w:hanging="360"/>
      </w:pPr>
      <w:rPr>
        <w:rFonts w:ascii="Wingdings" w:hAnsi="Wingdings" w:hint="default"/>
      </w:rPr>
    </w:lvl>
  </w:abstractNum>
  <w:abstractNum w:abstractNumId="10" w15:restartNumberingAfterBreak="0">
    <w:nsid w:val="25543003"/>
    <w:multiLevelType w:val="hybridMultilevel"/>
    <w:tmpl w:val="5CA4914C"/>
    <w:lvl w:ilvl="0" w:tplc="FCD071DC">
      <w:start w:val="1"/>
      <w:numFmt w:val="bullet"/>
      <w:lvlText w:val=""/>
      <w:lvlJc w:val="left"/>
      <w:pPr>
        <w:ind w:left="720" w:hanging="360"/>
      </w:pPr>
      <w:rPr>
        <w:rFonts w:ascii="Symbol" w:hAnsi="Symbol" w:hint="default"/>
      </w:rPr>
    </w:lvl>
    <w:lvl w:ilvl="1" w:tplc="6D6AF7A0" w:tentative="1">
      <w:start w:val="1"/>
      <w:numFmt w:val="bullet"/>
      <w:lvlText w:val="o"/>
      <w:lvlJc w:val="left"/>
      <w:pPr>
        <w:ind w:left="1440" w:hanging="360"/>
      </w:pPr>
      <w:rPr>
        <w:rFonts w:ascii="Courier New" w:hAnsi="Courier New" w:cs="Courier New" w:hint="default"/>
      </w:rPr>
    </w:lvl>
    <w:lvl w:ilvl="2" w:tplc="7A86F48E" w:tentative="1">
      <w:start w:val="1"/>
      <w:numFmt w:val="bullet"/>
      <w:lvlText w:val=""/>
      <w:lvlJc w:val="left"/>
      <w:pPr>
        <w:ind w:left="2160" w:hanging="360"/>
      </w:pPr>
      <w:rPr>
        <w:rFonts w:ascii="Wingdings" w:hAnsi="Wingdings" w:hint="default"/>
      </w:rPr>
    </w:lvl>
    <w:lvl w:ilvl="3" w:tplc="A2C267C4" w:tentative="1">
      <w:start w:val="1"/>
      <w:numFmt w:val="bullet"/>
      <w:lvlText w:val=""/>
      <w:lvlJc w:val="left"/>
      <w:pPr>
        <w:ind w:left="2880" w:hanging="360"/>
      </w:pPr>
      <w:rPr>
        <w:rFonts w:ascii="Symbol" w:hAnsi="Symbol" w:hint="default"/>
      </w:rPr>
    </w:lvl>
    <w:lvl w:ilvl="4" w:tplc="612E7FA2" w:tentative="1">
      <w:start w:val="1"/>
      <w:numFmt w:val="bullet"/>
      <w:lvlText w:val="o"/>
      <w:lvlJc w:val="left"/>
      <w:pPr>
        <w:ind w:left="3600" w:hanging="360"/>
      </w:pPr>
      <w:rPr>
        <w:rFonts w:ascii="Courier New" w:hAnsi="Courier New" w:cs="Courier New" w:hint="default"/>
      </w:rPr>
    </w:lvl>
    <w:lvl w:ilvl="5" w:tplc="C6509C0A" w:tentative="1">
      <w:start w:val="1"/>
      <w:numFmt w:val="bullet"/>
      <w:lvlText w:val=""/>
      <w:lvlJc w:val="left"/>
      <w:pPr>
        <w:ind w:left="4320" w:hanging="360"/>
      </w:pPr>
      <w:rPr>
        <w:rFonts w:ascii="Wingdings" w:hAnsi="Wingdings" w:hint="default"/>
      </w:rPr>
    </w:lvl>
    <w:lvl w:ilvl="6" w:tplc="B518F242" w:tentative="1">
      <w:start w:val="1"/>
      <w:numFmt w:val="bullet"/>
      <w:lvlText w:val=""/>
      <w:lvlJc w:val="left"/>
      <w:pPr>
        <w:ind w:left="5040" w:hanging="360"/>
      </w:pPr>
      <w:rPr>
        <w:rFonts w:ascii="Symbol" w:hAnsi="Symbol" w:hint="default"/>
      </w:rPr>
    </w:lvl>
    <w:lvl w:ilvl="7" w:tplc="82EACB68" w:tentative="1">
      <w:start w:val="1"/>
      <w:numFmt w:val="bullet"/>
      <w:lvlText w:val="o"/>
      <w:lvlJc w:val="left"/>
      <w:pPr>
        <w:ind w:left="5760" w:hanging="360"/>
      </w:pPr>
      <w:rPr>
        <w:rFonts w:ascii="Courier New" w:hAnsi="Courier New" w:cs="Courier New" w:hint="default"/>
      </w:rPr>
    </w:lvl>
    <w:lvl w:ilvl="8" w:tplc="13A0563A" w:tentative="1">
      <w:start w:val="1"/>
      <w:numFmt w:val="bullet"/>
      <w:lvlText w:val=""/>
      <w:lvlJc w:val="left"/>
      <w:pPr>
        <w:ind w:left="6480" w:hanging="360"/>
      </w:pPr>
      <w:rPr>
        <w:rFonts w:ascii="Wingdings" w:hAnsi="Wingdings" w:hint="default"/>
      </w:rPr>
    </w:lvl>
  </w:abstractNum>
  <w:abstractNum w:abstractNumId="11" w15:restartNumberingAfterBreak="0">
    <w:nsid w:val="26931773"/>
    <w:multiLevelType w:val="hybridMultilevel"/>
    <w:tmpl w:val="7A56D428"/>
    <w:lvl w:ilvl="0" w:tplc="5C5EFA40">
      <w:start w:val="1"/>
      <w:numFmt w:val="bullet"/>
      <w:lvlText w:val=""/>
      <w:lvlJc w:val="left"/>
      <w:pPr>
        <w:ind w:left="720" w:hanging="360"/>
      </w:pPr>
      <w:rPr>
        <w:rFonts w:ascii="Symbol" w:hAnsi="Symbol" w:hint="default"/>
      </w:rPr>
    </w:lvl>
    <w:lvl w:ilvl="1" w:tplc="2F8A3D1C" w:tentative="1">
      <w:start w:val="1"/>
      <w:numFmt w:val="bullet"/>
      <w:lvlText w:val="o"/>
      <w:lvlJc w:val="left"/>
      <w:pPr>
        <w:ind w:left="1440" w:hanging="360"/>
      </w:pPr>
      <w:rPr>
        <w:rFonts w:ascii="Courier New" w:hAnsi="Courier New" w:cs="Courier New" w:hint="default"/>
      </w:rPr>
    </w:lvl>
    <w:lvl w:ilvl="2" w:tplc="B38454DE" w:tentative="1">
      <w:start w:val="1"/>
      <w:numFmt w:val="bullet"/>
      <w:lvlText w:val=""/>
      <w:lvlJc w:val="left"/>
      <w:pPr>
        <w:ind w:left="2160" w:hanging="360"/>
      </w:pPr>
      <w:rPr>
        <w:rFonts w:ascii="Wingdings" w:hAnsi="Wingdings" w:hint="default"/>
      </w:rPr>
    </w:lvl>
    <w:lvl w:ilvl="3" w:tplc="442CAAF8" w:tentative="1">
      <w:start w:val="1"/>
      <w:numFmt w:val="bullet"/>
      <w:lvlText w:val=""/>
      <w:lvlJc w:val="left"/>
      <w:pPr>
        <w:ind w:left="2880" w:hanging="360"/>
      </w:pPr>
      <w:rPr>
        <w:rFonts w:ascii="Symbol" w:hAnsi="Symbol" w:hint="default"/>
      </w:rPr>
    </w:lvl>
    <w:lvl w:ilvl="4" w:tplc="8B9437EC" w:tentative="1">
      <w:start w:val="1"/>
      <w:numFmt w:val="bullet"/>
      <w:lvlText w:val="o"/>
      <w:lvlJc w:val="left"/>
      <w:pPr>
        <w:ind w:left="3600" w:hanging="360"/>
      </w:pPr>
      <w:rPr>
        <w:rFonts w:ascii="Courier New" w:hAnsi="Courier New" w:cs="Courier New" w:hint="default"/>
      </w:rPr>
    </w:lvl>
    <w:lvl w:ilvl="5" w:tplc="AB80C182" w:tentative="1">
      <w:start w:val="1"/>
      <w:numFmt w:val="bullet"/>
      <w:lvlText w:val=""/>
      <w:lvlJc w:val="left"/>
      <w:pPr>
        <w:ind w:left="4320" w:hanging="360"/>
      </w:pPr>
      <w:rPr>
        <w:rFonts w:ascii="Wingdings" w:hAnsi="Wingdings" w:hint="default"/>
      </w:rPr>
    </w:lvl>
    <w:lvl w:ilvl="6" w:tplc="14C8AB9A" w:tentative="1">
      <w:start w:val="1"/>
      <w:numFmt w:val="bullet"/>
      <w:lvlText w:val=""/>
      <w:lvlJc w:val="left"/>
      <w:pPr>
        <w:ind w:left="5040" w:hanging="360"/>
      </w:pPr>
      <w:rPr>
        <w:rFonts w:ascii="Symbol" w:hAnsi="Symbol" w:hint="default"/>
      </w:rPr>
    </w:lvl>
    <w:lvl w:ilvl="7" w:tplc="D700A174" w:tentative="1">
      <w:start w:val="1"/>
      <w:numFmt w:val="bullet"/>
      <w:lvlText w:val="o"/>
      <w:lvlJc w:val="left"/>
      <w:pPr>
        <w:ind w:left="5760" w:hanging="360"/>
      </w:pPr>
      <w:rPr>
        <w:rFonts w:ascii="Courier New" w:hAnsi="Courier New" w:cs="Courier New" w:hint="default"/>
      </w:rPr>
    </w:lvl>
    <w:lvl w:ilvl="8" w:tplc="63A8A5DE" w:tentative="1">
      <w:start w:val="1"/>
      <w:numFmt w:val="bullet"/>
      <w:lvlText w:val=""/>
      <w:lvlJc w:val="left"/>
      <w:pPr>
        <w:ind w:left="6480" w:hanging="360"/>
      </w:pPr>
      <w:rPr>
        <w:rFonts w:ascii="Wingdings" w:hAnsi="Wingdings" w:hint="default"/>
      </w:rPr>
    </w:lvl>
  </w:abstractNum>
  <w:abstractNum w:abstractNumId="12" w15:restartNumberingAfterBreak="0">
    <w:nsid w:val="269D7C23"/>
    <w:multiLevelType w:val="hybridMultilevel"/>
    <w:tmpl w:val="2F18F906"/>
    <w:lvl w:ilvl="0" w:tplc="04E29612">
      <w:start w:val="1"/>
      <w:numFmt w:val="decimal"/>
      <w:lvlText w:val="%1."/>
      <w:lvlJc w:val="left"/>
      <w:pPr>
        <w:ind w:left="720" w:hanging="360"/>
      </w:pPr>
      <w:rPr>
        <w:rFonts w:hint="default"/>
      </w:rPr>
    </w:lvl>
    <w:lvl w:ilvl="1" w:tplc="BF780F48" w:tentative="1">
      <w:start w:val="1"/>
      <w:numFmt w:val="bullet"/>
      <w:lvlText w:val="o"/>
      <w:lvlJc w:val="left"/>
      <w:pPr>
        <w:ind w:left="1440" w:hanging="360"/>
      </w:pPr>
      <w:rPr>
        <w:rFonts w:ascii="Courier New" w:hAnsi="Courier New" w:cs="Courier New" w:hint="default"/>
      </w:rPr>
    </w:lvl>
    <w:lvl w:ilvl="2" w:tplc="7D1AC1D4" w:tentative="1">
      <w:start w:val="1"/>
      <w:numFmt w:val="bullet"/>
      <w:lvlText w:val=""/>
      <w:lvlJc w:val="left"/>
      <w:pPr>
        <w:ind w:left="2160" w:hanging="360"/>
      </w:pPr>
      <w:rPr>
        <w:rFonts w:ascii="Wingdings" w:hAnsi="Wingdings" w:hint="default"/>
      </w:rPr>
    </w:lvl>
    <w:lvl w:ilvl="3" w:tplc="6CE62312" w:tentative="1">
      <w:start w:val="1"/>
      <w:numFmt w:val="bullet"/>
      <w:lvlText w:val=""/>
      <w:lvlJc w:val="left"/>
      <w:pPr>
        <w:ind w:left="2880" w:hanging="360"/>
      </w:pPr>
      <w:rPr>
        <w:rFonts w:ascii="Symbol" w:hAnsi="Symbol" w:hint="default"/>
      </w:rPr>
    </w:lvl>
    <w:lvl w:ilvl="4" w:tplc="AE9AEE42" w:tentative="1">
      <w:start w:val="1"/>
      <w:numFmt w:val="bullet"/>
      <w:lvlText w:val="o"/>
      <w:lvlJc w:val="left"/>
      <w:pPr>
        <w:ind w:left="3600" w:hanging="360"/>
      </w:pPr>
      <w:rPr>
        <w:rFonts w:ascii="Courier New" w:hAnsi="Courier New" w:cs="Courier New" w:hint="default"/>
      </w:rPr>
    </w:lvl>
    <w:lvl w:ilvl="5" w:tplc="DB10A298" w:tentative="1">
      <w:start w:val="1"/>
      <w:numFmt w:val="bullet"/>
      <w:lvlText w:val=""/>
      <w:lvlJc w:val="left"/>
      <w:pPr>
        <w:ind w:left="4320" w:hanging="360"/>
      </w:pPr>
      <w:rPr>
        <w:rFonts w:ascii="Wingdings" w:hAnsi="Wingdings" w:hint="default"/>
      </w:rPr>
    </w:lvl>
    <w:lvl w:ilvl="6" w:tplc="0C72EC3A" w:tentative="1">
      <w:start w:val="1"/>
      <w:numFmt w:val="bullet"/>
      <w:lvlText w:val=""/>
      <w:lvlJc w:val="left"/>
      <w:pPr>
        <w:ind w:left="5040" w:hanging="360"/>
      </w:pPr>
      <w:rPr>
        <w:rFonts w:ascii="Symbol" w:hAnsi="Symbol" w:hint="default"/>
      </w:rPr>
    </w:lvl>
    <w:lvl w:ilvl="7" w:tplc="2D2E9A82" w:tentative="1">
      <w:start w:val="1"/>
      <w:numFmt w:val="bullet"/>
      <w:lvlText w:val="o"/>
      <w:lvlJc w:val="left"/>
      <w:pPr>
        <w:ind w:left="5760" w:hanging="360"/>
      </w:pPr>
      <w:rPr>
        <w:rFonts w:ascii="Courier New" w:hAnsi="Courier New" w:cs="Courier New" w:hint="default"/>
      </w:rPr>
    </w:lvl>
    <w:lvl w:ilvl="8" w:tplc="05F01484" w:tentative="1">
      <w:start w:val="1"/>
      <w:numFmt w:val="bullet"/>
      <w:lvlText w:val=""/>
      <w:lvlJc w:val="left"/>
      <w:pPr>
        <w:ind w:left="6480" w:hanging="360"/>
      </w:pPr>
      <w:rPr>
        <w:rFonts w:ascii="Wingdings" w:hAnsi="Wingdings" w:hint="default"/>
      </w:rPr>
    </w:lvl>
  </w:abstractNum>
  <w:abstractNum w:abstractNumId="13" w15:restartNumberingAfterBreak="0">
    <w:nsid w:val="27523CF8"/>
    <w:multiLevelType w:val="hybridMultilevel"/>
    <w:tmpl w:val="731448D0"/>
    <w:lvl w:ilvl="0" w:tplc="B16AA500">
      <w:start w:val="1"/>
      <w:numFmt w:val="bullet"/>
      <w:lvlText w:val=""/>
      <w:lvlJc w:val="left"/>
      <w:pPr>
        <w:ind w:left="720" w:hanging="360"/>
      </w:pPr>
      <w:rPr>
        <w:rFonts w:ascii="Symbol" w:hAnsi="Symbol" w:hint="default"/>
      </w:rPr>
    </w:lvl>
    <w:lvl w:ilvl="1" w:tplc="5A2CC248" w:tentative="1">
      <w:start w:val="1"/>
      <w:numFmt w:val="bullet"/>
      <w:lvlText w:val="o"/>
      <w:lvlJc w:val="left"/>
      <w:pPr>
        <w:ind w:left="1440" w:hanging="360"/>
      </w:pPr>
      <w:rPr>
        <w:rFonts w:ascii="Courier New" w:hAnsi="Courier New" w:cs="Courier New" w:hint="default"/>
      </w:rPr>
    </w:lvl>
    <w:lvl w:ilvl="2" w:tplc="F092B7C0" w:tentative="1">
      <w:start w:val="1"/>
      <w:numFmt w:val="bullet"/>
      <w:lvlText w:val=""/>
      <w:lvlJc w:val="left"/>
      <w:pPr>
        <w:ind w:left="2160" w:hanging="360"/>
      </w:pPr>
      <w:rPr>
        <w:rFonts w:ascii="Wingdings" w:hAnsi="Wingdings" w:hint="default"/>
      </w:rPr>
    </w:lvl>
    <w:lvl w:ilvl="3" w:tplc="F2180332" w:tentative="1">
      <w:start w:val="1"/>
      <w:numFmt w:val="bullet"/>
      <w:lvlText w:val=""/>
      <w:lvlJc w:val="left"/>
      <w:pPr>
        <w:ind w:left="2880" w:hanging="360"/>
      </w:pPr>
      <w:rPr>
        <w:rFonts w:ascii="Symbol" w:hAnsi="Symbol" w:hint="default"/>
      </w:rPr>
    </w:lvl>
    <w:lvl w:ilvl="4" w:tplc="0D84F252" w:tentative="1">
      <w:start w:val="1"/>
      <w:numFmt w:val="bullet"/>
      <w:lvlText w:val="o"/>
      <w:lvlJc w:val="left"/>
      <w:pPr>
        <w:ind w:left="3600" w:hanging="360"/>
      </w:pPr>
      <w:rPr>
        <w:rFonts w:ascii="Courier New" w:hAnsi="Courier New" w:cs="Courier New" w:hint="default"/>
      </w:rPr>
    </w:lvl>
    <w:lvl w:ilvl="5" w:tplc="F6FCDAB2" w:tentative="1">
      <w:start w:val="1"/>
      <w:numFmt w:val="bullet"/>
      <w:lvlText w:val=""/>
      <w:lvlJc w:val="left"/>
      <w:pPr>
        <w:ind w:left="4320" w:hanging="360"/>
      </w:pPr>
      <w:rPr>
        <w:rFonts w:ascii="Wingdings" w:hAnsi="Wingdings" w:hint="default"/>
      </w:rPr>
    </w:lvl>
    <w:lvl w:ilvl="6" w:tplc="74D6D3E8" w:tentative="1">
      <w:start w:val="1"/>
      <w:numFmt w:val="bullet"/>
      <w:lvlText w:val=""/>
      <w:lvlJc w:val="left"/>
      <w:pPr>
        <w:ind w:left="5040" w:hanging="360"/>
      </w:pPr>
      <w:rPr>
        <w:rFonts w:ascii="Symbol" w:hAnsi="Symbol" w:hint="default"/>
      </w:rPr>
    </w:lvl>
    <w:lvl w:ilvl="7" w:tplc="EADA52B8" w:tentative="1">
      <w:start w:val="1"/>
      <w:numFmt w:val="bullet"/>
      <w:lvlText w:val="o"/>
      <w:lvlJc w:val="left"/>
      <w:pPr>
        <w:ind w:left="5760" w:hanging="360"/>
      </w:pPr>
      <w:rPr>
        <w:rFonts w:ascii="Courier New" w:hAnsi="Courier New" w:cs="Courier New" w:hint="default"/>
      </w:rPr>
    </w:lvl>
    <w:lvl w:ilvl="8" w:tplc="F0A23BAC" w:tentative="1">
      <w:start w:val="1"/>
      <w:numFmt w:val="bullet"/>
      <w:lvlText w:val=""/>
      <w:lvlJc w:val="left"/>
      <w:pPr>
        <w:ind w:left="6480" w:hanging="360"/>
      </w:pPr>
      <w:rPr>
        <w:rFonts w:ascii="Wingdings" w:hAnsi="Wingdings" w:hint="default"/>
      </w:rPr>
    </w:lvl>
  </w:abstractNum>
  <w:abstractNum w:abstractNumId="14" w15:restartNumberingAfterBreak="0">
    <w:nsid w:val="2A150FC7"/>
    <w:multiLevelType w:val="hybridMultilevel"/>
    <w:tmpl w:val="E1B45E3E"/>
    <w:lvl w:ilvl="0" w:tplc="9F82C970">
      <w:start w:val="1"/>
      <w:numFmt w:val="bullet"/>
      <w:lvlText w:val=""/>
      <w:lvlJc w:val="left"/>
      <w:pPr>
        <w:ind w:left="720" w:hanging="360"/>
      </w:pPr>
      <w:rPr>
        <w:rFonts w:ascii="Symbol" w:hAnsi="Symbol" w:hint="default"/>
      </w:rPr>
    </w:lvl>
    <w:lvl w:ilvl="1" w:tplc="6D9C7BAC" w:tentative="1">
      <w:start w:val="1"/>
      <w:numFmt w:val="bullet"/>
      <w:lvlText w:val="o"/>
      <w:lvlJc w:val="left"/>
      <w:pPr>
        <w:ind w:left="1440" w:hanging="360"/>
      </w:pPr>
      <w:rPr>
        <w:rFonts w:ascii="Courier New" w:hAnsi="Courier New" w:cs="Courier New" w:hint="default"/>
      </w:rPr>
    </w:lvl>
    <w:lvl w:ilvl="2" w:tplc="DF4848B6" w:tentative="1">
      <w:start w:val="1"/>
      <w:numFmt w:val="bullet"/>
      <w:lvlText w:val=""/>
      <w:lvlJc w:val="left"/>
      <w:pPr>
        <w:ind w:left="2160" w:hanging="360"/>
      </w:pPr>
      <w:rPr>
        <w:rFonts w:ascii="Wingdings" w:hAnsi="Wingdings" w:hint="default"/>
      </w:rPr>
    </w:lvl>
    <w:lvl w:ilvl="3" w:tplc="05389824" w:tentative="1">
      <w:start w:val="1"/>
      <w:numFmt w:val="bullet"/>
      <w:lvlText w:val=""/>
      <w:lvlJc w:val="left"/>
      <w:pPr>
        <w:ind w:left="2880" w:hanging="360"/>
      </w:pPr>
      <w:rPr>
        <w:rFonts w:ascii="Symbol" w:hAnsi="Symbol" w:hint="default"/>
      </w:rPr>
    </w:lvl>
    <w:lvl w:ilvl="4" w:tplc="3E8AC2B8" w:tentative="1">
      <w:start w:val="1"/>
      <w:numFmt w:val="bullet"/>
      <w:lvlText w:val="o"/>
      <w:lvlJc w:val="left"/>
      <w:pPr>
        <w:ind w:left="3600" w:hanging="360"/>
      </w:pPr>
      <w:rPr>
        <w:rFonts w:ascii="Courier New" w:hAnsi="Courier New" w:cs="Courier New" w:hint="default"/>
      </w:rPr>
    </w:lvl>
    <w:lvl w:ilvl="5" w:tplc="BC80FDBA" w:tentative="1">
      <w:start w:val="1"/>
      <w:numFmt w:val="bullet"/>
      <w:lvlText w:val=""/>
      <w:lvlJc w:val="left"/>
      <w:pPr>
        <w:ind w:left="4320" w:hanging="360"/>
      </w:pPr>
      <w:rPr>
        <w:rFonts w:ascii="Wingdings" w:hAnsi="Wingdings" w:hint="default"/>
      </w:rPr>
    </w:lvl>
    <w:lvl w:ilvl="6" w:tplc="711C9C9A" w:tentative="1">
      <w:start w:val="1"/>
      <w:numFmt w:val="bullet"/>
      <w:lvlText w:val=""/>
      <w:lvlJc w:val="left"/>
      <w:pPr>
        <w:ind w:left="5040" w:hanging="360"/>
      </w:pPr>
      <w:rPr>
        <w:rFonts w:ascii="Symbol" w:hAnsi="Symbol" w:hint="default"/>
      </w:rPr>
    </w:lvl>
    <w:lvl w:ilvl="7" w:tplc="67267236" w:tentative="1">
      <w:start w:val="1"/>
      <w:numFmt w:val="bullet"/>
      <w:lvlText w:val="o"/>
      <w:lvlJc w:val="left"/>
      <w:pPr>
        <w:ind w:left="5760" w:hanging="360"/>
      </w:pPr>
      <w:rPr>
        <w:rFonts w:ascii="Courier New" w:hAnsi="Courier New" w:cs="Courier New" w:hint="default"/>
      </w:rPr>
    </w:lvl>
    <w:lvl w:ilvl="8" w:tplc="1B669F42" w:tentative="1">
      <w:start w:val="1"/>
      <w:numFmt w:val="bullet"/>
      <w:lvlText w:val=""/>
      <w:lvlJc w:val="left"/>
      <w:pPr>
        <w:ind w:left="6480" w:hanging="360"/>
      </w:pPr>
      <w:rPr>
        <w:rFonts w:ascii="Wingdings" w:hAnsi="Wingdings" w:hint="default"/>
      </w:rPr>
    </w:lvl>
  </w:abstractNum>
  <w:abstractNum w:abstractNumId="15" w15:restartNumberingAfterBreak="0">
    <w:nsid w:val="2F11591E"/>
    <w:multiLevelType w:val="hybridMultilevel"/>
    <w:tmpl w:val="44C0FF98"/>
    <w:lvl w:ilvl="0" w:tplc="D3D4033A">
      <w:start w:val="1"/>
      <w:numFmt w:val="decimal"/>
      <w:lvlText w:val="%1."/>
      <w:lvlJc w:val="left"/>
      <w:pPr>
        <w:ind w:left="720" w:hanging="360"/>
      </w:pPr>
      <w:rPr>
        <w:rFonts w:hint="default"/>
      </w:rPr>
    </w:lvl>
    <w:lvl w:ilvl="1" w:tplc="24E4A47E" w:tentative="1">
      <w:start w:val="1"/>
      <w:numFmt w:val="lowerLetter"/>
      <w:lvlText w:val="%2."/>
      <w:lvlJc w:val="left"/>
      <w:pPr>
        <w:ind w:left="1440" w:hanging="360"/>
      </w:pPr>
    </w:lvl>
    <w:lvl w:ilvl="2" w:tplc="02F4ADF4" w:tentative="1">
      <w:start w:val="1"/>
      <w:numFmt w:val="lowerRoman"/>
      <w:lvlText w:val="%3."/>
      <w:lvlJc w:val="right"/>
      <w:pPr>
        <w:ind w:left="2160" w:hanging="180"/>
      </w:pPr>
    </w:lvl>
    <w:lvl w:ilvl="3" w:tplc="067E4CE6" w:tentative="1">
      <w:start w:val="1"/>
      <w:numFmt w:val="decimal"/>
      <w:lvlText w:val="%4."/>
      <w:lvlJc w:val="left"/>
      <w:pPr>
        <w:ind w:left="2880" w:hanging="360"/>
      </w:pPr>
    </w:lvl>
    <w:lvl w:ilvl="4" w:tplc="6CE2954A" w:tentative="1">
      <w:start w:val="1"/>
      <w:numFmt w:val="lowerLetter"/>
      <w:lvlText w:val="%5."/>
      <w:lvlJc w:val="left"/>
      <w:pPr>
        <w:ind w:left="3600" w:hanging="360"/>
      </w:pPr>
    </w:lvl>
    <w:lvl w:ilvl="5" w:tplc="BB843B16" w:tentative="1">
      <w:start w:val="1"/>
      <w:numFmt w:val="lowerRoman"/>
      <w:lvlText w:val="%6."/>
      <w:lvlJc w:val="right"/>
      <w:pPr>
        <w:ind w:left="4320" w:hanging="180"/>
      </w:pPr>
    </w:lvl>
    <w:lvl w:ilvl="6" w:tplc="0A68A1D4" w:tentative="1">
      <w:start w:val="1"/>
      <w:numFmt w:val="decimal"/>
      <w:lvlText w:val="%7."/>
      <w:lvlJc w:val="left"/>
      <w:pPr>
        <w:ind w:left="5040" w:hanging="360"/>
      </w:pPr>
    </w:lvl>
    <w:lvl w:ilvl="7" w:tplc="D5AA5CDA" w:tentative="1">
      <w:start w:val="1"/>
      <w:numFmt w:val="lowerLetter"/>
      <w:lvlText w:val="%8."/>
      <w:lvlJc w:val="left"/>
      <w:pPr>
        <w:ind w:left="5760" w:hanging="360"/>
      </w:pPr>
    </w:lvl>
    <w:lvl w:ilvl="8" w:tplc="7A34B0AC" w:tentative="1">
      <w:start w:val="1"/>
      <w:numFmt w:val="lowerRoman"/>
      <w:lvlText w:val="%9."/>
      <w:lvlJc w:val="right"/>
      <w:pPr>
        <w:ind w:left="6480" w:hanging="180"/>
      </w:pPr>
    </w:lvl>
  </w:abstractNum>
  <w:abstractNum w:abstractNumId="16" w15:restartNumberingAfterBreak="0">
    <w:nsid w:val="31E44569"/>
    <w:multiLevelType w:val="hybridMultilevel"/>
    <w:tmpl w:val="1706BE20"/>
    <w:lvl w:ilvl="0" w:tplc="FCE0A2D4">
      <w:start w:val="1"/>
      <w:numFmt w:val="bullet"/>
      <w:lvlText w:val=""/>
      <w:lvlJc w:val="left"/>
      <w:pPr>
        <w:ind w:left="720" w:hanging="360"/>
      </w:pPr>
      <w:rPr>
        <w:rFonts w:ascii="Symbol" w:hAnsi="Symbol" w:hint="default"/>
      </w:rPr>
    </w:lvl>
    <w:lvl w:ilvl="1" w:tplc="471A1F4E" w:tentative="1">
      <w:start w:val="1"/>
      <w:numFmt w:val="bullet"/>
      <w:lvlText w:val="o"/>
      <w:lvlJc w:val="left"/>
      <w:pPr>
        <w:ind w:left="1440" w:hanging="360"/>
      </w:pPr>
      <w:rPr>
        <w:rFonts w:ascii="Courier New" w:hAnsi="Courier New" w:cs="Courier New" w:hint="default"/>
      </w:rPr>
    </w:lvl>
    <w:lvl w:ilvl="2" w:tplc="54BC05B0" w:tentative="1">
      <w:start w:val="1"/>
      <w:numFmt w:val="bullet"/>
      <w:lvlText w:val=""/>
      <w:lvlJc w:val="left"/>
      <w:pPr>
        <w:ind w:left="2160" w:hanging="360"/>
      </w:pPr>
      <w:rPr>
        <w:rFonts w:ascii="Wingdings" w:hAnsi="Wingdings" w:hint="default"/>
      </w:rPr>
    </w:lvl>
    <w:lvl w:ilvl="3" w:tplc="9C32947E" w:tentative="1">
      <w:start w:val="1"/>
      <w:numFmt w:val="bullet"/>
      <w:lvlText w:val=""/>
      <w:lvlJc w:val="left"/>
      <w:pPr>
        <w:ind w:left="2880" w:hanging="360"/>
      </w:pPr>
      <w:rPr>
        <w:rFonts w:ascii="Symbol" w:hAnsi="Symbol" w:hint="default"/>
      </w:rPr>
    </w:lvl>
    <w:lvl w:ilvl="4" w:tplc="16A06606" w:tentative="1">
      <w:start w:val="1"/>
      <w:numFmt w:val="bullet"/>
      <w:lvlText w:val="o"/>
      <w:lvlJc w:val="left"/>
      <w:pPr>
        <w:ind w:left="3600" w:hanging="360"/>
      </w:pPr>
      <w:rPr>
        <w:rFonts w:ascii="Courier New" w:hAnsi="Courier New" w:cs="Courier New" w:hint="default"/>
      </w:rPr>
    </w:lvl>
    <w:lvl w:ilvl="5" w:tplc="8A02E9EE" w:tentative="1">
      <w:start w:val="1"/>
      <w:numFmt w:val="bullet"/>
      <w:lvlText w:val=""/>
      <w:lvlJc w:val="left"/>
      <w:pPr>
        <w:ind w:left="4320" w:hanging="360"/>
      </w:pPr>
      <w:rPr>
        <w:rFonts w:ascii="Wingdings" w:hAnsi="Wingdings" w:hint="default"/>
      </w:rPr>
    </w:lvl>
    <w:lvl w:ilvl="6" w:tplc="FD706D16" w:tentative="1">
      <w:start w:val="1"/>
      <w:numFmt w:val="bullet"/>
      <w:lvlText w:val=""/>
      <w:lvlJc w:val="left"/>
      <w:pPr>
        <w:ind w:left="5040" w:hanging="360"/>
      </w:pPr>
      <w:rPr>
        <w:rFonts w:ascii="Symbol" w:hAnsi="Symbol" w:hint="default"/>
      </w:rPr>
    </w:lvl>
    <w:lvl w:ilvl="7" w:tplc="59C69888" w:tentative="1">
      <w:start w:val="1"/>
      <w:numFmt w:val="bullet"/>
      <w:lvlText w:val="o"/>
      <w:lvlJc w:val="left"/>
      <w:pPr>
        <w:ind w:left="5760" w:hanging="360"/>
      </w:pPr>
      <w:rPr>
        <w:rFonts w:ascii="Courier New" w:hAnsi="Courier New" w:cs="Courier New" w:hint="default"/>
      </w:rPr>
    </w:lvl>
    <w:lvl w:ilvl="8" w:tplc="3018968A" w:tentative="1">
      <w:start w:val="1"/>
      <w:numFmt w:val="bullet"/>
      <w:lvlText w:val=""/>
      <w:lvlJc w:val="left"/>
      <w:pPr>
        <w:ind w:left="6480" w:hanging="360"/>
      </w:pPr>
      <w:rPr>
        <w:rFonts w:ascii="Wingdings" w:hAnsi="Wingdings" w:hint="default"/>
      </w:rPr>
    </w:lvl>
  </w:abstractNum>
  <w:abstractNum w:abstractNumId="17" w15:restartNumberingAfterBreak="0">
    <w:nsid w:val="32762606"/>
    <w:multiLevelType w:val="hybridMultilevel"/>
    <w:tmpl w:val="B972D9CC"/>
    <w:lvl w:ilvl="0" w:tplc="16760B3A">
      <w:start w:val="1"/>
      <w:numFmt w:val="bullet"/>
      <w:lvlText w:val=""/>
      <w:lvlJc w:val="left"/>
      <w:pPr>
        <w:ind w:left="720" w:hanging="360"/>
      </w:pPr>
      <w:rPr>
        <w:rFonts w:ascii="Symbol" w:hAnsi="Symbol" w:hint="default"/>
      </w:rPr>
    </w:lvl>
    <w:lvl w:ilvl="1" w:tplc="054C8018" w:tentative="1">
      <w:start w:val="1"/>
      <w:numFmt w:val="bullet"/>
      <w:lvlText w:val="o"/>
      <w:lvlJc w:val="left"/>
      <w:pPr>
        <w:ind w:left="1440" w:hanging="360"/>
      </w:pPr>
      <w:rPr>
        <w:rFonts w:ascii="Courier New" w:hAnsi="Courier New" w:cs="Courier New" w:hint="default"/>
      </w:rPr>
    </w:lvl>
    <w:lvl w:ilvl="2" w:tplc="7B3C1C98" w:tentative="1">
      <w:start w:val="1"/>
      <w:numFmt w:val="bullet"/>
      <w:lvlText w:val=""/>
      <w:lvlJc w:val="left"/>
      <w:pPr>
        <w:ind w:left="2160" w:hanging="360"/>
      </w:pPr>
      <w:rPr>
        <w:rFonts w:ascii="Wingdings" w:hAnsi="Wingdings" w:hint="default"/>
      </w:rPr>
    </w:lvl>
    <w:lvl w:ilvl="3" w:tplc="376C827C" w:tentative="1">
      <w:start w:val="1"/>
      <w:numFmt w:val="bullet"/>
      <w:lvlText w:val=""/>
      <w:lvlJc w:val="left"/>
      <w:pPr>
        <w:ind w:left="2880" w:hanging="360"/>
      </w:pPr>
      <w:rPr>
        <w:rFonts w:ascii="Symbol" w:hAnsi="Symbol" w:hint="default"/>
      </w:rPr>
    </w:lvl>
    <w:lvl w:ilvl="4" w:tplc="5F244F1C" w:tentative="1">
      <w:start w:val="1"/>
      <w:numFmt w:val="bullet"/>
      <w:lvlText w:val="o"/>
      <w:lvlJc w:val="left"/>
      <w:pPr>
        <w:ind w:left="3600" w:hanging="360"/>
      </w:pPr>
      <w:rPr>
        <w:rFonts w:ascii="Courier New" w:hAnsi="Courier New" w:cs="Courier New" w:hint="default"/>
      </w:rPr>
    </w:lvl>
    <w:lvl w:ilvl="5" w:tplc="7CDC6AA6" w:tentative="1">
      <w:start w:val="1"/>
      <w:numFmt w:val="bullet"/>
      <w:lvlText w:val=""/>
      <w:lvlJc w:val="left"/>
      <w:pPr>
        <w:ind w:left="4320" w:hanging="360"/>
      </w:pPr>
      <w:rPr>
        <w:rFonts w:ascii="Wingdings" w:hAnsi="Wingdings" w:hint="default"/>
      </w:rPr>
    </w:lvl>
    <w:lvl w:ilvl="6" w:tplc="00DA0AFC" w:tentative="1">
      <w:start w:val="1"/>
      <w:numFmt w:val="bullet"/>
      <w:lvlText w:val=""/>
      <w:lvlJc w:val="left"/>
      <w:pPr>
        <w:ind w:left="5040" w:hanging="360"/>
      </w:pPr>
      <w:rPr>
        <w:rFonts w:ascii="Symbol" w:hAnsi="Symbol" w:hint="default"/>
      </w:rPr>
    </w:lvl>
    <w:lvl w:ilvl="7" w:tplc="DC5E7B10" w:tentative="1">
      <w:start w:val="1"/>
      <w:numFmt w:val="bullet"/>
      <w:lvlText w:val="o"/>
      <w:lvlJc w:val="left"/>
      <w:pPr>
        <w:ind w:left="5760" w:hanging="360"/>
      </w:pPr>
      <w:rPr>
        <w:rFonts w:ascii="Courier New" w:hAnsi="Courier New" w:cs="Courier New" w:hint="default"/>
      </w:rPr>
    </w:lvl>
    <w:lvl w:ilvl="8" w:tplc="852EC00C" w:tentative="1">
      <w:start w:val="1"/>
      <w:numFmt w:val="bullet"/>
      <w:lvlText w:val=""/>
      <w:lvlJc w:val="left"/>
      <w:pPr>
        <w:ind w:left="6480" w:hanging="360"/>
      </w:pPr>
      <w:rPr>
        <w:rFonts w:ascii="Wingdings" w:hAnsi="Wingdings" w:hint="default"/>
      </w:rPr>
    </w:lvl>
  </w:abstractNum>
  <w:abstractNum w:abstractNumId="18" w15:restartNumberingAfterBreak="0">
    <w:nsid w:val="33C246E4"/>
    <w:multiLevelType w:val="hybridMultilevel"/>
    <w:tmpl w:val="9776F0BC"/>
    <w:lvl w:ilvl="0" w:tplc="FAECC304">
      <w:start w:val="1"/>
      <w:numFmt w:val="bullet"/>
      <w:lvlText w:val=""/>
      <w:lvlJc w:val="left"/>
      <w:pPr>
        <w:ind w:left="720" w:hanging="360"/>
      </w:pPr>
      <w:rPr>
        <w:rFonts w:ascii="Symbol" w:hAnsi="Symbol" w:hint="default"/>
      </w:rPr>
    </w:lvl>
    <w:lvl w:ilvl="1" w:tplc="18864DCC" w:tentative="1">
      <w:start w:val="1"/>
      <w:numFmt w:val="bullet"/>
      <w:lvlText w:val="o"/>
      <w:lvlJc w:val="left"/>
      <w:pPr>
        <w:ind w:left="1440" w:hanging="360"/>
      </w:pPr>
      <w:rPr>
        <w:rFonts w:ascii="Courier New" w:hAnsi="Courier New" w:cs="Courier New" w:hint="default"/>
      </w:rPr>
    </w:lvl>
    <w:lvl w:ilvl="2" w:tplc="16087FC4" w:tentative="1">
      <w:start w:val="1"/>
      <w:numFmt w:val="bullet"/>
      <w:lvlText w:val=""/>
      <w:lvlJc w:val="left"/>
      <w:pPr>
        <w:ind w:left="2160" w:hanging="360"/>
      </w:pPr>
      <w:rPr>
        <w:rFonts w:ascii="Wingdings" w:hAnsi="Wingdings" w:hint="default"/>
      </w:rPr>
    </w:lvl>
    <w:lvl w:ilvl="3" w:tplc="EC10AFB2" w:tentative="1">
      <w:start w:val="1"/>
      <w:numFmt w:val="bullet"/>
      <w:lvlText w:val=""/>
      <w:lvlJc w:val="left"/>
      <w:pPr>
        <w:ind w:left="2880" w:hanging="360"/>
      </w:pPr>
      <w:rPr>
        <w:rFonts w:ascii="Symbol" w:hAnsi="Symbol" w:hint="default"/>
      </w:rPr>
    </w:lvl>
    <w:lvl w:ilvl="4" w:tplc="E2A2E420" w:tentative="1">
      <w:start w:val="1"/>
      <w:numFmt w:val="bullet"/>
      <w:lvlText w:val="o"/>
      <w:lvlJc w:val="left"/>
      <w:pPr>
        <w:ind w:left="3600" w:hanging="360"/>
      </w:pPr>
      <w:rPr>
        <w:rFonts w:ascii="Courier New" w:hAnsi="Courier New" w:cs="Courier New" w:hint="default"/>
      </w:rPr>
    </w:lvl>
    <w:lvl w:ilvl="5" w:tplc="2C92586C" w:tentative="1">
      <w:start w:val="1"/>
      <w:numFmt w:val="bullet"/>
      <w:lvlText w:val=""/>
      <w:lvlJc w:val="left"/>
      <w:pPr>
        <w:ind w:left="4320" w:hanging="360"/>
      </w:pPr>
      <w:rPr>
        <w:rFonts w:ascii="Wingdings" w:hAnsi="Wingdings" w:hint="default"/>
      </w:rPr>
    </w:lvl>
    <w:lvl w:ilvl="6" w:tplc="7B4ED3BE" w:tentative="1">
      <w:start w:val="1"/>
      <w:numFmt w:val="bullet"/>
      <w:lvlText w:val=""/>
      <w:lvlJc w:val="left"/>
      <w:pPr>
        <w:ind w:left="5040" w:hanging="360"/>
      </w:pPr>
      <w:rPr>
        <w:rFonts w:ascii="Symbol" w:hAnsi="Symbol" w:hint="default"/>
      </w:rPr>
    </w:lvl>
    <w:lvl w:ilvl="7" w:tplc="9C90C07C" w:tentative="1">
      <w:start w:val="1"/>
      <w:numFmt w:val="bullet"/>
      <w:lvlText w:val="o"/>
      <w:lvlJc w:val="left"/>
      <w:pPr>
        <w:ind w:left="5760" w:hanging="360"/>
      </w:pPr>
      <w:rPr>
        <w:rFonts w:ascii="Courier New" w:hAnsi="Courier New" w:cs="Courier New" w:hint="default"/>
      </w:rPr>
    </w:lvl>
    <w:lvl w:ilvl="8" w:tplc="113A5BE8" w:tentative="1">
      <w:start w:val="1"/>
      <w:numFmt w:val="bullet"/>
      <w:lvlText w:val=""/>
      <w:lvlJc w:val="left"/>
      <w:pPr>
        <w:ind w:left="6480" w:hanging="360"/>
      </w:pPr>
      <w:rPr>
        <w:rFonts w:ascii="Wingdings" w:hAnsi="Wingdings" w:hint="default"/>
      </w:rPr>
    </w:lvl>
  </w:abstractNum>
  <w:abstractNum w:abstractNumId="19" w15:restartNumberingAfterBreak="0">
    <w:nsid w:val="34392FA6"/>
    <w:multiLevelType w:val="hybridMultilevel"/>
    <w:tmpl w:val="635C42C6"/>
    <w:lvl w:ilvl="0" w:tplc="29087D28">
      <w:start w:val="1"/>
      <w:numFmt w:val="bullet"/>
      <w:lvlText w:val=""/>
      <w:lvlJc w:val="left"/>
      <w:pPr>
        <w:ind w:left="720" w:hanging="360"/>
      </w:pPr>
      <w:rPr>
        <w:rFonts w:ascii="Symbol" w:hAnsi="Symbol" w:hint="default"/>
      </w:rPr>
    </w:lvl>
    <w:lvl w:ilvl="1" w:tplc="EC70177C" w:tentative="1">
      <w:start w:val="1"/>
      <w:numFmt w:val="bullet"/>
      <w:lvlText w:val="o"/>
      <w:lvlJc w:val="left"/>
      <w:pPr>
        <w:ind w:left="1440" w:hanging="360"/>
      </w:pPr>
      <w:rPr>
        <w:rFonts w:ascii="Courier New" w:hAnsi="Courier New" w:cs="Courier New" w:hint="default"/>
      </w:rPr>
    </w:lvl>
    <w:lvl w:ilvl="2" w:tplc="6296896E" w:tentative="1">
      <w:start w:val="1"/>
      <w:numFmt w:val="bullet"/>
      <w:lvlText w:val=""/>
      <w:lvlJc w:val="left"/>
      <w:pPr>
        <w:ind w:left="2160" w:hanging="360"/>
      </w:pPr>
      <w:rPr>
        <w:rFonts w:ascii="Wingdings" w:hAnsi="Wingdings" w:hint="default"/>
      </w:rPr>
    </w:lvl>
    <w:lvl w:ilvl="3" w:tplc="BC105B64" w:tentative="1">
      <w:start w:val="1"/>
      <w:numFmt w:val="bullet"/>
      <w:lvlText w:val=""/>
      <w:lvlJc w:val="left"/>
      <w:pPr>
        <w:ind w:left="2880" w:hanging="360"/>
      </w:pPr>
      <w:rPr>
        <w:rFonts w:ascii="Symbol" w:hAnsi="Symbol" w:hint="default"/>
      </w:rPr>
    </w:lvl>
    <w:lvl w:ilvl="4" w:tplc="7CD8D760" w:tentative="1">
      <w:start w:val="1"/>
      <w:numFmt w:val="bullet"/>
      <w:lvlText w:val="o"/>
      <w:lvlJc w:val="left"/>
      <w:pPr>
        <w:ind w:left="3600" w:hanging="360"/>
      </w:pPr>
      <w:rPr>
        <w:rFonts w:ascii="Courier New" w:hAnsi="Courier New" w:cs="Courier New" w:hint="default"/>
      </w:rPr>
    </w:lvl>
    <w:lvl w:ilvl="5" w:tplc="35488BD0" w:tentative="1">
      <w:start w:val="1"/>
      <w:numFmt w:val="bullet"/>
      <w:lvlText w:val=""/>
      <w:lvlJc w:val="left"/>
      <w:pPr>
        <w:ind w:left="4320" w:hanging="360"/>
      </w:pPr>
      <w:rPr>
        <w:rFonts w:ascii="Wingdings" w:hAnsi="Wingdings" w:hint="default"/>
      </w:rPr>
    </w:lvl>
    <w:lvl w:ilvl="6" w:tplc="3F98312E" w:tentative="1">
      <w:start w:val="1"/>
      <w:numFmt w:val="bullet"/>
      <w:lvlText w:val=""/>
      <w:lvlJc w:val="left"/>
      <w:pPr>
        <w:ind w:left="5040" w:hanging="360"/>
      </w:pPr>
      <w:rPr>
        <w:rFonts w:ascii="Symbol" w:hAnsi="Symbol" w:hint="default"/>
      </w:rPr>
    </w:lvl>
    <w:lvl w:ilvl="7" w:tplc="15D29E1E" w:tentative="1">
      <w:start w:val="1"/>
      <w:numFmt w:val="bullet"/>
      <w:lvlText w:val="o"/>
      <w:lvlJc w:val="left"/>
      <w:pPr>
        <w:ind w:left="5760" w:hanging="360"/>
      </w:pPr>
      <w:rPr>
        <w:rFonts w:ascii="Courier New" w:hAnsi="Courier New" w:cs="Courier New" w:hint="default"/>
      </w:rPr>
    </w:lvl>
    <w:lvl w:ilvl="8" w:tplc="943C5A26" w:tentative="1">
      <w:start w:val="1"/>
      <w:numFmt w:val="bullet"/>
      <w:lvlText w:val=""/>
      <w:lvlJc w:val="left"/>
      <w:pPr>
        <w:ind w:left="6480" w:hanging="360"/>
      </w:pPr>
      <w:rPr>
        <w:rFonts w:ascii="Wingdings" w:hAnsi="Wingdings" w:hint="default"/>
      </w:rPr>
    </w:lvl>
  </w:abstractNum>
  <w:abstractNum w:abstractNumId="20" w15:restartNumberingAfterBreak="0">
    <w:nsid w:val="39442E08"/>
    <w:multiLevelType w:val="hybridMultilevel"/>
    <w:tmpl w:val="596E2EC0"/>
    <w:lvl w:ilvl="0" w:tplc="45068CD0">
      <w:start w:val="1"/>
      <w:numFmt w:val="bullet"/>
      <w:lvlText w:val=""/>
      <w:lvlJc w:val="left"/>
      <w:pPr>
        <w:ind w:left="1457" w:hanging="360"/>
      </w:pPr>
      <w:rPr>
        <w:rFonts w:ascii="Symbol" w:hAnsi="Symbol" w:hint="default"/>
      </w:rPr>
    </w:lvl>
    <w:lvl w:ilvl="1" w:tplc="6F92AEC0" w:tentative="1">
      <w:start w:val="1"/>
      <w:numFmt w:val="bullet"/>
      <w:lvlText w:val="o"/>
      <w:lvlJc w:val="left"/>
      <w:pPr>
        <w:ind w:left="2177" w:hanging="360"/>
      </w:pPr>
      <w:rPr>
        <w:rFonts w:ascii="Courier New" w:hAnsi="Courier New" w:cs="Courier New" w:hint="default"/>
      </w:rPr>
    </w:lvl>
    <w:lvl w:ilvl="2" w:tplc="9E1E7044" w:tentative="1">
      <w:start w:val="1"/>
      <w:numFmt w:val="bullet"/>
      <w:lvlText w:val=""/>
      <w:lvlJc w:val="left"/>
      <w:pPr>
        <w:ind w:left="2897" w:hanging="360"/>
      </w:pPr>
      <w:rPr>
        <w:rFonts w:ascii="Wingdings" w:hAnsi="Wingdings" w:hint="default"/>
      </w:rPr>
    </w:lvl>
    <w:lvl w:ilvl="3" w:tplc="44F6E8F6" w:tentative="1">
      <w:start w:val="1"/>
      <w:numFmt w:val="bullet"/>
      <w:lvlText w:val=""/>
      <w:lvlJc w:val="left"/>
      <w:pPr>
        <w:ind w:left="3617" w:hanging="360"/>
      </w:pPr>
      <w:rPr>
        <w:rFonts w:ascii="Symbol" w:hAnsi="Symbol" w:hint="default"/>
      </w:rPr>
    </w:lvl>
    <w:lvl w:ilvl="4" w:tplc="B5EA708A" w:tentative="1">
      <w:start w:val="1"/>
      <w:numFmt w:val="bullet"/>
      <w:lvlText w:val="o"/>
      <w:lvlJc w:val="left"/>
      <w:pPr>
        <w:ind w:left="4337" w:hanging="360"/>
      </w:pPr>
      <w:rPr>
        <w:rFonts w:ascii="Courier New" w:hAnsi="Courier New" w:cs="Courier New" w:hint="default"/>
      </w:rPr>
    </w:lvl>
    <w:lvl w:ilvl="5" w:tplc="C756A450" w:tentative="1">
      <w:start w:val="1"/>
      <w:numFmt w:val="bullet"/>
      <w:lvlText w:val=""/>
      <w:lvlJc w:val="left"/>
      <w:pPr>
        <w:ind w:left="5057" w:hanging="360"/>
      </w:pPr>
      <w:rPr>
        <w:rFonts w:ascii="Wingdings" w:hAnsi="Wingdings" w:hint="default"/>
      </w:rPr>
    </w:lvl>
    <w:lvl w:ilvl="6" w:tplc="0592FC08" w:tentative="1">
      <w:start w:val="1"/>
      <w:numFmt w:val="bullet"/>
      <w:lvlText w:val=""/>
      <w:lvlJc w:val="left"/>
      <w:pPr>
        <w:ind w:left="5777" w:hanging="360"/>
      </w:pPr>
      <w:rPr>
        <w:rFonts w:ascii="Symbol" w:hAnsi="Symbol" w:hint="default"/>
      </w:rPr>
    </w:lvl>
    <w:lvl w:ilvl="7" w:tplc="44C6CA88" w:tentative="1">
      <w:start w:val="1"/>
      <w:numFmt w:val="bullet"/>
      <w:lvlText w:val="o"/>
      <w:lvlJc w:val="left"/>
      <w:pPr>
        <w:ind w:left="6497" w:hanging="360"/>
      </w:pPr>
      <w:rPr>
        <w:rFonts w:ascii="Courier New" w:hAnsi="Courier New" w:cs="Courier New" w:hint="default"/>
      </w:rPr>
    </w:lvl>
    <w:lvl w:ilvl="8" w:tplc="450E97CA" w:tentative="1">
      <w:start w:val="1"/>
      <w:numFmt w:val="bullet"/>
      <w:lvlText w:val=""/>
      <w:lvlJc w:val="left"/>
      <w:pPr>
        <w:ind w:left="7217" w:hanging="360"/>
      </w:pPr>
      <w:rPr>
        <w:rFonts w:ascii="Wingdings" w:hAnsi="Wingdings" w:hint="default"/>
      </w:rPr>
    </w:lvl>
  </w:abstractNum>
  <w:abstractNum w:abstractNumId="21" w15:restartNumberingAfterBreak="0">
    <w:nsid w:val="3D762274"/>
    <w:multiLevelType w:val="hybridMultilevel"/>
    <w:tmpl w:val="CB087160"/>
    <w:lvl w:ilvl="0" w:tplc="62FE20FC">
      <w:start w:val="1"/>
      <w:numFmt w:val="bullet"/>
      <w:lvlText w:val=""/>
      <w:lvlJc w:val="left"/>
      <w:pPr>
        <w:ind w:left="720" w:hanging="360"/>
      </w:pPr>
      <w:rPr>
        <w:rFonts w:ascii="Symbol" w:hAnsi="Symbol" w:hint="default"/>
      </w:rPr>
    </w:lvl>
    <w:lvl w:ilvl="1" w:tplc="E1229380" w:tentative="1">
      <w:start w:val="1"/>
      <w:numFmt w:val="bullet"/>
      <w:lvlText w:val="o"/>
      <w:lvlJc w:val="left"/>
      <w:pPr>
        <w:ind w:left="1440" w:hanging="360"/>
      </w:pPr>
      <w:rPr>
        <w:rFonts w:ascii="Courier New" w:hAnsi="Courier New" w:cs="Courier New" w:hint="default"/>
      </w:rPr>
    </w:lvl>
    <w:lvl w:ilvl="2" w:tplc="1DB4F49C" w:tentative="1">
      <w:start w:val="1"/>
      <w:numFmt w:val="bullet"/>
      <w:lvlText w:val=""/>
      <w:lvlJc w:val="left"/>
      <w:pPr>
        <w:ind w:left="2160" w:hanging="360"/>
      </w:pPr>
      <w:rPr>
        <w:rFonts w:ascii="Wingdings" w:hAnsi="Wingdings" w:hint="default"/>
      </w:rPr>
    </w:lvl>
    <w:lvl w:ilvl="3" w:tplc="C2FCF16E" w:tentative="1">
      <w:start w:val="1"/>
      <w:numFmt w:val="bullet"/>
      <w:lvlText w:val=""/>
      <w:lvlJc w:val="left"/>
      <w:pPr>
        <w:ind w:left="2880" w:hanging="360"/>
      </w:pPr>
      <w:rPr>
        <w:rFonts w:ascii="Symbol" w:hAnsi="Symbol" w:hint="default"/>
      </w:rPr>
    </w:lvl>
    <w:lvl w:ilvl="4" w:tplc="C98C93C6" w:tentative="1">
      <w:start w:val="1"/>
      <w:numFmt w:val="bullet"/>
      <w:lvlText w:val="o"/>
      <w:lvlJc w:val="left"/>
      <w:pPr>
        <w:ind w:left="3600" w:hanging="360"/>
      </w:pPr>
      <w:rPr>
        <w:rFonts w:ascii="Courier New" w:hAnsi="Courier New" w:cs="Courier New" w:hint="default"/>
      </w:rPr>
    </w:lvl>
    <w:lvl w:ilvl="5" w:tplc="B33CABD0" w:tentative="1">
      <w:start w:val="1"/>
      <w:numFmt w:val="bullet"/>
      <w:lvlText w:val=""/>
      <w:lvlJc w:val="left"/>
      <w:pPr>
        <w:ind w:left="4320" w:hanging="360"/>
      </w:pPr>
      <w:rPr>
        <w:rFonts w:ascii="Wingdings" w:hAnsi="Wingdings" w:hint="default"/>
      </w:rPr>
    </w:lvl>
    <w:lvl w:ilvl="6" w:tplc="F5103148" w:tentative="1">
      <w:start w:val="1"/>
      <w:numFmt w:val="bullet"/>
      <w:lvlText w:val=""/>
      <w:lvlJc w:val="left"/>
      <w:pPr>
        <w:ind w:left="5040" w:hanging="360"/>
      </w:pPr>
      <w:rPr>
        <w:rFonts w:ascii="Symbol" w:hAnsi="Symbol" w:hint="default"/>
      </w:rPr>
    </w:lvl>
    <w:lvl w:ilvl="7" w:tplc="1D803506" w:tentative="1">
      <w:start w:val="1"/>
      <w:numFmt w:val="bullet"/>
      <w:lvlText w:val="o"/>
      <w:lvlJc w:val="left"/>
      <w:pPr>
        <w:ind w:left="5760" w:hanging="360"/>
      </w:pPr>
      <w:rPr>
        <w:rFonts w:ascii="Courier New" w:hAnsi="Courier New" w:cs="Courier New" w:hint="default"/>
      </w:rPr>
    </w:lvl>
    <w:lvl w:ilvl="8" w:tplc="74EE36F0" w:tentative="1">
      <w:start w:val="1"/>
      <w:numFmt w:val="bullet"/>
      <w:lvlText w:val=""/>
      <w:lvlJc w:val="left"/>
      <w:pPr>
        <w:ind w:left="6480" w:hanging="360"/>
      </w:pPr>
      <w:rPr>
        <w:rFonts w:ascii="Wingdings" w:hAnsi="Wingdings" w:hint="default"/>
      </w:rPr>
    </w:lvl>
  </w:abstractNum>
  <w:abstractNum w:abstractNumId="22" w15:restartNumberingAfterBreak="0">
    <w:nsid w:val="3EED5CA7"/>
    <w:multiLevelType w:val="hybridMultilevel"/>
    <w:tmpl w:val="762AA4BE"/>
    <w:lvl w:ilvl="0" w:tplc="C85CE8B2">
      <w:start w:val="1"/>
      <w:numFmt w:val="bullet"/>
      <w:lvlText w:val=""/>
      <w:lvlJc w:val="left"/>
      <w:pPr>
        <w:ind w:left="720" w:hanging="360"/>
      </w:pPr>
      <w:rPr>
        <w:rFonts w:ascii="Symbol" w:hAnsi="Symbol" w:hint="default"/>
      </w:rPr>
    </w:lvl>
    <w:lvl w:ilvl="1" w:tplc="8A486268" w:tentative="1">
      <w:start w:val="1"/>
      <w:numFmt w:val="bullet"/>
      <w:lvlText w:val="o"/>
      <w:lvlJc w:val="left"/>
      <w:pPr>
        <w:ind w:left="1440" w:hanging="360"/>
      </w:pPr>
      <w:rPr>
        <w:rFonts w:ascii="Courier New" w:hAnsi="Courier New" w:cs="Courier New" w:hint="default"/>
      </w:rPr>
    </w:lvl>
    <w:lvl w:ilvl="2" w:tplc="AB069442" w:tentative="1">
      <w:start w:val="1"/>
      <w:numFmt w:val="bullet"/>
      <w:lvlText w:val=""/>
      <w:lvlJc w:val="left"/>
      <w:pPr>
        <w:ind w:left="2160" w:hanging="360"/>
      </w:pPr>
      <w:rPr>
        <w:rFonts w:ascii="Wingdings" w:hAnsi="Wingdings" w:hint="default"/>
      </w:rPr>
    </w:lvl>
    <w:lvl w:ilvl="3" w:tplc="4B9AC586" w:tentative="1">
      <w:start w:val="1"/>
      <w:numFmt w:val="bullet"/>
      <w:lvlText w:val=""/>
      <w:lvlJc w:val="left"/>
      <w:pPr>
        <w:ind w:left="2880" w:hanging="360"/>
      </w:pPr>
      <w:rPr>
        <w:rFonts w:ascii="Symbol" w:hAnsi="Symbol" w:hint="default"/>
      </w:rPr>
    </w:lvl>
    <w:lvl w:ilvl="4" w:tplc="33EE8A18" w:tentative="1">
      <w:start w:val="1"/>
      <w:numFmt w:val="bullet"/>
      <w:lvlText w:val="o"/>
      <w:lvlJc w:val="left"/>
      <w:pPr>
        <w:ind w:left="3600" w:hanging="360"/>
      </w:pPr>
      <w:rPr>
        <w:rFonts w:ascii="Courier New" w:hAnsi="Courier New" w:cs="Courier New" w:hint="default"/>
      </w:rPr>
    </w:lvl>
    <w:lvl w:ilvl="5" w:tplc="2EA4BECC" w:tentative="1">
      <w:start w:val="1"/>
      <w:numFmt w:val="bullet"/>
      <w:lvlText w:val=""/>
      <w:lvlJc w:val="left"/>
      <w:pPr>
        <w:ind w:left="4320" w:hanging="360"/>
      </w:pPr>
      <w:rPr>
        <w:rFonts w:ascii="Wingdings" w:hAnsi="Wingdings" w:hint="default"/>
      </w:rPr>
    </w:lvl>
    <w:lvl w:ilvl="6" w:tplc="4296F1D6" w:tentative="1">
      <w:start w:val="1"/>
      <w:numFmt w:val="bullet"/>
      <w:lvlText w:val=""/>
      <w:lvlJc w:val="left"/>
      <w:pPr>
        <w:ind w:left="5040" w:hanging="360"/>
      </w:pPr>
      <w:rPr>
        <w:rFonts w:ascii="Symbol" w:hAnsi="Symbol" w:hint="default"/>
      </w:rPr>
    </w:lvl>
    <w:lvl w:ilvl="7" w:tplc="44C4825C" w:tentative="1">
      <w:start w:val="1"/>
      <w:numFmt w:val="bullet"/>
      <w:lvlText w:val="o"/>
      <w:lvlJc w:val="left"/>
      <w:pPr>
        <w:ind w:left="5760" w:hanging="360"/>
      </w:pPr>
      <w:rPr>
        <w:rFonts w:ascii="Courier New" w:hAnsi="Courier New" w:cs="Courier New" w:hint="default"/>
      </w:rPr>
    </w:lvl>
    <w:lvl w:ilvl="8" w:tplc="A0C88FAC" w:tentative="1">
      <w:start w:val="1"/>
      <w:numFmt w:val="bullet"/>
      <w:lvlText w:val=""/>
      <w:lvlJc w:val="left"/>
      <w:pPr>
        <w:ind w:left="6480" w:hanging="360"/>
      </w:pPr>
      <w:rPr>
        <w:rFonts w:ascii="Wingdings" w:hAnsi="Wingdings" w:hint="default"/>
      </w:rPr>
    </w:lvl>
  </w:abstractNum>
  <w:abstractNum w:abstractNumId="23" w15:restartNumberingAfterBreak="0">
    <w:nsid w:val="43C64132"/>
    <w:multiLevelType w:val="hybridMultilevel"/>
    <w:tmpl w:val="9976BD3E"/>
    <w:lvl w:ilvl="0" w:tplc="4D80BA5A">
      <w:start w:val="1"/>
      <w:numFmt w:val="bullet"/>
      <w:lvlText w:val=""/>
      <w:lvlJc w:val="left"/>
      <w:pPr>
        <w:ind w:left="720" w:hanging="360"/>
      </w:pPr>
      <w:rPr>
        <w:rFonts w:ascii="Symbol" w:hAnsi="Symbol" w:hint="default"/>
      </w:rPr>
    </w:lvl>
    <w:lvl w:ilvl="1" w:tplc="B5BC6138" w:tentative="1">
      <w:start w:val="1"/>
      <w:numFmt w:val="bullet"/>
      <w:lvlText w:val="o"/>
      <w:lvlJc w:val="left"/>
      <w:pPr>
        <w:ind w:left="1440" w:hanging="360"/>
      </w:pPr>
      <w:rPr>
        <w:rFonts w:ascii="Courier New" w:hAnsi="Courier New" w:cs="Courier New" w:hint="default"/>
      </w:rPr>
    </w:lvl>
    <w:lvl w:ilvl="2" w:tplc="062876AA" w:tentative="1">
      <w:start w:val="1"/>
      <w:numFmt w:val="bullet"/>
      <w:lvlText w:val=""/>
      <w:lvlJc w:val="left"/>
      <w:pPr>
        <w:ind w:left="2160" w:hanging="360"/>
      </w:pPr>
      <w:rPr>
        <w:rFonts w:ascii="Wingdings" w:hAnsi="Wingdings" w:hint="default"/>
      </w:rPr>
    </w:lvl>
    <w:lvl w:ilvl="3" w:tplc="B8E8410A" w:tentative="1">
      <w:start w:val="1"/>
      <w:numFmt w:val="bullet"/>
      <w:lvlText w:val=""/>
      <w:lvlJc w:val="left"/>
      <w:pPr>
        <w:ind w:left="2880" w:hanging="360"/>
      </w:pPr>
      <w:rPr>
        <w:rFonts w:ascii="Symbol" w:hAnsi="Symbol" w:hint="default"/>
      </w:rPr>
    </w:lvl>
    <w:lvl w:ilvl="4" w:tplc="94446590" w:tentative="1">
      <w:start w:val="1"/>
      <w:numFmt w:val="bullet"/>
      <w:lvlText w:val="o"/>
      <w:lvlJc w:val="left"/>
      <w:pPr>
        <w:ind w:left="3600" w:hanging="360"/>
      </w:pPr>
      <w:rPr>
        <w:rFonts w:ascii="Courier New" w:hAnsi="Courier New" w:cs="Courier New" w:hint="default"/>
      </w:rPr>
    </w:lvl>
    <w:lvl w:ilvl="5" w:tplc="E63891E2" w:tentative="1">
      <w:start w:val="1"/>
      <w:numFmt w:val="bullet"/>
      <w:lvlText w:val=""/>
      <w:lvlJc w:val="left"/>
      <w:pPr>
        <w:ind w:left="4320" w:hanging="360"/>
      </w:pPr>
      <w:rPr>
        <w:rFonts w:ascii="Wingdings" w:hAnsi="Wingdings" w:hint="default"/>
      </w:rPr>
    </w:lvl>
    <w:lvl w:ilvl="6" w:tplc="F3C0BB2C" w:tentative="1">
      <w:start w:val="1"/>
      <w:numFmt w:val="bullet"/>
      <w:lvlText w:val=""/>
      <w:lvlJc w:val="left"/>
      <w:pPr>
        <w:ind w:left="5040" w:hanging="360"/>
      </w:pPr>
      <w:rPr>
        <w:rFonts w:ascii="Symbol" w:hAnsi="Symbol" w:hint="default"/>
      </w:rPr>
    </w:lvl>
    <w:lvl w:ilvl="7" w:tplc="40C2E65C" w:tentative="1">
      <w:start w:val="1"/>
      <w:numFmt w:val="bullet"/>
      <w:lvlText w:val="o"/>
      <w:lvlJc w:val="left"/>
      <w:pPr>
        <w:ind w:left="5760" w:hanging="360"/>
      </w:pPr>
      <w:rPr>
        <w:rFonts w:ascii="Courier New" w:hAnsi="Courier New" w:cs="Courier New" w:hint="default"/>
      </w:rPr>
    </w:lvl>
    <w:lvl w:ilvl="8" w:tplc="E03A9628" w:tentative="1">
      <w:start w:val="1"/>
      <w:numFmt w:val="bullet"/>
      <w:lvlText w:val=""/>
      <w:lvlJc w:val="left"/>
      <w:pPr>
        <w:ind w:left="6480" w:hanging="360"/>
      </w:pPr>
      <w:rPr>
        <w:rFonts w:ascii="Wingdings" w:hAnsi="Wingdings" w:hint="default"/>
      </w:rPr>
    </w:lvl>
  </w:abstractNum>
  <w:abstractNum w:abstractNumId="24" w15:restartNumberingAfterBreak="0">
    <w:nsid w:val="44F10897"/>
    <w:multiLevelType w:val="hybridMultilevel"/>
    <w:tmpl w:val="81087B42"/>
    <w:lvl w:ilvl="0" w:tplc="8A742318">
      <w:start w:val="1"/>
      <w:numFmt w:val="bullet"/>
      <w:lvlText w:val=""/>
      <w:lvlJc w:val="left"/>
      <w:pPr>
        <w:ind w:left="720" w:hanging="360"/>
      </w:pPr>
      <w:rPr>
        <w:rFonts w:ascii="Symbol" w:hAnsi="Symbol" w:hint="default"/>
      </w:rPr>
    </w:lvl>
    <w:lvl w:ilvl="1" w:tplc="CF929684" w:tentative="1">
      <w:start w:val="1"/>
      <w:numFmt w:val="bullet"/>
      <w:lvlText w:val="o"/>
      <w:lvlJc w:val="left"/>
      <w:pPr>
        <w:ind w:left="1440" w:hanging="360"/>
      </w:pPr>
      <w:rPr>
        <w:rFonts w:ascii="Courier New" w:hAnsi="Courier New" w:cs="Courier New" w:hint="default"/>
      </w:rPr>
    </w:lvl>
    <w:lvl w:ilvl="2" w:tplc="DBDC3048" w:tentative="1">
      <w:start w:val="1"/>
      <w:numFmt w:val="bullet"/>
      <w:lvlText w:val=""/>
      <w:lvlJc w:val="left"/>
      <w:pPr>
        <w:ind w:left="2160" w:hanging="360"/>
      </w:pPr>
      <w:rPr>
        <w:rFonts w:ascii="Wingdings" w:hAnsi="Wingdings" w:hint="default"/>
      </w:rPr>
    </w:lvl>
    <w:lvl w:ilvl="3" w:tplc="A150FEDE" w:tentative="1">
      <w:start w:val="1"/>
      <w:numFmt w:val="bullet"/>
      <w:lvlText w:val=""/>
      <w:lvlJc w:val="left"/>
      <w:pPr>
        <w:ind w:left="2880" w:hanging="360"/>
      </w:pPr>
      <w:rPr>
        <w:rFonts w:ascii="Symbol" w:hAnsi="Symbol" w:hint="default"/>
      </w:rPr>
    </w:lvl>
    <w:lvl w:ilvl="4" w:tplc="25D81B94" w:tentative="1">
      <w:start w:val="1"/>
      <w:numFmt w:val="bullet"/>
      <w:lvlText w:val="o"/>
      <w:lvlJc w:val="left"/>
      <w:pPr>
        <w:ind w:left="3600" w:hanging="360"/>
      </w:pPr>
      <w:rPr>
        <w:rFonts w:ascii="Courier New" w:hAnsi="Courier New" w:cs="Courier New" w:hint="default"/>
      </w:rPr>
    </w:lvl>
    <w:lvl w:ilvl="5" w:tplc="585AEF20" w:tentative="1">
      <w:start w:val="1"/>
      <w:numFmt w:val="bullet"/>
      <w:lvlText w:val=""/>
      <w:lvlJc w:val="left"/>
      <w:pPr>
        <w:ind w:left="4320" w:hanging="360"/>
      </w:pPr>
      <w:rPr>
        <w:rFonts w:ascii="Wingdings" w:hAnsi="Wingdings" w:hint="default"/>
      </w:rPr>
    </w:lvl>
    <w:lvl w:ilvl="6" w:tplc="51664C4C" w:tentative="1">
      <w:start w:val="1"/>
      <w:numFmt w:val="bullet"/>
      <w:lvlText w:val=""/>
      <w:lvlJc w:val="left"/>
      <w:pPr>
        <w:ind w:left="5040" w:hanging="360"/>
      </w:pPr>
      <w:rPr>
        <w:rFonts w:ascii="Symbol" w:hAnsi="Symbol" w:hint="default"/>
      </w:rPr>
    </w:lvl>
    <w:lvl w:ilvl="7" w:tplc="66FE99DC" w:tentative="1">
      <w:start w:val="1"/>
      <w:numFmt w:val="bullet"/>
      <w:lvlText w:val="o"/>
      <w:lvlJc w:val="left"/>
      <w:pPr>
        <w:ind w:left="5760" w:hanging="360"/>
      </w:pPr>
      <w:rPr>
        <w:rFonts w:ascii="Courier New" w:hAnsi="Courier New" w:cs="Courier New" w:hint="default"/>
      </w:rPr>
    </w:lvl>
    <w:lvl w:ilvl="8" w:tplc="3D7AFC40" w:tentative="1">
      <w:start w:val="1"/>
      <w:numFmt w:val="bullet"/>
      <w:lvlText w:val=""/>
      <w:lvlJc w:val="left"/>
      <w:pPr>
        <w:ind w:left="6480" w:hanging="360"/>
      </w:pPr>
      <w:rPr>
        <w:rFonts w:ascii="Wingdings" w:hAnsi="Wingdings" w:hint="default"/>
      </w:rPr>
    </w:lvl>
  </w:abstractNum>
  <w:abstractNum w:abstractNumId="25" w15:restartNumberingAfterBreak="0">
    <w:nsid w:val="4AAF6889"/>
    <w:multiLevelType w:val="hybridMultilevel"/>
    <w:tmpl w:val="3EF0DF8C"/>
    <w:lvl w:ilvl="0" w:tplc="F922345E">
      <w:start w:val="1"/>
      <w:numFmt w:val="bullet"/>
      <w:lvlText w:val=""/>
      <w:lvlJc w:val="left"/>
      <w:pPr>
        <w:ind w:left="720" w:hanging="360"/>
      </w:pPr>
      <w:rPr>
        <w:rFonts w:ascii="Symbol" w:hAnsi="Symbol" w:hint="default"/>
      </w:rPr>
    </w:lvl>
    <w:lvl w:ilvl="1" w:tplc="7D0A8468" w:tentative="1">
      <w:start w:val="1"/>
      <w:numFmt w:val="bullet"/>
      <w:lvlText w:val="o"/>
      <w:lvlJc w:val="left"/>
      <w:pPr>
        <w:ind w:left="1440" w:hanging="360"/>
      </w:pPr>
      <w:rPr>
        <w:rFonts w:ascii="Courier New" w:hAnsi="Courier New" w:cs="Courier New" w:hint="default"/>
      </w:rPr>
    </w:lvl>
    <w:lvl w:ilvl="2" w:tplc="212280EE" w:tentative="1">
      <w:start w:val="1"/>
      <w:numFmt w:val="bullet"/>
      <w:lvlText w:val=""/>
      <w:lvlJc w:val="left"/>
      <w:pPr>
        <w:ind w:left="2160" w:hanging="360"/>
      </w:pPr>
      <w:rPr>
        <w:rFonts w:ascii="Wingdings" w:hAnsi="Wingdings" w:hint="default"/>
      </w:rPr>
    </w:lvl>
    <w:lvl w:ilvl="3" w:tplc="97CE410A" w:tentative="1">
      <w:start w:val="1"/>
      <w:numFmt w:val="bullet"/>
      <w:lvlText w:val=""/>
      <w:lvlJc w:val="left"/>
      <w:pPr>
        <w:ind w:left="2880" w:hanging="360"/>
      </w:pPr>
      <w:rPr>
        <w:rFonts w:ascii="Symbol" w:hAnsi="Symbol" w:hint="default"/>
      </w:rPr>
    </w:lvl>
    <w:lvl w:ilvl="4" w:tplc="7B0CFFFA" w:tentative="1">
      <w:start w:val="1"/>
      <w:numFmt w:val="bullet"/>
      <w:lvlText w:val="o"/>
      <w:lvlJc w:val="left"/>
      <w:pPr>
        <w:ind w:left="3600" w:hanging="360"/>
      </w:pPr>
      <w:rPr>
        <w:rFonts w:ascii="Courier New" w:hAnsi="Courier New" w:cs="Courier New" w:hint="default"/>
      </w:rPr>
    </w:lvl>
    <w:lvl w:ilvl="5" w:tplc="D3282ADC" w:tentative="1">
      <w:start w:val="1"/>
      <w:numFmt w:val="bullet"/>
      <w:lvlText w:val=""/>
      <w:lvlJc w:val="left"/>
      <w:pPr>
        <w:ind w:left="4320" w:hanging="360"/>
      </w:pPr>
      <w:rPr>
        <w:rFonts w:ascii="Wingdings" w:hAnsi="Wingdings" w:hint="default"/>
      </w:rPr>
    </w:lvl>
    <w:lvl w:ilvl="6" w:tplc="87ECEC10" w:tentative="1">
      <w:start w:val="1"/>
      <w:numFmt w:val="bullet"/>
      <w:lvlText w:val=""/>
      <w:lvlJc w:val="left"/>
      <w:pPr>
        <w:ind w:left="5040" w:hanging="360"/>
      </w:pPr>
      <w:rPr>
        <w:rFonts w:ascii="Symbol" w:hAnsi="Symbol" w:hint="default"/>
      </w:rPr>
    </w:lvl>
    <w:lvl w:ilvl="7" w:tplc="9F52B93E" w:tentative="1">
      <w:start w:val="1"/>
      <w:numFmt w:val="bullet"/>
      <w:lvlText w:val="o"/>
      <w:lvlJc w:val="left"/>
      <w:pPr>
        <w:ind w:left="5760" w:hanging="360"/>
      </w:pPr>
      <w:rPr>
        <w:rFonts w:ascii="Courier New" w:hAnsi="Courier New" w:cs="Courier New" w:hint="default"/>
      </w:rPr>
    </w:lvl>
    <w:lvl w:ilvl="8" w:tplc="00B8E188" w:tentative="1">
      <w:start w:val="1"/>
      <w:numFmt w:val="bullet"/>
      <w:lvlText w:val=""/>
      <w:lvlJc w:val="left"/>
      <w:pPr>
        <w:ind w:left="6480" w:hanging="360"/>
      </w:pPr>
      <w:rPr>
        <w:rFonts w:ascii="Wingdings" w:hAnsi="Wingdings" w:hint="default"/>
      </w:rPr>
    </w:lvl>
  </w:abstractNum>
  <w:abstractNum w:abstractNumId="26" w15:restartNumberingAfterBreak="0">
    <w:nsid w:val="4F87216D"/>
    <w:multiLevelType w:val="hybridMultilevel"/>
    <w:tmpl w:val="200E3950"/>
    <w:lvl w:ilvl="0" w:tplc="F8487F52">
      <w:start w:val="1"/>
      <w:numFmt w:val="bullet"/>
      <w:lvlText w:val=""/>
      <w:lvlJc w:val="left"/>
      <w:pPr>
        <w:ind w:left="720" w:hanging="360"/>
      </w:pPr>
      <w:rPr>
        <w:rFonts w:ascii="Symbol" w:hAnsi="Symbol" w:hint="default"/>
      </w:rPr>
    </w:lvl>
    <w:lvl w:ilvl="1" w:tplc="E5A47026" w:tentative="1">
      <w:start w:val="1"/>
      <w:numFmt w:val="bullet"/>
      <w:lvlText w:val="o"/>
      <w:lvlJc w:val="left"/>
      <w:pPr>
        <w:ind w:left="1440" w:hanging="360"/>
      </w:pPr>
      <w:rPr>
        <w:rFonts w:ascii="Courier New" w:hAnsi="Courier New" w:cs="Courier New" w:hint="default"/>
      </w:rPr>
    </w:lvl>
    <w:lvl w:ilvl="2" w:tplc="FCE2F87A" w:tentative="1">
      <w:start w:val="1"/>
      <w:numFmt w:val="bullet"/>
      <w:lvlText w:val=""/>
      <w:lvlJc w:val="left"/>
      <w:pPr>
        <w:ind w:left="2160" w:hanging="360"/>
      </w:pPr>
      <w:rPr>
        <w:rFonts w:ascii="Wingdings" w:hAnsi="Wingdings" w:hint="default"/>
      </w:rPr>
    </w:lvl>
    <w:lvl w:ilvl="3" w:tplc="EDB00F42" w:tentative="1">
      <w:start w:val="1"/>
      <w:numFmt w:val="bullet"/>
      <w:lvlText w:val=""/>
      <w:lvlJc w:val="left"/>
      <w:pPr>
        <w:ind w:left="2880" w:hanging="360"/>
      </w:pPr>
      <w:rPr>
        <w:rFonts w:ascii="Symbol" w:hAnsi="Symbol" w:hint="default"/>
      </w:rPr>
    </w:lvl>
    <w:lvl w:ilvl="4" w:tplc="B9A45EC0" w:tentative="1">
      <w:start w:val="1"/>
      <w:numFmt w:val="bullet"/>
      <w:lvlText w:val="o"/>
      <w:lvlJc w:val="left"/>
      <w:pPr>
        <w:ind w:left="3600" w:hanging="360"/>
      </w:pPr>
      <w:rPr>
        <w:rFonts w:ascii="Courier New" w:hAnsi="Courier New" w:cs="Courier New" w:hint="default"/>
      </w:rPr>
    </w:lvl>
    <w:lvl w:ilvl="5" w:tplc="64EE6788" w:tentative="1">
      <w:start w:val="1"/>
      <w:numFmt w:val="bullet"/>
      <w:lvlText w:val=""/>
      <w:lvlJc w:val="left"/>
      <w:pPr>
        <w:ind w:left="4320" w:hanging="360"/>
      </w:pPr>
      <w:rPr>
        <w:rFonts w:ascii="Wingdings" w:hAnsi="Wingdings" w:hint="default"/>
      </w:rPr>
    </w:lvl>
    <w:lvl w:ilvl="6" w:tplc="67CEBE82" w:tentative="1">
      <w:start w:val="1"/>
      <w:numFmt w:val="bullet"/>
      <w:lvlText w:val=""/>
      <w:lvlJc w:val="left"/>
      <w:pPr>
        <w:ind w:left="5040" w:hanging="360"/>
      </w:pPr>
      <w:rPr>
        <w:rFonts w:ascii="Symbol" w:hAnsi="Symbol" w:hint="default"/>
      </w:rPr>
    </w:lvl>
    <w:lvl w:ilvl="7" w:tplc="00365588" w:tentative="1">
      <w:start w:val="1"/>
      <w:numFmt w:val="bullet"/>
      <w:lvlText w:val="o"/>
      <w:lvlJc w:val="left"/>
      <w:pPr>
        <w:ind w:left="5760" w:hanging="360"/>
      </w:pPr>
      <w:rPr>
        <w:rFonts w:ascii="Courier New" w:hAnsi="Courier New" w:cs="Courier New" w:hint="default"/>
      </w:rPr>
    </w:lvl>
    <w:lvl w:ilvl="8" w:tplc="956853DE" w:tentative="1">
      <w:start w:val="1"/>
      <w:numFmt w:val="bullet"/>
      <w:lvlText w:val=""/>
      <w:lvlJc w:val="left"/>
      <w:pPr>
        <w:ind w:left="6480" w:hanging="360"/>
      </w:pPr>
      <w:rPr>
        <w:rFonts w:ascii="Wingdings" w:hAnsi="Wingdings" w:hint="default"/>
      </w:rPr>
    </w:lvl>
  </w:abstractNum>
  <w:abstractNum w:abstractNumId="27" w15:restartNumberingAfterBreak="0">
    <w:nsid w:val="51D341BE"/>
    <w:multiLevelType w:val="hybridMultilevel"/>
    <w:tmpl w:val="C2E2FF22"/>
    <w:lvl w:ilvl="0" w:tplc="2D56BB8C">
      <w:start w:val="1"/>
      <w:numFmt w:val="bullet"/>
      <w:lvlText w:val=""/>
      <w:lvlJc w:val="left"/>
      <w:pPr>
        <w:ind w:left="720" w:hanging="360"/>
      </w:pPr>
      <w:rPr>
        <w:rFonts w:ascii="Symbol" w:hAnsi="Symbol" w:hint="default"/>
      </w:rPr>
    </w:lvl>
    <w:lvl w:ilvl="1" w:tplc="59BA8676" w:tentative="1">
      <w:start w:val="1"/>
      <w:numFmt w:val="bullet"/>
      <w:lvlText w:val="o"/>
      <w:lvlJc w:val="left"/>
      <w:pPr>
        <w:ind w:left="1440" w:hanging="360"/>
      </w:pPr>
      <w:rPr>
        <w:rFonts w:ascii="Courier New" w:hAnsi="Courier New" w:cs="Courier New" w:hint="default"/>
      </w:rPr>
    </w:lvl>
    <w:lvl w:ilvl="2" w:tplc="CAD6129E" w:tentative="1">
      <w:start w:val="1"/>
      <w:numFmt w:val="bullet"/>
      <w:lvlText w:val=""/>
      <w:lvlJc w:val="left"/>
      <w:pPr>
        <w:ind w:left="2160" w:hanging="360"/>
      </w:pPr>
      <w:rPr>
        <w:rFonts w:ascii="Wingdings" w:hAnsi="Wingdings" w:hint="default"/>
      </w:rPr>
    </w:lvl>
    <w:lvl w:ilvl="3" w:tplc="7A0811E8" w:tentative="1">
      <w:start w:val="1"/>
      <w:numFmt w:val="bullet"/>
      <w:lvlText w:val=""/>
      <w:lvlJc w:val="left"/>
      <w:pPr>
        <w:ind w:left="2880" w:hanging="360"/>
      </w:pPr>
      <w:rPr>
        <w:rFonts w:ascii="Symbol" w:hAnsi="Symbol" w:hint="default"/>
      </w:rPr>
    </w:lvl>
    <w:lvl w:ilvl="4" w:tplc="46F45D88" w:tentative="1">
      <w:start w:val="1"/>
      <w:numFmt w:val="bullet"/>
      <w:lvlText w:val="o"/>
      <w:lvlJc w:val="left"/>
      <w:pPr>
        <w:ind w:left="3600" w:hanging="360"/>
      </w:pPr>
      <w:rPr>
        <w:rFonts w:ascii="Courier New" w:hAnsi="Courier New" w:cs="Courier New" w:hint="default"/>
      </w:rPr>
    </w:lvl>
    <w:lvl w:ilvl="5" w:tplc="A93E4028" w:tentative="1">
      <w:start w:val="1"/>
      <w:numFmt w:val="bullet"/>
      <w:lvlText w:val=""/>
      <w:lvlJc w:val="left"/>
      <w:pPr>
        <w:ind w:left="4320" w:hanging="360"/>
      </w:pPr>
      <w:rPr>
        <w:rFonts w:ascii="Wingdings" w:hAnsi="Wingdings" w:hint="default"/>
      </w:rPr>
    </w:lvl>
    <w:lvl w:ilvl="6" w:tplc="8C68D762" w:tentative="1">
      <w:start w:val="1"/>
      <w:numFmt w:val="bullet"/>
      <w:lvlText w:val=""/>
      <w:lvlJc w:val="left"/>
      <w:pPr>
        <w:ind w:left="5040" w:hanging="360"/>
      </w:pPr>
      <w:rPr>
        <w:rFonts w:ascii="Symbol" w:hAnsi="Symbol" w:hint="default"/>
      </w:rPr>
    </w:lvl>
    <w:lvl w:ilvl="7" w:tplc="8DE40DCA" w:tentative="1">
      <w:start w:val="1"/>
      <w:numFmt w:val="bullet"/>
      <w:lvlText w:val="o"/>
      <w:lvlJc w:val="left"/>
      <w:pPr>
        <w:ind w:left="5760" w:hanging="360"/>
      </w:pPr>
      <w:rPr>
        <w:rFonts w:ascii="Courier New" w:hAnsi="Courier New" w:cs="Courier New" w:hint="default"/>
      </w:rPr>
    </w:lvl>
    <w:lvl w:ilvl="8" w:tplc="39D04EDA" w:tentative="1">
      <w:start w:val="1"/>
      <w:numFmt w:val="bullet"/>
      <w:lvlText w:val=""/>
      <w:lvlJc w:val="left"/>
      <w:pPr>
        <w:ind w:left="6480" w:hanging="360"/>
      </w:pPr>
      <w:rPr>
        <w:rFonts w:ascii="Wingdings" w:hAnsi="Wingdings" w:hint="default"/>
      </w:rPr>
    </w:lvl>
  </w:abstractNum>
  <w:abstractNum w:abstractNumId="28" w15:restartNumberingAfterBreak="0">
    <w:nsid w:val="570D523B"/>
    <w:multiLevelType w:val="hybridMultilevel"/>
    <w:tmpl w:val="DD58217E"/>
    <w:lvl w:ilvl="0" w:tplc="3E8CF2A6">
      <w:start w:val="1"/>
      <w:numFmt w:val="bullet"/>
      <w:lvlText w:val=""/>
      <w:lvlJc w:val="left"/>
      <w:pPr>
        <w:ind w:left="720" w:hanging="360"/>
      </w:pPr>
      <w:rPr>
        <w:rFonts w:ascii="Symbol" w:hAnsi="Symbol" w:hint="default"/>
      </w:rPr>
    </w:lvl>
    <w:lvl w:ilvl="1" w:tplc="72D826C8" w:tentative="1">
      <w:start w:val="1"/>
      <w:numFmt w:val="bullet"/>
      <w:lvlText w:val="o"/>
      <w:lvlJc w:val="left"/>
      <w:pPr>
        <w:ind w:left="1440" w:hanging="360"/>
      </w:pPr>
      <w:rPr>
        <w:rFonts w:ascii="Courier New" w:hAnsi="Courier New" w:cs="Courier New" w:hint="default"/>
      </w:rPr>
    </w:lvl>
    <w:lvl w:ilvl="2" w:tplc="29307F96" w:tentative="1">
      <w:start w:val="1"/>
      <w:numFmt w:val="bullet"/>
      <w:lvlText w:val=""/>
      <w:lvlJc w:val="left"/>
      <w:pPr>
        <w:ind w:left="2160" w:hanging="360"/>
      </w:pPr>
      <w:rPr>
        <w:rFonts w:ascii="Wingdings" w:hAnsi="Wingdings" w:hint="default"/>
      </w:rPr>
    </w:lvl>
    <w:lvl w:ilvl="3" w:tplc="284C4C36" w:tentative="1">
      <w:start w:val="1"/>
      <w:numFmt w:val="bullet"/>
      <w:lvlText w:val=""/>
      <w:lvlJc w:val="left"/>
      <w:pPr>
        <w:ind w:left="2880" w:hanging="360"/>
      </w:pPr>
      <w:rPr>
        <w:rFonts w:ascii="Symbol" w:hAnsi="Symbol" w:hint="default"/>
      </w:rPr>
    </w:lvl>
    <w:lvl w:ilvl="4" w:tplc="13307614" w:tentative="1">
      <w:start w:val="1"/>
      <w:numFmt w:val="bullet"/>
      <w:lvlText w:val="o"/>
      <w:lvlJc w:val="left"/>
      <w:pPr>
        <w:ind w:left="3600" w:hanging="360"/>
      </w:pPr>
      <w:rPr>
        <w:rFonts w:ascii="Courier New" w:hAnsi="Courier New" w:cs="Courier New" w:hint="default"/>
      </w:rPr>
    </w:lvl>
    <w:lvl w:ilvl="5" w:tplc="61403844" w:tentative="1">
      <w:start w:val="1"/>
      <w:numFmt w:val="bullet"/>
      <w:lvlText w:val=""/>
      <w:lvlJc w:val="left"/>
      <w:pPr>
        <w:ind w:left="4320" w:hanging="360"/>
      </w:pPr>
      <w:rPr>
        <w:rFonts w:ascii="Wingdings" w:hAnsi="Wingdings" w:hint="default"/>
      </w:rPr>
    </w:lvl>
    <w:lvl w:ilvl="6" w:tplc="F8EC15C6" w:tentative="1">
      <w:start w:val="1"/>
      <w:numFmt w:val="bullet"/>
      <w:lvlText w:val=""/>
      <w:lvlJc w:val="left"/>
      <w:pPr>
        <w:ind w:left="5040" w:hanging="360"/>
      </w:pPr>
      <w:rPr>
        <w:rFonts w:ascii="Symbol" w:hAnsi="Symbol" w:hint="default"/>
      </w:rPr>
    </w:lvl>
    <w:lvl w:ilvl="7" w:tplc="CA081936" w:tentative="1">
      <w:start w:val="1"/>
      <w:numFmt w:val="bullet"/>
      <w:lvlText w:val="o"/>
      <w:lvlJc w:val="left"/>
      <w:pPr>
        <w:ind w:left="5760" w:hanging="360"/>
      </w:pPr>
      <w:rPr>
        <w:rFonts w:ascii="Courier New" w:hAnsi="Courier New" w:cs="Courier New" w:hint="default"/>
      </w:rPr>
    </w:lvl>
    <w:lvl w:ilvl="8" w:tplc="B00EA1C2" w:tentative="1">
      <w:start w:val="1"/>
      <w:numFmt w:val="bullet"/>
      <w:lvlText w:val=""/>
      <w:lvlJc w:val="left"/>
      <w:pPr>
        <w:ind w:left="6480" w:hanging="360"/>
      </w:pPr>
      <w:rPr>
        <w:rFonts w:ascii="Wingdings" w:hAnsi="Wingdings" w:hint="default"/>
      </w:rPr>
    </w:lvl>
  </w:abstractNum>
  <w:abstractNum w:abstractNumId="29" w15:restartNumberingAfterBreak="0">
    <w:nsid w:val="61F82CC6"/>
    <w:multiLevelType w:val="hybridMultilevel"/>
    <w:tmpl w:val="CF687F48"/>
    <w:lvl w:ilvl="0" w:tplc="92C40A6E">
      <w:start w:val="1"/>
      <w:numFmt w:val="decimal"/>
      <w:lvlText w:val="%1."/>
      <w:lvlJc w:val="left"/>
      <w:pPr>
        <w:ind w:left="720" w:hanging="360"/>
      </w:pPr>
    </w:lvl>
    <w:lvl w:ilvl="1" w:tplc="65ECA3D4" w:tentative="1">
      <w:start w:val="1"/>
      <w:numFmt w:val="lowerLetter"/>
      <w:lvlText w:val="%2."/>
      <w:lvlJc w:val="left"/>
      <w:pPr>
        <w:ind w:left="1440" w:hanging="360"/>
      </w:pPr>
    </w:lvl>
    <w:lvl w:ilvl="2" w:tplc="735E7E1A" w:tentative="1">
      <w:start w:val="1"/>
      <w:numFmt w:val="lowerRoman"/>
      <w:lvlText w:val="%3."/>
      <w:lvlJc w:val="right"/>
      <w:pPr>
        <w:ind w:left="2160" w:hanging="180"/>
      </w:pPr>
    </w:lvl>
    <w:lvl w:ilvl="3" w:tplc="507E78BC" w:tentative="1">
      <w:start w:val="1"/>
      <w:numFmt w:val="decimal"/>
      <w:lvlText w:val="%4."/>
      <w:lvlJc w:val="left"/>
      <w:pPr>
        <w:ind w:left="2880" w:hanging="360"/>
      </w:pPr>
    </w:lvl>
    <w:lvl w:ilvl="4" w:tplc="686ED6F8" w:tentative="1">
      <w:start w:val="1"/>
      <w:numFmt w:val="lowerLetter"/>
      <w:lvlText w:val="%5."/>
      <w:lvlJc w:val="left"/>
      <w:pPr>
        <w:ind w:left="3600" w:hanging="360"/>
      </w:pPr>
    </w:lvl>
    <w:lvl w:ilvl="5" w:tplc="5FC68992" w:tentative="1">
      <w:start w:val="1"/>
      <w:numFmt w:val="lowerRoman"/>
      <w:lvlText w:val="%6."/>
      <w:lvlJc w:val="right"/>
      <w:pPr>
        <w:ind w:left="4320" w:hanging="180"/>
      </w:pPr>
    </w:lvl>
    <w:lvl w:ilvl="6" w:tplc="187A4B8E" w:tentative="1">
      <w:start w:val="1"/>
      <w:numFmt w:val="decimal"/>
      <w:lvlText w:val="%7."/>
      <w:lvlJc w:val="left"/>
      <w:pPr>
        <w:ind w:left="5040" w:hanging="360"/>
      </w:pPr>
    </w:lvl>
    <w:lvl w:ilvl="7" w:tplc="DB6A0F80" w:tentative="1">
      <w:start w:val="1"/>
      <w:numFmt w:val="lowerLetter"/>
      <w:lvlText w:val="%8."/>
      <w:lvlJc w:val="left"/>
      <w:pPr>
        <w:ind w:left="5760" w:hanging="360"/>
      </w:pPr>
    </w:lvl>
    <w:lvl w:ilvl="8" w:tplc="15D4E346" w:tentative="1">
      <w:start w:val="1"/>
      <w:numFmt w:val="lowerRoman"/>
      <w:lvlText w:val="%9."/>
      <w:lvlJc w:val="right"/>
      <w:pPr>
        <w:ind w:left="6480" w:hanging="180"/>
      </w:pPr>
    </w:lvl>
  </w:abstractNum>
  <w:abstractNum w:abstractNumId="30" w15:restartNumberingAfterBreak="0">
    <w:nsid w:val="6C5A11F0"/>
    <w:multiLevelType w:val="hybridMultilevel"/>
    <w:tmpl w:val="EC0AED82"/>
    <w:lvl w:ilvl="0" w:tplc="B25E460A">
      <w:start w:val="1"/>
      <w:numFmt w:val="bullet"/>
      <w:lvlText w:val="o"/>
      <w:lvlJc w:val="left"/>
      <w:pPr>
        <w:ind w:left="720" w:hanging="360"/>
      </w:pPr>
      <w:rPr>
        <w:rFonts w:ascii="Courier New" w:hAnsi="Courier New" w:cs="Courier New" w:hint="default"/>
      </w:rPr>
    </w:lvl>
    <w:lvl w:ilvl="1" w:tplc="7A94E184" w:tentative="1">
      <w:start w:val="1"/>
      <w:numFmt w:val="bullet"/>
      <w:lvlText w:val="o"/>
      <w:lvlJc w:val="left"/>
      <w:pPr>
        <w:ind w:left="1440" w:hanging="360"/>
      </w:pPr>
      <w:rPr>
        <w:rFonts w:ascii="Courier New" w:hAnsi="Courier New" w:cs="Courier New" w:hint="default"/>
      </w:rPr>
    </w:lvl>
    <w:lvl w:ilvl="2" w:tplc="352EA6F8" w:tentative="1">
      <w:start w:val="1"/>
      <w:numFmt w:val="bullet"/>
      <w:lvlText w:val=""/>
      <w:lvlJc w:val="left"/>
      <w:pPr>
        <w:ind w:left="2160" w:hanging="360"/>
      </w:pPr>
      <w:rPr>
        <w:rFonts w:ascii="Wingdings" w:hAnsi="Wingdings" w:hint="default"/>
      </w:rPr>
    </w:lvl>
    <w:lvl w:ilvl="3" w:tplc="FDD80386" w:tentative="1">
      <w:start w:val="1"/>
      <w:numFmt w:val="bullet"/>
      <w:lvlText w:val=""/>
      <w:lvlJc w:val="left"/>
      <w:pPr>
        <w:ind w:left="2880" w:hanging="360"/>
      </w:pPr>
      <w:rPr>
        <w:rFonts w:ascii="Symbol" w:hAnsi="Symbol" w:hint="default"/>
      </w:rPr>
    </w:lvl>
    <w:lvl w:ilvl="4" w:tplc="97A65032" w:tentative="1">
      <w:start w:val="1"/>
      <w:numFmt w:val="bullet"/>
      <w:lvlText w:val="o"/>
      <w:lvlJc w:val="left"/>
      <w:pPr>
        <w:ind w:left="3600" w:hanging="360"/>
      </w:pPr>
      <w:rPr>
        <w:rFonts w:ascii="Courier New" w:hAnsi="Courier New" w:cs="Courier New" w:hint="default"/>
      </w:rPr>
    </w:lvl>
    <w:lvl w:ilvl="5" w:tplc="106E9DEC" w:tentative="1">
      <w:start w:val="1"/>
      <w:numFmt w:val="bullet"/>
      <w:lvlText w:val=""/>
      <w:lvlJc w:val="left"/>
      <w:pPr>
        <w:ind w:left="4320" w:hanging="360"/>
      </w:pPr>
      <w:rPr>
        <w:rFonts w:ascii="Wingdings" w:hAnsi="Wingdings" w:hint="default"/>
      </w:rPr>
    </w:lvl>
    <w:lvl w:ilvl="6" w:tplc="E08E25D0" w:tentative="1">
      <w:start w:val="1"/>
      <w:numFmt w:val="bullet"/>
      <w:lvlText w:val=""/>
      <w:lvlJc w:val="left"/>
      <w:pPr>
        <w:ind w:left="5040" w:hanging="360"/>
      </w:pPr>
      <w:rPr>
        <w:rFonts w:ascii="Symbol" w:hAnsi="Symbol" w:hint="default"/>
      </w:rPr>
    </w:lvl>
    <w:lvl w:ilvl="7" w:tplc="F4420864" w:tentative="1">
      <w:start w:val="1"/>
      <w:numFmt w:val="bullet"/>
      <w:lvlText w:val="o"/>
      <w:lvlJc w:val="left"/>
      <w:pPr>
        <w:ind w:left="5760" w:hanging="360"/>
      </w:pPr>
      <w:rPr>
        <w:rFonts w:ascii="Courier New" w:hAnsi="Courier New" w:cs="Courier New" w:hint="default"/>
      </w:rPr>
    </w:lvl>
    <w:lvl w:ilvl="8" w:tplc="26CEF960" w:tentative="1">
      <w:start w:val="1"/>
      <w:numFmt w:val="bullet"/>
      <w:lvlText w:val=""/>
      <w:lvlJc w:val="left"/>
      <w:pPr>
        <w:ind w:left="6480" w:hanging="360"/>
      </w:pPr>
      <w:rPr>
        <w:rFonts w:ascii="Wingdings" w:hAnsi="Wingdings" w:hint="default"/>
      </w:rPr>
    </w:lvl>
  </w:abstractNum>
  <w:abstractNum w:abstractNumId="31" w15:restartNumberingAfterBreak="0">
    <w:nsid w:val="6CB82571"/>
    <w:multiLevelType w:val="hybridMultilevel"/>
    <w:tmpl w:val="2A405BAE"/>
    <w:lvl w:ilvl="0" w:tplc="8318A890">
      <w:start w:val="1"/>
      <w:numFmt w:val="bullet"/>
      <w:lvlText w:val=""/>
      <w:lvlJc w:val="left"/>
      <w:pPr>
        <w:ind w:left="720" w:hanging="360"/>
      </w:pPr>
      <w:rPr>
        <w:rFonts w:ascii="Symbol" w:hAnsi="Symbol" w:hint="default"/>
      </w:rPr>
    </w:lvl>
    <w:lvl w:ilvl="1" w:tplc="13668A70" w:tentative="1">
      <w:start w:val="1"/>
      <w:numFmt w:val="bullet"/>
      <w:lvlText w:val="o"/>
      <w:lvlJc w:val="left"/>
      <w:pPr>
        <w:ind w:left="1440" w:hanging="360"/>
      </w:pPr>
      <w:rPr>
        <w:rFonts w:ascii="Courier New" w:hAnsi="Courier New" w:cs="Courier New" w:hint="default"/>
      </w:rPr>
    </w:lvl>
    <w:lvl w:ilvl="2" w:tplc="749ADDAC" w:tentative="1">
      <w:start w:val="1"/>
      <w:numFmt w:val="bullet"/>
      <w:lvlText w:val=""/>
      <w:lvlJc w:val="left"/>
      <w:pPr>
        <w:ind w:left="2160" w:hanging="360"/>
      </w:pPr>
      <w:rPr>
        <w:rFonts w:ascii="Wingdings" w:hAnsi="Wingdings" w:hint="default"/>
      </w:rPr>
    </w:lvl>
    <w:lvl w:ilvl="3" w:tplc="B89488F6" w:tentative="1">
      <w:start w:val="1"/>
      <w:numFmt w:val="bullet"/>
      <w:lvlText w:val=""/>
      <w:lvlJc w:val="left"/>
      <w:pPr>
        <w:ind w:left="2880" w:hanging="360"/>
      </w:pPr>
      <w:rPr>
        <w:rFonts w:ascii="Symbol" w:hAnsi="Symbol" w:hint="default"/>
      </w:rPr>
    </w:lvl>
    <w:lvl w:ilvl="4" w:tplc="A7E45802" w:tentative="1">
      <w:start w:val="1"/>
      <w:numFmt w:val="bullet"/>
      <w:lvlText w:val="o"/>
      <w:lvlJc w:val="left"/>
      <w:pPr>
        <w:ind w:left="3600" w:hanging="360"/>
      </w:pPr>
      <w:rPr>
        <w:rFonts w:ascii="Courier New" w:hAnsi="Courier New" w:cs="Courier New" w:hint="default"/>
      </w:rPr>
    </w:lvl>
    <w:lvl w:ilvl="5" w:tplc="C8D8A550" w:tentative="1">
      <w:start w:val="1"/>
      <w:numFmt w:val="bullet"/>
      <w:lvlText w:val=""/>
      <w:lvlJc w:val="left"/>
      <w:pPr>
        <w:ind w:left="4320" w:hanging="360"/>
      </w:pPr>
      <w:rPr>
        <w:rFonts w:ascii="Wingdings" w:hAnsi="Wingdings" w:hint="default"/>
      </w:rPr>
    </w:lvl>
    <w:lvl w:ilvl="6" w:tplc="8B245D78" w:tentative="1">
      <w:start w:val="1"/>
      <w:numFmt w:val="bullet"/>
      <w:lvlText w:val=""/>
      <w:lvlJc w:val="left"/>
      <w:pPr>
        <w:ind w:left="5040" w:hanging="360"/>
      </w:pPr>
      <w:rPr>
        <w:rFonts w:ascii="Symbol" w:hAnsi="Symbol" w:hint="default"/>
      </w:rPr>
    </w:lvl>
    <w:lvl w:ilvl="7" w:tplc="17D6D946" w:tentative="1">
      <w:start w:val="1"/>
      <w:numFmt w:val="bullet"/>
      <w:lvlText w:val="o"/>
      <w:lvlJc w:val="left"/>
      <w:pPr>
        <w:ind w:left="5760" w:hanging="360"/>
      </w:pPr>
      <w:rPr>
        <w:rFonts w:ascii="Courier New" w:hAnsi="Courier New" w:cs="Courier New" w:hint="default"/>
      </w:rPr>
    </w:lvl>
    <w:lvl w:ilvl="8" w:tplc="12AE1FB4" w:tentative="1">
      <w:start w:val="1"/>
      <w:numFmt w:val="bullet"/>
      <w:lvlText w:val=""/>
      <w:lvlJc w:val="left"/>
      <w:pPr>
        <w:ind w:left="6480" w:hanging="360"/>
      </w:pPr>
      <w:rPr>
        <w:rFonts w:ascii="Wingdings" w:hAnsi="Wingdings" w:hint="default"/>
      </w:rPr>
    </w:lvl>
  </w:abstractNum>
  <w:abstractNum w:abstractNumId="32" w15:restartNumberingAfterBreak="0">
    <w:nsid w:val="74565F54"/>
    <w:multiLevelType w:val="hybridMultilevel"/>
    <w:tmpl w:val="D348146E"/>
    <w:lvl w:ilvl="0" w:tplc="5E08E7DC">
      <w:start w:val="1"/>
      <w:numFmt w:val="bullet"/>
      <w:lvlText w:val=""/>
      <w:lvlJc w:val="left"/>
      <w:pPr>
        <w:ind w:left="720" w:hanging="360"/>
      </w:pPr>
      <w:rPr>
        <w:rFonts w:ascii="Symbol" w:hAnsi="Symbol" w:hint="default"/>
      </w:rPr>
    </w:lvl>
    <w:lvl w:ilvl="1" w:tplc="89306D5A" w:tentative="1">
      <w:start w:val="1"/>
      <w:numFmt w:val="bullet"/>
      <w:lvlText w:val="o"/>
      <w:lvlJc w:val="left"/>
      <w:pPr>
        <w:ind w:left="1440" w:hanging="360"/>
      </w:pPr>
      <w:rPr>
        <w:rFonts w:ascii="Courier New" w:hAnsi="Courier New" w:cs="Courier New" w:hint="default"/>
      </w:rPr>
    </w:lvl>
    <w:lvl w:ilvl="2" w:tplc="A538C486" w:tentative="1">
      <w:start w:val="1"/>
      <w:numFmt w:val="bullet"/>
      <w:lvlText w:val=""/>
      <w:lvlJc w:val="left"/>
      <w:pPr>
        <w:ind w:left="2160" w:hanging="360"/>
      </w:pPr>
      <w:rPr>
        <w:rFonts w:ascii="Wingdings" w:hAnsi="Wingdings" w:hint="default"/>
      </w:rPr>
    </w:lvl>
    <w:lvl w:ilvl="3" w:tplc="DBB6637A" w:tentative="1">
      <w:start w:val="1"/>
      <w:numFmt w:val="bullet"/>
      <w:lvlText w:val=""/>
      <w:lvlJc w:val="left"/>
      <w:pPr>
        <w:ind w:left="2880" w:hanging="360"/>
      </w:pPr>
      <w:rPr>
        <w:rFonts w:ascii="Symbol" w:hAnsi="Symbol" w:hint="default"/>
      </w:rPr>
    </w:lvl>
    <w:lvl w:ilvl="4" w:tplc="D83C1140" w:tentative="1">
      <w:start w:val="1"/>
      <w:numFmt w:val="bullet"/>
      <w:lvlText w:val="o"/>
      <w:lvlJc w:val="left"/>
      <w:pPr>
        <w:ind w:left="3600" w:hanging="360"/>
      </w:pPr>
      <w:rPr>
        <w:rFonts w:ascii="Courier New" w:hAnsi="Courier New" w:cs="Courier New" w:hint="default"/>
      </w:rPr>
    </w:lvl>
    <w:lvl w:ilvl="5" w:tplc="42C83D9C" w:tentative="1">
      <w:start w:val="1"/>
      <w:numFmt w:val="bullet"/>
      <w:lvlText w:val=""/>
      <w:lvlJc w:val="left"/>
      <w:pPr>
        <w:ind w:left="4320" w:hanging="360"/>
      </w:pPr>
      <w:rPr>
        <w:rFonts w:ascii="Wingdings" w:hAnsi="Wingdings" w:hint="default"/>
      </w:rPr>
    </w:lvl>
    <w:lvl w:ilvl="6" w:tplc="07FA5912" w:tentative="1">
      <w:start w:val="1"/>
      <w:numFmt w:val="bullet"/>
      <w:lvlText w:val=""/>
      <w:lvlJc w:val="left"/>
      <w:pPr>
        <w:ind w:left="5040" w:hanging="360"/>
      </w:pPr>
      <w:rPr>
        <w:rFonts w:ascii="Symbol" w:hAnsi="Symbol" w:hint="default"/>
      </w:rPr>
    </w:lvl>
    <w:lvl w:ilvl="7" w:tplc="6192B670" w:tentative="1">
      <w:start w:val="1"/>
      <w:numFmt w:val="bullet"/>
      <w:lvlText w:val="o"/>
      <w:lvlJc w:val="left"/>
      <w:pPr>
        <w:ind w:left="5760" w:hanging="360"/>
      </w:pPr>
      <w:rPr>
        <w:rFonts w:ascii="Courier New" w:hAnsi="Courier New" w:cs="Courier New" w:hint="default"/>
      </w:rPr>
    </w:lvl>
    <w:lvl w:ilvl="8" w:tplc="93A0EAF4" w:tentative="1">
      <w:start w:val="1"/>
      <w:numFmt w:val="bullet"/>
      <w:lvlText w:val=""/>
      <w:lvlJc w:val="left"/>
      <w:pPr>
        <w:ind w:left="6480" w:hanging="360"/>
      </w:pPr>
      <w:rPr>
        <w:rFonts w:ascii="Wingdings" w:hAnsi="Wingdings" w:hint="default"/>
      </w:rPr>
    </w:lvl>
  </w:abstractNum>
  <w:abstractNum w:abstractNumId="33" w15:restartNumberingAfterBreak="0">
    <w:nsid w:val="77EF58F6"/>
    <w:multiLevelType w:val="hybridMultilevel"/>
    <w:tmpl w:val="23B6480C"/>
    <w:lvl w:ilvl="0" w:tplc="020E17CA">
      <w:start w:val="1"/>
      <w:numFmt w:val="bullet"/>
      <w:lvlText w:val=""/>
      <w:lvlJc w:val="left"/>
      <w:pPr>
        <w:ind w:left="720" w:hanging="360"/>
      </w:pPr>
      <w:rPr>
        <w:rFonts w:ascii="Symbol" w:hAnsi="Symbol" w:hint="default"/>
      </w:rPr>
    </w:lvl>
    <w:lvl w:ilvl="1" w:tplc="0AA48306" w:tentative="1">
      <w:start w:val="1"/>
      <w:numFmt w:val="bullet"/>
      <w:lvlText w:val="o"/>
      <w:lvlJc w:val="left"/>
      <w:pPr>
        <w:ind w:left="1440" w:hanging="360"/>
      </w:pPr>
      <w:rPr>
        <w:rFonts w:ascii="Courier New" w:hAnsi="Courier New" w:cs="Courier New" w:hint="default"/>
      </w:rPr>
    </w:lvl>
    <w:lvl w:ilvl="2" w:tplc="EDCC6DFA" w:tentative="1">
      <w:start w:val="1"/>
      <w:numFmt w:val="bullet"/>
      <w:lvlText w:val=""/>
      <w:lvlJc w:val="left"/>
      <w:pPr>
        <w:ind w:left="2160" w:hanging="360"/>
      </w:pPr>
      <w:rPr>
        <w:rFonts w:ascii="Wingdings" w:hAnsi="Wingdings" w:hint="default"/>
      </w:rPr>
    </w:lvl>
    <w:lvl w:ilvl="3" w:tplc="8D2AEC62" w:tentative="1">
      <w:start w:val="1"/>
      <w:numFmt w:val="bullet"/>
      <w:lvlText w:val=""/>
      <w:lvlJc w:val="left"/>
      <w:pPr>
        <w:ind w:left="2880" w:hanging="360"/>
      </w:pPr>
      <w:rPr>
        <w:rFonts w:ascii="Symbol" w:hAnsi="Symbol" w:hint="default"/>
      </w:rPr>
    </w:lvl>
    <w:lvl w:ilvl="4" w:tplc="1F3A4642" w:tentative="1">
      <w:start w:val="1"/>
      <w:numFmt w:val="bullet"/>
      <w:lvlText w:val="o"/>
      <w:lvlJc w:val="left"/>
      <w:pPr>
        <w:ind w:left="3600" w:hanging="360"/>
      </w:pPr>
      <w:rPr>
        <w:rFonts w:ascii="Courier New" w:hAnsi="Courier New" w:cs="Courier New" w:hint="default"/>
      </w:rPr>
    </w:lvl>
    <w:lvl w:ilvl="5" w:tplc="BB0E9F12" w:tentative="1">
      <w:start w:val="1"/>
      <w:numFmt w:val="bullet"/>
      <w:lvlText w:val=""/>
      <w:lvlJc w:val="left"/>
      <w:pPr>
        <w:ind w:left="4320" w:hanging="360"/>
      </w:pPr>
      <w:rPr>
        <w:rFonts w:ascii="Wingdings" w:hAnsi="Wingdings" w:hint="default"/>
      </w:rPr>
    </w:lvl>
    <w:lvl w:ilvl="6" w:tplc="E07CB98A" w:tentative="1">
      <w:start w:val="1"/>
      <w:numFmt w:val="bullet"/>
      <w:lvlText w:val=""/>
      <w:lvlJc w:val="left"/>
      <w:pPr>
        <w:ind w:left="5040" w:hanging="360"/>
      </w:pPr>
      <w:rPr>
        <w:rFonts w:ascii="Symbol" w:hAnsi="Symbol" w:hint="default"/>
      </w:rPr>
    </w:lvl>
    <w:lvl w:ilvl="7" w:tplc="5E742326" w:tentative="1">
      <w:start w:val="1"/>
      <w:numFmt w:val="bullet"/>
      <w:lvlText w:val="o"/>
      <w:lvlJc w:val="left"/>
      <w:pPr>
        <w:ind w:left="5760" w:hanging="360"/>
      </w:pPr>
      <w:rPr>
        <w:rFonts w:ascii="Courier New" w:hAnsi="Courier New" w:cs="Courier New" w:hint="default"/>
      </w:rPr>
    </w:lvl>
    <w:lvl w:ilvl="8" w:tplc="DA4E9A8C" w:tentative="1">
      <w:start w:val="1"/>
      <w:numFmt w:val="bullet"/>
      <w:lvlText w:val=""/>
      <w:lvlJc w:val="left"/>
      <w:pPr>
        <w:ind w:left="6480" w:hanging="360"/>
      </w:pPr>
      <w:rPr>
        <w:rFonts w:ascii="Wingdings" w:hAnsi="Wingdings" w:hint="default"/>
      </w:rPr>
    </w:lvl>
  </w:abstractNum>
  <w:abstractNum w:abstractNumId="34" w15:restartNumberingAfterBreak="0">
    <w:nsid w:val="7F7D264B"/>
    <w:multiLevelType w:val="hybridMultilevel"/>
    <w:tmpl w:val="65B4310C"/>
    <w:lvl w:ilvl="0" w:tplc="2A68278A">
      <w:start w:val="1"/>
      <w:numFmt w:val="bullet"/>
      <w:lvlText w:val=""/>
      <w:lvlJc w:val="left"/>
      <w:pPr>
        <w:ind w:left="720" w:hanging="360"/>
      </w:pPr>
      <w:rPr>
        <w:rFonts w:ascii="Symbol" w:hAnsi="Symbol" w:hint="default"/>
      </w:rPr>
    </w:lvl>
    <w:lvl w:ilvl="1" w:tplc="26805030" w:tentative="1">
      <w:start w:val="1"/>
      <w:numFmt w:val="bullet"/>
      <w:lvlText w:val="o"/>
      <w:lvlJc w:val="left"/>
      <w:pPr>
        <w:ind w:left="1440" w:hanging="360"/>
      </w:pPr>
      <w:rPr>
        <w:rFonts w:ascii="Courier New" w:hAnsi="Courier New" w:cs="Courier New" w:hint="default"/>
      </w:rPr>
    </w:lvl>
    <w:lvl w:ilvl="2" w:tplc="C8B6A60E" w:tentative="1">
      <w:start w:val="1"/>
      <w:numFmt w:val="bullet"/>
      <w:lvlText w:val=""/>
      <w:lvlJc w:val="left"/>
      <w:pPr>
        <w:ind w:left="2160" w:hanging="360"/>
      </w:pPr>
      <w:rPr>
        <w:rFonts w:ascii="Wingdings" w:hAnsi="Wingdings" w:hint="default"/>
      </w:rPr>
    </w:lvl>
    <w:lvl w:ilvl="3" w:tplc="0E66CEAE" w:tentative="1">
      <w:start w:val="1"/>
      <w:numFmt w:val="bullet"/>
      <w:lvlText w:val=""/>
      <w:lvlJc w:val="left"/>
      <w:pPr>
        <w:ind w:left="2880" w:hanging="360"/>
      </w:pPr>
      <w:rPr>
        <w:rFonts w:ascii="Symbol" w:hAnsi="Symbol" w:hint="default"/>
      </w:rPr>
    </w:lvl>
    <w:lvl w:ilvl="4" w:tplc="95E290A4" w:tentative="1">
      <w:start w:val="1"/>
      <w:numFmt w:val="bullet"/>
      <w:lvlText w:val="o"/>
      <w:lvlJc w:val="left"/>
      <w:pPr>
        <w:ind w:left="3600" w:hanging="360"/>
      </w:pPr>
      <w:rPr>
        <w:rFonts w:ascii="Courier New" w:hAnsi="Courier New" w:cs="Courier New" w:hint="default"/>
      </w:rPr>
    </w:lvl>
    <w:lvl w:ilvl="5" w:tplc="8CBEFC4A" w:tentative="1">
      <w:start w:val="1"/>
      <w:numFmt w:val="bullet"/>
      <w:lvlText w:val=""/>
      <w:lvlJc w:val="left"/>
      <w:pPr>
        <w:ind w:left="4320" w:hanging="360"/>
      </w:pPr>
      <w:rPr>
        <w:rFonts w:ascii="Wingdings" w:hAnsi="Wingdings" w:hint="default"/>
      </w:rPr>
    </w:lvl>
    <w:lvl w:ilvl="6" w:tplc="5DF035F2" w:tentative="1">
      <w:start w:val="1"/>
      <w:numFmt w:val="bullet"/>
      <w:lvlText w:val=""/>
      <w:lvlJc w:val="left"/>
      <w:pPr>
        <w:ind w:left="5040" w:hanging="360"/>
      </w:pPr>
      <w:rPr>
        <w:rFonts w:ascii="Symbol" w:hAnsi="Symbol" w:hint="default"/>
      </w:rPr>
    </w:lvl>
    <w:lvl w:ilvl="7" w:tplc="0CEABEC6" w:tentative="1">
      <w:start w:val="1"/>
      <w:numFmt w:val="bullet"/>
      <w:lvlText w:val="o"/>
      <w:lvlJc w:val="left"/>
      <w:pPr>
        <w:ind w:left="5760" w:hanging="360"/>
      </w:pPr>
      <w:rPr>
        <w:rFonts w:ascii="Courier New" w:hAnsi="Courier New" w:cs="Courier New" w:hint="default"/>
      </w:rPr>
    </w:lvl>
    <w:lvl w:ilvl="8" w:tplc="35405194" w:tentative="1">
      <w:start w:val="1"/>
      <w:numFmt w:val="bullet"/>
      <w:lvlText w:val=""/>
      <w:lvlJc w:val="left"/>
      <w:pPr>
        <w:ind w:left="6480" w:hanging="360"/>
      </w:pPr>
      <w:rPr>
        <w:rFonts w:ascii="Wingdings" w:hAnsi="Wingdings" w:hint="default"/>
      </w:rPr>
    </w:lvl>
  </w:abstractNum>
  <w:num w:numId="1">
    <w:abstractNumId w:val="34"/>
  </w:num>
  <w:num w:numId="2">
    <w:abstractNumId w:val="2"/>
  </w:num>
  <w:num w:numId="3">
    <w:abstractNumId w:val="7"/>
  </w:num>
  <w:num w:numId="4">
    <w:abstractNumId w:val="17"/>
  </w:num>
  <w:num w:numId="5">
    <w:abstractNumId w:val="21"/>
  </w:num>
  <w:num w:numId="6">
    <w:abstractNumId w:val="29"/>
  </w:num>
  <w:num w:numId="7">
    <w:abstractNumId w:val="15"/>
  </w:num>
  <w:num w:numId="8">
    <w:abstractNumId w:val="16"/>
  </w:num>
  <w:num w:numId="9">
    <w:abstractNumId w:val="0"/>
  </w:num>
  <w:num w:numId="10">
    <w:abstractNumId w:val="12"/>
  </w:num>
  <w:num w:numId="11">
    <w:abstractNumId w:val="3"/>
  </w:num>
  <w:num w:numId="12">
    <w:abstractNumId w:val="5"/>
  </w:num>
  <w:num w:numId="13">
    <w:abstractNumId w:val="22"/>
  </w:num>
  <w:num w:numId="14">
    <w:abstractNumId w:val="11"/>
  </w:num>
  <w:num w:numId="15">
    <w:abstractNumId w:val="9"/>
  </w:num>
  <w:num w:numId="16">
    <w:abstractNumId w:val="1"/>
  </w:num>
  <w:num w:numId="17">
    <w:abstractNumId w:val="19"/>
  </w:num>
  <w:num w:numId="18">
    <w:abstractNumId w:val="4"/>
  </w:num>
  <w:num w:numId="19">
    <w:abstractNumId w:val="28"/>
  </w:num>
  <w:num w:numId="20">
    <w:abstractNumId w:val="10"/>
  </w:num>
  <w:num w:numId="21">
    <w:abstractNumId w:val="24"/>
  </w:num>
  <w:num w:numId="22">
    <w:abstractNumId w:val="8"/>
  </w:num>
  <w:num w:numId="23">
    <w:abstractNumId w:val="23"/>
  </w:num>
  <w:num w:numId="24">
    <w:abstractNumId w:val="27"/>
  </w:num>
  <w:num w:numId="25">
    <w:abstractNumId w:val="32"/>
  </w:num>
  <w:num w:numId="26">
    <w:abstractNumId w:val="30"/>
  </w:num>
  <w:num w:numId="27">
    <w:abstractNumId w:val="33"/>
  </w:num>
  <w:num w:numId="28">
    <w:abstractNumId w:val="18"/>
  </w:num>
  <w:num w:numId="29">
    <w:abstractNumId w:val="13"/>
  </w:num>
  <w:num w:numId="30">
    <w:abstractNumId w:val="26"/>
  </w:num>
  <w:num w:numId="31">
    <w:abstractNumId w:val="6"/>
  </w:num>
  <w:num w:numId="32">
    <w:abstractNumId w:val="25"/>
  </w:num>
  <w:num w:numId="33">
    <w:abstractNumId w:val="14"/>
  </w:num>
  <w:num w:numId="34">
    <w:abstractNumId w:val="20"/>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7F8"/>
    <w:rsid w:val="00001ED9"/>
    <w:rsid w:val="00021910"/>
    <w:rsid w:val="00042BBE"/>
    <w:rsid w:val="00056111"/>
    <w:rsid w:val="00081BCC"/>
    <w:rsid w:val="00083B4A"/>
    <w:rsid w:val="00083DAD"/>
    <w:rsid w:val="000A091A"/>
    <w:rsid w:val="000C4BEF"/>
    <w:rsid w:val="000D0F67"/>
    <w:rsid w:val="00125F27"/>
    <w:rsid w:val="00145E13"/>
    <w:rsid w:val="0016090F"/>
    <w:rsid w:val="00267AD9"/>
    <w:rsid w:val="0027316F"/>
    <w:rsid w:val="002D20B7"/>
    <w:rsid w:val="00322E6B"/>
    <w:rsid w:val="00375641"/>
    <w:rsid w:val="003C7C09"/>
    <w:rsid w:val="00415702"/>
    <w:rsid w:val="00445E0F"/>
    <w:rsid w:val="0056753A"/>
    <w:rsid w:val="005862DD"/>
    <w:rsid w:val="005D6660"/>
    <w:rsid w:val="00630F1C"/>
    <w:rsid w:val="00637746"/>
    <w:rsid w:val="006457CF"/>
    <w:rsid w:val="0066068F"/>
    <w:rsid w:val="00691575"/>
    <w:rsid w:val="00691D5B"/>
    <w:rsid w:val="006E2BF9"/>
    <w:rsid w:val="00705A45"/>
    <w:rsid w:val="00736BAD"/>
    <w:rsid w:val="007D6616"/>
    <w:rsid w:val="007F1111"/>
    <w:rsid w:val="007F17D7"/>
    <w:rsid w:val="007F185A"/>
    <w:rsid w:val="008E201C"/>
    <w:rsid w:val="00900C9C"/>
    <w:rsid w:val="00946E21"/>
    <w:rsid w:val="0097687F"/>
    <w:rsid w:val="009E1AE9"/>
    <w:rsid w:val="00A474A4"/>
    <w:rsid w:val="00AA0D97"/>
    <w:rsid w:val="00AC5D0C"/>
    <w:rsid w:val="00AE2F5F"/>
    <w:rsid w:val="00AF76E3"/>
    <w:rsid w:val="00B01EC0"/>
    <w:rsid w:val="00B62B0C"/>
    <w:rsid w:val="00B8199E"/>
    <w:rsid w:val="00CA0237"/>
    <w:rsid w:val="00CC5864"/>
    <w:rsid w:val="00D20C06"/>
    <w:rsid w:val="00D51358"/>
    <w:rsid w:val="00DB1738"/>
    <w:rsid w:val="00DE5037"/>
    <w:rsid w:val="00E71CAC"/>
    <w:rsid w:val="00E772C6"/>
    <w:rsid w:val="00EA1F5C"/>
    <w:rsid w:val="00F8384D"/>
    <w:rsid w:val="00FB67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6F747"/>
  <w15:chartTrackingRefBased/>
  <w15:docId w15:val="{3DCDF08A-CD6D-6149-8294-B26B520F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01HEADING1"/>
    <w:next w:val="Normal"/>
    <w:link w:val="Heading1Char"/>
    <w:uiPriority w:val="9"/>
    <w:qFormat/>
    <w:rsid w:val="00AF76E3"/>
    <w:pPr>
      <w:outlineLvl w:val="0"/>
    </w:pPr>
    <w:rPr>
      <w:rFonts w:ascii="Calibri" w:hAnsi="Calibri" w:cs="Calibri"/>
    </w:rPr>
  </w:style>
  <w:style w:type="paragraph" w:styleId="Heading2">
    <w:name w:val="heading 2"/>
    <w:basedOn w:val="02HEADING2"/>
    <w:next w:val="Normal"/>
    <w:link w:val="Heading2Char"/>
    <w:uiPriority w:val="9"/>
    <w:unhideWhenUsed/>
    <w:qFormat/>
    <w:rsid w:val="007F1111"/>
    <w:pPr>
      <w:keepNext/>
      <w:keepLines/>
      <w:outlineLvl w:val="1"/>
    </w:pPr>
    <w:rPr>
      <w:rFonts w:ascii="Calibri" w:hAnsi="Calibri" w:cs="Calibri"/>
      <w:b/>
      <w:bCs/>
    </w:rPr>
  </w:style>
  <w:style w:type="paragraph" w:styleId="Heading3">
    <w:name w:val="heading 3"/>
    <w:basedOn w:val="Normal"/>
    <w:next w:val="Normal"/>
    <w:link w:val="Heading3Char"/>
    <w:uiPriority w:val="9"/>
    <w:semiHidden/>
    <w:unhideWhenUsed/>
    <w:qFormat/>
    <w:rsid w:val="0066068F"/>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F1111"/>
    <w:rPr>
      <w:rFonts w:ascii="Calibri" w:hAnsi="Calibri" w:cs="Calibri"/>
      <w:b/>
      <w:bCs/>
      <w:color w:val="2C5181"/>
      <w:sz w:val="36"/>
      <w:szCs w:val="36"/>
      <w:lang w:val="en-US"/>
    </w:rPr>
  </w:style>
  <w:style w:type="table" w:customStyle="1" w:styleId="RDDARKHEADERROW">
    <w:name w:val="RD DARK HEADER ROW"/>
    <w:basedOn w:val="TableNormal"/>
    <w:uiPriority w:val="99"/>
    <w:rsid w:val="0097687F"/>
    <w:tblPr/>
  </w:style>
  <w:style w:type="table" w:customStyle="1" w:styleId="DARKHEADERROW">
    <w:name w:val="DARK HEADER ROW"/>
    <w:basedOn w:val="TableNormal"/>
    <w:uiPriority w:val="99"/>
    <w:rsid w:val="0097687F"/>
    <w:rPr>
      <w:rFonts w:ascii="Helvetica" w:hAnsi="Helvetica"/>
    </w:rPr>
    <w:tblPr>
      <w:tblStyleRowBandSize w:val="1"/>
    </w:tblPr>
    <w:tblStylePr w:type="firstRow">
      <w:rPr>
        <w:color w:val="FFFFFF" w:themeColor="background1"/>
        <w:sz w:val="20"/>
      </w:rPr>
      <w:tblPr/>
      <w:tcPr>
        <w:shd w:val="clear" w:color="auto" w:fill="002600"/>
      </w:tcPr>
    </w:tblStylePr>
    <w:tblStylePr w:type="band1Horz">
      <w:rPr>
        <w:rFonts w:ascii="Helvetica" w:hAnsi="Helvetica"/>
        <w:color w:val="000000" w:themeColor="text1"/>
      </w:rPr>
      <w:tblPr/>
      <w:tcPr>
        <w:shd w:val="clear" w:color="auto" w:fill="FFFFFF" w:themeFill="background1"/>
      </w:tcPr>
    </w:tblStylePr>
    <w:tblStylePr w:type="band2Horz">
      <w:rPr>
        <w:sz w:val="18"/>
      </w:rPr>
    </w:tblStylePr>
  </w:style>
  <w:style w:type="table" w:customStyle="1" w:styleId="Table1">
    <w:name w:val="Table 1"/>
    <w:basedOn w:val="TableNormal"/>
    <w:uiPriority w:val="99"/>
    <w:rsid w:val="0056753A"/>
    <w:tblPr/>
  </w:style>
  <w:style w:type="table" w:customStyle="1" w:styleId="TABLE10">
    <w:name w:val="TABLE 1"/>
    <w:basedOn w:val="TableNormal"/>
    <w:uiPriority w:val="99"/>
    <w:rsid w:val="0056753A"/>
    <w:rPr>
      <w:rFonts w:ascii="Helvetica" w:hAnsi="Helvetica"/>
    </w:rPr>
    <w:tblPr>
      <w:tblStyleRowBandSize w:val="1"/>
    </w:tblPr>
    <w:tblStylePr w:type="firstRow">
      <w:pPr>
        <w:jc w:val="left"/>
      </w:pPr>
      <w:rPr>
        <w:rFonts w:ascii="Calibri" w:hAnsi="Calibri"/>
        <w:b/>
        <w:color w:val="FFFFFF" w:themeColor="background1"/>
        <w:sz w:val="20"/>
      </w:rPr>
      <w:tblPr/>
      <w:tcPr>
        <w:shd w:val="clear" w:color="auto" w:fill="386182"/>
        <w:vAlign w:val="bottom"/>
      </w:tcPr>
    </w:tblStylePr>
    <w:tblStylePr w:type="band1Horz">
      <w:rPr>
        <w:rFonts w:ascii="Helvetica" w:hAnsi="Helvetica"/>
        <w:color w:val="000000" w:themeColor="text1"/>
        <w:sz w:val="19"/>
      </w:rPr>
      <w:tblPr/>
      <w:tcPr>
        <w:shd w:val="clear" w:color="auto" w:fill="E0EBF3"/>
      </w:tcPr>
    </w:tblStylePr>
    <w:tblStylePr w:type="band2Horz">
      <w:rPr>
        <w:sz w:val="18"/>
      </w:rPr>
      <w:tblPr/>
      <w:tcPr>
        <w:shd w:val="clear" w:color="auto" w:fill="F5F9FD"/>
      </w:tcPr>
    </w:tblStylePr>
  </w:style>
  <w:style w:type="paragraph" w:customStyle="1" w:styleId="BasicParagraph">
    <w:name w:val="[Basic Paragraph]"/>
    <w:basedOn w:val="Normal"/>
    <w:uiPriority w:val="99"/>
    <w:rsid w:val="00FB67F8"/>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6Bodycopy">
    <w:name w:val="06. Body copy"/>
    <w:basedOn w:val="Normal"/>
    <w:uiPriority w:val="99"/>
    <w:rsid w:val="00FB67F8"/>
    <w:pPr>
      <w:suppressAutoHyphens/>
      <w:autoSpaceDE w:val="0"/>
      <w:autoSpaceDN w:val="0"/>
      <w:adjustRightInd w:val="0"/>
      <w:spacing w:after="170" w:line="280" w:lineRule="atLeast"/>
      <w:textAlignment w:val="center"/>
    </w:pPr>
    <w:rPr>
      <w:rFonts w:ascii="Nunito Sans" w:hAnsi="Nunito Sans" w:cs="Nunito Sans"/>
      <w:color w:val="000000"/>
      <w:sz w:val="20"/>
      <w:szCs w:val="20"/>
      <w:lang w:val="en-US"/>
    </w:rPr>
  </w:style>
  <w:style w:type="character" w:customStyle="1" w:styleId="ITALICS">
    <w:name w:val="ITALICS"/>
    <w:uiPriority w:val="99"/>
    <w:rsid w:val="00FB67F8"/>
    <w:rPr>
      <w:rFonts w:ascii="Nunito Sans" w:hAnsi="Nunito Sans" w:cs="Nunito Sans"/>
      <w:i/>
      <w:iCs/>
      <w:sz w:val="18"/>
      <w:szCs w:val="18"/>
    </w:rPr>
  </w:style>
  <w:style w:type="character" w:styleId="Hyperlink">
    <w:name w:val="Hyperlink"/>
    <w:basedOn w:val="DefaultParagraphFont"/>
    <w:uiPriority w:val="99"/>
    <w:rsid w:val="00FB67F8"/>
    <w:rPr>
      <w:color w:val="465792"/>
      <w:u w:val="thick"/>
    </w:rPr>
  </w:style>
  <w:style w:type="paragraph" w:customStyle="1" w:styleId="01HEADING1">
    <w:name w:val="01. HEADING 1"/>
    <w:basedOn w:val="Normal"/>
    <w:uiPriority w:val="99"/>
    <w:rsid w:val="00FB67F8"/>
    <w:pPr>
      <w:autoSpaceDE w:val="0"/>
      <w:autoSpaceDN w:val="0"/>
      <w:adjustRightInd w:val="0"/>
      <w:spacing w:after="340" w:line="960" w:lineRule="atLeast"/>
      <w:textAlignment w:val="center"/>
    </w:pPr>
    <w:rPr>
      <w:rFonts w:ascii="Filson Pro Medium" w:hAnsi="Filson Pro Medium" w:cs="Filson Pro Medium"/>
      <w:color w:val="2C5181"/>
      <w:sz w:val="80"/>
      <w:szCs w:val="80"/>
      <w:lang w:val="en-US"/>
    </w:rPr>
  </w:style>
  <w:style w:type="paragraph" w:customStyle="1" w:styleId="05IINTROPARA">
    <w:name w:val="05. IINTRO PARA"/>
    <w:basedOn w:val="Normal"/>
    <w:uiPriority w:val="99"/>
    <w:rsid w:val="00FB67F8"/>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6IntroCopy">
    <w:name w:val="06. Intro Copy"/>
    <w:basedOn w:val="06Bodycopy"/>
    <w:uiPriority w:val="99"/>
    <w:rsid w:val="00FB67F8"/>
    <w:pPr>
      <w:spacing w:before="113" w:after="57" w:line="320" w:lineRule="atLeast"/>
    </w:pPr>
    <w:rPr>
      <w:rFonts w:ascii="Nunito Sans SemiBold" w:hAnsi="Nunito Sans SemiBold" w:cs="Nunito Sans SemiBold"/>
      <w:b/>
      <w:bCs/>
      <w:i/>
      <w:iCs/>
      <w:sz w:val="24"/>
      <w:szCs w:val="24"/>
    </w:rPr>
  </w:style>
  <w:style w:type="paragraph" w:customStyle="1" w:styleId="05INTROPARA">
    <w:name w:val="05. INTRO PARA"/>
    <w:basedOn w:val="Normal"/>
    <w:uiPriority w:val="99"/>
    <w:rsid w:val="00E71CAC"/>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2HEADING2">
    <w:name w:val="02. HEADING 2"/>
    <w:basedOn w:val="01HEADING1"/>
    <w:uiPriority w:val="99"/>
    <w:rsid w:val="00E71CAC"/>
    <w:pPr>
      <w:pBdr>
        <w:top w:val="single" w:sz="24" w:space="22" w:color="auto"/>
      </w:pBdr>
      <w:suppressAutoHyphens/>
      <w:spacing w:before="624" w:after="283" w:line="432" w:lineRule="atLeast"/>
    </w:pPr>
    <w:rPr>
      <w:sz w:val="36"/>
      <w:szCs w:val="36"/>
    </w:rPr>
  </w:style>
  <w:style w:type="paragraph" w:customStyle="1" w:styleId="06BODYTEXT">
    <w:name w:val="06. BODY TEXT"/>
    <w:basedOn w:val="Normal"/>
    <w:uiPriority w:val="99"/>
    <w:rsid w:val="00E71CAC"/>
    <w:pPr>
      <w:suppressAutoHyphens/>
      <w:autoSpaceDE w:val="0"/>
      <w:autoSpaceDN w:val="0"/>
      <w:adjustRightInd w:val="0"/>
      <w:spacing w:after="170" w:line="280" w:lineRule="atLeast"/>
      <w:textAlignment w:val="center"/>
    </w:pPr>
    <w:rPr>
      <w:rFonts w:ascii="Nunito Sans ExtraLight" w:hAnsi="Nunito Sans ExtraLight" w:cs="Nunito Sans ExtraLight"/>
      <w:color w:val="000000"/>
      <w:sz w:val="20"/>
      <w:szCs w:val="20"/>
      <w:lang w:val="en-US"/>
    </w:rPr>
  </w:style>
  <w:style w:type="paragraph" w:customStyle="1" w:styleId="06bDOTPOINTS">
    <w:name w:val="06b. DOT POINTS"/>
    <w:basedOn w:val="06BODYTEXT"/>
    <w:uiPriority w:val="99"/>
    <w:rsid w:val="00E71CAC"/>
    <w:pPr>
      <w:spacing w:after="113"/>
      <w:ind w:left="227" w:hanging="227"/>
    </w:pPr>
  </w:style>
  <w:style w:type="paragraph" w:customStyle="1" w:styleId="OutcomeH0OutcomeSection">
    <w:name w:val="Outcome H0 (Outcome Section)"/>
    <w:basedOn w:val="Normal"/>
    <w:uiPriority w:val="99"/>
    <w:rsid w:val="00E71CAC"/>
    <w:pPr>
      <w:suppressAutoHyphens/>
      <w:autoSpaceDE w:val="0"/>
      <w:autoSpaceDN w:val="0"/>
      <w:adjustRightInd w:val="0"/>
      <w:spacing w:before="170" w:after="170" w:line="440" w:lineRule="atLeast"/>
      <w:ind w:left="283"/>
      <w:textAlignment w:val="center"/>
    </w:pPr>
    <w:rPr>
      <w:rFonts w:ascii="Filson Pro Medium" w:hAnsi="Filson Pro Medium" w:cs="Filson Pro Medium"/>
      <w:color w:val="FFFFFF"/>
      <w:sz w:val="36"/>
      <w:szCs w:val="36"/>
      <w:lang w:val="en-US"/>
    </w:rPr>
  </w:style>
  <w:style w:type="paragraph" w:customStyle="1" w:styleId="OutcomeOutcomeSection">
    <w:name w:val="Outcome (Outcome Section)"/>
    <w:basedOn w:val="Normal"/>
    <w:uiPriority w:val="99"/>
    <w:rsid w:val="00E71CAC"/>
    <w:pPr>
      <w:suppressAutoHyphens/>
      <w:autoSpaceDE w:val="0"/>
      <w:autoSpaceDN w:val="0"/>
      <w:adjustRightInd w:val="0"/>
      <w:spacing w:before="57" w:after="113" w:line="360" w:lineRule="atLeast"/>
      <w:ind w:left="283"/>
      <w:textAlignment w:val="center"/>
    </w:pPr>
    <w:rPr>
      <w:rFonts w:ascii="Filson Pro Medium" w:hAnsi="Filson Pro Medium" w:cs="Filson Pro Medium"/>
      <w:color w:val="FFFFFF"/>
      <w:sz w:val="28"/>
      <w:szCs w:val="28"/>
      <w:lang w:val="en-US"/>
    </w:rPr>
  </w:style>
  <w:style w:type="paragraph" w:customStyle="1" w:styleId="PolicyPriorityOutcomeSection">
    <w:name w:val="Policy Priority (Outcome Section)"/>
    <w:basedOn w:val="Normal"/>
    <w:uiPriority w:val="99"/>
    <w:rsid w:val="00E71CAC"/>
    <w:pPr>
      <w:suppressAutoHyphens/>
      <w:autoSpaceDE w:val="0"/>
      <w:autoSpaceDN w:val="0"/>
      <w:adjustRightInd w:val="0"/>
      <w:spacing w:before="113" w:line="328" w:lineRule="atLeast"/>
      <w:textAlignment w:val="center"/>
    </w:pPr>
    <w:rPr>
      <w:rFonts w:ascii="Filson Pro Bold" w:hAnsi="Filson Pro Bold" w:cs="Filson Pro Bold"/>
      <w:b/>
      <w:bCs/>
      <w:color w:val="246951"/>
      <w:lang w:val="en-US"/>
    </w:rPr>
  </w:style>
  <w:style w:type="paragraph" w:customStyle="1" w:styleId="06cNUMBERS">
    <w:name w:val="06c. NUMBERS"/>
    <w:basedOn w:val="Normal"/>
    <w:next w:val="Normal"/>
    <w:uiPriority w:val="99"/>
    <w:rsid w:val="00E71CAC"/>
    <w:pPr>
      <w:suppressAutoHyphens/>
      <w:autoSpaceDE w:val="0"/>
      <w:autoSpaceDN w:val="0"/>
      <w:adjustRightInd w:val="0"/>
      <w:spacing w:after="113" w:line="280" w:lineRule="atLeast"/>
      <w:ind w:left="227" w:hanging="227"/>
      <w:textAlignment w:val="center"/>
    </w:pPr>
    <w:rPr>
      <w:rFonts w:ascii="Nunito Sans ExtraLight" w:hAnsi="Nunito Sans ExtraLight" w:cs="Nunito Sans ExtraLight"/>
      <w:color w:val="000000"/>
      <w:sz w:val="20"/>
      <w:szCs w:val="20"/>
      <w:lang w:val="en-US"/>
    </w:rPr>
  </w:style>
  <w:style w:type="paragraph" w:customStyle="1" w:styleId="NoParagraphStyle">
    <w:name w:val="[No Paragraph Style]"/>
    <w:rsid w:val="00CC5864"/>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8bTABLEHEADERROW">
    <w:name w:val="08b. TABLE HEADER ROW"/>
    <w:basedOn w:val="06BODYTEXT"/>
    <w:uiPriority w:val="99"/>
    <w:rsid w:val="00CC5864"/>
    <w:pPr>
      <w:spacing w:after="113"/>
    </w:pPr>
    <w:rPr>
      <w:rFonts w:ascii="Nunito Sans" w:hAnsi="Nunito Sans" w:cs="Nunito Sans"/>
      <w:b/>
      <w:bCs/>
      <w:color w:val="FFFFFF"/>
    </w:rPr>
  </w:style>
  <w:style w:type="character" w:customStyle="1" w:styleId="BOLD">
    <w:name w:val="BOLD"/>
    <w:uiPriority w:val="99"/>
    <w:rsid w:val="00CC5864"/>
    <w:rPr>
      <w:rFonts w:ascii="Nunito Sans" w:hAnsi="Nunito Sans" w:cs="Nunito Sans"/>
      <w:b/>
      <w:bCs/>
      <w:w w:val="100"/>
    </w:rPr>
  </w:style>
  <w:style w:type="character" w:customStyle="1" w:styleId="UnresolvedMention1">
    <w:name w:val="Unresolved Mention1"/>
    <w:basedOn w:val="DefaultParagraphFont"/>
    <w:uiPriority w:val="99"/>
    <w:semiHidden/>
    <w:unhideWhenUsed/>
    <w:rsid w:val="00CC5864"/>
    <w:rPr>
      <w:color w:val="605E5C"/>
      <w:shd w:val="clear" w:color="auto" w:fill="E1DFDD"/>
    </w:rPr>
  </w:style>
  <w:style w:type="character" w:customStyle="1" w:styleId="Heading1Char">
    <w:name w:val="Heading 1 Char"/>
    <w:basedOn w:val="DefaultParagraphFont"/>
    <w:link w:val="Heading1"/>
    <w:uiPriority w:val="9"/>
    <w:rsid w:val="00AF76E3"/>
    <w:rPr>
      <w:rFonts w:ascii="Calibri" w:hAnsi="Calibri" w:cs="Calibri"/>
      <w:color w:val="2C5181"/>
      <w:sz w:val="80"/>
      <w:szCs w:val="80"/>
      <w:lang w:val="en-US"/>
    </w:rPr>
  </w:style>
  <w:style w:type="paragraph" w:styleId="Header">
    <w:name w:val="header"/>
    <w:basedOn w:val="Normal"/>
    <w:link w:val="HeaderChar"/>
    <w:uiPriority w:val="99"/>
    <w:unhideWhenUsed/>
    <w:rsid w:val="00AF76E3"/>
    <w:pPr>
      <w:tabs>
        <w:tab w:val="center" w:pos="4680"/>
        <w:tab w:val="right" w:pos="9360"/>
      </w:tabs>
    </w:pPr>
  </w:style>
  <w:style w:type="character" w:customStyle="1" w:styleId="HeaderChar">
    <w:name w:val="Header Char"/>
    <w:basedOn w:val="DefaultParagraphFont"/>
    <w:link w:val="Header"/>
    <w:uiPriority w:val="99"/>
    <w:rsid w:val="00AF76E3"/>
  </w:style>
  <w:style w:type="paragraph" w:styleId="Footer">
    <w:name w:val="footer"/>
    <w:basedOn w:val="Normal"/>
    <w:link w:val="FooterChar"/>
    <w:uiPriority w:val="99"/>
    <w:unhideWhenUsed/>
    <w:rsid w:val="00AF76E3"/>
    <w:pPr>
      <w:tabs>
        <w:tab w:val="center" w:pos="4680"/>
        <w:tab w:val="right" w:pos="9360"/>
      </w:tabs>
    </w:pPr>
  </w:style>
  <w:style w:type="character" w:customStyle="1" w:styleId="FooterChar">
    <w:name w:val="Footer Char"/>
    <w:basedOn w:val="DefaultParagraphFont"/>
    <w:link w:val="Footer"/>
    <w:uiPriority w:val="99"/>
    <w:rsid w:val="00AF76E3"/>
  </w:style>
  <w:style w:type="character" w:styleId="PageNumber">
    <w:name w:val="page number"/>
    <w:basedOn w:val="DefaultParagraphFont"/>
    <w:uiPriority w:val="99"/>
    <w:semiHidden/>
    <w:unhideWhenUsed/>
    <w:rsid w:val="00AF76E3"/>
  </w:style>
  <w:style w:type="character" w:styleId="FollowedHyperlink">
    <w:name w:val="FollowedHyperlink"/>
    <w:basedOn w:val="DefaultParagraphFont"/>
    <w:uiPriority w:val="99"/>
    <w:semiHidden/>
    <w:unhideWhenUsed/>
    <w:rsid w:val="00B8199E"/>
    <w:rPr>
      <w:color w:val="954F72" w:themeColor="followedHyperlink"/>
      <w:u w:val="single"/>
    </w:rPr>
  </w:style>
  <w:style w:type="character" w:customStyle="1" w:styleId="Heading3Char">
    <w:name w:val="Heading 3 Char"/>
    <w:basedOn w:val="DefaultParagraphFont"/>
    <w:link w:val="Heading3"/>
    <w:uiPriority w:val="9"/>
    <w:semiHidden/>
    <w:rsid w:val="0066068F"/>
    <w:rPr>
      <w:rFonts w:asciiTheme="majorHAnsi" w:eastAsiaTheme="majorEastAsia" w:hAnsiTheme="majorHAnsi" w:cstheme="majorBidi"/>
      <w:color w:val="1F3763" w:themeColor="accent1" w:themeShade="7F"/>
    </w:rPr>
  </w:style>
  <w:style w:type="paragraph" w:styleId="TOC1">
    <w:name w:val="toc 1"/>
    <w:basedOn w:val="Normal"/>
    <w:next w:val="Normal"/>
    <w:autoRedefine/>
    <w:uiPriority w:val="39"/>
    <w:unhideWhenUsed/>
    <w:rsid w:val="0066068F"/>
    <w:pPr>
      <w:spacing w:after="100"/>
    </w:pPr>
  </w:style>
  <w:style w:type="paragraph" w:styleId="TOC2">
    <w:name w:val="toc 2"/>
    <w:basedOn w:val="Normal"/>
    <w:next w:val="Normal"/>
    <w:autoRedefine/>
    <w:uiPriority w:val="39"/>
    <w:unhideWhenUsed/>
    <w:rsid w:val="0066068F"/>
    <w:pPr>
      <w:spacing w:after="100"/>
      <w:ind w:left="240"/>
    </w:pPr>
  </w:style>
  <w:style w:type="paragraph" w:customStyle="1" w:styleId="H1">
    <w:name w:val="H1"/>
    <w:basedOn w:val="NoParagraphStyle"/>
    <w:uiPriority w:val="99"/>
    <w:rsid w:val="00056111"/>
    <w:pPr>
      <w:suppressAutoHyphens/>
      <w:spacing w:after="40"/>
    </w:pPr>
    <w:rPr>
      <w:rFonts w:ascii="Filson Pro Bold" w:hAnsi="Filson Pro Bold" w:cs="Filson Pro Bold"/>
      <w:b/>
      <w:bCs/>
      <w:sz w:val="28"/>
      <w:szCs w:val="28"/>
    </w:rPr>
  </w:style>
  <w:style w:type="paragraph" w:customStyle="1" w:styleId="H2">
    <w:name w:val="H2"/>
    <w:basedOn w:val="H1"/>
    <w:uiPriority w:val="99"/>
    <w:rsid w:val="00056111"/>
    <w:rPr>
      <w:sz w:val="20"/>
      <w:szCs w:val="20"/>
    </w:rPr>
  </w:style>
  <w:style w:type="table" w:styleId="TableGrid">
    <w:name w:val="Table Grid"/>
    <w:basedOn w:val="TableNormal"/>
    <w:uiPriority w:val="39"/>
    <w:rsid w:val="000561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s">
    <w:name w:val="Dates"/>
    <w:basedOn w:val="NoParagraphStyle"/>
    <w:uiPriority w:val="99"/>
    <w:rsid w:val="00056111"/>
    <w:pPr>
      <w:suppressAutoHyphens/>
      <w:spacing w:after="40"/>
    </w:pPr>
    <w:rPr>
      <w:rFonts w:ascii="Filson Pro Bold" w:hAnsi="Filson Pro Bold" w:cs="Filson Pro Bold"/>
      <w:b/>
      <w:bCs/>
      <w:color w:val="A9003C"/>
      <w:sz w:val="28"/>
      <w:szCs w:val="28"/>
    </w:rPr>
  </w:style>
  <w:style w:type="paragraph" w:customStyle="1" w:styleId="Bullets">
    <w:name w:val="Bullets"/>
    <w:basedOn w:val="NoParagraphStyle"/>
    <w:next w:val="NoParagraphStyle"/>
    <w:uiPriority w:val="99"/>
    <w:rsid w:val="00056111"/>
    <w:pPr>
      <w:suppressAutoHyphens/>
      <w:spacing w:after="80" w:line="250" w:lineRule="atLeast"/>
      <w:ind w:left="180" w:hanging="180"/>
    </w:pPr>
    <w:rPr>
      <w:rFonts w:ascii="Filson Pro Regular" w:hAnsi="Filson Pro Regular" w:cs="Filson Pro Regular"/>
      <w:sz w:val="19"/>
      <w:szCs w:val="19"/>
    </w:rPr>
  </w:style>
  <w:style w:type="paragraph" w:customStyle="1" w:styleId="Launchitems">
    <w:name w:val="Launch items"/>
    <w:basedOn w:val="H2"/>
    <w:uiPriority w:val="99"/>
    <w:rsid w:val="007F185A"/>
    <w:pPr>
      <w:spacing w:after="80"/>
      <w:ind w:left="180" w:hanging="180"/>
    </w:pPr>
    <w:rPr>
      <w:sz w:val="18"/>
      <w:szCs w:val="18"/>
    </w:rPr>
  </w:style>
  <w:style w:type="paragraph" w:styleId="ListParagraph">
    <w:name w:val="List Paragraph"/>
    <w:basedOn w:val="Normal"/>
    <w:uiPriority w:val="34"/>
    <w:qFormat/>
    <w:rsid w:val="007F185A"/>
    <w:pPr>
      <w:ind w:left="720"/>
      <w:contextualSpacing/>
    </w:pPr>
  </w:style>
  <w:style w:type="paragraph" w:customStyle="1" w:styleId="Bodycopy">
    <w:name w:val="Body copy"/>
    <w:basedOn w:val="NoParagraphStyle"/>
    <w:uiPriority w:val="99"/>
    <w:rsid w:val="00083B4A"/>
    <w:pPr>
      <w:suppressAutoHyphens/>
      <w:spacing w:after="113" w:line="280" w:lineRule="atLeast"/>
    </w:pPr>
    <w:rPr>
      <w:rFonts w:ascii="Nunito Sans ExtraLight" w:hAnsi="Nunito Sans ExtraLight" w:cs="Nunito Sans ExtraLight"/>
      <w:sz w:val="20"/>
      <w:szCs w:val="20"/>
    </w:rPr>
  </w:style>
  <w:style w:type="paragraph" w:customStyle="1" w:styleId="Bodytabs">
    <w:name w:val="Body tabs"/>
    <w:basedOn w:val="Bodycopy"/>
    <w:uiPriority w:val="99"/>
    <w:rsid w:val="00083B4A"/>
    <w:pPr>
      <w:ind w:left="227" w:hanging="227"/>
    </w:pPr>
  </w:style>
  <w:style w:type="paragraph" w:styleId="EndnoteText">
    <w:name w:val="endnote text"/>
    <w:basedOn w:val="Normal"/>
    <w:link w:val="EndnoteTextChar"/>
    <w:uiPriority w:val="99"/>
    <w:semiHidden/>
    <w:unhideWhenUsed/>
    <w:rsid w:val="00083B4A"/>
    <w:rPr>
      <w:sz w:val="20"/>
      <w:szCs w:val="20"/>
    </w:rPr>
  </w:style>
  <w:style w:type="character" w:customStyle="1" w:styleId="EndnoteTextChar">
    <w:name w:val="Endnote Text Char"/>
    <w:basedOn w:val="DefaultParagraphFont"/>
    <w:link w:val="EndnoteText"/>
    <w:uiPriority w:val="99"/>
    <w:semiHidden/>
    <w:rsid w:val="00083B4A"/>
    <w:rPr>
      <w:sz w:val="20"/>
      <w:szCs w:val="20"/>
    </w:rPr>
  </w:style>
  <w:style w:type="character" w:styleId="EndnoteReference">
    <w:name w:val="endnote reference"/>
    <w:basedOn w:val="DefaultParagraphFont"/>
    <w:uiPriority w:val="99"/>
    <w:semiHidden/>
    <w:unhideWhenUsed/>
    <w:rsid w:val="00083B4A"/>
    <w:rPr>
      <w:vertAlign w:val="superscript"/>
    </w:rPr>
  </w:style>
  <w:style w:type="paragraph" w:customStyle="1" w:styleId="01HEADING">
    <w:name w:val="01. HEADING"/>
    <w:basedOn w:val="NoParagraphStyle"/>
    <w:uiPriority w:val="99"/>
    <w:rsid w:val="00AA0D97"/>
    <w:rPr>
      <w:rFonts w:ascii="Filson Pro Heavy" w:hAnsi="Filson Pro Heavy" w:cs="Filson Pro Heavy"/>
      <w:sz w:val="43"/>
      <w:szCs w:val="43"/>
    </w:rPr>
  </w:style>
  <w:style w:type="paragraph" w:customStyle="1" w:styleId="02SUBHEADING">
    <w:name w:val="02. SUB HEADING"/>
    <w:basedOn w:val="NoParagraphStyle"/>
    <w:uiPriority w:val="99"/>
    <w:rsid w:val="00AA0D97"/>
    <w:pPr>
      <w:suppressAutoHyphens/>
      <w:spacing w:before="113" w:after="170" w:line="328" w:lineRule="atLeast"/>
    </w:pPr>
    <w:rPr>
      <w:rFonts w:ascii="Filson Pro Heavy" w:hAnsi="Filson Pro Heavy" w:cs="Filson Pro Heavy"/>
      <w:sz w:val="22"/>
      <w:szCs w:val="22"/>
    </w:rPr>
  </w:style>
  <w:style w:type="paragraph" w:customStyle="1" w:styleId="03BODYCOPY">
    <w:name w:val="03. BODY COPY"/>
    <w:basedOn w:val="NoParagraphStyle"/>
    <w:uiPriority w:val="99"/>
    <w:rsid w:val="00AA0D97"/>
    <w:pPr>
      <w:suppressAutoHyphens/>
      <w:spacing w:after="113" w:line="328" w:lineRule="atLeast"/>
    </w:pPr>
    <w:rPr>
      <w:rFonts w:ascii="Nunito Sans" w:hAnsi="Nunito Sans" w:cs="Nunito Sans"/>
      <w:sz w:val="22"/>
      <w:szCs w:val="22"/>
    </w:rPr>
  </w:style>
  <w:style w:type="paragraph" w:customStyle="1" w:styleId="ParagraphStyle1">
    <w:name w:val="Paragraph Style 1"/>
    <w:basedOn w:val="02SUBHEADING"/>
    <w:uiPriority w:val="99"/>
    <w:rsid w:val="00AA0D97"/>
    <w:pPr>
      <w:spacing w:before="170" w:after="0"/>
    </w:pPr>
  </w:style>
  <w:style w:type="paragraph" w:customStyle="1" w:styleId="03AOUTCOMES">
    <w:name w:val="03A. OUTCOMES"/>
    <w:basedOn w:val="03BODYCOPY"/>
    <w:uiPriority w:val="99"/>
    <w:rsid w:val="00AA0D97"/>
    <w:pPr>
      <w:spacing w:after="283" w:line="260" w:lineRule="atLeast"/>
    </w:pPr>
    <w:rPr>
      <w:sz w:val="18"/>
      <w:szCs w:val="18"/>
    </w:rPr>
  </w:style>
  <w:style w:type="paragraph" w:customStyle="1" w:styleId="04BULLETS">
    <w:name w:val="04. BULLETS"/>
    <w:basedOn w:val="03BODYCOPY"/>
    <w:uiPriority w:val="99"/>
    <w:rsid w:val="00AA0D97"/>
    <w:pPr>
      <w:ind w:left="227" w:hanging="2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7938759">
      <w:bodyDiv w:val="1"/>
      <w:marLeft w:val="0"/>
      <w:marRight w:val="0"/>
      <w:marTop w:val="0"/>
      <w:marBottom w:val="0"/>
      <w:divBdr>
        <w:top w:val="none" w:sz="0" w:space="0" w:color="auto"/>
        <w:left w:val="none" w:sz="0" w:space="0" w:color="auto"/>
        <w:bottom w:val="none" w:sz="0" w:space="0" w:color="auto"/>
        <w:right w:val="none" w:sz="0" w:space="0" w:color="auto"/>
      </w:divBdr>
      <w:divsChild>
        <w:div w:id="466775467">
          <w:marLeft w:val="0"/>
          <w:marRight w:val="0"/>
          <w:marTop w:val="0"/>
          <w:marBottom w:val="0"/>
          <w:divBdr>
            <w:top w:val="none" w:sz="0" w:space="0" w:color="auto"/>
            <w:left w:val="none" w:sz="0" w:space="0" w:color="auto"/>
            <w:bottom w:val="none" w:sz="0" w:space="0" w:color="auto"/>
            <w:right w:val="none" w:sz="0" w:space="0" w:color="auto"/>
          </w:divBdr>
          <w:divsChild>
            <w:div w:id="2029790421">
              <w:marLeft w:val="0"/>
              <w:marRight w:val="0"/>
              <w:marTop w:val="0"/>
              <w:marBottom w:val="0"/>
              <w:divBdr>
                <w:top w:val="none" w:sz="0" w:space="0" w:color="auto"/>
                <w:left w:val="none" w:sz="0" w:space="0" w:color="auto"/>
                <w:bottom w:val="none" w:sz="0" w:space="0" w:color="auto"/>
                <w:right w:val="none" w:sz="0" w:space="0" w:color="auto"/>
              </w:divBdr>
              <w:divsChild>
                <w:div w:id="1862350781">
                  <w:marLeft w:val="0"/>
                  <w:marRight w:val="0"/>
                  <w:marTop w:val="0"/>
                  <w:marBottom w:val="0"/>
                  <w:divBdr>
                    <w:top w:val="none" w:sz="0" w:space="0" w:color="auto"/>
                    <w:left w:val="none" w:sz="0" w:space="0" w:color="auto"/>
                    <w:bottom w:val="none" w:sz="0" w:space="0" w:color="auto"/>
                    <w:right w:val="none" w:sz="0" w:space="0" w:color="auto"/>
                  </w:divBdr>
                  <w:divsChild>
                    <w:div w:id="318928213">
                      <w:marLeft w:val="0"/>
                      <w:marRight w:val="0"/>
                      <w:marTop w:val="0"/>
                      <w:marBottom w:val="0"/>
                      <w:divBdr>
                        <w:top w:val="none" w:sz="0" w:space="0" w:color="auto"/>
                        <w:left w:val="none" w:sz="0" w:space="0" w:color="auto"/>
                        <w:bottom w:val="none" w:sz="0" w:space="0" w:color="auto"/>
                        <w:right w:val="none" w:sz="0" w:space="0" w:color="auto"/>
                      </w:divBdr>
                      <w:divsChild>
                        <w:div w:id="1016420292">
                          <w:marLeft w:val="0"/>
                          <w:marRight w:val="0"/>
                          <w:marTop w:val="0"/>
                          <w:marBottom w:val="0"/>
                          <w:divBdr>
                            <w:top w:val="none" w:sz="0" w:space="0" w:color="auto"/>
                            <w:left w:val="none" w:sz="0" w:space="0" w:color="auto"/>
                            <w:bottom w:val="none" w:sz="0" w:space="0" w:color="auto"/>
                            <w:right w:val="none" w:sz="0" w:space="0" w:color="auto"/>
                          </w:divBdr>
                          <w:divsChild>
                            <w:div w:id="1824541759">
                              <w:marLeft w:val="0"/>
                              <w:marRight w:val="0"/>
                              <w:marTop w:val="0"/>
                              <w:marBottom w:val="0"/>
                              <w:divBdr>
                                <w:top w:val="none" w:sz="0" w:space="0" w:color="auto"/>
                                <w:left w:val="none" w:sz="0" w:space="0" w:color="auto"/>
                                <w:bottom w:val="none" w:sz="0" w:space="0" w:color="auto"/>
                                <w:right w:val="none" w:sz="0" w:space="0" w:color="auto"/>
                              </w:divBdr>
                              <w:divsChild>
                                <w:div w:id="848181488">
                                  <w:marLeft w:val="0"/>
                                  <w:marRight w:val="0"/>
                                  <w:marTop w:val="0"/>
                                  <w:marBottom w:val="0"/>
                                  <w:divBdr>
                                    <w:top w:val="none" w:sz="0" w:space="0" w:color="auto"/>
                                    <w:left w:val="none" w:sz="0" w:space="0" w:color="auto"/>
                                    <w:bottom w:val="none" w:sz="0" w:space="0" w:color="auto"/>
                                    <w:right w:val="none" w:sz="0" w:space="0" w:color="auto"/>
                                  </w:divBdr>
                                  <w:divsChild>
                                    <w:div w:id="1127165790">
                                      <w:marLeft w:val="0"/>
                                      <w:marRight w:val="0"/>
                                      <w:marTop w:val="0"/>
                                      <w:marBottom w:val="0"/>
                                      <w:divBdr>
                                        <w:top w:val="none" w:sz="0" w:space="0" w:color="auto"/>
                                        <w:left w:val="none" w:sz="0" w:space="0" w:color="auto"/>
                                        <w:bottom w:val="none" w:sz="0" w:space="0" w:color="auto"/>
                                        <w:right w:val="none" w:sz="0" w:space="0" w:color="auto"/>
                                      </w:divBdr>
                                      <w:divsChild>
                                        <w:div w:id="1543706344">
                                          <w:marLeft w:val="0"/>
                                          <w:marRight w:val="0"/>
                                          <w:marTop w:val="0"/>
                                          <w:marBottom w:val="0"/>
                                          <w:divBdr>
                                            <w:top w:val="none" w:sz="0" w:space="0" w:color="auto"/>
                                            <w:left w:val="none" w:sz="0" w:space="0" w:color="auto"/>
                                            <w:bottom w:val="none" w:sz="0" w:space="0" w:color="auto"/>
                                            <w:right w:val="none" w:sz="0" w:space="0" w:color="auto"/>
                                          </w:divBdr>
                                          <w:divsChild>
                                            <w:div w:id="155184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org/development/desa/disabilities/convention-on-the-rights-of-persons-with-disabilities.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ustralia&#8217;sdisabilitystrategy@dss.gov.au" TargetMode="External"/><Relationship Id="rId4" Type="http://schemas.openxmlformats.org/officeDocument/2006/relationships/settings" Target="settings.xml"/><Relationship Id="rId9" Type="http://schemas.openxmlformats.org/officeDocument/2006/relationships/hyperlink" Target="http://www.disabilitygateway.gov.au/ads"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8BEAA-0A53-454C-9CA1-EE2FE337F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605</Words>
  <Characters>3453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Tờ thông tin Sách lược Người khuyết tật của Úc 2021-2031</dc:title>
  <dc:creator>Gillian Worrall</dc:creator>
  <cp:keywords>[SEC=OFFICIAL]</cp:keywords>
  <dc:description>Tờ thông tin Sách lược Người khuyết tật của Úc 2021-2031</dc:description>
  <cp:lastModifiedBy>Jalindar Midgule</cp:lastModifiedBy>
  <cp:revision>12</cp:revision>
  <cp:lastPrinted>2022-02-14T04:04:00Z</cp:lastPrinted>
  <dcterms:created xsi:type="dcterms:W3CDTF">2022-02-10T05:40:00Z</dcterms:created>
  <dcterms:modified xsi:type="dcterms:W3CDTF">2022-02-16T15:52:00Z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6C4479AAAF60C5E7936FC64F6E8DD048</vt:lpwstr>
  </property>
  <property fmtid="{D5CDD505-2E9C-101B-9397-08002B2CF9AE}" pid="6" name="PM_Hash_Salt_Prev">
    <vt:lpwstr>65E3875E575E6D8D030EFAF7D1668AD6</vt:lpwstr>
  </property>
  <property fmtid="{D5CDD505-2E9C-101B-9397-08002B2CF9AE}" pid="7" name="PM_Hash_SHA1">
    <vt:lpwstr>A2732789B98E306333162A1B95E6F31B0FF28CEB</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32D6D85237BE4372B7ACC3C74D29DDDB</vt:lpwstr>
  </property>
  <property fmtid="{D5CDD505-2E9C-101B-9397-08002B2CF9AE}" pid="14" name="PM_OriginationTimeStamp">
    <vt:lpwstr>2022-01-23T22:53:16Z</vt:lpwstr>
  </property>
  <property fmtid="{D5CDD505-2E9C-101B-9397-08002B2CF9AE}" pid="15" name="PM_OriginatorDomainName_SHA256">
    <vt:lpwstr>E83A2A66C4061446A7E3732E8D44762184B6B377D962B96C83DC624302585857</vt:lpwstr>
  </property>
  <property fmtid="{D5CDD505-2E9C-101B-9397-08002B2CF9AE}" pid="16" name="PM_OriginatorUserAccountName_SHA256">
    <vt:lpwstr>DE3185DDD7599A102605935749AD4B1EFB69ED94EF409C5B070CFD0295830154</vt:lpwstr>
  </property>
  <property fmtid="{D5CDD505-2E9C-101B-9397-08002B2CF9AE}" pid="17" name="PM_Originator_Hash_SHA1">
    <vt:lpwstr>9220A08BF830694DF7AA25D59188D2C26D7F38C4</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ies>
</file>