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0E299" w14:textId="515EACBB" w:rsidR="007F57C1" w:rsidRPr="004854C5" w:rsidRDefault="00D91DAB" w:rsidP="00484B85">
      <w:pPr>
        <w:pStyle w:val="Heading1"/>
        <w:spacing w:before="100" w:beforeAutospacing="1" w:after="0"/>
        <w:rPr>
          <w:lang w:val="en-AU"/>
        </w:rPr>
      </w:pPr>
      <w:r w:rsidRPr="004854C5">
        <w:t>Australia’s</w:t>
      </w:r>
      <w:r w:rsidRPr="004854C5">
        <w:rPr>
          <w:lang w:val="en-AU"/>
        </w:rPr>
        <w:t xml:space="preserve"> Disability</w:t>
      </w:r>
      <w:r w:rsidR="004854C5" w:rsidRPr="004854C5">
        <w:rPr>
          <w:lang w:val="en-AU"/>
        </w:rPr>
        <w:t xml:space="preserve"> </w:t>
      </w:r>
      <w:r w:rsidRPr="004854C5">
        <w:rPr>
          <w:lang w:val="en-AU"/>
        </w:rPr>
        <w:t xml:space="preserve">Strategy 2021–2031 </w:t>
      </w:r>
    </w:p>
    <w:p w14:paraId="472EF1B7" w14:textId="7E6BC798" w:rsidR="00F22C3B" w:rsidRPr="004854C5" w:rsidRDefault="00817474" w:rsidP="00484B85">
      <w:pPr>
        <w:pStyle w:val="Heading2"/>
        <w:spacing w:before="0"/>
      </w:pPr>
      <w:r w:rsidRPr="004854C5">
        <w:t xml:space="preserve">Our </w:t>
      </w:r>
      <w:r w:rsidR="00F22C3B" w:rsidRPr="004854C5">
        <w:t>Strategy Advisory Council meeting</w:t>
      </w:r>
    </w:p>
    <w:p w14:paraId="0647FCAA" w14:textId="05E35B81" w:rsidR="006355FB" w:rsidRPr="004854C5" w:rsidRDefault="00CB667E" w:rsidP="004854C5">
      <w:pPr>
        <w:pStyle w:val="Heading2"/>
      </w:pPr>
      <w:r w:rsidRPr="004854C5">
        <w:t xml:space="preserve">23 </w:t>
      </w:r>
      <w:r w:rsidR="00C72BF5" w:rsidRPr="004854C5">
        <w:t>February 2023</w:t>
      </w:r>
    </w:p>
    <w:p w14:paraId="65AEF680" w14:textId="5706D4EC" w:rsidR="00245C1C" w:rsidRPr="004854C5" w:rsidRDefault="007E4583" w:rsidP="004854C5">
      <w:pPr>
        <w:pStyle w:val="Heading3"/>
        <w:rPr>
          <w:rFonts w:ascii="Nunito Sans" w:hAnsi="Nunito Sans"/>
        </w:rPr>
      </w:pPr>
      <w:r w:rsidRPr="004854C5">
        <w:t xml:space="preserve">An </w:t>
      </w:r>
      <w:r w:rsidR="00151817" w:rsidRPr="004854C5">
        <w:t xml:space="preserve">Easy Read </w:t>
      </w:r>
      <w:r w:rsidR="00ED11FC" w:rsidRPr="004854C5">
        <w:t xml:space="preserve">meeting </w:t>
      </w:r>
      <w:r w:rsidR="000D7B8B" w:rsidRPr="004854C5">
        <w:t>bulletin</w:t>
      </w:r>
    </w:p>
    <w:p w14:paraId="1E493DD0" w14:textId="13031501" w:rsidR="00E90F97" w:rsidRPr="004854C5" w:rsidRDefault="00F64870" w:rsidP="00A76EDE">
      <w:pPr>
        <w:pStyle w:val="Heading2"/>
        <w:spacing w:before="600"/>
      </w:pPr>
      <w:bookmarkStart w:id="0" w:name="_Toc349720822"/>
      <w:r w:rsidRPr="004854C5">
        <w:t xml:space="preserve">How to use this </w:t>
      </w:r>
      <w:bookmarkEnd w:id="0"/>
      <w:r w:rsidR="000D7B8B" w:rsidRPr="004854C5">
        <w:rPr>
          <w:lang w:val="en-AU"/>
        </w:rPr>
        <w:t>bulletin</w:t>
      </w:r>
      <w:r w:rsidR="005C568E" w:rsidRPr="004854C5">
        <w:t xml:space="preserve"> </w:t>
      </w:r>
    </w:p>
    <w:p w14:paraId="72974AB1" w14:textId="3623DBC6" w:rsidR="00DD636D" w:rsidRDefault="00DD636D" w:rsidP="00DD636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Australia’s Disability Strategy Advisory Council (the Council) give advice to</w:t>
      </w:r>
      <w:r>
        <w:t> </w:t>
      </w:r>
      <w:r>
        <w:t>governments.</w:t>
      </w:r>
    </w:p>
    <w:p w14:paraId="4D0010C4" w14:textId="2CE051E1" w:rsidR="00DD636D" w:rsidRDefault="00DD636D" w:rsidP="00DD636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The Council holds meetings as part of their work.</w:t>
      </w:r>
      <w:r w:rsidRPr="00DD636D">
        <w:t xml:space="preserve"> </w:t>
      </w:r>
      <w:r>
        <w:t xml:space="preserve">The Council wanted to share a </w:t>
      </w:r>
      <w:r w:rsidRPr="00BF4804">
        <w:rPr>
          <w:rStyle w:val="Strong"/>
        </w:rPr>
        <w:t>bulletin</w:t>
      </w:r>
      <w:r>
        <w:t xml:space="preserve"> about what they did in their last meeting. </w:t>
      </w:r>
    </w:p>
    <w:p w14:paraId="26A51ECF" w14:textId="75F681B6" w:rsidR="004854C5" w:rsidRPr="004854C5" w:rsidRDefault="004854C5" w:rsidP="00DD636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4854C5">
        <w:rPr>
          <w:rFonts w:cs="Arial"/>
        </w:rPr>
        <w:t xml:space="preserve">A </w:t>
      </w:r>
      <w:r w:rsidRPr="00DD636D">
        <w:t>bulletin</w:t>
      </w:r>
      <w:r w:rsidRPr="004854C5">
        <w:rPr>
          <w:rFonts w:cs="Arial"/>
        </w:rPr>
        <w:t xml:space="preserve"> is an important news item </w:t>
      </w:r>
      <w:r w:rsidR="00DD636D">
        <w:rPr>
          <w:rFonts w:cs="Arial"/>
        </w:rPr>
        <w:t>to</w:t>
      </w:r>
      <w:r w:rsidRPr="004854C5">
        <w:rPr>
          <w:rFonts w:cs="Arial"/>
        </w:rPr>
        <w:t xml:space="preserve"> share with the community.</w:t>
      </w:r>
    </w:p>
    <w:p w14:paraId="553D6CA8" w14:textId="77777777" w:rsidR="00DD636D" w:rsidRDefault="00DD636D" w:rsidP="00DD636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The </w:t>
      </w:r>
      <w:r>
        <w:t xml:space="preserve">Council asked the </w:t>
      </w:r>
      <w:r w:rsidRPr="00D51C8E">
        <w:t>Australian Government Department of Social</w:t>
      </w:r>
      <w:r>
        <w:t> </w:t>
      </w:r>
      <w:r w:rsidRPr="00D51C8E">
        <w:t xml:space="preserve">Services (DSS) </w:t>
      </w:r>
      <w:r>
        <w:t xml:space="preserve">to write this bulletin for them. </w:t>
      </w:r>
    </w:p>
    <w:p w14:paraId="6B737097" w14:textId="21307322" w:rsidR="004854C5" w:rsidRPr="004854C5" w:rsidRDefault="004854C5" w:rsidP="00DD636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4854C5">
        <w:rPr>
          <w:rFonts w:cs="Arial"/>
        </w:rPr>
        <w:t xml:space="preserve">When you see the word ‘we’, it means DSS. </w:t>
      </w:r>
    </w:p>
    <w:p w14:paraId="46B32F44" w14:textId="77777777" w:rsidR="004854C5" w:rsidRPr="004854C5" w:rsidRDefault="004854C5" w:rsidP="00DD636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4854C5">
        <w:rPr>
          <w:rFonts w:cs="Arial"/>
        </w:rPr>
        <w:t xml:space="preserve">We wrote this bulletin in an </w:t>
      </w:r>
      <w:proofErr w:type="gramStart"/>
      <w:r w:rsidRPr="004854C5">
        <w:rPr>
          <w:rFonts w:cs="Arial"/>
        </w:rPr>
        <w:t>easy to read</w:t>
      </w:r>
      <w:proofErr w:type="gramEnd"/>
      <w:r w:rsidRPr="004854C5">
        <w:rPr>
          <w:rFonts w:cs="Arial"/>
        </w:rPr>
        <w:t xml:space="preserve"> way. </w:t>
      </w:r>
    </w:p>
    <w:p w14:paraId="3A9BB7F6" w14:textId="77777777" w:rsidR="004854C5" w:rsidRPr="004854C5" w:rsidRDefault="004854C5" w:rsidP="004C02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4854C5">
        <w:rPr>
          <w:rFonts w:cs="Arial"/>
        </w:rPr>
        <w:t xml:space="preserve">We wrote some important words in </w:t>
      </w:r>
      <w:r w:rsidRPr="004854C5">
        <w:rPr>
          <w:rStyle w:val="Strong"/>
          <w:rFonts w:cs="Arial"/>
        </w:rPr>
        <w:t>bold</w:t>
      </w:r>
      <w:r w:rsidRPr="004854C5">
        <w:rPr>
          <w:rFonts w:cs="Arial"/>
        </w:rPr>
        <w:t>.</w:t>
      </w:r>
    </w:p>
    <w:p w14:paraId="02ED3D73" w14:textId="77777777" w:rsidR="004854C5" w:rsidRPr="004854C5" w:rsidRDefault="004854C5" w:rsidP="004C02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4854C5">
        <w:rPr>
          <w:rFonts w:cs="Arial"/>
        </w:rPr>
        <w:t>This means the letters are thicker and darker.</w:t>
      </w:r>
    </w:p>
    <w:p w14:paraId="625B1986" w14:textId="77777777" w:rsidR="004854C5" w:rsidRPr="004854C5" w:rsidRDefault="004854C5" w:rsidP="004C02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4854C5">
        <w:rPr>
          <w:rFonts w:cs="Arial"/>
        </w:rPr>
        <w:t xml:space="preserve">We explain what these bold words mean. </w:t>
      </w:r>
    </w:p>
    <w:p w14:paraId="3EF884B7" w14:textId="49939C4A" w:rsidR="00484B85" w:rsidRDefault="004854C5" w:rsidP="004C02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4854C5">
        <w:rPr>
          <w:rFonts w:cs="Arial"/>
        </w:rPr>
        <w:t xml:space="preserve">There is a list of these words on page </w:t>
      </w:r>
      <w:r w:rsidR="004C02F8">
        <w:rPr>
          <w:rFonts w:cs="Arial"/>
        </w:rPr>
        <w:t>1</w:t>
      </w:r>
      <w:r w:rsidR="00A76EDE">
        <w:rPr>
          <w:rFonts w:cs="Arial"/>
        </w:rPr>
        <w:t>2</w:t>
      </w:r>
      <w:r w:rsidRPr="004854C5">
        <w:rPr>
          <w:rFonts w:cs="Arial"/>
        </w:rPr>
        <w:t>.</w:t>
      </w:r>
    </w:p>
    <w:p w14:paraId="423F914E" w14:textId="77777777" w:rsidR="00A76EDE" w:rsidRDefault="004854C5" w:rsidP="004C02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4854C5">
        <w:rPr>
          <w:rFonts w:cs="Arial"/>
        </w:rPr>
        <w:t xml:space="preserve">This </w:t>
      </w:r>
      <w:r w:rsidR="00484B85">
        <w:rPr>
          <w:rFonts w:cs="Arial"/>
        </w:rPr>
        <w:t xml:space="preserve">text-only </w:t>
      </w:r>
      <w:r w:rsidRPr="004854C5">
        <w:rPr>
          <w:rFonts w:cs="Arial"/>
        </w:rPr>
        <w:t xml:space="preserve">Easy Read bulletin is a summary of another bulletin. </w:t>
      </w:r>
    </w:p>
    <w:p w14:paraId="006EB40F" w14:textId="66ED8CCD" w:rsidR="00A76EDE" w:rsidRDefault="004854C5" w:rsidP="004C02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4854C5">
        <w:rPr>
          <w:rFonts w:cs="Arial"/>
        </w:rPr>
        <w:t>This means it only includes the most important ideas.</w:t>
      </w:r>
    </w:p>
    <w:p w14:paraId="431DBD22" w14:textId="77777777" w:rsidR="00A76EDE" w:rsidRDefault="00A76EDE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4E65351B" w14:textId="77777777" w:rsidR="004854C5" w:rsidRPr="004854C5" w:rsidRDefault="004854C5" w:rsidP="004C02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</w:p>
    <w:p w14:paraId="31FE489D" w14:textId="77777777" w:rsidR="004854C5" w:rsidRPr="004854C5" w:rsidRDefault="004854C5" w:rsidP="004C02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4854C5">
        <w:rPr>
          <w:rFonts w:cs="Arial"/>
        </w:rPr>
        <w:t>You can find the other bulletin on our website.</w:t>
      </w:r>
    </w:p>
    <w:p w14:paraId="03348C7A" w14:textId="77777777" w:rsidR="004854C5" w:rsidRPr="004854C5" w:rsidRDefault="00A76EDE" w:rsidP="004C02F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b/>
          <w:bCs/>
          <w:spacing w:val="-6"/>
        </w:rPr>
      </w:pPr>
      <w:hyperlink r:id="rId8" w:history="1">
        <w:r w:rsidR="004854C5" w:rsidRPr="004854C5">
          <w:rPr>
            <w:rStyle w:val="Hyperlink"/>
            <w:rFonts w:cs="Arial"/>
            <w:spacing w:val="-6"/>
          </w:rPr>
          <w:t>www.disabilitygateway.gov.au/ads/advisory-council</w:t>
        </w:r>
      </w:hyperlink>
    </w:p>
    <w:p w14:paraId="11FDD058" w14:textId="5FBF31DA" w:rsidR="00A76EDE" w:rsidRDefault="004854C5" w:rsidP="004C02F8">
      <w:pPr>
        <w:rPr>
          <w:rFonts w:cs="Arial"/>
        </w:rPr>
      </w:pPr>
      <w:r w:rsidRPr="004854C5">
        <w:rPr>
          <w:rFonts w:cs="Arial"/>
        </w:rPr>
        <w:t xml:space="preserve">You can ask for help to read this bulletin. A friend, family member or support person may be able to help you. </w:t>
      </w:r>
    </w:p>
    <w:p w14:paraId="44E86F55" w14:textId="77777777" w:rsidR="00A76EDE" w:rsidRDefault="00A76EDE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363664A0" w14:textId="77777777" w:rsidR="004854C5" w:rsidRPr="004854C5" w:rsidRDefault="004854C5" w:rsidP="004C02F8">
      <w:pPr>
        <w:rPr>
          <w:rFonts w:cs="Arial"/>
        </w:rPr>
      </w:pPr>
    </w:p>
    <w:p w14:paraId="2B46EDA9" w14:textId="30CCC55F" w:rsidR="00436502" w:rsidRPr="004854C5" w:rsidRDefault="00A33000" w:rsidP="00CD64F5">
      <w:pPr>
        <w:pStyle w:val="TOCHeading"/>
        <w:pBdr>
          <w:between w:val="none" w:sz="0" w:space="0" w:color="auto"/>
        </w:pBdr>
        <w:rPr>
          <w:rFonts w:cs="Arial"/>
          <w:noProof/>
        </w:rPr>
      </w:pPr>
      <w:bookmarkStart w:id="1" w:name="_Toc349720823"/>
      <w:r w:rsidRPr="004854C5">
        <w:rPr>
          <w:rFonts w:cs="Arial"/>
        </w:rPr>
        <w:t xml:space="preserve">What’s in this </w:t>
      </w:r>
      <w:bookmarkEnd w:id="1"/>
      <w:r w:rsidR="000D7B8B" w:rsidRPr="004854C5">
        <w:rPr>
          <w:rFonts w:cs="Arial"/>
        </w:rPr>
        <w:t>bulletin</w:t>
      </w:r>
      <w:r w:rsidR="00965EEB" w:rsidRPr="004854C5">
        <w:rPr>
          <w:rFonts w:cs="Arial"/>
          <w:lang w:val="en-AU"/>
        </w:rPr>
        <w:t>?</w:t>
      </w:r>
      <w:r w:rsidR="00AC71D2" w:rsidRPr="004854C5">
        <w:rPr>
          <w:rFonts w:cs="Arial"/>
          <w:color w:val="005A70"/>
          <w:sz w:val="32"/>
        </w:rPr>
        <w:fldChar w:fldCharType="begin"/>
      </w:r>
      <w:r w:rsidR="00AC71D2" w:rsidRPr="004854C5">
        <w:rPr>
          <w:rFonts w:cs="Arial"/>
        </w:rPr>
        <w:instrText xml:space="preserve"> TOC \h \z \u \t "Heading 2,1" </w:instrText>
      </w:r>
      <w:r w:rsidR="00AC71D2" w:rsidRPr="004854C5">
        <w:rPr>
          <w:rFonts w:cs="Arial"/>
          <w:color w:val="005A70"/>
          <w:sz w:val="32"/>
        </w:rPr>
        <w:fldChar w:fldCharType="separate"/>
      </w:r>
    </w:p>
    <w:p w14:paraId="5B183E11" w14:textId="17D6D6D3" w:rsidR="00436502" w:rsidRPr="004854C5" w:rsidRDefault="00A76EDE" w:rsidP="00D90EC4">
      <w:pPr>
        <w:pStyle w:val="TOC1"/>
        <w:rPr>
          <w:rFonts w:eastAsiaTheme="minorEastAsia" w:cs="Arial"/>
          <w:noProof/>
          <w:sz w:val="22"/>
          <w:lang w:eastAsia="en-AU"/>
        </w:rPr>
      </w:pPr>
      <w:hyperlink w:anchor="_Toc132289224" w:history="1">
        <w:r w:rsidR="00436502" w:rsidRPr="004854C5">
          <w:rPr>
            <w:rStyle w:val="Hyperlink"/>
            <w:rFonts w:cs="Arial"/>
            <w:noProof/>
          </w:rPr>
          <w:t>Australia’s Disability Strategy Advisory Council</w:t>
        </w:r>
        <w:r w:rsidR="00436502" w:rsidRPr="004854C5">
          <w:rPr>
            <w:rFonts w:cs="Arial"/>
            <w:noProof/>
            <w:webHidden/>
          </w:rPr>
          <w:tab/>
        </w:r>
        <w:r w:rsidR="00436502" w:rsidRPr="004854C5">
          <w:rPr>
            <w:rFonts w:cs="Arial"/>
            <w:noProof/>
            <w:webHidden/>
          </w:rPr>
          <w:fldChar w:fldCharType="begin"/>
        </w:r>
        <w:r w:rsidR="00436502" w:rsidRPr="004854C5">
          <w:rPr>
            <w:rFonts w:cs="Arial"/>
            <w:noProof/>
            <w:webHidden/>
          </w:rPr>
          <w:instrText xml:space="preserve"> PAGEREF _Toc132289224 \h </w:instrText>
        </w:r>
        <w:r w:rsidR="00436502" w:rsidRPr="004854C5">
          <w:rPr>
            <w:rFonts w:cs="Arial"/>
            <w:noProof/>
            <w:webHidden/>
          </w:rPr>
        </w:r>
        <w:r w:rsidR="00436502" w:rsidRPr="004854C5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4</w:t>
        </w:r>
        <w:r w:rsidR="00436502" w:rsidRPr="004854C5">
          <w:rPr>
            <w:rFonts w:cs="Arial"/>
            <w:noProof/>
            <w:webHidden/>
          </w:rPr>
          <w:fldChar w:fldCharType="end"/>
        </w:r>
      </w:hyperlink>
    </w:p>
    <w:p w14:paraId="4C11EB91" w14:textId="5414DB86" w:rsidR="00436502" w:rsidRPr="004854C5" w:rsidRDefault="00A76EDE" w:rsidP="00D90EC4">
      <w:pPr>
        <w:pStyle w:val="TOC1"/>
        <w:rPr>
          <w:rFonts w:eastAsiaTheme="minorEastAsia" w:cs="Arial"/>
          <w:noProof/>
          <w:sz w:val="22"/>
          <w:lang w:eastAsia="en-AU"/>
        </w:rPr>
      </w:pPr>
      <w:hyperlink w:anchor="_Toc132289225" w:history="1">
        <w:r w:rsidR="00436502" w:rsidRPr="004854C5">
          <w:rPr>
            <w:rStyle w:val="Hyperlink"/>
            <w:rFonts w:cs="Arial"/>
            <w:noProof/>
          </w:rPr>
          <w:t>What did the Council talk about?</w:t>
        </w:r>
        <w:r w:rsidR="00436502" w:rsidRPr="004854C5">
          <w:rPr>
            <w:rFonts w:cs="Arial"/>
            <w:noProof/>
            <w:webHidden/>
          </w:rPr>
          <w:tab/>
        </w:r>
        <w:r w:rsidR="00436502" w:rsidRPr="004854C5">
          <w:rPr>
            <w:rFonts w:cs="Arial"/>
            <w:noProof/>
            <w:webHidden/>
          </w:rPr>
          <w:fldChar w:fldCharType="begin"/>
        </w:r>
        <w:r w:rsidR="00436502" w:rsidRPr="004854C5">
          <w:rPr>
            <w:rFonts w:cs="Arial"/>
            <w:noProof/>
            <w:webHidden/>
          </w:rPr>
          <w:instrText xml:space="preserve"> PAGEREF _Toc132289225 \h </w:instrText>
        </w:r>
        <w:r w:rsidR="00436502" w:rsidRPr="004854C5">
          <w:rPr>
            <w:rFonts w:cs="Arial"/>
            <w:noProof/>
            <w:webHidden/>
          </w:rPr>
        </w:r>
        <w:r w:rsidR="00436502" w:rsidRPr="004854C5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5</w:t>
        </w:r>
        <w:r w:rsidR="00436502" w:rsidRPr="004854C5">
          <w:rPr>
            <w:rFonts w:cs="Arial"/>
            <w:noProof/>
            <w:webHidden/>
          </w:rPr>
          <w:fldChar w:fldCharType="end"/>
        </w:r>
      </w:hyperlink>
    </w:p>
    <w:p w14:paraId="6686E7E6" w14:textId="2BC1F3A0" w:rsidR="00436502" w:rsidRPr="004854C5" w:rsidRDefault="00A76EDE" w:rsidP="00D90EC4">
      <w:pPr>
        <w:pStyle w:val="TOC1"/>
        <w:rPr>
          <w:rFonts w:eastAsiaTheme="minorEastAsia" w:cs="Arial"/>
          <w:noProof/>
          <w:sz w:val="22"/>
          <w:lang w:eastAsia="en-AU"/>
        </w:rPr>
      </w:pPr>
      <w:hyperlink w:anchor="_Toc132289226" w:history="1">
        <w:r w:rsidR="00436502" w:rsidRPr="004854C5">
          <w:rPr>
            <w:rStyle w:val="Hyperlink"/>
            <w:rFonts w:cs="Arial"/>
            <w:noProof/>
          </w:rPr>
          <w:t>The DRO and DPO Forum</w:t>
        </w:r>
        <w:r w:rsidR="00436502" w:rsidRPr="004854C5">
          <w:rPr>
            <w:rFonts w:cs="Arial"/>
            <w:noProof/>
            <w:webHidden/>
          </w:rPr>
          <w:tab/>
        </w:r>
        <w:r w:rsidR="00436502" w:rsidRPr="004854C5">
          <w:rPr>
            <w:rFonts w:cs="Arial"/>
            <w:noProof/>
            <w:webHidden/>
          </w:rPr>
          <w:fldChar w:fldCharType="begin"/>
        </w:r>
        <w:r w:rsidR="00436502" w:rsidRPr="004854C5">
          <w:rPr>
            <w:rFonts w:cs="Arial"/>
            <w:noProof/>
            <w:webHidden/>
          </w:rPr>
          <w:instrText xml:space="preserve"> PAGEREF _Toc132289226 \h </w:instrText>
        </w:r>
        <w:r w:rsidR="00436502" w:rsidRPr="004854C5">
          <w:rPr>
            <w:rFonts w:cs="Arial"/>
            <w:noProof/>
            <w:webHidden/>
          </w:rPr>
        </w:r>
        <w:r w:rsidR="00436502" w:rsidRPr="004854C5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10</w:t>
        </w:r>
        <w:r w:rsidR="00436502" w:rsidRPr="004854C5">
          <w:rPr>
            <w:rFonts w:cs="Arial"/>
            <w:noProof/>
            <w:webHidden/>
          </w:rPr>
          <w:fldChar w:fldCharType="end"/>
        </w:r>
      </w:hyperlink>
    </w:p>
    <w:p w14:paraId="607B54AB" w14:textId="49E3CF67" w:rsidR="00436502" w:rsidRPr="004854C5" w:rsidRDefault="00A76EDE" w:rsidP="00D90EC4">
      <w:pPr>
        <w:pStyle w:val="TOC1"/>
        <w:rPr>
          <w:rFonts w:eastAsiaTheme="minorEastAsia" w:cs="Arial"/>
          <w:noProof/>
          <w:sz w:val="22"/>
          <w:lang w:eastAsia="en-AU"/>
        </w:rPr>
      </w:pPr>
      <w:hyperlink w:anchor="_Toc132289227" w:history="1">
        <w:r w:rsidR="00436502" w:rsidRPr="004854C5">
          <w:rPr>
            <w:rStyle w:val="Hyperlink"/>
            <w:rFonts w:cs="Arial"/>
            <w:noProof/>
          </w:rPr>
          <w:t>Word list</w:t>
        </w:r>
        <w:r w:rsidR="00436502" w:rsidRPr="004854C5">
          <w:rPr>
            <w:rFonts w:cs="Arial"/>
            <w:noProof/>
            <w:webHidden/>
          </w:rPr>
          <w:tab/>
        </w:r>
        <w:r w:rsidR="00436502" w:rsidRPr="004854C5">
          <w:rPr>
            <w:rFonts w:cs="Arial"/>
            <w:noProof/>
            <w:webHidden/>
          </w:rPr>
          <w:fldChar w:fldCharType="begin"/>
        </w:r>
        <w:r w:rsidR="00436502" w:rsidRPr="004854C5">
          <w:rPr>
            <w:rFonts w:cs="Arial"/>
            <w:noProof/>
            <w:webHidden/>
          </w:rPr>
          <w:instrText xml:space="preserve"> PAGEREF _Toc132289227 \h </w:instrText>
        </w:r>
        <w:r w:rsidR="00436502" w:rsidRPr="004854C5">
          <w:rPr>
            <w:rFonts w:cs="Arial"/>
            <w:noProof/>
            <w:webHidden/>
          </w:rPr>
        </w:r>
        <w:r w:rsidR="00436502" w:rsidRPr="004854C5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12</w:t>
        </w:r>
        <w:r w:rsidR="00436502" w:rsidRPr="004854C5">
          <w:rPr>
            <w:rFonts w:cs="Arial"/>
            <w:noProof/>
            <w:webHidden/>
          </w:rPr>
          <w:fldChar w:fldCharType="end"/>
        </w:r>
      </w:hyperlink>
    </w:p>
    <w:p w14:paraId="4648F300" w14:textId="779F1B84" w:rsidR="0027621B" w:rsidRPr="004854C5" w:rsidRDefault="00AC71D2" w:rsidP="004854C5">
      <w:pPr>
        <w:rPr>
          <w:rFonts w:cs="Arial"/>
        </w:rPr>
      </w:pPr>
      <w:r w:rsidRPr="004854C5">
        <w:rPr>
          <w:rFonts w:cs="Arial"/>
        </w:rPr>
        <w:fldChar w:fldCharType="end"/>
      </w:r>
      <w:r w:rsidR="0027621B" w:rsidRPr="004854C5">
        <w:rPr>
          <w:rFonts w:cs="Arial"/>
        </w:rPr>
        <w:br w:type="page"/>
      </w:r>
    </w:p>
    <w:p w14:paraId="74A7077B" w14:textId="387F2F96" w:rsidR="000D7B8B" w:rsidRPr="004854C5" w:rsidRDefault="006A79B7" w:rsidP="000D7B8B">
      <w:pPr>
        <w:pStyle w:val="Heading2"/>
        <w:rPr>
          <w:rFonts w:cs="Arial"/>
          <w:spacing w:val="-6"/>
          <w:lang w:val="en-AU"/>
        </w:rPr>
      </w:pPr>
      <w:bookmarkStart w:id="2" w:name="_Toc132289224"/>
      <w:r w:rsidRPr="004854C5">
        <w:rPr>
          <w:rFonts w:cs="Arial"/>
          <w:spacing w:val="-6"/>
          <w:lang w:val="en-AU"/>
        </w:rPr>
        <w:lastRenderedPageBreak/>
        <w:t xml:space="preserve">Australia’s Disability </w:t>
      </w:r>
      <w:r w:rsidR="003E447C" w:rsidRPr="004854C5">
        <w:rPr>
          <w:rFonts w:cs="Arial"/>
          <w:spacing w:val="-6"/>
          <w:lang w:val="en-AU"/>
        </w:rPr>
        <w:t>Strategy</w:t>
      </w:r>
      <w:r w:rsidR="00E96AA1" w:rsidRPr="004854C5">
        <w:rPr>
          <w:rFonts w:cs="Arial"/>
          <w:spacing w:val="-6"/>
          <w:lang w:val="en-AU"/>
        </w:rPr>
        <w:t xml:space="preserve"> </w:t>
      </w:r>
      <w:r w:rsidRPr="004854C5">
        <w:rPr>
          <w:rFonts w:cs="Arial"/>
          <w:spacing w:val="-6"/>
          <w:lang w:val="en-AU"/>
        </w:rPr>
        <w:t>Advisory </w:t>
      </w:r>
      <w:r w:rsidR="003E447C" w:rsidRPr="004854C5">
        <w:rPr>
          <w:rFonts w:cs="Arial"/>
          <w:spacing w:val="-6"/>
          <w:lang w:val="en-AU"/>
        </w:rPr>
        <w:t>Council</w:t>
      </w:r>
      <w:bookmarkEnd w:id="2"/>
    </w:p>
    <w:p w14:paraId="395150C1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>Australia’s Disability Strategy 2021–2031 is a plan to support people with disability in all areas of their life.</w:t>
      </w:r>
    </w:p>
    <w:p w14:paraId="7F93CB62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>In this bulletin we call it the Strategy.</w:t>
      </w:r>
    </w:p>
    <w:p w14:paraId="63EE758C" w14:textId="77777777" w:rsidR="004854C5" w:rsidRPr="004854C5" w:rsidRDefault="004854C5" w:rsidP="004854C5">
      <w:pPr>
        <w:rPr>
          <w:rFonts w:cs="Arial"/>
        </w:rPr>
      </w:pPr>
      <w:r w:rsidRPr="004854C5">
        <w:rPr>
          <w:rStyle w:val="Strong"/>
          <w:rFonts w:cs="Arial"/>
        </w:rPr>
        <w:t>Australia’s Disability Strategy Advisory Council (the Council)</w:t>
      </w:r>
      <w:r w:rsidRPr="004854C5">
        <w:rPr>
          <w:rFonts w:cs="Arial"/>
        </w:rPr>
        <w:t xml:space="preserve"> gives advice about the Strategy.</w:t>
      </w:r>
    </w:p>
    <w:p w14:paraId="4E205AF1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>The Council is a group of people who help the government understand what people with disability need.</w:t>
      </w:r>
    </w:p>
    <w:p w14:paraId="4A4DBCA5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>All the people on the Council are people with disability.</w:t>
      </w:r>
    </w:p>
    <w:p w14:paraId="234AF1C4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The Council is </w:t>
      </w:r>
      <w:r w:rsidRPr="004854C5">
        <w:rPr>
          <w:rStyle w:val="Strong"/>
          <w:rFonts w:cs="Arial"/>
        </w:rPr>
        <w:t>independent</w:t>
      </w:r>
      <w:r w:rsidRPr="004854C5">
        <w:rPr>
          <w:rFonts w:cs="Arial"/>
        </w:rPr>
        <w:t>.</w:t>
      </w:r>
    </w:p>
    <w:p w14:paraId="0D29AE4B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That means they: </w:t>
      </w:r>
    </w:p>
    <w:p w14:paraId="13102EAB" w14:textId="77777777" w:rsidR="004854C5" w:rsidRPr="004854C5" w:rsidRDefault="004854C5" w:rsidP="00484B85">
      <w:pPr>
        <w:pStyle w:val="ListParagraph"/>
        <w:numPr>
          <w:ilvl w:val="0"/>
          <w:numId w:val="2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don’t work for the </w:t>
      </w:r>
      <w:proofErr w:type="gramStart"/>
      <w:r w:rsidRPr="004854C5">
        <w:rPr>
          <w:rFonts w:cs="Arial"/>
        </w:rPr>
        <w:t>government</w:t>
      </w:r>
      <w:proofErr w:type="gramEnd"/>
    </w:p>
    <w:p w14:paraId="6EDB0B2B" w14:textId="77777777" w:rsidR="004854C5" w:rsidRPr="004854C5" w:rsidRDefault="004854C5" w:rsidP="00484B85">
      <w:pPr>
        <w:pStyle w:val="ListParagraph"/>
        <w:numPr>
          <w:ilvl w:val="0"/>
          <w:numId w:val="2"/>
        </w:numPr>
        <w:contextualSpacing w:val="0"/>
        <w:rPr>
          <w:rFonts w:cs="Arial"/>
        </w:rPr>
      </w:pPr>
      <w:r w:rsidRPr="004854C5">
        <w:rPr>
          <w:rFonts w:cs="Arial"/>
        </w:rPr>
        <w:t>make their own decisions.</w:t>
      </w:r>
    </w:p>
    <w:p w14:paraId="64486189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 Council gives advice to:</w:t>
      </w:r>
    </w:p>
    <w:p w14:paraId="47D2BAC8" w14:textId="77777777" w:rsidR="004854C5" w:rsidRPr="004854C5" w:rsidRDefault="004854C5" w:rsidP="00484B85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4854C5">
        <w:rPr>
          <w:rFonts w:cs="Arial"/>
        </w:rPr>
        <w:t>the Australian Government</w:t>
      </w:r>
    </w:p>
    <w:p w14:paraId="7A5467B7" w14:textId="77777777" w:rsidR="004854C5" w:rsidRPr="004854C5" w:rsidRDefault="004854C5" w:rsidP="00484B85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4854C5">
        <w:rPr>
          <w:rFonts w:cs="Arial"/>
        </w:rPr>
        <w:t>state and territory governments</w:t>
      </w:r>
    </w:p>
    <w:p w14:paraId="131BC840" w14:textId="77777777" w:rsidR="004854C5" w:rsidRPr="004854C5" w:rsidRDefault="004854C5" w:rsidP="00484B85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4854C5">
        <w:rPr>
          <w:rFonts w:cs="Arial"/>
        </w:rPr>
        <w:t>local governments.</w:t>
      </w:r>
    </w:p>
    <w:p w14:paraId="2BDE00F7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Their advice is about how well these governments: </w:t>
      </w:r>
    </w:p>
    <w:p w14:paraId="7ED7C2AB" w14:textId="77777777" w:rsidR="004854C5" w:rsidRPr="004854C5" w:rsidRDefault="004854C5" w:rsidP="00484B85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use the </w:t>
      </w:r>
      <w:proofErr w:type="gramStart"/>
      <w:r w:rsidRPr="004854C5">
        <w:rPr>
          <w:rFonts w:cs="Arial"/>
        </w:rPr>
        <w:t>Strategy</w:t>
      </w:r>
      <w:proofErr w:type="gramEnd"/>
    </w:p>
    <w:p w14:paraId="36540A24" w14:textId="77777777" w:rsidR="004854C5" w:rsidRPr="004854C5" w:rsidRDefault="004854C5" w:rsidP="00484B85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share reports about the </w:t>
      </w:r>
      <w:proofErr w:type="gramStart"/>
      <w:r w:rsidRPr="004854C5">
        <w:rPr>
          <w:rFonts w:cs="Arial"/>
        </w:rPr>
        <w:t>Strategy</w:t>
      </w:r>
      <w:proofErr w:type="gramEnd"/>
    </w:p>
    <w:p w14:paraId="5115CFD5" w14:textId="77777777" w:rsidR="004854C5" w:rsidRPr="004854C5" w:rsidRDefault="004854C5" w:rsidP="00484B85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4854C5">
        <w:rPr>
          <w:rFonts w:cs="Arial"/>
        </w:rPr>
        <w:t>work towards the goals of the Strategy.</w:t>
      </w:r>
    </w:p>
    <w:p w14:paraId="3C680429" w14:textId="77777777" w:rsidR="001830DC" w:rsidRPr="004854C5" w:rsidRDefault="001830DC" w:rsidP="00484B85">
      <w:pPr>
        <w:rPr>
          <w:rFonts w:cs="Arial"/>
        </w:rPr>
      </w:pPr>
      <w:r w:rsidRPr="004854C5">
        <w:rPr>
          <w:rFonts w:cs="Arial"/>
        </w:rPr>
        <w:br w:type="page"/>
      </w:r>
    </w:p>
    <w:p w14:paraId="624DA044" w14:textId="2C6A59D0" w:rsidR="001830DC" w:rsidRPr="004854C5" w:rsidRDefault="00413805" w:rsidP="001830DC">
      <w:pPr>
        <w:pStyle w:val="Heading2"/>
        <w:rPr>
          <w:rFonts w:cs="Arial"/>
          <w:lang w:val="en-AU"/>
        </w:rPr>
      </w:pPr>
      <w:bookmarkStart w:id="3" w:name="_Toc132289225"/>
      <w:r w:rsidRPr="004854C5">
        <w:rPr>
          <w:rFonts w:cs="Arial"/>
          <w:lang w:val="en-AU"/>
        </w:rPr>
        <w:lastRenderedPageBreak/>
        <w:t xml:space="preserve">What did </w:t>
      </w:r>
      <w:r w:rsidR="00277868" w:rsidRPr="004854C5">
        <w:rPr>
          <w:rFonts w:cs="Arial"/>
          <w:lang w:val="en-AU"/>
        </w:rPr>
        <w:t>the Council</w:t>
      </w:r>
      <w:r w:rsidR="006A79B7" w:rsidRPr="004854C5">
        <w:rPr>
          <w:rFonts w:cs="Arial"/>
          <w:lang w:val="en-AU"/>
        </w:rPr>
        <w:t xml:space="preserve"> </w:t>
      </w:r>
      <w:r w:rsidR="00277868" w:rsidRPr="004854C5">
        <w:rPr>
          <w:rFonts w:cs="Arial"/>
          <w:lang w:val="en-AU"/>
        </w:rPr>
        <w:t>talk about?</w:t>
      </w:r>
      <w:bookmarkEnd w:id="3"/>
    </w:p>
    <w:p w14:paraId="740A7BD5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>The Council held their meeting on 23 February 2023.</w:t>
      </w:r>
    </w:p>
    <w:p w14:paraId="513D9FFA" w14:textId="77777777" w:rsidR="004854C5" w:rsidRPr="004854C5" w:rsidDel="00413805" w:rsidRDefault="004854C5" w:rsidP="004854C5">
      <w:pPr>
        <w:rPr>
          <w:rFonts w:cs="Arial"/>
        </w:rPr>
      </w:pPr>
      <w:r w:rsidRPr="004854C5">
        <w:rPr>
          <w:rFonts w:cs="Arial"/>
        </w:rPr>
        <w:t>They shared important updates about their work.</w:t>
      </w:r>
    </w:p>
    <w:p w14:paraId="442F0E90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 xml:space="preserve">Their next meeting is planned for 27 April 2023. </w:t>
      </w:r>
    </w:p>
    <w:p w14:paraId="58B736C1" w14:textId="581ECC22" w:rsidR="001F698C" w:rsidRPr="004854C5" w:rsidRDefault="001F698C" w:rsidP="00484B85">
      <w:pPr>
        <w:pStyle w:val="Heading3"/>
        <w:spacing w:before="600"/>
        <w:rPr>
          <w:rFonts w:cs="Arial"/>
        </w:rPr>
      </w:pPr>
      <w:r w:rsidRPr="004854C5">
        <w:rPr>
          <w:rFonts w:cs="Arial"/>
        </w:rPr>
        <w:t xml:space="preserve">Forward </w:t>
      </w:r>
      <w:r w:rsidR="00F9231C" w:rsidRPr="004854C5">
        <w:rPr>
          <w:rFonts w:cs="Arial"/>
        </w:rPr>
        <w:t>W</w:t>
      </w:r>
      <w:r w:rsidRPr="004854C5">
        <w:rPr>
          <w:rFonts w:cs="Arial"/>
        </w:rPr>
        <w:t xml:space="preserve">ork </w:t>
      </w:r>
      <w:r w:rsidR="00F9231C" w:rsidRPr="004854C5">
        <w:rPr>
          <w:rFonts w:cs="Arial"/>
        </w:rPr>
        <w:t>P</w:t>
      </w:r>
      <w:r w:rsidRPr="004854C5">
        <w:rPr>
          <w:rFonts w:cs="Arial"/>
        </w:rPr>
        <w:t>lan</w:t>
      </w:r>
    </w:p>
    <w:p w14:paraId="7C8BEF98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 xml:space="preserve">The Council talked about their 2023 Forward Work Plan. </w:t>
      </w:r>
    </w:p>
    <w:p w14:paraId="1F7390C2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>This plan explains what work they want to do in 2023.</w:t>
      </w:r>
    </w:p>
    <w:p w14:paraId="2F8523BE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 xml:space="preserve">The disability </w:t>
      </w:r>
      <w:r w:rsidRPr="004854C5">
        <w:rPr>
          <w:rStyle w:val="Strong"/>
          <w:rFonts w:cs="Arial"/>
        </w:rPr>
        <w:t>ministers</w:t>
      </w:r>
      <w:r w:rsidRPr="004854C5">
        <w:rPr>
          <w:rFonts w:cs="Arial"/>
        </w:rPr>
        <w:t xml:space="preserve"> agreed to the plan on 10 February 2023.</w:t>
      </w:r>
    </w:p>
    <w:p w14:paraId="21B8EB85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>A minister leads an area of government.</w:t>
      </w:r>
    </w:p>
    <w:p w14:paraId="0428851C" w14:textId="6EE677BF" w:rsidR="001F698C" w:rsidRPr="004854C5" w:rsidRDefault="001F698C" w:rsidP="00484B85">
      <w:pPr>
        <w:pStyle w:val="Heading3"/>
        <w:spacing w:before="600"/>
        <w:rPr>
          <w:rFonts w:cs="Arial"/>
        </w:rPr>
      </w:pPr>
      <w:r w:rsidRPr="004854C5">
        <w:rPr>
          <w:rFonts w:cs="Arial"/>
        </w:rPr>
        <w:t>Disability advisory councils</w:t>
      </w:r>
    </w:p>
    <w:p w14:paraId="5DCB013F" w14:textId="77777777" w:rsidR="004854C5" w:rsidRPr="004854C5" w:rsidRDefault="004854C5" w:rsidP="004C02F8">
      <w:pPr>
        <w:rPr>
          <w:rFonts w:cs="Arial"/>
        </w:rPr>
      </w:pPr>
      <w:r w:rsidRPr="004854C5">
        <w:rPr>
          <w:rFonts w:cs="Arial"/>
        </w:rPr>
        <w:t>The Council wants to connect with disability advisory councils in states and territories.</w:t>
      </w:r>
    </w:p>
    <w:p w14:paraId="4FFBC373" w14:textId="77777777" w:rsidR="004854C5" w:rsidRPr="004854C5" w:rsidRDefault="004854C5" w:rsidP="004C02F8">
      <w:pPr>
        <w:rPr>
          <w:rFonts w:cs="Arial"/>
        </w:rPr>
      </w:pPr>
      <w:r w:rsidRPr="004854C5">
        <w:rPr>
          <w:rFonts w:cs="Arial"/>
        </w:rPr>
        <w:t>The Council talked about how they can do this.</w:t>
      </w:r>
    </w:p>
    <w:p w14:paraId="1E3A4F7E" w14:textId="241FA56C" w:rsidR="00143347" w:rsidRPr="004854C5" w:rsidRDefault="00143347" w:rsidP="00484B85">
      <w:pPr>
        <w:pStyle w:val="Heading3"/>
        <w:spacing w:before="600"/>
        <w:rPr>
          <w:rFonts w:cs="Arial"/>
        </w:rPr>
      </w:pPr>
      <w:r w:rsidRPr="004854C5">
        <w:rPr>
          <w:rFonts w:cs="Arial"/>
        </w:rPr>
        <w:t xml:space="preserve">The National Forum </w:t>
      </w:r>
    </w:p>
    <w:p w14:paraId="70778F73" w14:textId="77777777" w:rsidR="004854C5" w:rsidRPr="004854C5" w:rsidRDefault="004854C5" w:rsidP="004C02F8">
      <w:pPr>
        <w:rPr>
          <w:rFonts w:cs="Arial"/>
        </w:rPr>
      </w:pPr>
      <w:r w:rsidRPr="004854C5">
        <w:rPr>
          <w:rFonts w:cs="Arial"/>
        </w:rPr>
        <w:t>In November 2022, the Council had a meeting about how the Strategy is going.</w:t>
      </w:r>
    </w:p>
    <w:p w14:paraId="35C72A7C" w14:textId="77777777" w:rsidR="004854C5" w:rsidRPr="004854C5" w:rsidRDefault="004854C5" w:rsidP="004C02F8">
      <w:pPr>
        <w:rPr>
          <w:rFonts w:cs="Arial"/>
        </w:rPr>
      </w:pPr>
      <w:r w:rsidRPr="004854C5">
        <w:rPr>
          <w:rFonts w:cs="Arial"/>
        </w:rPr>
        <w:t>They call these meetings National Forums.</w:t>
      </w:r>
    </w:p>
    <w:p w14:paraId="34B5ACB1" w14:textId="5F95070B" w:rsidR="00484B85" w:rsidRDefault="004854C5" w:rsidP="004C02F8">
      <w:pPr>
        <w:rPr>
          <w:rFonts w:cs="Arial"/>
        </w:rPr>
      </w:pPr>
      <w:r w:rsidRPr="004854C5">
        <w:rPr>
          <w:rFonts w:cs="Arial"/>
        </w:rPr>
        <w:t>It was the first National Forum about the Strategy.</w:t>
      </w:r>
    </w:p>
    <w:p w14:paraId="733C26A1" w14:textId="77777777" w:rsidR="00484B85" w:rsidRDefault="00484B85" w:rsidP="004C02F8">
      <w:pPr>
        <w:rPr>
          <w:rFonts w:cs="Arial"/>
        </w:rPr>
      </w:pPr>
      <w:r>
        <w:rPr>
          <w:rFonts w:cs="Arial"/>
        </w:rPr>
        <w:br w:type="page"/>
      </w:r>
    </w:p>
    <w:p w14:paraId="38AECD61" w14:textId="77777777" w:rsidR="004854C5" w:rsidRPr="004854C5" w:rsidRDefault="004854C5" w:rsidP="004C02F8">
      <w:pPr>
        <w:rPr>
          <w:rFonts w:cs="Arial"/>
        </w:rPr>
      </w:pPr>
      <w:r w:rsidRPr="004854C5">
        <w:rPr>
          <w:rFonts w:cs="Arial"/>
        </w:rPr>
        <w:lastRenderedPageBreak/>
        <w:t>People from all over Australia could take part in the National Forum.</w:t>
      </w:r>
    </w:p>
    <w:p w14:paraId="2509DC3B" w14:textId="77777777" w:rsidR="004854C5" w:rsidRPr="004854C5" w:rsidRDefault="004854C5" w:rsidP="004C02F8">
      <w:pPr>
        <w:rPr>
          <w:rFonts w:cs="Arial"/>
        </w:rPr>
      </w:pPr>
      <w:r w:rsidRPr="004854C5">
        <w:rPr>
          <w:rFonts w:cs="Arial"/>
        </w:rPr>
        <w:t>It included:</w:t>
      </w:r>
    </w:p>
    <w:p w14:paraId="06527CAF" w14:textId="77777777" w:rsidR="004854C5" w:rsidRPr="004854C5" w:rsidRDefault="004854C5" w:rsidP="004C02F8">
      <w:pPr>
        <w:pStyle w:val="ListParagraph"/>
        <w:numPr>
          <w:ilvl w:val="0"/>
          <w:numId w:val="15"/>
        </w:numPr>
        <w:ind w:left="714" w:hanging="357"/>
        <w:contextualSpacing w:val="0"/>
        <w:rPr>
          <w:rFonts w:cs="Arial"/>
        </w:rPr>
      </w:pPr>
      <w:r w:rsidRPr="004854C5">
        <w:rPr>
          <w:rFonts w:cs="Arial"/>
        </w:rPr>
        <w:t>experts</w:t>
      </w:r>
    </w:p>
    <w:p w14:paraId="2585F05C" w14:textId="1DED9F60" w:rsidR="004854C5" w:rsidRPr="004854C5" w:rsidRDefault="004854C5" w:rsidP="004C02F8">
      <w:pPr>
        <w:pStyle w:val="ListParagraph"/>
        <w:numPr>
          <w:ilvl w:val="0"/>
          <w:numId w:val="15"/>
        </w:numPr>
        <w:ind w:left="714" w:hanging="357"/>
        <w:contextualSpacing w:val="0"/>
        <w:rPr>
          <w:rFonts w:cs="Arial"/>
        </w:rPr>
      </w:pPr>
      <w:r w:rsidRPr="004854C5">
        <w:rPr>
          <w:rStyle w:val="Strong"/>
          <w:rFonts w:cs="Arial"/>
        </w:rPr>
        <w:t>disability advocates</w:t>
      </w:r>
      <w:r w:rsidRPr="004854C5">
        <w:rPr>
          <w:rFonts w:cs="Arial"/>
        </w:rPr>
        <w:t xml:space="preserve"> – people who speak up for people with</w:t>
      </w:r>
      <w:r w:rsidR="004C02F8">
        <w:rPr>
          <w:rFonts w:cs="Arial"/>
        </w:rPr>
        <w:t> </w:t>
      </w:r>
      <w:proofErr w:type="gramStart"/>
      <w:r w:rsidRPr="004854C5">
        <w:rPr>
          <w:rFonts w:cs="Arial"/>
        </w:rPr>
        <w:t>disability</w:t>
      </w:r>
      <w:proofErr w:type="gramEnd"/>
    </w:p>
    <w:p w14:paraId="1E62C866" w14:textId="77777777" w:rsidR="004854C5" w:rsidRPr="004854C5" w:rsidRDefault="004854C5" w:rsidP="004C02F8">
      <w:pPr>
        <w:pStyle w:val="ListParagraph"/>
        <w:numPr>
          <w:ilvl w:val="0"/>
          <w:numId w:val="7"/>
        </w:numPr>
        <w:ind w:left="714" w:hanging="357"/>
        <w:contextualSpacing w:val="0"/>
        <w:rPr>
          <w:rFonts w:cs="Arial"/>
        </w:rPr>
      </w:pPr>
      <w:r w:rsidRPr="004854C5">
        <w:rPr>
          <w:rFonts w:cs="Arial"/>
        </w:rPr>
        <w:t>people from the community.</w:t>
      </w:r>
    </w:p>
    <w:p w14:paraId="4EAEB5C3" w14:textId="74CD4A92" w:rsidR="004854C5" w:rsidRPr="004854C5" w:rsidRDefault="004854C5" w:rsidP="004C02F8">
      <w:pPr>
        <w:rPr>
          <w:rFonts w:cs="Arial"/>
        </w:rPr>
      </w:pPr>
      <w:r w:rsidRPr="004854C5">
        <w:rPr>
          <w:rFonts w:cs="Arial"/>
        </w:rPr>
        <w:t>The Council talked about the key ideas from the National Forum at their</w:t>
      </w:r>
      <w:r w:rsidR="004C02F8">
        <w:rPr>
          <w:rFonts w:cs="Arial"/>
        </w:rPr>
        <w:t> </w:t>
      </w:r>
      <w:r w:rsidRPr="004854C5">
        <w:rPr>
          <w:rFonts w:cs="Arial"/>
        </w:rPr>
        <w:t>meeting.</w:t>
      </w:r>
    </w:p>
    <w:p w14:paraId="1F7FE956" w14:textId="77777777" w:rsidR="004854C5" w:rsidRPr="004854C5" w:rsidRDefault="004854C5" w:rsidP="004C02F8">
      <w:pPr>
        <w:rPr>
          <w:rFonts w:cs="Arial"/>
        </w:rPr>
      </w:pPr>
      <w:r w:rsidRPr="004854C5">
        <w:rPr>
          <w:rFonts w:cs="Arial"/>
        </w:rPr>
        <w:t>The key ideas included:</w:t>
      </w:r>
    </w:p>
    <w:p w14:paraId="09274683" w14:textId="77777777" w:rsidR="004854C5" w:rsidRPr="004854C5" w:rsidRDefault="004854C5" w:rsidP="004C02F8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the health and wellbeing of people with disability </w:t>
      </w:r>
    </w:p>
    <w:p w14:paraId="42C8C0E5" w14:textId="77777777" w:rsidR="004854C5" w:rsidRPr="004854C5" w:rsidRDefault="004854C5" w:rsidP="004C02F8">
      <w:pPr>
        <w:pStyle w:val="ListParagraph"/>
        <w:numPr>
          <w:ilvl w:val="0"/>
          <w:numId w:val="9"/>
        </w:numPr>
        <w:contextualSpacing w:val="0"/>
        <w:rPr>
          <w:rFonts w:cs="Arial"/>
        </w:rPr>
      </w:pPr>
      <w:r w:rsidRPr="004854C5">
        <w:rPr>
          <w:rFonts w:cs="Arial"/>
        </w:rPr>
        <w:t>education for students with disability</w:t>
      </w:r>
    </w:p>
    <w:p w14:paraId="2A9CD89A" w14:textId="77777777" w:rsidR="004854C5" w:rsidRPr="004854C5" w:rsidDel="008E351E" w:rsidRDefault="004854C5" w:rsidP="004C02F8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4854C5">
        <w:rPr>
          <w:rFonts w:cs="Arial"/>
        </w:rPr>
        <w:t>making </w:t>
      </w:r>
      <w:r w:rsidRPr="004854C5">
        <w:rPr>
          <w:rStyle w:val="Strong"/>
          <w:rFonts w:cs="Arial"/>
        </w:rPr>
        <w:t>inclusive</w:t>
      </w:r>
      <w:r w:rsidRPr="004854C5">
        <w:rPr>
          <w:rFonts w:cs="Arial"/>
        </w:rPr>
        <w:t xml:space="preserve"> homes and communities.</w:t>
      </w:r>
    </w:p>
    <w:p w14:paraId="5E2E4364" w14:textId="77777777" w:rsidR="004854C5" w:rsidRPr="004854C5" w:rsidRDefault="004854C5" w:rsidP="004C02F8">
      <w:pPr>
        <w:rPr>
          <w:rFonts w:cs="Arial"/>
        </w:rPr>
      </w:pPr>
      <w:r w:rsidRPr="004854C5">
        <w:rPr>
          <w:rFonts w:cs="Arial"/>
        </w:rPr>
        <w:t>When something is inclusive, everyone feels:</w:t>
      </w:r>
    </w:p>
    <w:p w14:paraId="2FDC3D0E" w14:textId="77777777" w:rsidR="004854C5" w:rsidRPr="004854C5" w:rsidRDefault="004854C5" w:rsidP="004C02F8">
      <w:pPr>
        <w:pStyle w:val="ListParagraph"/>
        <w:numPr>
          <w:ilvl w:val="0"/>
          <w:numId w:val="9"/>
        </w:numPr>
        <w:contextualSpacing w:val="0"/>
        <w:rPr>
          <w:rFonts w:cs="Arial"/>
        </w:rPr>
      </w:pPr>
      <w:r w:rsidRPr="004854C5">
        <w:rPr>
          <w:rFonts w:cs="Arial"/>
        </w:rPr>
        <w:t>included</w:t>
      </w:r>
    </w:p>
    <w:p w14:paraId="2F1F00E1" w14:textId="77777777" w:rsidR="004854C5" w:rsidRPr="004854C5" w:rsidRDefault="004854C5" w:rsidP="004C02F8">
      <w:pPr>
        <w:pStyle w:val="ListParagraph"/>
        <w:numPr>
          <w:ilvl w:val="0"/>
          <w:numId w:val="9"/>
        </w:numPr>
        <w:contextualSpacing w:val="0"/>
        <w:rPr>
          <w:rFonts w:cs="Arial"/>
        </w:rPr>
      </w:pPr>
      <w:r w:rsidRPr="004854C5">
        <w:rPr>
          <w:rFonts w:cs="Arial"/>
        </w:rPr>
        <w:t>like they belong.</w:t>
      </w:r>
    </w:p>
    <w:p w14:paraId="53717375" w14:textId="77777777" w:rsidR="004854C5" w:rsidRPr="004854C5" w:rsidRDefault="004854C5" w:rsidP="004C02F8">
      <w:pPr>
        <w:rPr>
          <w:rFonts w:cs="Arial"/>
        </w:rPr>
      </w:pPr>
      <w:r w:rsidRPr="004854C5">
        <w:rPr>
          <w:rFonts w:cs="Arial"/>
        </w:rPr>
        <w:t>The Council agreed to give advice to the government about these key ideas in 2023.</w:t>
      </w:r>
    </w:p>
    <w:p w14:paraId="4267206D" w14:textId="77777777" w:rsidR="004854C5" w:rsidRPr="004854C5" w:rsidRDefault="004854C5" w:rsidP="004C02F8">
      <w:pPr>
        <w:rPr>
          <w:rFonts w:cs="Arial"/>
        </w:rPr>
      </w:pPr>
      <w:r w:rsidRPr="004854C5">
        <w:rPr>
          <w:rFonts w:cs="Arial"/>
        </w:rPr>
        <w:t>When the Council gives this advice, they’ll also think about:</w:t>
      </w:r>
    </w:p>
    <w:p w14:paraId="0953D609" w14:textId="77777777" w:rsidR="004854C5" w:rsidRPr="004854C5" w:rsidRDefault="004854C5" w:rsidP="004C02F8">
      <w:pPr>
        <w:pStyle w:val="ListParagraph"/>
        <w:numPr>
          <w:ilvl w:val="0"/>
          <w:numId w:val="9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what people in the disability community have to </w:t>
      </w:r>
      <w:proofErr w:type="gramStart"/>
      <w:r w:rsidRPr="004854C5">
        <w:rPr>
          <w:rFonts w:cs="Arial"/>
        </w:rPr>
        <w:t>say</w:t>
      </w:r>
      <w:proofErr w:type="gramEnd"/>
    </w:p>
    <w:p w14:paraId="31CF2C81" w14:textId="77777777" w:rsidR="00586220" w:rsidRDefault="004854C5" w:rsidP="00586220">
      <w:pPr>
        <w:pStyle w:val="ListParagraph"/>
        <w:numPr>
          <w:ilvl w:val="0"/>
          <w:numId w:val="9"/>
        </w:numPr>
        <w:contextualSpacing w:val="0"/>
        <w:rPr>
          <w:rFonts w:cs="Arial"/>
        </w:rPr>
      </w:pPr>
      <w:r w:rsidRPr="00586220">
        <w:rPr>
          <w:rFonts w:cs="Arial"/>
        </w:rPr>
        <w:t>the work of the Disability Royal Commission</w:t>
      </w:r>
      <w:r w:rsidR="00586220" w:rsidRPr="00586220">
        <w:rPr>
          <w:rFonts w:cs="Arial"/>
        </w:rPr>
        <w:t>.</w:t>
      </w:r>
      <w:r w:rsidR="00143347" w:rsidRPr="004854C5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56A2159" wp14:editId="1FC1164E">
                <wp:simplePos x="0" y="0"/>
                <wp:positionH relativeFrom="column">
                  <wp:posOffset>-288758</wp:posOffset>
                </wp:positionH>
                <wp:positionV relativeFrom="paragraph">
                  <wp:posOffset>7055853</wp:posOffset>
                </wp:positionV>
                <wp:extent cx="6299835" cy="1764631"/>
                <wp:effectExtent l="0" t="0" r="5715" b="7620"/>
                <wp:wrapNone/>
                <wp:docPr id="62" name="Rectangle: Rounded Corners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1764631"/>
                        </a:xfrm>
                        <a:prstGeom prst="roundRect">
                          <a:avLst/>
                        </a:prstGeom>
                        <a:solidFill>
                          <a:srgbClr val="DCDB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212A4" id="Rectangle: Rounded Corners 62" o:spid="_x0000_s1026" alt="&quot;&quot;" style="position:absolute;margin-left:-22.75pt;margin-top:555.6pt;width:496.05pt;height:138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" fillcolor="#dcdbe7" stroked="f" strokeweight="2pt"/>
            </w:pict>
          </mc:Fallback>
        </mc:AlternateContent>
      </w:r>
    </w:p>
    <w:p w14:paraId="1B9EFD6F" w14:textId="77777777" w:rsidR="00586220" w:rsidRDefault="00586220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3D57566C" w14:textId="73EB0EAD" w:rsidR="00510BEE" w:rsidRPr="004854C5" w:rsidRDefault="00D87792" w:rsidP="00586220">
      <w:pPr>
        <w:pStyle w:val="Heading3"/>
      </w:pPr>
      <w:r w:rsidRPr="004854C5">
        <w:lastRenderedPageBreak/>
        <w:t>The Targeted Action Plans report</w:t>
      </w:r>
    </w:p>
    <w:p w14:paraId="4724A5D0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 xml:space="preserve">The Targeted Action Plans talk about what governments will do to help get the </w:t>
      </w:r>
      <w:r w:rsidRPr="004854C5">
        <w:rPr>
          <w:rStyle w:val="Strong"/>
          <w:rFonts w:cs="Arial"/>
        </w:rPr>
        <w:t>outcomes</w:t>
      </w:r>
      <w:r w:rsidRPr="004854C5">
        <w:rPr>
          <w:rFonts w:cs="Arial"/>
        </w:rPr>
        <w:t xml:space="preserve"> in the Strategy.</w:t>
      </w:r>
    </w:p>
    <w:p w14:paraId="63FA0563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>We call them action plans.</w:t>
      </w:r>
    </w:p>
    <w:p w14:paraId="09AD853A" w14:textId="61FBD46B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>Outcomes are the important results we want to get for people with</w:t>
      </w:r>
      <w:r w:rsidR="00484B85">
        <w:rPr>
          <w:rFonts w:cs="Arial"/>
        </w:rPr>
        <w:t> </w:t>
      </w:r>
      <w:r w:rsidRPr="004854C5">
        <w:rPr>
          <w:rFonts w:cs="Arial"/>
        </w:rPr>
        <w:t>disability.</w:t>
      </w:r>
    </w:p>
    <w:p w14:paraId="60DCC8E0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 action plans include what:</w:t>
      </w:r>
    </w:p>
    <w:p w14:paraId="11132C2B" w14:textId="77777777" w:rsidR="004854C5" w:rsidRPr="004854C5" w:rsidRDefault="004854C5" w:rsidP="00484B85">
      <w:pPr>
        <w:pStyle w:val="ListParagraph"/>
        <w:numPr>
          <w:ilvl w:val="0"/>
          <w:numId w:val="16"/>
        </w:numPr>
        <w:rPr>
          <w:rFonts w:cs="Arial"/>
        </w:rPr>
      </w:pPr>
      <w:r w:rsidRPr="004854C5">
        <w:rPr>
          <w:rFonts w:cs="Arial"/>
        </w:rPr>
        <w:t xml:space="preserve">the Australian Government will </w:t>
      </w:r>
      <w:proofErr w:type="gramStart"/>
      <w:r w:rsidRPr="004854C5">
        <w:rPr>
          <w:rFonts w:cs="Arial"/>
        </w:rPr>
        <w:t>do</w:t>
      </w:r>
      <w:proofErr w:type="gramEnd"/>
    </w:p>
    <w:p w14:paraId="27922B97" w14:textId="77777777" w:rsidR="004854C5" w:rsidRPr="004854C5" w:rsidRDefault="004854C5" w:rsidP="00484B85">
      <w:pPr>
        <w:pStyle w:val="ListParagraph"/>
        <w:numPr>
          <w:ilvl w:val="0"/>
          <w:numId w:val="16"/>
        </w:numPr>
        <w:rPr>
          <w:rFonts w:cs="Arial"/>
        </w:rPr>
      </w:pPr>
      <w:r w:rsidRPr="004854C5">
        <w:rPr>
          <w:rFonts w:cs="Arial"/>
        </w:rPr>
        <w:t>state and territory governments will do.</w:t>
      </w:r>
    </w:p>
    <w:p w14:paraId="2D9EFBA6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We created a report to explain each action plan.</w:t>
      </w:r>
    </w:p>
    <w:p w14:paraId="4728E732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We call it the Targeted Action Plan Report.</w:t>
      </w:r>
    </w:p>
    <w:p w14:paraId="073A457B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 report is about what happened between 3 December 2021 and 30 June 2022.</w:t>
      </w:r>
    </w:p>
    <w:p w14:paraId="61882AC4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It included how many actions governments:</w:t>
      </w:r>
    </w:p>
    <w:p w14:paraId="3FDD8C0D" w14:textId="77777777" w:rsidR="004854C5" w:rsidRPr="004854C5" w:rsidRDefault="004854C5" w:rsidP="00484B85">
      <w:pPr>
        <w:pStyle w:val="ListParagraph"/>
        <w:numPr>
          <w:ilvl w:val="0"/>
          <w:numId w:val="16"/>
        </w:numPr>
        <w:rPr>
          <w:rFonts w:cs="Arial"/>
        </w:rPr>
      </w:pPr>
      <w:r w:rsidRPr="004854C5">
        <w:rPr>
          <w:rFonts w:cs="Arial"/>
        </w:rPr>
        <w:t xml:space="preserve">have </w:t>
      </w:r>
      <w:proofErr w:type="gramStart"/>
      <w:r w:rsidRPr="004854C5">
        <w:rPr>
          <w:rFonts w:cs="Arial"/>
        </w:rPr>
        <w:t>finished</w:t>
      </w:r>
      <w:proofErr w:type="gramEnd"/>
    </w:p>
    <w:p w14:paraId="3152A950" w14:textId="77777777" w:rsidR="004854C5" w:rsidRPr="004854C5" w:rsidRDefault="004854C5" w:rsidP="00484B85">
      <w:pPr>
        <w:pStyle w:val="ListParagraph"/>
        <w:numPr>
          <w:ilvl w:val="0"/>
          <w:numId w:val="16"/>
        </w:numPr>
        <w:rPr>
          <w:rFonts w:cs="Arial"/>
        </w:rPr>
      </w:pPr>
      <w:r w:rsidRPr="004854C5">
        <w:rPr>
          <w:rFonts w:cs="Arial"/>
        </w:rPr>
        <w:t>are still working on.</w:t>
      </w:r>
    </w:p>
    <w:p w14:paraId="4B362CB1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 Council agreed to give advice about the report.</w:t>
      </w:r>
    </w:p>
    <w:p w14:paraId="785D58D7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Before the Council gives the advice, they will talk to Disability Representative Organisations (DROs).</w:t>
      </w:r>
    </w:p>
    <w:p w14:paraId="30262871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DROs support people with disability:</w:t>
      </w:r>
    </w:p>
    <w:p w14:paraId="42EA461A" w14:textId="77777777" w:rsidR="004854C5" w:rsidRPr="004854C5" w:rsidRDefault="004854C5" w:rsidP="00484B85">
      <w:pPr>
        <w:pStyle w:val="ListParagraph"/>
        <w:numPr>
          <w:ilvl w:val="0"/>
          <w:numId w:val="16"/>
        </w:numPr>
        <w:rPr>
          <w:rFonts w:cs="Arial"/>
        </w:rPr>
      </w:pPr>
      <w:r w:rsidRPr="004854C5">
        <w:rPr>
          <w:rFonts w:cs="Arial"/>
        </w:rPr>
        <w:t xml:space="preserve">to have a say </w:t>
      </w:r>
    </w:p>
    <w:p w14:paraId="30901F20" w14:textId="77777777" w:rsidR="004854C5" w:rsidRPr="004854C5" w:rsidDel="00584B53" w:rsidRDefault="004854C5" w:rsidP="00484B85">
      <w:pPr>
        <w:pStyle w:val="ListParagraph"/>
        <w:numPr>
          <w:ilvl w:val="0"/>
          <w:numId w:val="16"/>
        </w:numPr>
        <w:rPr>
          <w:rFonts w:cs="Arial"/>
        </w:rPr>
      </w:pPr>
      <w:r w:rsidRPr="004854C5">
        <w:rPr>
          <w:rFonts w:cs="Arial"/>
        </w:rPr>
        <w:t xml:space="preserve">by </w:t>
      </w:r>
      <w:proofErr w:type="gramStart"/>
      <w:r w:rsidRPr="004854C5">
        <w:rPr>
          <w:rFonts w:cs="Arial"/>
        </w:rPr>
        <w:t>taking action</w:t>
      </w:r>
      <w:proofErr w:type="gramEnd"/>
      <w:r w:rsidRPr="004854C5">
        <w:rPr>
          <w:rFonts w:cs="Arial"/>
        </w:rPr>
        <w:t xml:space="preserve"> for them. </w:t>
      </w:r>
    </w:p>
    <w:p w14:paraId="2406D3A3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The Council will also talk to Disabled Peoples Organisations (DPOs). </w:t>
      </w:r>
    </w:p>
    <w:p w14:paraId="34F1D2DB" w14:textId="77777777" w:rsidR="004854C5" w:rsidRPr="004854C5" w:rsidDel="00584B53" w:rsidRDefault="004854C5" w:rsidP="00484B85">
      <w:pPr>
        <w:rPr>
          <w:rFonts w:cs="Arial"/>
        </w:rPr>
      </w:pPr>
      <w:r w:rsidRPr="004854C5">
        <w:rPr>
          <w:rFonts w:cs="Arial"/>
        </w:rPr>
        <w:t>DPOs are organisations that people with disability run.</w:t>
      </w:r>
    </w:p>
    <w:p w14:paraId="3C32EFB4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 Council will talk more about their advice in their meeting in June 2023.</w:t>
      </w:r>
    </w:p>
    <w:p w14:paraId="492580A2" w14:textId="77777777" w:rsidR="00484B85" w:rsidRDefault="00484B85">
      <w:pPr>
        <w:spacing w:before="0" w:after="0" w:line="240" w:lineRule="auto"/>
        <w:rPr>
          <w:rFonts w:cs="Arial"/>
          <w:b/>
          <w:bCs/>
          <w:color w:val="000000" w:themeColor="text1"/>
          <w:szCs w:val="26"/>
        </w:rPr>
      </w:pPr>
      <w:r>
        <w:rPr>
          <w:rFonts w:cs="Arial"/>
        </w:rPr>
        <w:br w:type="page"/>
      </w:r>
    </w:p>
    <w:p w14:paraId="17EA406F" w14:textId="44F6BFB6" w:rsidR="00510BEE" w:rsidRPr="004854C5" w:rsidRDefault="00C34DA3" w:rsidP="00484B85">
      <w:pPr>
        <w:pStyle w:val="Heading3"/>
        <w:rPr>
          <w:rFonts w:cs="Arial"/>
        </w:rPr>
      </w:pPr>
      <w:r w:rsidRPr="004854C5">
        <w:rPr>
          <w:rFonts w:cs="Arial"/>
        </w:rPr>
        <w:lastRenderedPageBreak/>
        <w:t>The justice system</w:t>
      </w:r>
    </w:p>
    <w:p w14:paraId="42DF0237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The </w:t>
      </w:r>
      <w:r w:rsidRPr="004854C5">
        <w:rPr>
          <w:rStyle w:val="Strong"/>
          <w:rFonts w:cs="Arial"/>
        </w:rPr>
        <w:t>justice system</w:t>
      </w:r>
      <w:r w:rsidRPr="004854C5">
        <w:rPr>
          <w:rFonts w:cs="Arial"/>
        </w:rPr>
        <w:t xml:space="preserve"> includes: </w:t>
      </w:r>
    </w:p>
    <w:p w14:paraId="0064D067" w14:textId="77777777" w:rsidR="004854C5" w:rsidRPr="004854C5" w:rsidRDefault="004854C5" w:rsidP="00484B85">
      <w:pPr>
        <w:pStyle w:val="ListParagraph"/>
        <w:numPr>
          <w:ilvl w:val="0"/>
          <w:numId w:val="17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police </w:t>
      </w:r>
    </w:p>
    <w:p w14:paraId="369BB06C" w14:textId="77777777" w:rsidR="004854C5" w:rsidRPr="004854C5" w:rsidRDefault="004854C5" w:rsidP="00484B85">
      <w:pPr>
        <w:pStyle w:val="ListParagraph"/>
        <w:numPr>
          <w:ilvl w:val="0"/>
          <w:numId w:val="17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the courts </w:t>
      </w:r>
    </w:p>
    <w:p w14:paraId="0DCBF123" w14:textId="77777777" w:rsidR="004854C5" w:rsidRPr="004854C5" w:rsidRDefault="004854C5" w:rsidP="00484B85">
      <w:pPr>
        <w:pStyle w:val="ListParagraph"/>
        <w:numPr>
          <w:ilvl w:val="0"/>
          <w:numId w:val="17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the law </w:t>
      </w:r>
    </w:p>
    <w:p w14:paraId="63EE7BAB" w14:textId="77777777" w:rsidR="004854C5" w:rsidRPr="004854C5" w:rsidRDefault="004854C5" w:rsidP="00484B85">
      <w:pPr>
        <w:pStyle w:val="ListParagraph"/>
        <w:numPr>
          <w:ilvl w:val="0"/>
          <w:numId w:val="17"/>
        </w:numPr>
        <w:contextualSpacing w:val="0"/>
        <w:rPr>
          <w:rFonts w:cs="Arial"/>
        </w:rPr>
      </w:pPr>
      <w:r w:rsidRPr="004854C5">
        <w:rPr>
          <w:rFonts w:cs="Arial"/>
        </w:rPr>
        <w:t>prisons.</w:t>
      </w:r>
    </w:p>
    <w:p w14:paraId="4F0B328D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 Council talked about giving advice to the disability ministers about the justice system.</w:t>
      </w:r>
    </w:p>
    <w:p w14:paraId="7B9F267B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 Council wants to understand the problems people with disability face with the justice system.</w:t>
      </w:r>
    </w:p>
    <w:p w14:paraId="23944607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They agreed to work with state and territory governments to check:</w:t>
      </w:r>
    </w:p>
    <w:p w14:paraId="0A4F5270" w14:textId="77777777" w:rsidR="004854C5" w:rsidRPr="004854C5" w:rsidRDefault="004854C5" w:rsidP="00484B85">
      <w:pPr>
        <w:pStyle w:val="ListParagraph"/>
        <w:numPr>
          <w:ilvl w:val="0"/>
          <w:numId w:val="17"/>
        </w:numPr>
        <w:contextualSpacing w:val="0"/>
        <w:rPr>
          <w:rFonts w:cs="Arial"/>
        </w:rPr>
      </w:pPr>
      <w:r w:rsidRPr="004854C5">
        <w:rPr>
          <w:rFonts w:cs="Arial"/>
        </w:rPr>
        <w:t>disability plans</w:t>
      </w:r>
    </w:p>
    <w:p w14:paraId="201A48A3" w14:textId="77777777" w:rsidR="004854C5" w:rsidRPr="004854C5" w:rsidRDefault="004854C5" w:rsidP="00484B85">
      <w:pPr>
        <w:pStyle w:val="ListParagraph"/>
        <w:numPr>
          <w:ilvl w:val="0"/>
          <w:numId w:val="17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policies – plans for how to do things. </w:t>
      </w:r>
    </w:p>
    <w:p w14:paraId="2B6166AA" w14:textId="43BCF03D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 Council will also think about young people with disability in the justice</w:t>
      </w:r>
      <w:r w:rsidR="004C02F8">
        <w:rPr>
          <w:rFonts w:cs="Arial"/>
        </w:rPr>
        <w:t> </w:t>
      </w:r>
      <w:r w:rsidRPr="004854C5">
        <w:rPr>
          <w:rFonts w:cs="Arial"/>
        </w:rPr>
        <w:t xml:space="preserve">system. </w:t>
      </w:r>
    </w:p>
    <w:p w14:paraId="52AC4C3E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This includes young people with disability who: </w:t>
      </w:r>
    </w:p>
    <w:p w14:paraId="36F5C11D" w14:textId="77777777" w:rsidR="004854C5" w:rsidRPr="004854C5" w:rsidRDefault="004854C5" w:rsidP="00484B85">
      <w:pPr>
        <w:pStyle w:val="ListParagraph"/>
        <w:numPr>
          <w:ilvl w:val="0"/>
          <w:numId w:val="17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live far away from cities and </w:t>
      </w:r>
      <w:proofErr w:type="gramStart"/>
      <w:r w:rsidRPr="004854C5">
        <w:rPr>
          <w:rFonts w:cs="Arial"/>
        </w:rPr>
        <w:t>towns</w:t>
      </w:r>
      <w:proofErr w:type="gramEnd"/>
    </w:p>
    <w:p w14:paraId="0CFE402B" w14:textId="77777777" w:rsidR="004854C5" w:rsidRPr="004854C5" w:rsidRDefault="004854C5" w:rsidP="00484B85">
      <w:pPr>
        <w:pStyle w:val="ListParagraph"/>
        <w:contextualSpacing w:val="0"/>
        <w:rPr>
          <w:rFonts w:cs="Arial"/>
        </w:rPr>
      </w:pPr>
      <w:r w:rsidRPr="004854C5">
        <w:rPr>
          <w:rFonts w:cs="Arial"/>
        </w:rPr>
        <w:t>and</w:t>
      </w:r>
    </w:p>
    <w:p w14:paraId="10F061CE" w14:textId="77777777" w:rsidR="004854C5" w:rsidRPr="004854C5" w:rsidRDefault="004854C5" w:rsidP="00484B85">
      <w:pPr>
        <w:pStyle w:val="ListParagraph"/>
        <w:numPr>
          <w:ilvl w:val="0"/>
          <w:numId w:val="17"/>
        </w:numPr>
        <w:contextualSpacing w:val="0"/>
        <w:rPr>
          <w:rFonts w:cs="Arial"/>
        </w:rPr>
      </w:pPr>
      <w:r w:rsidRPr="004854C5">
        <w:rPr>
          <w:rFonts w:cs="Arial"/>
        </w:rPr>
        <w:t>are in the justice system.</w:t>
      </w:r>
    </w:p>
    <w:p w14:paraId="398E7A25" w14:textId="77777777" w:rsidR="00586220" w:rsidRDefault="00586220">
      <w:pPr>
        <w:spacing w:before="0" w:after="0" w:line="240" w:lineRule="auto"/>
        <w:rPr>
          <w:rFonts w:cs="Arial"/>
          <w:b/>
          <w:bCs/>
          <w:color w:val="000000" w:themeColor="text1"/>
          <w:szCs w:val="26"/>
        </w:rPr>
      </w:pPr>
      <w:r>
        <w:rPr>
          <w:rFonts w:cs="Arial"/>
        </w:rPr>
        <w:br w:type="page"/>
      </w:r>
    </w:p>
    <w:p w14:paraId="0A5A93BC" w14:textId="482E76C0" w:rsidR="00C34DA3" w:rsidRPr="004854C5" w:rsidRDefault="00386643" w:rsidP="00484B85">
      <w:pPr>
        <w:pStyle w:val="Heading3"/>
        <w:spacing w:before="600"/>
        <w:rPr>
          <w:rFonts w:cs="Arial"/>
        </w:rPr>
      </w:pPr>
      <w:r w:rsidRPr="004854C5">
        <w:rPr>
          <w:rFonts w:cs="Arial"/>
        </w:rPr>
        <w:lastRenderedPageBreak/>
        <w:t>T</w:t>
      </w:r>
      <w:r w:rsidR="00914811" w:rsidRPr="004854C5">
        <w:rPr>
          <w:rFonts w:cs="Arial"/>
        </w:rPr>
        <w:t>he disability community</w:t>
      </w:r>
    </w:p>
    <w:p w14:paraId="3212D3B1" w14:textId="58CA6ADD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 Council talked about issues that the disability community shared with</w:t>
      </w:r>
      <w:r w:rsidR="00484B85">
        <w:rPr>
          <w:rFonts w:cs="Arial"/>
        </w:rPr>
        <w:t> </w:t>
      </w:r>
      <w:r w:rsidRPr="004854C5">
        <w:rPr>
          <w:rFonts w:cs="Arial"/>
        </w:rPr>
        <w:t>them.</w:t>
      </w:r>
    </w:p>
    <w:p w14:paraId="174FF070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The community shared problems with housing. </w:t>
      </w:r>
    </w:p>
    <w:p w14:paraId="70C7C8EF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They said rent costs a lot of money.</w:t>
      </w:r>
    </w:p>
    <w:p w14:paraId="3B746745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They also told the Council there should be more </w:t>
      </w:r>
      <w:r w:rsidRPr="004854C5">
        <w:rPr>
          <w:rStyle w:val="Strong"/>
          <w:rFonts w:cs="Arial"/>
        </w:rPr>
        <w:t>accessible</w:t>
      </w:r>
      <w:r w:rsidRPr="004854C5">
        <w:rPr>
          <w:rFonts w:cs="Arial"/>
        </w:rPr>
        <w:t> homes.</w:t>
      </w:r>
    </w:p>
    <w:p w14:paraId="7BAA9203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When something is accessible, it’s easy to:</w:t>
      </w:r>
    </w:p>
    <w:p w14:paraId="59B07606" w14:textId="77777777" w:rsidR="004854C5" w:rsidRPr="004854C5" w:rsidRDefault="004854C5" w:rsidP="00484B85">
      <w:pPr>
        <w:pStyle w:val="ListParagraph"/>
        <w:numPr>
          <w:ilvl w:val="0"/>
          <w:numId w:val="17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find and </w:t>
      </w:r>
      <w:proofErr w:type="gramStart"/>
      <w:r w:rsidRPr="004854C5">
        <w:rPr>
          <w:rFonts w:cs="Arial"/>
        </w:rPr>
        <w:t>use</w:t>
      </w:r>
      <w:proofErr w:type="gramEnd"/>
    </w:p>
    <w:p w14:paraId="61ACA49C" w14:textId="77777777" w:rsidR="004854C5" w:rsidRPr="004854C5" w:rsidRDefault="004854C5" w:rsidP="00484B85">
      <w:pPr>
        <w:pStyle w:val="ListParagraph"/>
        <w:numPr>
          <w:ilvl w:val="0"/>
          <w:numId w:val="17"/>
        </w:numPr>
        <w:contextualSpacing w:val="0"/>
        <w:rPr>
          <w:rFonts w:cs="Arial"/>
        </w:rPr>
      </w:pPr>
      <w:r w:rsidRPr="004854C5">
        <w:rPr>
          <w:rFonts w:cs="Arial"/>
        </w:rPr>
        <w:t>move around.</w:t>
      </w:r>
    </w:p>
    <w:p w14:paraId="3733EC1C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The community shared that they worry about how COVID-19 might affect people with disability. </w:t>
      </w:r>
    </w:p>
    <w:p w14:paraId="5DF5B62D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They worry about having to stay at home.</w:t>
      </w:r>
    </w:p>
    <w:p w14:paraId="365ACB8B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They also worry about how COVID-19 might affect people over a long time.</w:t>
      </w:r>
    </w:p>
    <w:p w14:paraId="543F5C40" w14:textId="0D5351D0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This includes health problems you might have after you get better from</w:t>
      </w:r>
      <w:r w:rsidR="00484B85">
        <w:rPr>
          <w:rFonts w:cs="Arial"/>
        </w:rPr>
        <w:t> </w:t>
      </w:r>
      <w:r w:rsidRPr="004854C5">
        <w:rPr>
          <w:rFonts w:cs="Arial"/>
        </w:rPr>
        <w:t>COVID-19.</w:t>
      </w:r>
    </w:p>
    <w:p w14:paraId="1DC2EB67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The community also shared issues with airlines. </w:t>
      </w:r>
    </w:p>
    <w:p w14:paraId="59CD9453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They said airlines aren’t always accessible.</w:t>
      </w:r>
    </w:p>
    <w:p w14:paraId="3EC0200D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And it can be hard to use airline websites.</w:t>
      </w:r>
    </w:p>
    <w:p w14:paraId="6B9A5BC7" w14:textId="427DCC79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 Council talked about the work that the NSW Disability Council has</w:t>
      </w:r>
      <w:r w:rsidR="00484B85">
        <w:rPr>
          <w:rFonts w:cs="Arial"/>
        </w:rPr>
        <w:t> </w:t>
      </w:r>
      <w:r w:rsidRPr="004854C5">
        <w:rPr>
          <w:rFonts w:cs="Arial"/>
        </w:rPr>
        <w:t>done.</w:t>
      </w:r>
    </w:p>
    <w:p w14:paraId="1BBFBEF5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The Council also talked about how Council member Ms Liz Reid is now part of the First Nations </w:t>
      </w:r>
      <w:r w:rsidRPr="004854C5">
        <w:rPr>
          <w:rStyle w:val="Strong"/>
          <w:rFonts w:cs="Arial"/>
        </w:rPr>
        <w:t>Reference Group</w:t>
      </w:r>
      <w:r w:rsidRPr="004854C5">
        <w:rPr>
          <w:rFonts w:cs="Arial"/>
        </w:rPr>
        <w:t>.</w:t>
      </w:r>
    </w:p>
    <w:p w14:paraId="260D7294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A Reference Group is a group of people who give the National Disability Insurance Agency (NDIA) advice about a certain topic. </w:t>
      </w:r>
    </w:p>
    <w:p w14:paraId="2A2377B6" w14:textId="77777777" w:rsidR="0028499A" w:rsidRPr="004854C5" w:rsidRDefault="0028499A" w:rsidP="00484B85">
      <w:pPr>
        <w:rPr>
          <w:rFonts w:cs="Arial"/>
        </w:rPr>
      </w:pPr>
      <w:r w:rsidRPr="004854C5">
        <w:rPr>
          <w:rFonts w:cs="Arial"/>
        </w:rPr>
        <w:br w:type="page"/>
      </w:r>
    </w:p>
    <w:p w14:paraId="29861067" w14:textId="07A36102" w:rsidR="0028499A" w:rsidRPr="004854C5" w:rsidRDefault="0074072A" w:rsidP="0028499A">
      <w:pPr>
        <w:pStyle w:val="Heading2"/>
        <w:rPr>
          <w:rFonts w:cs="Arial"/>
          <w:lang w:val="en-AU"/>
        </w:rPr>
      </w:pPr>
      <w:bookmarkStart w:id="4" w:name="_Toc132289226"/>
      <w:r w:rsidRPr="004854C5">
        <w:rPr>
          <w:rFonts w:cs="Arial"/>
          <w:lang w:val="en-AU"/>
        </w:rPr>
        <w:lastRenderedPageBreak/>
        <w:t>The DRO and DPO Forum</w:t>
      </w:r>
      <w:bookmarkEnd w:id="4"/>
    </w:p>
    <w:p w14:paraId="1160134C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>We told the Council about a meeting between DROs and DPOs.</w:t>
      </w:r>
    </w:p>
    <w:p w14:paraId="2DD0F758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>The meeting was called the DRO and DPO Forum.</w:t>
      </w:r>
    </w:p>
    <w:p w14:paraId="44ADAF4E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>The meeting was in December 2022.</w:t>
      </w:r>
    </w:p>
    <w:p w14:paraId="562B0FFD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>DROs and DPOs shared reports about what they had done in the last year.</w:t>
      </w:r>
    </w:p>
    <w:p w14:paraId="4D112FC8" w14:textId="4A0480CB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>We told DROs and DPOs about how we were reaching the goals in the</w:t>
      </w:r>
      <w:r w:rsidR="004C02F8">
        <w:rPr>
          <w:rFonts w:cs="Arial"/>
        </w:rPr>
        <w:t> </w:t>
      </w:r>
      <w:r w:rsidRPr="004854C5">
        <w:rPr>
          <w:rFonts w:cs="Arial"/>
        </w:rPr>
        <w:t>Strategy.</w:t>
      </w:r>
    </w:p>
    <w:p w14:paraId="2762E173" w14:textId="77777777" w:rsidR="004854C5" w:rsidRPr="004854C5" w:rsidDel="00E86B67" w:rsidRDefault="004854C5" w:rsidP="004854C5">
      <w:pPr>
        <w:rPr>
          <w:rFonts w:cs="Arial"/>
        </w:rPr>
      </w:pPr>
      <w:r w:rsidRPr="004854C5">
        <w:rPr>
          <w:rFonts w:cs="Arial"/>
        </w:rPr>
        <w:t>We also shared information about 2 programs we will spend money on.</w:t>
      </w:r>
    </w:p>
    <w:p w14:paraId="249D178A" w14:textId="4ADACB3B" w:rsidR="00452610" w:rsidRPr="004854C5" w:rsidRDefault="00452610" w:rsidP="00484B85">
      <w:pPr>
        <w:pStyle w:val="Heading3"/>
        <w:spacing w:before="600"/>
        <w:rPr>
          <w:rFonts w:cs="Arial"/>
        </w:rPr>
      </w:pPr>
      <w:r w:rsidRPr="004854C5">
        <w:rPr>
          <w:rFonts w:cs="Arial"/>
        </w:rPr>
        <w:t xml:space="preserve">What </w:t>
      </w:r>
      <w:r w:rsidR="00E86B67" w:rsidRPr="004854C5">
        <w:rPr>
          <w:rFonts w:cs="Arial"/>
        </w:rPr>
        <w:t>we</w:t>
      </w:r>
      <w:r w:rsidRPr="004854C5">
        <w:rPr>
          <w:rFonts w:cs="Arial"/>
        </w:rPr>
        <w:t xml:space="preserve"> will spend money on</w:t>
      </w:r>
    </w:p>
    <w:p w14:paraId="6852618C" w14:textId="48FA1480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 xml:space="preserve">We will spend money on the </w:t>
      </w:r>
      <w:r w:rsidRPr="004854C5">
        <w:rPr>
          <w:rStyle w:val="Strong"/>
          <w:rFonts w:cs="Arial"/>
        </w:rPr>
        <w:t>Disability Employment Services</w:t>
      </w:r>
      <w:r w:rsidR="00484B85">
        <w:rPr>
          <w:rStyle w:val="Strong"/>
          <w:rFonts w:cs="Arial"/>
        </w:rPr>
        <w:t xml:space="preserve"> </w:t>
      </w:r>
      <w:r w:rsidRPr="004854C5">
        <w:rPr>
          <w:rStyle w:val="Strong"/>
          <w:rFonts w:cs="Arial"/>
        </w:rPr>
        <w:t>(DES)</w:t>
      </w:r>
      <w:r w:rsidR="00484B85">
        <w:t> </w:t>
      </w:r>
      <w:r w:rsidRPr="004854C5">
        <w:rPr>
          <w:rFonts w:cs="Arial"/>
        </w:rPr>
        <w:t>program.</w:t>
      </w:r>
    </w:p>
    <w:p w14:paraId="3B752CAC" w14:textId="77777777" w:rsidR="004854C5" w:rsidRPr="004854C5" w:rsidRDefault="004854C5" w:rsidP="004854C5">
      <w:pPr>
        <w:rPr>
          <w:rFonts w:cs="Arial"/>
        </w:rPr>
      </w:pPr>
      <w:r w:rsidRPr="004854C5">
        <w:rPr>
          <w:rFonts w:cs="Arial"/>
        </w:rPr>
        <w:t>DES helps people with disability find and keep jobs.</w:t>
      </w:r>
    </w:p>
    <w:p w14:paraId="193FA325" w14:textId="77777777" w:rsidR="004854C5" w:rsidRPr="004854C5" w:rsidRDefault="004854C5" w:rsidP="004C02F8">
      <w:pPr>
        <w:rPr>
          <w:rFonts w:cs="Arial"/>
        </w:rPr>
      </w:pPr>
      <w:r w:rsidRPr="004854C5">
        <w:rPr>
          <w:rFonts w:cs="Arial"/>
        </w:rPr>
        <w:t>The Australian Government runs DES.</w:t>
      </w:r>
    </w:p>
    <w:p w14:paraId="3962820E" w14:textId="77777777" w:rsidR="004854C5" w:rsidRPr="004854C5" w:rsidRDefault="004854C5" w:rsidP="004C02F8">
      <w:pPr>
        <w:rPr>
          <w:rFonts w:cs="Arial"/>
        </w:rPr>
      </w:pPr>
      <w:r w:rsidRPr="004854C5">
        <w:rPr>
          <w:rFonts w:cs="Arial"/>
        </w:rPr>
        <w:t xml:space="preserve">We’ll also spend money on the National </w:t>
      </w:r>
      <w:r w:rsidRPr="004854C5">
        <w:rPr>
          <w:rStyle w:val="Strong"/>
          <w:rFonts w:cs="Arial"/>
        </w:rPr>
        <w:t>Autism</w:t>
      </w:r>
      <w:r w:rsidRPr="004854C5">
        <w:rPr>
          <w:rFonts w:cs="Arial"/>
        </w:rPr>
        <w:t> Strategy.</w:t>
      </w:r>
    </w:p>
    <w:p w14:paraId="13243518" w14:textId="77777777" w:rsidR="004854C5" w:rsidRPr="004854C5" w:rsidRDefault="004854C5" w:rsidP="004C02F8">
      <w:pPr>
        <w:rPr>
          <w:rFonts w:cs="Arial"/>
        </w:rPr>
      </w:pPr>
      <w:r w:rsidRPr="004854C5">
        <w:rPr>
          <w:rFonts w:cs="Arial"/>
        </w:rPr>
        <w:t>Autism is a disability that affects how you: </w:t>
      </w:r>
    </w:p>
    <w:p w14:paraId="6F15A3AC" w14:textId="77777777" w:rsidR="004854C5" w:rsidRPr="004854C5" w:rsidRDefault="004854C5" w:rsidP="004C02F8">
      <w:pPr>
        <w:pStyle w:val="ListParagraph"/>
        <w:numPr>
          <w:ilvl w:val="0"/>
          <w:numId w:val="17"/>
        </w:numPr>
        <w:contextualSpacing w:val="0"/>
        <w:rPr>
          <w:rFonts w:cs="Arial"/>
        </w:rPr>
      </w:pPr>
      <w:r w:rsidRPr="004854C5">
        <w:rPr>
          <w:rFonts w:cs="Arial"/>
        </w:rPr>
        <w:t>think </w:t>
      </w:r>
    </w:p>
    <w:p w14:paraId="2C34E20A" w14:textId="77777777" w:rsidR="004854C5" w:rsidRPr="004854C5" w:rsidRDefault="004854C5" w:rsidP="004C02F8">
      <w:pPr>
        <w:pStyle w:val="ListParagraph"/>
        <w:numPr>
          <w:ilvl w:val="0"/>
          <w:numId w:val="17"/>
        </w:numPr>
        <w:contextualSpacing w:val="0"/>
        <w:rPr>
          <w:rFonts w:cs="Arial"/>
        </w:rPr>
      </w:pPr>
      <w:r w:rsidRPr="004854C5">
        <w:rPr>
          <w:rFonts w:cs="Arial"/>
        </w:rPr>
        <w:t>feel </w:t>
      </w:r>
    </w:p>
    <w:p w14:paraId="03D06A7C" w14:textId="77777777" w:rsidR="004854C5" w:rsidRPr="004854C5" w:rsidRDefault="004854C5" w:rsidP="004C02F8">
      <w:pPr>
        <w:pStyle w:val="ListParagraph"/>
        <w:numPr>
          <w:ilvl w:val="0"/>
          <w:numId w:val="17"/>
        </w:numPr>
        <w:contextualSpacing w:val="0"/>
        <w:rPr>
          <w:rFonts w:cs="Arial"/>
        </w:rPr>
      </w:pPr>
      <w:r w:rsidRPr="004854C5">
        <w:rPr>
          <w:rFonts w:cs="Arial"/>
        </w:rPr>
        <w:t>communicate</w:t>
      </w:r>
    </w:p>
    <w:p w14:paraId="6D91CA25" w14:textId="6EAE66AA" w:rsidR="00484B85" w:rsidRDefault="004854C5" w:rsidP="004C02F8">
      <w:pPr>
        <w:pStyle w:val="ListParagraph"/>
        <w:numPr>
          <w:ilvl w:val="0"/>
          <w:numId w:val="17"/>
        </w:numPr>
        <w:contextualSpacing w:val="0"/>
        <w:rPr>
          <w:rFonts w:cs="Arial"/>
        </w:rPr>
      </w:pPr>
      <w:r w:rsidRPr="004854C5">
        <w:rPr>
          <w:rFonts w:cs="Arial"/>
        </w:rPr>
        <w:t>connect and deal with others. </w:t>
      </w:r>
    </w:p>
    <w:p w14:paraId="4085F901" w14:textId="57226C12" w:rsidR="004854C5" w:rsidRPr="00484B85" w:rsidRDefault="00484B85" w:rsidP="00484B85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022D925A" w14:textId="6C8D3A9A" w:rsidR="0074072A" w:rsidRPr="004854C5" w:rsidRDefault="0074072A" w:rsidP="00484B85">
      <w:pPr>
        <w:pStyle w:val="Heading3"/>
        <w:rPr>
          <w:rFonts w:cs="Arial"/>
        </w:rPr>
      </w:pPr>
      <w:r w:rsidRPr="004854C5">
        <w:rPr>
          <w:rFonts w:cs="Arial"/>
        </w:rPr>
        <w:lastRenderedPageBreak/>
        <w:t>The 2023 referendum</w:t>
      </w:r>
    </w:p>
    <w:p w14:paraId="26AE99B7" w14:textId="77777777" w:rsidR="004854C5" w:rsidRPr="004854C5" w:rsidRDefault="004854C5" w:rsidP="00484B85">
      <w:pPr>
        <w:rPr>
          <w:rStyle w:val="Strong"/>
          <w:rFonts w:cs="Arial"/>
          <w:b w:val="0"/>
          <w:bCs w:val="0"/>
          <w:color w:val="auto"/>
        </w:rPr>
      </w:pPr>
      <w:r w:rsidRPr="004854C5">
        <w:rPr>
          <w:rFonts w:cs="Arial"/>
        </w:rPr>
        <w:t xml:space="preserve">The Australian </w:t>
      </w:r>
      <w:r w:rsidRPr="004854C5">
        <w:rPr>
          <w:rStyle w:val="Strong"/>
          <w:rFonts w:cs="Arial"/>
        </w:rPr>
        <w:t>Constitution</w:t>
      </w:r>
      <w:r w:rsidRPr="004854C5">
        <w:rPr>
          <w:rFonts w:cs="Arial"/>
        </w:rPr>
        <w:t xml:space="preserve"> is a guide to how Australia works. </w:t>
      </w:r>
    </w:p>
    <w:p w14:paraId="134BBF4D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The Constitution includes: </w:t>
      </w:r>
    </w:p>
    <w:p w14:paraId="5BF69AD4" w14:textId="77777777" w:rsidR="004854C5" w:rsidRPr="004854C5" w:rsidRDefault="004854C5" w:rsidP="00484B85">
      <w:pPr>
        <w:pStyle w:val="ListParagraph"/>
        <w:numPr>
          <w:ilvl w:val="0"/>
          <w:numId w:val="21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laws </w:t>
      </w:r>
    </w:p>
    <w:p w14:paraId="1E9E9727" w14:textId="77777777" w:rsidR="004854C5" w:rsidRPr="004854C5" w:rsidRDefault="004854C5" w:rsidP="00484B85">
      <w:pPr>
        <w:pStyle w:val="ListParagraph"/>
        <w:numPr>
          <w:ilvl w:val="0"/>
          <w:numId w:val="21"/>
        </w:numPr>
        <w:contextualSpacing w:val="0"/>
        <w:rPr>
          <w:rFonts w:cs="Arial"/>
        </w:rPr>
      </w:pPr>
      <w:r w:rsidRPr="004854C5">
        <w:rPr>
          <w:rFonts w:cs="Arial"/>
        </w:rPr>
        <w:t>rules.</w:t>
      </w:r>
    </w:p>
    <w:p w14:paraId="4519685E" w14:textId="433DFAB0" w:rsidR="004854C5" w:rsidRPr="004854C5" w:rsidRDefault="004854C5" w:rsidP="00484B85">
      <w:pPr>
        <w:rPr>
          <w:rStyle w:val="Strong"/>
          <w:rFonts w:cs="Arial"/>
        </w:rPr>
      </w:pPr>
      <w:r w:rsidRPr="004854C5">
        <w:rPr>
          <w:rFonts w:cs="Arial"/>
        </w:rPr>
        <w:t>When the government wants to change the Constitution, they hold a</w:t>
      </w:r>
      <w:r w:rsidR="004C02F8">
        <w:rPr>
          <w:rFonts w:cs="Arial"/>
        </w:rPr>
        <w:t> </w:t>
      </w:r>
      <w:r w:rsidRPr="004854C5">
        <w:rPr>
          <w:rStyle w:val="Strong"/>
          <w:rFonts w:cs="Arial"/>
        </w:rPr>
        <w:t>referendum</w:t>
      </w:r>
      <w:r w:rsidRPr="004854C5">
        <w:rPr>
          <w:rFonts w:cs="Arial"/>
        </w:rPr>
        <w:t xml:space="preserve">. </w:t>
      </w:r>
    </w:p>
    <w:p w14:paraId="7AC5B6A3" w14:textId="2857369E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A referendum is when all Australians vote on whether they want to change the Constitution. </w:t>
      </w:r>
    </w:p>
    <w:p w14:paraId="0DFC78EA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They can vote 'yes' or 'no'.</w:t>
      </w:r>
    </w:p>
    <w:p w14:paraId="29B7597D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At the DRO and DPO Forum, the First Peoples Disability Network talked about the 2023 referendum. </w:t>
      </w:r>
    </w:p>
    <w:p w14:paraId="79F0D7E3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 2023 referendum is a question about having a First Nations group to give advice to Parliament.</w:t>
      </w:r>
    </w:p>
    <w:p w14:paraId="27972A9C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This group will:</w:t>
      </w:r>
    </w:p>
    <w:p w14:paraId="6D4A61FC" w14:textId="77777777" w:rsidR="004854C5" w:rsidRPr="004854C5" w:rsidRDefault="004854C5" w:rsidP="00484B85">
      <w:pPr>
        <w:pStyle w:val="ListParagraph"/>
        <w:numPr>
          <w:ilvl w:val="0"/>
          <w:numId w:val="17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be made up of First Nations </w:t>
      </w:r>
      <w:proofErr w:type="gramStart"/>
      <w:r w:rsidRPr="004854C5">
        <w:rPr>
          <w:rFonts w:cs="Arial"/>
        </w:rPr>
        <w:t>peoples</w:t>
      </w:r>
      <w:proofErr w:type="gramEnd"/>
    </w:p>
    <w:p w14:paraId="599DED0B" w14:textId="64D2CE5D" w:rsidR="00484B85" w:rsidRDefault="004854C5" w:rsidP="00484B85">
      <w:pPr>
        <w:pStyle w:val="ListParagraph"/>
        <w:numPr>
          <w:ilvl w:val="0"/>
          <w:numId w:val="17"/>
        </w:numPr>
        <w:contextualSpacing w:val="0"/>
        <w:rPr>
          <w:rFonts w:cs="Arial"/>
        </w:rPr>
      </w:pPr>
      <w:r w:rsidRPr="004854C5">
        <w:rPr>
          <w:rFonts w:cs="Arial"/>
        </w:rPr>
        <w:t>speak up about issues that affect First Nations peoples.</w:t>
      </w:r>
    </w:p>
    <w:p w14:paraId="2E1B3526" w14:textId="1944173C" w:rsidR="004854C5" w:rsidRPr="00484B85" w:rsidRDefault="00484B85" w:rsidP="00484B85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440147AE" w14:textId="3F6A6700" w:rsidR="003C25FD" w:rsidRPr="004854C5" w:rsidRDefault="003C25FD" w:rsidP="00CF5EFA">
      <w:pPr>
        <w:pStyle w:val="Heading2"/>
        <w:rPr>
          <w:rFonts w:cs="Arial"/>
        </w:rPr>
      </w:pPr>
      <w:bookmarkStart w:id="5" w:name="_Support_for_you"/>
      <w:bookmarkStart w:id="6" w:name="_Toc132289227"/>
      <w:bookmarkStart w:id="7" w:name="_Ref132636122"/>
      <w:bookmarkEnd w:id="5"/>
      <w:r w:rsidRPr="004854C5">
        <w:rPr>
          <w:rFonts w:cs="Arial"/>
        </w:rPr>
        <w:lastRenderedPageBreak/>
        <w:t>Word list</w:t>
      </w:r>
      <w:bookmarkEnd w:id="6"/>
      <w:bookmarkEnd w:id="7"/>
    </w:p>
    <w:p w14:paraId="0027A6AC" w14:textId="77777777" w:rsidR="00847C34" w:rsidRPr="004854C5" w:rsidRDefault="00847C34" w:rsidP="00484B85">
      <w:pPr>
        <w:rPr>
          <w:rFonts w:cs="Arial"/>
        </w:rPr>
      </w:pPr>
      <w:r w:rsidRPr="004854C5">
        <w:rPr>
          <w:rFonts w:cs="Arial"/>
        </w:rPr>
        <w:t xml:space="preserve">This list explains what the </w:t>
      </w:r>
      <w:r w:rsidRPr="004854C5">
        <w:rPr>
          <w:rStyle w:val="Strong"/>
          <w:rFonts w:cs="Arial"/>
        </w:rPr>
        <w:t>bold</w:t>
      </w:r>
      <w:r w:rsidRPr="004854C5">
        <w:rPr>
          <w:rFonts w:cs="Arial"/>
        </w:rPr>
        <w:t xml:space="preserve"> words in this document mean.</w:t>
      </w:r>
    </w:p>
    <w:p w14:paraId="310A0142" w14:textId="77777777" w:rsidR="004854C5" w:rsidRPr="004854C5" w:rsidRDefault="004854C5" w:rsidP="00484B85">
      <w:pPr>
        <w:spacing w:before="240"/>
        <w:rPr>
          <w:rStyle w:val="Strong"/>
          <w:rFonts w:cs="Arial"/>
        </w:rPr>
      </w:pPr>
      <w:r w:rsidRPr="004854C5">
        <w:rPr>
          <w:rStyle w:val="Strong"/>
          <w:rFonts w:cs="Arial"/>
        </w:rPr>
        <w:t>Accessible</w:t>
      </w:r>
    </w:p>
    <w:p w14:paraId="67DF2155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When something is accessible, it’s easy to:</w:t>
      </w:r>
    </w:p>
    <w:p w14:paraId="760EAA58" w14:textId="77777777" w:rsidR="004854C5" w:rsidRPr="004854C5" w:rsidRDefault="004854C5" w:rsidP="00484B85">
      <w:pPr>
        <w:pStyle w:val="ListParagraph"/>
        <w:numPr>
          <w:ilvl w:val="0"/>
          <w:numId w:val="25"/>
        </w:numPr>
        <w:contextualSpacing w:val="0"/>
        <w:rPr>
          <w:rFonts w:cs="Arial"/>
        </w:rPr>
      </w:pPr>
      <w:r w:rsidRPr="004854C5">
        <w:rPr>
          <w:rFonts w:cs="Arial"/>
        </w:rPr>
        <w:t>find and</w:t>
      </w:r>
      <w:r w:rsidRPr="004854C5">
        <w:rPr>
          <w:rFonts w:cs="Arial"/>
          <w:color w:val="000000" w:themeColor="text1"/>
        </w:rPr>
        <w:t xml:space="preserve"> </w:t>
      </w:r>
      <w:proofErr w:type="gramStart"/>
      <w:r w:rsidRPr="004854C5">
        <w:rPr>
          <w:rFonts w:cs="Arial"/>
          <w:color w:val="000000" w:themeColor="text1"/>
        </w:rPr>
        <w:t>use</w:t>
      </w:r>
      <w:proofErr w:type="gramEnd"/>
    </w:p>
    <w:p w14:paraId="2BA9E476" w14:textId="77777777" w:rsidR="004854C5" w:rsidRPr="004854C5" w:rsidRDefault="004854C5" w:rsidP="00484B85">
      <w:pPr>
        <w:pStyle w:val="ListParagraph"/>
        <w:numPr>
          <w:ilvl w:val="0"/>
          <w:numId w:val="25"/>
        </w:numPr>
        <w:contextualSpacing w:val="0"/>
        <w:rPr>
          <w:rFonts w:cs="Arial"/>
        </w:rPr>
      </w:pPr>
      <w:r w:rsidRPr="004854C5">
        <w:rPr>
          <w:rFonts w:cs="Arial"/>
        </w:rPr>
        <w:t>move around.</w:t>
      </w:r>
    </w:p>
    <w:p w14:paraId="2FAE4B53" w14:textId="77777777" w:rsidR="004854C5" w:rsidRPr="004854C5" w:rsidRDefault="004854C5" w:rsidP="00484B85">
      <w:pPr>
        <w:spacing w:before="240"/>
        <w:rPr>
          <w:rStyle w:val="Strong"/>
          <w:rFonts w:cs="Arial"/>
        </w:rPr>
      </w:pPr>
      <w:r w:rsidRPr="004854C5">
        <w:rPr>
          <w:rStyle w:val="Strong"/>
          <w:rFonts w:cs="Arial"/>
        </w:rPr>
        <w:t>Autism</w:t>
      </w:r>
    </w:p>
    <w:p w14:paraId="4C8C7B6E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Autism is a disability that affects how you: </w:t>
      </w:r>
    </w:p>
    <w:p w14:paraId="4468015A" w14:textId="77777777" w:rsidR="004854C5" w:rsidRPr="004854C5" w:rsidRDefault="004854C5" w:rsidP="00484B85">
      <w:pPr>
        <w:pStyle w:val="ListParagraph"/>
        <w:numPr>
          <w:ilvl w:val="0"/>
          <w:numId w:val="25"/>
        </w:numPr>
        <w:contextualSpacing w:val="0"/>
        <w:rPr>
          <w:rFonts w:cs="Arial"/>
        </w:rPr>
      </w:pPr>
      <w:r w:rsidRPr="004854C5">
        <w:rPr>
          <w:rFonts w:cs="Arial"/>
        </w:rPr>
        <w:t>think </w:t>
      </w:r>
    </w:p>
    <w:p w14:paraId="6508C417" w14:textId="77777777" w:rsidR="004854C5" w:rsidRPr="004854C5" w:rsidRDefault="004854C5" w:rsidP="00484B85">
      <w:pPr>
        <w:pStyle w:val="ListParagraph"/>
        <w:numPr>
          <w:ilvl w:val="0"/>
          <w:numId w:val="25"/>
        </w:numPr>
        <w:contextualSpacing w:val="0"/>
        <w:rPr>
          <w:rFonts w:cs="Arial"/>
        </w:rPr>
      </w:pPr>
      <w:r w:rsidRPr="004854C5">
        <w:rPr>
          <w:rFonts w:cs="Arial"/>
        </w:rPr>
        <w:t>feel </w:t>
      </w:r>
    </w:p>
    <w:p w14:paraId="1C57A3DD" w14:textId="77777777" w:rsidR="004854C5" w:rsidRPr="004854C5" w:rsidRDefault="004854C5" w:rsidP="00484B85">
      <w:pPr>
        <w:pStyle w:val="ListParagraph"/>
        <w:numPr>
          <w:ilvl w:val="0"/>
          <w:numId w:val="25"/>
        </w:numPr>
        <w:contextualSpacing w:val="0"/>
        <w:rPr>
          <w:rFonts w:cs="Arial"/>
        </w:rPr>
      </w:pPr>
      <w:r w:rsidRPr="004854C5">
        <w:rPr>
          <w:rFonts w:cs="Arial"/>
        </w:rPr>
        <w:t>communicate</w:t>
      </w:r>
    </w:p>
    <w:p w14:paraId="69361246" w14:textId="77777777" w:rsidR="004854C5" w:rsidRPr="004854C5" w:rsidRDefault="004854C5" w:rsidP="00484B85">
      <w:pPr>
        <w:pStyle w:val="ListParagraph"/>
        <w:numPr>
          <w:ilvl w:val="0"/>
          <w:numId w:val="28"/>
        </w:numPr>
        <w:contextualSpacing w:val="0"/>
        <w:rPr>
          <w:rFonts w:cs="Arial"/>
        </w:rPr>
      </w:pPr>
      <w:r w:rsidRPr="004854C5">
        <w:rPr>
          <w:rFonts w:cs="Arial"/>
        </w:rPr>
        <w:t>connect and deal with others. </w:t>
      </w:r>
    </w:p>
    <w:p w14:paraId="5A680216" w14:textId="77777777" w:rsidR="004854C5" w:rsidRPr="004854C5" w:rsidRDefault="004854C5" w:rsidP="00484B8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/>
        <w:rPr>
          <w:rFonts w:cs="Arial"/>
        </w:rPr>
      </w:pPr>
      <w:r w:rsidRPr="004854C5">
        <w:rPr>
          <w:rStyle w:val="Strong"/>
          <w:rFonts w:cs="Arial"/>
        </w:rPr>
        <w:t>Bulletin</w:t>
      </w:r>
    </w:p>
    <w:p w14:paraId="6324ED17" w14:textId="77777777" w:rsidR="004854C5" w:rsidRPr="004854C5" w:rsidRDefault="004854C5" w:rsidP="00484B8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4854C5">
        <w:rPr>
          <w:rFonts w:cs="Arial"/>
        </w:rPr>
        <w:t>A bulletin is an important news item we share with the community.</w:t>
      </w:r>
    </w:p>
    <w:p w14:paraId="1AA8892A" w14:textId="77777777" w:rsidR="004854C5" w:rsidRPr="004854C5" w:rsidRDefault="004854C5" w:rsidP="00484B85">
      <w:pPr>
        <w:rPr>
          <w:rStyle w:val="Strong"/>
          <w:rFonts w:cs="Arial"/>
          <w:b w:val="0"/>
          <w:bCs w:val="0"/>
          <w:color w:val="auto"/>
          <w:sz w:val="24"/>
          <w:szCs w:val="24"/>
          <w:lang w:eastAsia="en-AU"/>
        </w:rPr>
      </w:pPr>
      <w:r w:rsidRPr="004854C5">
        <w:rPr>
          <w:rFonts w:cs="Arial"/>
        </w:rPr>
        <w:t>It explains what we did in our last meeting.</w:t>
      </w:r>
      <w:r w:rsidRPr="004854C5">
        <w:rPr>
          <w:rFonts w:cs="Arial"/>
          <w:sz w:val="24"/>
          <w:szCs w:val="24"/>
          <w:lang w:eastAsia="en-AU"/>
        </w:rPr>
        <w:t xml:space="preserve"> </w:t>
      </w:r>
    </w:p>
    <w:p w14:paraId="4EA2C2C2" w14:textId="77777777" w:rsidR="004854C5" w:rsidRPr="004854C5" w:rsidRDefault="004854C5" w:rsidP="00484B85">
      <w:pPr>
        <w:spacing w:before="240"/>
        <w:rPr>
          <w:rStyle w:val="Strong"/>
          <w:rFonts w:cs="Arial"/>
        </w:rPr>
      </w:pPr>
      <w:r w:rsidRPr="004854C5">
        <w:rPr>
          <w:rStyle w:val="Strong"/>
          <w:rFonts w:cs="Arial"/>
        </w:rPr>
        <w:t>Constitution</w:t>
      </w:r>
    </w:p>
    <w:p w14:paraId="551676A6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The Australian Constitution is a guide to how Australia works. </w:t>
      </w:r>
    </w:p>
    <w:p w14:paraId="59D2A6E7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The Constitution includes: </w:t>
      </w:r>
    </w:p>
    <w:p w14:paraId="0159DBA4" w14:textId="77777777" w:rsidR="004854C5" w:rsidRPr="004854C5" w:rsidRDefault="004854C5" w:rsidP="00484B85">
      <w:pPr>
        <w:pStyle w:val="ListParagraph"/>
        <w:numPr>
          <w:ilvl w:val="0"/>
          <w:numId w:val="24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laws </w:t>
      </w:r>
    </w:p>
    <w:p w14:paraId="6F4BCF62" w14:textId="77777777" w:rsidR="004854C5" w:rsidRPr="004854C5" w:rsidRDefault="004854C5" w:rsidP="00484B85">
      <w:pPr>
        <w:pStyle w:val="ListParagraph"/>
        <w:numPr>
          <w:ilvl w:val="0"/>
          <w:numId w:val="28"/>
        </w:numPr>
        <w:contextualSpacing w:val="0"/>
        <w:rPr>
          <w:rFonts w:cs="Arial"/>
        </w:rPr>
      </w:pPr>
      <w:r w:rsidRPr="004854C5">
        <w:rPr>
          <w:rFonts w:cs="Arial"/>
        </w:rPr>
        <w:t>rules.</w:t>
      </w:r>
    </w:p>
    <w:p w14:paraId="4A5FD445" w14:textId="77777777" w:rsidR="004854C5" w:rsidRPr="004854C5" w:rsidRDefault="004854C5" w:rsidP="00484B85">
      <w:pPr>
        <w:spacing w:before="240"/>
        <w:rPr>
          <w:rStyle w:val="Strong"/>
          <w:rFonts w:cs="Arial"/>
        </w:rPr>
      </w:pPr>
      <w:r w:rsidRPr="004854C5">
        <w:rPr>
          <w:rStyle w:val="Strong"/>
          <w:rFonts w:cs="Arial"/>
        </w:rPr>
        <w:t>Disability advocates</w:t>
      </w:r>
    </w:p>
    <w:p w14:paraId="595F2F36" w14:textId="570FEDA8" w:rsidR="00484B85" w:rsidRDefault="004854C5" w:rsidP="00484B85">
      <w:pPr>
        <w:rPr>
          <w:rFonts w:cs="Arial"/>
        </w:rPr>
      </w:pPr>
      <w:r w:rsidRPr="004854C5">
        <w:rPr>
          <w:rFonts w:cs="Arial"/>
        </w:rPr>
        <w:t>Disability advocates are people who speak up for people with disability.</w:t>
      </w:r>
    </w:p>
    <w:p w14:paraId="191D2B69" w14:textId="77777777" w:rsidR="00484B85" w:rsidRDefault="00484B85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33A303C8" w14:textId="77777777" w:rsidR="004854C5" w:rsidRPr="004854C5" w:rsidRDefault="004854C5" w:rsidP="00484B85">
      <w:pPr>
        <w:spacing w:before="240"/>
        <w:rPr>
          <w:rFonts w:cs="Arial"/>
        </w:rPr>
      </w:pPr>
      <w:r w:rsidRPr="004854C5">
        <w:rPr>
          <w:rStyle w:val="Strong"/>
          <w:rFonts w:cs="Arial"/>
        </w:rPr>
        <w:lastRenderedPageBreak/>
        <w:t>Disability Employment Services (DES)</w:t>
      </w:r>
      <w:r w:rsidRPr="004854C5">
        <w:rPr>
          <w:rFonts w:cs="Arial"/>
        </w:rPr>
        <w:t> </w:t>
      </w:r>
    </w:p>
    <w:p w14:paraId="0FD4EF58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DES helps people with disability find and keep jobs.</w:t>
      </w:r>
    </w:p>
    <w:p w14:paraId="76EEB4B8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 Australian Government runs DES.</w:t>
      </w:r>
    </w:p>
    <w:p w14:paraId="3E97E810" w14:textId="77777777" w:rsidR="004854C5" w:rsidRPr="004854C5" w:rsidRDefault="004854C5" w:rsidP="00484B85">
      <w:pPr>
        <w:spacing w:before="240"/>
        <w:rPr>
          <w:rStyle w:val="Strong"/>
          <w:rFonts w:cs="Arial"/>
        </w:rPr>
      </w:pPr>
      <w:r w:rsidRPr="004854C5">
        <w:rPr>
          <w:rStyle w:val="Strong"/>
          <w:rFonts w:cs="Arial"/>
        </w:rPr>
        <w:t>Inclusive</w:t>
      </w:r>
    </w:p>
    <w:p w14:paraId="64AE72F8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When something is inclusive, everyone feels:</w:t>
      </w:r>
    </w:p>
    <w:p w14:paraId="137D8709" w14:textId="77777777" w:rsidR="004854C5" w:rsidRPr="004854C5" w:rsidRDefault="004854C5" w:rsidP="00484B85">
      <w:pPr>
        <w:pStyle w:val="ListParagraph"/>
        <w:numPr>
          <w:ilvl w:val="0"/>
          <w:numId w:val="26"/>
        </w:numPr>
        <w:contextualSpacing w:val="0"/>
        <w:rPr>
          <w:rFonts w:cs="Arial"/>
        </w:rPr>
      </w:pPr>
      <w:r w:rsidRPr="004854C5">
        <w:rPr>
          <w:rFonts w:cs="Arial"/>
        </w:rPr>
        <w:t>included</w:t>
      </w:r>
    </w:p>
    <w:p w14:paraId="51B2302C" w14:textId="77777777" w:rsidR="004854C5" w:rsidRPr="004854C5" w:rsidRDefault="004854C5" w:rsidP="00484B85">
      <w:pPr>
        <w:pStyle w:val="ListParagraph"/>
        <w:numPr>
          <w:ilvl w:val="0"/>
          <w:numId w:val="26"/>
        </w:numPr>
        <w:contextualSpacing w:val="0"/>
        <w:rPr>
          <w:rFonts w:cs="Arial"/>
          <w:spacing w:val="-4"/>
        </w:rPr>
      </w:pPr>
      <w:r w:rsidRPr="004854C5">
        <w:rPr>
          <w:rFonts w:cs="Arial"/>
        </w:rPr>
        <w:t>like they belong.</w:t>
      </w:r>
    </w:p>
    <w:p w14:paraId="3BEEE1E6" w14:textId="77777777" w:rsidR="004854C5" w:rsidRPr="004854C5" w:rsidRDefault="004854C5" w:rsidP="00484B85">
      <w:pPr>
        <w:spacing w:before="240"/>
        <w:rPr>
          <w:rStyle w:val="Strong"/>
          <w:rFonts w:cs="Arial"/>
        </w:rPr>
      </w:pPr>
      <w:r w:rsidRPr="004854C5">
        <w:rPr>
          <w:rStyle w:val="Strong"/>
          <w:rFonts w:cs="Arial"/>
        </w:rPr>
        <w:t>Independent</w:t>
      </w:r>
    </w:p>
    <w:p w14:paraId="565D0D32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Independent means they: </w:t>
      </w:r>
    </w:p>
    <w:p w14:paraId="4AD00C6F" w14:textId="77777777" w:rsidR="004854C5" w:rsidRPr="004854C5" w:rsidRDefault="004854C5" w:rsidP="00484B85">
      <w:pPr>
        <w:pStyle w:val="ListParagraph"/>
        <w:numPr>
          <w:ilvl w:val="0"/>
          <w:numId w:val="27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don’t work for the </w:t>
      </w:r>
      <w:proofErr w:type="gramStart"/>
      <w:r w:rsidRPr="004854C5">
        <w:rPr>
          <w:rFonts w:cs="Arial"/>
        </w:rPr>
        <w:t>government</w:t>
      </w:r>
      <w:proofErr w:type="gramEnd"/>
    </w:p>
    <w:p w14:paraId="2A79CCED" w14:textId="77777777" w:rsidR="004854C5" w:rsidRPr="004854C5" w:rsidRDefault="004854C5" w:rsidP="00484B85">
      <w:pPr>
        <w:pStyle w:val="ListParagraph"/>
        <w:numPr>
          <w:ilvl w:val="0"/>
          <w:numId w:val="27"/>
        </w:numPr>
        <w:contextualSpacing w:val="0"/>
        <w:rPr>
          <w:rFonts w:cs="Arial"/>
        </w:rPr>
      </w:pPr>
      <w:r w:rsidRPr="004854C5">
        <w:rPr>
          <w:rFonts w:cs="Arial"/>
        </w:rPr>
        <w:t>make their own decisions.</w:t>
      </w:r>
    </w:p>
    <w:p w14:paraId="1DB76855" w14:textId="77777777" w:rsidR="004854C5" w:rsidRPr="004854C5" w:rsidRDefault="004854C5" w:rsidP="00484B85">
      <w:pPr>
        <w:spacing w:before="240"/>
        <w:rPr>
          <w:rStyle w:val="Strong"/>
          <w:rFonts w:cs="Arial"/>
        </w:rPr>
      </w:pPr>
      <w:r w:rsidRPr="004854C5">
        <w:rPr>
          <w:rStyle w:val="Strong"/>
          <w:rFonts w:cs="Arial"/>
        </w:rPr>
        <w:t>Justice system</w:t>
      </w:r>
    </w:p>
    <w:p w14:paraId="202A3C41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The justice system includes: </w:t>
      </w:r>
    </w:p>
    <w:p w14:paraId="0F564602" w14:textId="77777777" w:rsidR="004854C5" w:rsidRPr="004854C5" w:rsidRDefault="004854C5" w:rsidP="00484B85">
      <w:pPr>
        <w:pStyle w:val="ListParagraph"/>
        <w:numPr>
          <w:ilvl w:val="0"/>
          <w:numId w:val="25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police </w:t>
      </w:r>
    </w:p>
    <w:p w14:paraId="7BC87DA2" w14:textId="77777777" w:rsidR="004854C5" w:rsidRPr="004854C5" w:rsidRDefault="004854C5" w:rsidP="00484B85">
      <w:pPr>
        <w:pStyle w:val="ListParagraph"/>
        <w:numPr>
          <w:ilvl w:val="0"/>
          <w:numId w:val="25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the courts </w:t>
      </w:r>
    </w:p>
    <w:p w14:paraId="5588B7EC" w14:textId="77777777" w:rsidR="004854C5" w:rsidRPr="004854C5" w:rsidRDefault="004854C5" w:rsidP="00484B85">
      <w:pPr>
        <w:pStyle w:val="ListParagraph"/>
        <w:numPr>
          <w:ilvl w:val="0"/>
          <w:numId w:val="25"/>
        </w:numPr>
        <w:contextualSpacing w:val="0"/>
        <w:rPr>
          <w:rFonts w:cs="Arial"/>
        </w:rPr>
      </w:pPr>
      <w:r w:rsidRPr="004854C5">
        <w:rPr>
          <w:rFonts w:cs="Arial"/>
        </w:rPr>
        <w:t xml:space="preserve">the law </w:t>
      </w:r>
    </w:p>
    <w:p w14:paraId="7904AD2D" w14:textId="77777777" w:rsidR="004854C5" w:rsidRPr="004854C5" w:rsidRDefault="004854C5" w:rsidP="00484B85">
      <w:pPr>
        <w:pStyle w:val="ListParagraph"/>
        <w:numPr>
          <w:ilvl w:val="0"/>
          <w:numId w:val="25"/>
        </w:numPr>
        <w:contextualSpacing w:val="0"/>
        <w:rPr>
          <w:rFonts w:cs="Arial"/>
        </w:rPr>
      </w:pPr>
      <w:r w:rsidRPr="004854C5">
        <w:rPr>
          <w:rFonts w:cs="Arial"/>
        </w:rPr>
        <w:t>prisons.</w:t>
      </w:r>
    </w:p>
    <w:p w14:paraId="43748C63" w14:textId="77777777" w:rsidR="004854C5" w:rsidRPr="004854C5" w:rsidRDefault="004854C5" w:rsidP="00484B85">
      <w:pPr>
        <w:spacing w:before="240"/>
        <w:rPr>
          <w:rStyle w:val="Strong"/>
          <w:rFonts w:cs="Arial"/>
        </w:rPr>
      </w:pPr>
      <w:r w:rsidRPr="004854C5">
        <w:rPr>
          <w:rStyle w:val="Strong"/>
          <w:rFonts w:cs="Arial"/>
        </w:rPr>
        <w:t>Minister</w:t>
      </w:r>
    </w:p>
    <w:p w14:paraId="693A8150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A minister leads an area of government.</w:t>
      </w:r>
    </w:p>
    <w:p w14:paraId="047FC19E" w14:textId="77777777" w:rsidR="004854C5" w:rsidRPr="004854C5" w:rsidRDefault="004854C5" w:rsidP="00484B85">
      <w:pPr>
        <w:spacing w:before="240"/>
        <w:rPr>
          <w:rStyle w:val="Strong"/>
          <w:rFonts w:cs="Arial"/>
        </w:rPr>
      </w:pPr>
      <w:r w:rsidRPr="004854C5">
        <w:rPr>
          <w:rStyle w:val="Strong"/>
          <w:rFonts w:cs="Arial"/>
        </w:rPr>
        <w:t>Outcomes</w:t>
      </w:r>
    </w:p>
    <w:p w14:paraId="34337EED" w14:textId="16E6ECD0" w:rsidR="00484B85" w:rsidRDefault="004854C5" w:rsidP="00484B85">
      <w:pPr>
        <w:rPr>
          <w:rFonts w:cs="Arial"/>
        </w:rPr>
      </w:pPr>
      <w:r w:rsidRPr="004854C5">
        <w:rPr>
          <w:rFonts w:cs="Arial"/>
        </w:rPr>
        <w:t>Outcomes are the important results we want to get for people with</w:t>
      </w:r>
      <w:r w:rsidR="00484B85">
        <w:rPr>
          <w:rFonts w:cs="Arial"/>
        </w:rPr>
        <w:t> </w:t>
      </w:r>
      <w:r w:rsidRPr="004854C5">
        <w:rPr>
          <w:rFonts w:cs="Arial"/>
        </w:rPr>
        <w:t>disability.</w:t>
      </w:r>
    </w:p>
    <w:p w14:paraId="290F9B95" w14:textId="77777777" w:rsidR="00484B85" w:rsidRDefault="00484B85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36990A3D" w14:textId="77777777" w:rsidR="004854C5" w:rsidRPr="004854C5" w:rsidRDefault="004854C5" w:rsidP="00484B85">
      <w:pPr>
        <w:spacing w:before="240"/>
        <w:rPr>
          <w:rStyle w:val="Strong"/>
          <w:rFonts w:cs="Arial"/>
        </w:rPr>
      </w:pPr>
      <w:r w:rsidRPr="004854C5">
        <w:rPr>
          <w:rStyle w:val="Strong"/>
          <w:rFonts w:cs="Arial"/>
        </w:rPr>
        <w:lastRenderedPageBreak/>
        <w:t>Reference Group</w:t>
      </w:r>
    </w:p>
    <w:p w14:paraId="282A8C38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A Reference Group is a group of people who give the National Disability Insurance Agency (NDIA) advice about a certain topic.</w:t>
      </w:r>
    </w:p>
    <w:p w14:paraId="035213D1" w14:textId="77777777" w:rsidR="004854C5" w:rsidRPr="004854C5" w:rsidRDefault="004854C5" w:rsidP="00484B85">
      <w:pPr>
        <w:spacing w:before="240"/>
        <w:rPr>
          <w:rStyle w:val="Strong"/>
          <w:rFonts w:cs="Arial"/>
        </w:rPr>
      </w:pPr>
      <w:r w:rsidRPr="004854C5">
        <w:rPr>
          <w:rStyle w:val="Strong"/>
          <w:rFonts w:cs="Arial"/>
        </w:rPr>
        <w:t>Referendum</w:t>
      </w:r>
    </w:p>
    <w:p w14:paraId="7ECEF9BC" w14:textId="3B29F8F0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 xml:space="preserve">A referendum is when all Australians vote on whether they want to change the Constitution. </w:t>
      </w:r>
    </w:p>
    <w:p w14:paraId="654FA612" w14:textId="77777777" w:rsidR="004854C5" w:rsidRPr="004854C5" w:rsidRDefault="004854C5" w:rsidP="00484B85">
      <w:pPr>
        <w:rPr>
          <w:rFonts w:cs="Arial"/>
        </w:rPr>
      </w:pPr>
      <w:r w:rsidRPr="004854C5">
        <w:rPr>
          <w:rFonts w:cs="Arial"/>
        </w:rPr>
        <w:t>They can vote 'yes' or 'no'.</w:t>
      </w:r>
    </w:p>
    <w:p w14:paraId="3BA2EC5D" w14:textId="77777777" w:rsidR="004854C5" w:rsidRPr="004854C5" w:rsidRDefault="004854C5" w:rsidP="00484B85">
      <w:pPr>
        <w:spacing w:before="240"/>
        <w:rPr>
          <w:rFonts w:cs="Arial"/>
        </w:rPr>
      </w:pPr>
      <w:r w:rsidRPr="004854C5">
        <w:rPr>
          <w:rStyle w:val="Strong"/>
          <w:rFonts w:cs="Arial"/>
        </w:rPr>
        <w:t>Australia’s Disability Strategy Advisory Council (the Council)</w:t>
      </w:r>
    </w:p>
    <w:p w14:paraId="74526DDE" w14:textId="77777777" w:rsidR="004854C5" w:rsidRPr="004854C5" w:rsidRDefault="004854C5" w:rsidP="00484B85">
      <w:pPr>
        <w:rPr>
          <w:rStyle w:val="Strong"/>
          <w:rFonts w:cs="Arial"/>
          <w:b w:val="0"/>
          <w:bCs w:val="0"/>
          <w:color w:val="auto"/>
          <w:sz w:val="24"/>
          <w:szCs w:val="24"/>
          <w:lang w:eastAsia="en-AU"/>
        </w:rPr>
      </w:pPr>
      <w:r w:rsidRPr="004854C5">
        <w:rPr>
          <w:rFonts w:cs="Arial"/>
        </w:rPr>
        <w:t>The Council is a group of people who help the government understand what people with disability need.</w:t>
      </w:r>
      <w:r w:rsidRPr="004854C5">
        <w:rPr>
          <w:rFonts w:cs="Arial"/>
          <w:sz w:val="24"/>
          <w:szCs w:val="24"/>
          <w:lang w:eastAsia="en-AU"/>
        </w:rPr>
        <w:t xml:space="preserve"> </w:t>
      </w:r>
    </w:p>
    <w:p w14:paraId="2947899E" w14:textId="0F6F9C77" w:rsidR="004854C5" w:rsidRPr="004854C5" w:rsidRDefault="004854C5" w:rsidP="004C02F8">
      <w:pPr>
        <w:spacing w:before="7560" w:line="336" w:lineRule="auto"/>
        <w:rPr>
          <w:rFonts w:cs="Arial"/>
          <w:sz w:val="24"/>
          <w:szCs w:val="24"/>
        </w:rPr>
      </w:pPr>
      <w:r w:rsidRPr="004854C5">
        <w:rPr>
          <w:rFonts w:cs="Arial"/>
          <w:sz w:val="24"/>
          <w:szCs w:val="24"/>
        </w:rPr>
        <w:t>The Information Access Group created this</w:t>
      </w:r>
      <w:r w:rsidR="00484B85">
        <w:rPr>
          <w:rFonts w:cs="Arial"/>
          <w:sz w:val="24"/>
          <w:szCs w:val="24"/>
        </w:rPr>
        <w:t xml:space="preserve"> text-only</w:t>
      </w:r>
      <w:r w:rsidRPr="004854C5">
        <w:rPr>
          <w:rFonts w:cs="Arial"/>
          <w:sz w:val="24"/>
          <w:szCs w:val="24"/>
        </w:rPr>
        <w:t xml:space="preserve"> Easy Read</w:t>
      </w:r>
      <w:r w:rsidR="00586220">
        <w:rPr>
          <w:rFonts w:cs="Arial"/>
          <w:sz w:val="24"/>
          <w:szCs w:val="24"/>
        </w:rPr>
        <w:t>.</w:t>
      </w:r>
      <w:r w:rsidR="00484B85">
        <w:rPr>
          <w:rFonts w:cs="Arial"/>
          <w:sz w:val="24"/>
          <w:szCs w:val="24"/>
        </w:rPr>
        <w:br/>
      </w:r>
      <w:r w:rsidRPr="004854C5">
        <w:rPr>
          <w:rFonts w:cs="Arial"/>
          <w:sz w:val="24"/>
          <w:szCs w:val="24"/>
        </w:rPr>
        <w:t xml:space="preserve">For any enquiries, please visit </w:t>
      </w:r>
      <w:hyperlink r:id="rId9" w:history="1">
        <w:r w:rsidRPr="004854C5">
          <w:rPr>
            <w:rStyle w:val="Hyperlink"/>
            <w:rFonts w:cs="Arial"/>
            <w:sz w:val="24"/>
            <w:szCs w:val="24"/>
          </w:rPr>
          <w:t>www.informationaccessgroup.com</w:t>
        </w:r>
      </w:hyperlink>
      <w:r w:rsidRPr="004854C5">
        <w:rPr>
          <w:rFonts w:cs="Arial"/>
          <w:sz w:val="24"/>
          <w:szCs w:val="24"/>
        </w:rPr>
        <w:t xml:space="preserve">. </w:t>
      </w:r>
      <w:r w:rsidR="00484B85">
        <w:rPr>
          <w:rFonts w:cs="Arial"/>
          <w:sz w:val="24"/>
          <w:szCs w:val="24"/>
        </w:rPr>
        <w:br/>
      </w:r>
      <w:r w:rsidRPr="004854C5">
        <w:rPr>
          <w:rFonts w:cs="Arial"/>
          <w:spacing w:val="-4"/>
          <w:sz w:val="24"/>
          <w:szCs w:val="24"/>
        </w:rPr>
        <w:t>Quote job number 5211.</w:t>
      </w:r>
    </w:p>
    <w:p w14:paraId="0DFAAAF4" w14:textId="77777777" w:rsidR="0055346E" w:rsidRPr="004854C5" w:rsidRDefault="0055346E" w:rsidP="0029601C">
      <w:pPr>
        <w:pStyle w:val="Tablespacerrow"/>
        <w:rPr>
          <w:rFonts w:cs="Arial"/>
          <w:sz w:val="2"/>
          <w:szCs w:val="2"/>
        </w:rPr>
      </w:pPr>
    </w:p>
    <w:sectPr w:rsidR="0055346E" w:rsidRPr="004854C5" w:rsidSect="00A339A3">
      <w:footerReference w:type="even" r:id="rId10"/>
      <w:footerReference w:type="default" r:id="rId11"/>
      <w:footerReference w:type="first" r:id="rId12"/>
      <w:pgSz w:w="11906" w:h="16838"/>
      <w:pgMar w:top="993" w:right="1133" w:bottom="1134" w:left="1440" w:header="227" w:footer="11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0A873" w14:textId="77777777" w:rsidR="00D51D15" w:rsidRDefault="00D51D15" w:rsidP="00134CC3">
      <w:pPr>
        <w:spacing w:before="0" w:after="0" w:line="240" w:lineRule="auto"/>
      </w:pPr>
      <w:r>
        <w:separator/>
      </w:r>
    </w:p>
  </w:endnote>
  <w:endnote w:type="continuationSeparator" w:id="0">
    <w:p w14:paraId="6C12B62A" w14:textId="77777777" w:rsidR="00D51D15" w:rsidRDefault="00D51D15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73890AD-7C69-4211-A213-D948222209F3}"/>
    <w:embedBold r:id="rId2" w:fontKey="{19478CC7-A705-4730-8E40-13093D982F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alibri"/>
    <w:charset w:val="00"/>
    <w:family w:val="auto"/>
    <w:pitch w:val="variable"/>
    <w:sig w:usb0="A00002FF" w:usb1="5000204B" w:usb2="00000000" w:usb3="00000000" w:csb0="00000197" w:csb1="00000000"/>
    <w:embedRegular r:id="rId3" w:fontKey="{90335FC9-0C88-4494-BBC1-475BE1A55169}"/>
    <w:embedBold r:id="rId4" w:fontKey="{3E24F1D8-39F9-4390-A400-253DB13201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E25605F-9001-4600-BD22-8AC79A653C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186CDB6-0BE6-470A-A546-2C1922FD3496}"/>
    <w:embedItalic r:id="rId7" w:fontKey="{4B75EB2F-A031-44C7-817F-9B8B0CE48684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altName w:val="Calibri"/>
    <w:charset w:val="00"/>
    <w:family w:val="auto"/>
    <w:pitch w:val="variable"/>
    <w:sig w:usb0="A10000FF" w:usb1="4000005B" w:usb2="00000000" w:usb3="00000000" w:csb0="0000019B" w:csb1="00000000"/>
  </w:font>
  <w:font w:name="Filson Pro Regular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Nunito Sans SemiBold">
    <w:charset w:val="00"/>
    <w:family w:val="auto"/>
    <w:pitch w:val="variable"/>
    <w:sig w:usb0="A00002FF" w:usb1="5000204B" w:usb2="00000000" w:usb3="00000000" w:csb0="00000197" w:csb1="00000000"/>
    <w:embedRegular r:id="rId8" w:fontKey="{57CBB176-A5CD-4728-AF6B-B67ECC4917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41996" w14:textId="217565C0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21B">
      <w:rPr>
        <w:rStyle w:val="PageNumber"/>
        <w:noProof/>
      </w:rPr>
      <w:t>9</w:t>
    </w:r>
    <w:r>
      <w:rPr>
        <w:rStyle w:val="PageNumber"/>
      </w:rPr>
      <w:fldChar w:fldCharType="end"/>
    </w:r>
  </w:p>
  <w:p w14:paraId="69A65B78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223606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7738B81" w14:textId="76CB3FB1" w:rsidR="00484B85" w:rsidRDefault="00484B85" w:rsidP="00484B85">
            <w:pPr>
              <w:pStyle w:val="Footer"/>
              <w:jc w:val="center"/>
            </w:pPr>
            <w:r w:rsidRPr="00484B85">
              <w:rPr>
                <w:rFonts w:cs="Arial"/>
                <w:lang w:val="en-GB"/>
              </w:rPr>
              <w:t xml:space="preserve">Page </w:t>
            </w:r>
            <w:r w:rsidRPr="00484B85">
              <w:rPr>
                <w:rFonts w:cs="Arial"/>
                <w:sz w:val="24"/>
                <w:szCs w:val="24"/>
              </w:rPr>
              <w:fldChar w:fldCharType="begin"/>
            </w:r>
            <w:r w:rsidRPr="00484B85">
              <w:rPr>
                <w:rFonts w:cs="Arial"/>
              </w:rPr>
              <w:instrText>PAGE</w:instrText>
            </w:r>
            <w:r w:rsidRPr="00484B85">
              <w:rPr>
                <w:rFonts w:cs="Arial"/>
                <w:sz w:val="24"/>
                <w:szCs w:val="24"/>
              </w:rPr>
              <w:fldChar w:fldCharType="separate"/>
            </w:r>
            <w:r w:rsidRPr="00484B85">
              <w:rPr>
                <w:rFonts w:cs="Arial"/>
                <w:lang w:val="en-GB"/>
              </w:rPr>
              <w:t>2</w:t>
            </w:r>
            <w:r w:rsidRPr="00484B85">
              <w:rPr>
                <w:rFonts w:cs="Arial"/>
                <w:sz w:val="24"/>
                <w:szCs w:val="24"/>
              </w:rPr>
              <w:fldChar w:fldCharType="end"/>
            </w:r>
            <w:r w:rsidRPr="00484B85">
              <w:rPr>
                <w:rFonts w:cs="Arial"/>
                <w:lang w:val="en-GB"/>
              </w:rPr>
              <w:t xml:space="preserve"> of </w:t>
            </w:r>
            <w:r w:rsidRPr="00484B85">
              <w:rPr>
                <w:rFonts w:cs="Arial"/>
                <w:sz w:val="24"/>
                <w:szCs w:val="24"/>
              </w:rPr>
              <w:fldChar w:fldCharType="begin"/>
            </w:r>
            <w:r w:rsidRPr="00484B85">
              <w:rPr>
                <w:rFonts w:cs="Arial"/>
              </w:rPr>
              <w:instrText>NUMPAGES</w:instrText>
            </w:r>
            <w:r w:rsidRPr="00484B85">
              <w:rPr>
                <w:rFonts w:cs="Arial"/>
                <w:sz w:val="24"/>
                <w:szCs w:val="24"/>
              </w:rPr>
              <w:fldChar w:fldCharType="separate"/>
            </w:r>
            <w:r w:rsidRPr="00484B85">
              <w:rPr>
                <w:rFonts w:cs="Arial"/>
                <w:lang w:val="en-GB"/>
              </w:rPr>
              <w:t>2</w:t>
            </w:r>
            <w:r w:rsidRPr="00484B85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8449691"/>
      <w:docPartObj>
        <w:docPartGallery w:val="Page Numbers (Top of Page)"/>
        <w:docPartUnique/>
      </w:docPartObj>
    </w:sdtPr>
    <w:sdtEndPr/>
    <w:sdtContent>
      <w:p w14:paraId="29C63BC5" w14:textId="1E3B4605" w:rsidR="00484B85" w:rsidRPr="00484B85" w:rsidRDefault="00484B85" w:rsidP="00484B85">
        <w:pPr>
          <w:pStyle w:val="Footer"/>
          <w:jc w:val="center"/>
        </w:pPr>
        <w:r w:rsidRPr="00484B85">
          <w:rPr>
            <w:rFonts w:cs="Arial"/>
            <w:lang w:val="en-GB"/>
          </w:rPr>
          <w:t xml:space="preserve">Page </w:t>
        </w:r>
        <w:r w:rsidRPr="00484B85">
          <w:rPr>
            <w:rFonts w:cs="Arial"/>
            <w:sz w:val="24"/>
            <w:szCs w:val="24"/>
          </w:rPr>
          <w:fldChar w:fldCharType="begin"/>
        </w:r>
        <w:r w:rsidRPr="00484B85">
          <w:rPr>
            <w:rFonts w:cs="Arial"/>
          </w:rPr>
          <w:instrText>PAGE</w:instrText>
        </w:r>
        <w:r w:rsidRPr="00484B85">
          <w:rPr>
            <w:rFonts w:cs="Arial"/>
            <w:sz w:val="24"/>
            <w:szCs w:val="24"/>
          </w:rPr>
          <w:fldChar w:fldCharType="separate"/>
        </w:r>
        <w:r>
          <w:rPr>
            <w:rFonts w:cs="Arial"/>
            <w:sz w:val="24"/>
            <w:szCs w:val="24"/>
          </w:rPr>
          <w:t>2</w:t>
        </w:r>
        <w:r w:rsidRPr="00484B85">
          <w:rPr>
            <w:rFonts w:cs="Arial"/>
            <w:sz w:val="24"/>
            <w:szCs w:val="24"/>
          </w:rPr>
          <w:fldChar w:fldCharType="end"/>
        </w:r>
        <w:r w:rsidRPr="00484B85">
          <w:rPr>
            <w:rFonts w:cs="Arial"/>
            <w:lang w:val="en-GB"/>
          </w:rPr>
          <w:t xml:space="preserve"> of </w:t>
        </w:r>
        <w:r w:rsidRPr="00484B85">
          <w:rPr>
            <w:rFonts w:cs="Arial"/>
            <w:sz w:val="24"/>
            <w:szCs w:val="24"/>
          </w:rPr>
          <w:fldChar w:fldCharType="begin"/>
        </w:r>
        <w:r w:rsidRPr="00484B85">
          <w:rPr>
            <w:rFonts w:cs="Arial"/>
          </w:rPr>
          <w:instrText>NUMPAGES</w:instrText>
        </w:r>
        <w:r w:rsidRPr="00484B85">
          <w:rPr>
            <w:rFonts w:cs="Arial"/>
            <w:sz w:val="24"/>
            <w:szCs w:val="24"/>
          </w:rPr>
          <w:fldChar w:fldCharType="separate"/>
        </w:r>
        <w:r>
          <w:rPr>
            <w:rFonts w:cs="Arial"/>
            <w:sz w:val="24"/>
            <w:szCs w:val="24"/>
          </w:rPr>
          <w:t>13</w:t>
        </w:r>
        <w:r w:rsidRPr="00484B85">
          <w:rPr>
            <w:rFonts w:cs="Arial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96BCD" w14:textId="77777777" w:rsidR="00D51D15" w:rsidRDefault="00D51D15" w:rsidP="00134CC3">
      <w:pPr>
        <w:spacing w:before="0" w:after="0" w:line="240" w:lineRule="auto"/>
      </w:pPr>
      <w:r>
        <w:separator/>
      </w:r>
    </w:p>
  </w:footnote>
  <w:footnote w:type="continuationSeparator" w:id="0">
    <w:p w14:paraId="23A5F7BA" w14:textId="77777777" w:rsidR="00D51D15" w:rsidRDefault="00D51D15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35A65"/>
    <w:multiLevelType w:val="hybridMultilevel"/>
    <w:tmpl w:val="82E28C50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A020D"/>
    <w:multiLevelType w:val="hybridMultilevel"/>
    <w:tmpl w:val="9378078C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0263B"/>
    <w:multiLevelType w:val="hybridMultilevel"/>
    <w:tmpl w:val="C6843658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C1A81"/>
    <w:multiLevelType w:val="hybridMultilevel"/>
    <w:tmpl w:val="FEE89EF6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13F4C"/>
    <w:multiLevelType w:val="hybridMultilevel"/>
    <w:tmpl w:val="FF12219C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A19DB"/>
    <w:multiLevelType w:val="hybridMultilevel"/>
    <w:tmpl w:val="5EEE3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52539"/>
    <w:multiLevelType w:val="multilevel"/>
    <w:tmpl w:val="65607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C247D7"/>
    <w:multiLevelType w:val="hybridMultilevel"/>
    <w:tmpl w:val="E22C64DC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1E415D"/>
    <w:multiLevelType w:val="hybridMultilevel"/>
    <w:tmpl w:val="A8FAF79A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742FD5"/>
    <w:multiLevelType w:val="hybridMultilevel"/>
    <w:tmpl w:val="FC169B1A"/>
    <w:lvl w:ilvl="0" w:tplc="D4600F8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34897"/>
    <w:multiLevelType w:val="hybridMultilevel"/>
    <w:tmpl w:val="1BF2786E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F2DA9"/>
    <w:multiLevelType w:val="hybridMultilevel"/>
    <w:tmpl w:val="C8D4295E"/>
    <w:lvl w:ilvl="0" w:tplc="F5543BC0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D1B05"/>
    <w:multiLevelType w:val="hybridMultilevel"/>
    <w:tmpl w:val="62327B6E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687E47"/>
    <w:multiLevelType w:val="hybridMultilevel"/>
    <w:tmpl w:val="445AB1E0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7E64D3"/>
    <w:multiLevelType w:val="hybridMultilevel"/>
    <w:tmpl w:val="6428EED4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F0055"/>
    <w:multiLevelType w:val="hybridMultilevel"/>
    <w:tmpl w:val="E6F833EE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4F6C9B"/>
    <w:multiLevelType w:val="multilevel"/>
    <w:tmpl w:val="AC1AE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06E2A6E"/>
    <w:multiLevelType w:val="hybridMultilevel"/>
    <w:tmpl w:val="DE9CAEB6"/>
    <w:lvl w:ilvl="0" w:tplc="0C090001">
      <w:start w:val="44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FD0BA6"/>
    <w:multiLevelType w:val="hybridMultilevel"/>
    <w:tmpl w:val="FCDE9094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C81ED1"/>
    <w:multiLevelType w:val="hybridMultilevel"/>
    <w:tmpl w:val="9E5A59E6"/>
    <w:lvl w:ilvl="0" w:tplc="F5543BC0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9173C2"/>
    <w:multiLevelType w:val="hybridMultilevel"/>
    <w:tmpl w:val="4686039C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E66EC"/>
    <w:multiLevelType w:val="hybridMultilevel"/>
    <w:tmpl w:val="61FC8CF2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517137"/>
    <w:multiLevelType w:val="hybridMultilevel"/>
    <w:tmpl w:val="820A1CDA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827D7C"/>
    <w:multiLevelType w:val="hybridMultilevel"/>
    <w:tmpl w:val="AF76BC2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342BD7"/>
    <w:multiLevelType w:val="hybridMultilevel"/>
    <w:tmpl w:val="4F028B1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33354002">
    <w:abstractNumId w:val="19"/>
  </w:num>
  <w:num w:numId="2" w16cid:durableId="1447847194">
    <w:abstractNumId w:val="11"/>
  </w:num>
  <w:num w:numId="3" w16cid:durableId="442577927">
    <w:abstractNumId w:val="9"/>
  </w:num>
  <w:num w:numId="4" w16cid:durableId="1043603570">
    <w:abstractNumId w:val="12"/>
  </w:num>
  <w:num w:numId="5" w16cid:durableId="1944606744">
    <w:abstractNumId w:val="21"/>
  </w:num>
  <w:num w:numId="6" w16cid:durableId="38631785">
    <w:abstractNumId w:val="20"/>
  </w:num>
  <w:num w:numId="7" w16cid:durableId="2086754129">
    <w:abstractNumId w:val="7"/>
  </w:num>
  <w:num w:numId="8" w16cid:durableId="1952668675">
    <w:abstractNumId w:val="17"/>
  </w:num>
  <w:num w:numId="9" w16cid:durableId="1955284727">
    <w:abstractNumId w:val="22"/>
  </w:num>
  <w:num w:numId="10" w16cid:durableId="8582">
    <w:abstractNumId w:val="13"/>
  </w:num>
  <w:num w:numId="11" w16cid:durableId="366680214">
    <w:abstractNumId w:val="24"/>
  </w:num>
  <w:num w:numId="12" w16cid:durableId="1827161024">
    <w:abstractNumId w:val="10"/>
  </w:num>
  <w:num w:numId="13" w16cid:durableId="712273567">
    <w:abstractNumId w:val="2"/>
  </w:num>
  <w:num w:numId="14" w16cid:durableId="928200409">
    <w:abstractNumId w:val="3"/>
  </w:num>
  <w:num w:numId="15" w16cid:durableId="345714944">
    <w:abstractNumId w:val="4"/>
  </w:num>
  <w:num w:numId="16" w16cid:durableId="1654601503">
    <w:abstractNumId w:val="15"/>
  </w:num>
  <w:num w:numId="17" w16cid:durableId="639921429">
    <w:abstractNumId w:val="0"/>
  </w:num>
  <w:num w:numId="18" w16cid:durableId="1851796434">
    <w:abstractNumId w:val="5"/>
  </w:num>
  <w:num w:numId="19" w16cid:durableId="1371538529">
    <w:abstractNumId w:val="14"/>
  </w:num>
  <w:num w:numId="20" w16cid:durableId="78452733">
    <w:abstractNumId w:val="1"/>
  </w:num>
  <w:num w:numId="21" w16cid:durableId="1506942158">
    <w:abstractNumId w:val="8"/>
  </w:num>
  <w:num w:numId="22" w16cid:durableId="1244147668">
    <w:abstractNumId w:val="16"/>
  </w:num>
  <w:num w:numId="23" w16cid:durableId="1361786326">
    <w:abstractNumId w:val="6"/>
  </w:num>
  <w:num w:numId="24" w16cid:durableId="821970317">
    <w:abstractNumId w:val="8"/>
  </w:num>
  <w:num w:numId="25" w16cid:durableId="332536803">
    <w:abstractNumId w:val="0"/>
  </w:num>
  <w:num w:numId="26" w16cid:durableId="2074548253">
    <w:abstractNumId w:val="22"/>
  </w:num>
  <w:num w:numId="27" w16cid:durableId="1904754833">
    <w:abstractNumId w:val="11"/>
  </w:num>
  <w:num w:numId="28" w16cid:durableId="851918584">
    <w:abstractNumId w:val="18"/>
  </w:num>
  <w:num w:numId="29" w16cid:durableId="1888255610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15"/>
    <w:rsid w:val="000012B7"/>
    <w:rsid w:val="00001ABF"/>
    <w:rsid w:val="00003F3E"/>
    <w:rsid w:val="00005C84"/>
    <w:rsid w:val="0000729C"/>
    <w:rsid w:val="00010060"/>
    <w:rsid w:val="000131A3"/>
    <w:rsid w:val="00014A3E"/>
    <w:rsid w:val="00014A98"/>
    <w:rsid w:val="00017C44"/>
    <w:rsid w:val="00020CAC"/>
    <w:rsid w:val="00025085"/>
    <w:rsid w:val="00026D9B"/>
    <w:rsid w:val="000276DA"/>
    <w:rsid w:val="00031091"/>
    <w:rsid w:val="0003212C"/>
    <w:rsid w:val="00034754"/>
    <w:rsid w:val="00034C79"/>
    <w:rsid w:val="00035D95"/>
    <w:rsid w:val="00036034"/>
    <w:rsid w:val="00037202"/>
    <w:rsid w:val="00037534"/>
    <w:rsid w:val="0004229E"/>
    <w:rsid w:val="000432B1"/>
    <w:rsid w:val="00044183"/>
    <w:rsid w:val="00046373"/>
    <w:rsid w:val="000464C1"/>
    <w:rsid w:val="0005103D"/>
    <w:rsid w:val="00051741"/>
    <w:rsid w:val="00054ACF"/>
    <w:rsid w:val="0005558F"/>
    <w:rsid w:val="00060614"/>
    <w:rsid w:val="00060E3E"/>
    <w:rsid w:val="00061FF6"/>
    <w:rsid w:val="0006339E"/>
    <w:rsid w:val="00065443"/>
    <w:rsid w:val="00065AE4"/>
    <w:rsid w:val="00067033"/>
    <w:rsid w:val="0007213A"/>
    <w:rsid w:val="00073579"/>
    <w:rsid w:val="00074F07"/>
    <w:rsid w:val="00077149"/>
    <w:rsid w:val="00080002"/>
    <w:rsid w:val="0008019C"/>
    <w:rsid w:val="000809EB"/>
    <w:rsid w:val="00081601"/>
    <w:rsid w:val="00081CF6"/>
    <w:rsid w:val="000906AA"/>
    <w:rsid w:val="00090F5F"/>
    <w:rsid w:val="00096DA7"/>
    <w:rsid w:val="000A627C"/>
    <w:rsid w:val="000A6313"/>
    <w:rsid w:val="000A634C"/>
    <w:rsid w:val="000B427C"/>
    <w:rsid w:val="000B4D35"/>
    <w:rsid w:val="000B6C30"/>
    <w:rsid w:val="000C0F54"/>
    <w:rsid w:val="000C3B9B"/>
    <w:rsid w:val="000C3D30"/>
    <w:rsid w:val="000D07D6"/>
    <w:rsid w:val="000D282A"/>
    <w:rsid w:val="000D2C19"/>
    <w:rsid w:val="000D36B4"/>
    <w:rsid w:val="000D5CC2"/>
    <w:rsid w:val="000D7B8B"/>
    <w:rsid w:val="000D7DE3"/>
    <w:rsid w:val="000D7F04"/>
    <w:rsid w:val="000D7FD0"/>
    <w:rsid w:val="000E55B2"/>
    <w:rsid w:val="000E587D"/>
    <w:rsid w:val="000E7664"/>
    <w:rsid w:val="000F0695"/>
    <w:rsid w:val="000F52F4"/>
    <w:rsid w:val="00100C13"/>
    <w:rsid w:val="001013B5"/>
    <w:rsid w:val="0010561C"/>
    <w:rsid w:val="001066AD"/>
    <w:rsid w:val="001110D2"/>
    <w:rsid w:val="0011178D"/>
    <w:rsid w:val="00111F5D"/>
    <w:rsid w:val="001131E0"/>
    <w:rsid w:val="001156E7"/>
    <w:rsid w:val="00117AEC"/>
    <w:rsid w:val="00120A79"/>
    <w:rsid w:val="00120EEC"/>
    <w:rsid w:val="00124F36"/>
    <w:rsid w:val="001254FD"/>
    <w:rsid w:val="001344EC"/>
    <w:rsid w:val="00134CC3"/>
    <w:rsid w:val="0013535A"/>
    <w:rsid w:val="001425AD"/>
    <w:rsid w:val="00143255"/>
    <w:rsid w:val="00143347"/>
    <w:rsid w:val="0014402F"/>
    <w:rsid w:val="0014403F"/>
    <w:rsid w:val="00151817"/>
    <w:rsid w:val="0015329D"/>
    <w:rsid w:val="00153E51"/>
    <w:rsid w:val="001600B3"/>
    <w:rsid w:val="001711FF"/>
    <w:rsid w:val="00173623"/>
    <w:rsid w:val="00173B3A"/>
    <w:rsid w:val="00176798"/>
    <w:rsid w:val="00176B3B"/>
    <w:rsid w:val="00177DCD"/>
    <w:rsid w:val="0018024C"/>
    <w:rsid w:val="001830DC"/>
    <w:rsid w:val="00183218"/>
    <w:rsid w:val="00190035"/>
    <w:rsid w:val="00190F62"/>
    <w:rsid w:val="001913A3"/>
    <w:rsid w:val="00195950"/>
    <w:rsid w:val="0019631C"/>
    <w:rsid w:val="0019719F"/>
    <w:rsid w:val="001A20D1"/>
    <w:rsid w:val="001A2E5E"/>
    <w:rsid w:val="001A375B"/>
    <w:rsid w:val="001A4B9E"/>
    <w:rsid w:val="001A5C7B"/>
    <w:rsid w:val="001B1575"/>
    <w:rsid w:val="001B422F"/>
    <w:rsid w:val="001B4580"/>
    <w:rsid w:val="001B694A"/>
    <w:rsid w:val="001C15BD"/>
    <w:rsid w:val="001C28AC"/>
    <w:rsid w:val="001C2B4A"/>
    <w:rsid w:val="001C326A"/>
    <w:rsid w:val="001C3A03"/>
    <w:rsid w:val="001C3CDE"/>
    <w:rsid w:val="001C6408"/>
    <w:rsid w:val="001C6979"/>
    <w:rsid w:val="001C754A"/>
    <w:rsid w:val="001D0608"/>
    <w:rsid w:val="001D116F"/>
    <w:rsid w:val="001D3FF9"/>
    <w:rsid w:val="001E0B48"/>
    <w:rsid w:val="001E0FAE"/>
    <w:rsid w:val="001E57AD"/>
    <w:rsid w:val="001E5FC9"/>
    <w:rsid w:val="001E773F"/>
    <w:rsid w:val="001F38D7"/>
    <w:rsid w:val="001F698C"/>
    <w:rsid w:val="001F6DBC"/>
    <w:rsid w:val="001F7D75"/>
    <w:rsid w:val="002003AC"/>
    <w:rsid w:val="00203FDC"/>
    <w:rsid w:val="0020706D"/>
    <w:rsid w:val="00211B44"/>
    <w:rsid w:val="0021361E"/>
    <w:rsid w:val="00213CFA"/>
    <w:rsid w:val="00213F07"/>
    <w:rsid w:val="002150C3"/>
    <w:rsid w:val="00217241"/>
    <w:rsid w:val="00217CB2"/>
    <w:rsid w:val="002212B6"/>
    <w:rsid w:val="00221CED"/>
    <w:rsid w:val="00230213"/>
    <w:rsid w:val="00230257"/>
    <w:rsid w:val="002324F1"/>
    <w:rsid w:val="00235D23"/>
    <w:rsid w:val="00236622"/>
    <w:rsid w:val="00241A33"/>
    <w:rsid w:val="00245C14"/>
    <w:rsid w:val="00245C1C"/>
    <w:rsid w:val="0025072B"/>
    <w:rsid w:val="00256E86"/>
    <w:rsid w:val="00260451"/>
    <w:rsid w:val="002666B4"/>
    <w:rsid w:val="00270553"/>
    <w:rsid w:val="00270D85"/>
    <w:rsid w:val="00272714"/>
    <w:rsid w:val="0027621B"/>
    <w:rsid w:val="00277868"/>
    <w:rsid w:val="002807ED"/>
    <w:rsid w:val="00281094"/>
    <w:rsid w:val="00282145"/>
    <w:rsid w:val="00283829"/>
    <w:rsid w:val="0028499A"/>
    <w:rsid w:val="002875DD"/>
    <w:rsid w:val="0029060F"/>
    <w:rsid w:val="00290F99"/>
    <w:rsid w:val="00293718"/>
    <w:rsid w:val="00294098"/>
    <w:rsid w:val="0029460F"/>
    <w:rsid w:val="00295BFF"/>
    <w:rsid w:val="0029601C"/>
    <w:rsid w:val="002A02BB"/>
    <w:rsid w:val="002A1216"/>
    <w:rsid w:val="002A1619"/>
    <w:rsid w:val="002A1712"/>
    <w:rsid w:val="002A3384"/>
    <w:rsid w:val="002A338A"/>
    <w:rsid w:val="002A4A0F"/>
    <w:rsid w:val="002A4A7E"/>
    <w:rsid w:val="002A504D"/>
    <w:rsid w:val="002B0820"/>
    <w:rsid w:val="002B1E87"/>
    <w:rsid w:val="002B5278"/>
    <w:rsid w:val="002C55A6"/>
    <w:rsid w:val="002C79AC"/>
    <w:rsid w:val="002C7B2E"/>
    <w:rsid w:val="002D6314"/>
    <w:rsid w:val="002D6EC8"/>
    <w:rsid w:val="002E100F"/>
    <w:rsid w:val="002E38B5"/>
    <w:rsid w:val="002E472B"/>
    <w:rsid w:val="002E535B"/>
    <w:rsid w:val="002E5B2D"/>
    <w:rsid w:val="002E5D89"/>
    <w:rsid w:val="002E5E3A"/>
    <w:rsid w:val="002E6015"/>
    <w:rsid w:val="002F1895"/>
    <w:rsid w:val="002F26E9"/>
    <w:rsid w:val="002F3EA1"/>
    <w:rsid w:val="002F4984"/>
    <w:rsid w:val="002F7275"/>
    <w:rsid w:val="002F735E"/>
    <w:rsid w:val="00300FF6"/>
    <w:rsid w:val="00301A47"/>
    <w:rsid w:val="00301D76"/>
    <w:rsid w:val="00301EA1"/>
    <w:rsid w:val="00302D64"/>
    <w:rsid w:val="0030594A"/>
    <w:rsid w:val="00307AEC"/>
    <w:rsid w:val="00320559"/>
    <w:rsid w:val="00320BC2"/>
    <w:rsid w:val="00321077"/>
    <w:rsid w:val="00324A6E"/>
    <w:rsid w:val="00325DF4"/>
    <w:rsid w:val="00331DA7"/>
    <w:rsid w:val="0033269A"/>
    <w:rsid w:val="00332A20"/>
    <w:rsid w:val="003332F3"/>
    <w:rsid w:val="003338C9"/>
    <w:rsid w:val="00334EEB"/>
    <w:rsid w:val="00336167"/>
    <w:rsid w:val="003372BC"/>
    <w:rsid w:val="00337C79"/>
    <w:rsid w:val="0034139F"/>
    <w:rsid w:val="00342497"/>
    <w:rsid w:val="00342A5C"/>
    <w:rsid w:val="00343869"/>
    <w:rsid w:val="00345859"/>
    <w:rsid w:val="00347E53"/>
    <w:rsid w:val="00350DA1"/>
    <w:rsid w:val="003518F4"/>
    <w:rsid w:val="003523D6"/>
    <w:rsid w:val="00356A05"/>
    <w:rsid w:val="00357305"/>
    <w:rsid w:val="0036316B"/>
    <w:rsid w:val="00363590"/>
    <w:rsid w:val="0036372B"/>
    <w:rsid w:val="00364EE8"/>
    <w:rsid w:val="00365437"/>
    <w:rsid w:val="00365F18"/>
    <w:rsid w:val="0037233D"/>
    <w:rsid w:val="003741D2"/>
    <w:rsid w:val="0037449D"/>
    <w:rsid w:val="00375628"/>
    <w:rsid w:val="0038327A"/>
    <w:rsid w:val="00386643"/>
    <w:rsid w:val="00393D83"/>
    <w:rsid w:val="00397314"/>
    <w:rsid w:val="00397682"/>
    <w:rsid w:val="003978EE"/>
    <w:rsid w:val="003A44D2"/>
    <w:rsid w:val="003A5211"/>
    <w:rsid w:val="003A52BE"/>
    <w:rsid w:val="003A6B11"/>
    <w:rsid w:val="003B0746"/>
    <w:rsid w:val="003B14EB"/>
    <w:rsid w:val="003B3184"/>
    <w:rsid w:val="003B3832"/>
    <w:rsid w:val="003B5FD8"/>
    <w:rsid w:val="003B663F"/>
    <w:rsid w:val="003B6E67"/>
    <w:rsid w:val="003B6F09"/>
    <w:rsid w:val="003B77FF"/>
    <w:rsid w:val="003C0CDC"/>
    <w:rsid w:val="003C1FCE"/>
    <w:rsid w:val="003C22D5"/>
    <w:rsid w:val="003C25FD"/>
    <w:rsid w:val="003C4A3D"/>
    <w:rsid w:val="003D76CD"/>
    <w:rsid w:val="003E0E59"/>
    <w:rsid w:val="003E1DAD"/>
    <w:rsid w:val="003E37CC"/>
    <w:rsid w:val="003E447C"/>
    <w:rsid w:val="003E6C2A"/>
    <w:rsid w:val="003E7DAB"/>
    <w:rsid w:val="003F12F9"/>
    <w:rsid w:val="003F1C1D"/>
    <w:rsid w:val="003F2938"/>
    <w:rsid w:val="003F437C"/>
    <w:rsid w:val="004019A6"/>
    <w:rsid w:val="004029A2"/>
    <w:rsid w:val="004052C5"/>
    <w:rsid w:val="00413805"/>
    <w:rsid w:val="00415C29"/>
    <w:rsid w:val="00417AB5"/>
    <w:rsid w:val="00417DD4"/>
    <w:rsid w:val="004231D5"/>
    <w:rsid w:val="004235F1"/>
    <w:rsid w:val="00425227"/>
    <w:rsid w:val="00426A96"/>
    <w:rsid w:val="00427142"/>
    <w:rsid w:val="004273B8"/>
    <w:rsid w:val="004317FD"/>
    <w:rsid w:val="00436502"/>
    <w:rsid w:val="00436F1E"/>
    <w:rsid w:val="0043789D"/>
    <w:rsid w:val="004402DA"/>
    <w:rsid w:val="00441B81"/>
    <w:rsid w:val="00441B84"/>
    <w:rsid w:val="004428D8"/>
    <w:rsid w:val="00443E4B"/>
    <w:rsid w:val="00444C7D"/>
    <w:rsid w:val="0045208A"/>
    <w:rsid w:val="00452610"/>
    <w:rsid w:val="0046085A"/>
    <w:rsid w:val="00461B6A"/>
    <w:rsid w:val="00463323"/>
    <w:rsid w:val="004640D4"/>
    <w:rsid w:val="00470848"/>
    <w:rsid w:val="00470D93"/>
    <w:rsid w:val="00476208"/>
    <w:rsid w:val="00480291"/>
    <w:rsid w:val="0048255C"/>
    <w:rsid w:val="00482C02"/>
    <w:rsid w:val="00484B85"/>
    <w:rsid w:val="0048510D"/>
    <w:rsid w:val="004854C5"/>
    <w:rsid w:val="00486CBE"/>
    <w:rsid w:val="00491930"/>
    <w:rsid w:val="004929B3"/>
    <w:rsid w:val="004938F4"/>
    <w:rsid w:val="00494D54"/>
    <w:rsid w:val="00494FB2"/>
    <w:rsid w:val="00494FFF"/>
    <w:rsid w:val="00495C4F"/>
    <w:rsid w:val="0049616A"/>
    <w:rsid w:val="00497A8F"/>
    <w:rsid w:val="004A257D"/>
    <w:rsid w:val="004A54DE"/>
    <w:rsid w:val="004A776E"/>
    <w:rsid w:val="004B0454"/>
    <w:rsid w:val="004B493C"/>
    <w:rsid w:val="004C02F8"/>
    <w:rsid w:val="004C0606"/>
    <w:rsid w:val="004C1B3E"/>
    <w:rsid w:val="004C2D97"/>
    <w:rsid w:val="004C3A6A"/>
    <w:rsid w:val="004C47C1"/>
    <w:rsid w:val="004C5A29"/>
    <w:rsid w:val="004C649E"/>
    <w:rsid w:val="004C720E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6245"/>
    <w:rsid w:val="004D6E6A"/>
    <w:rsid w:val="004E2588"/>
    <w:rsid w:val="004E277B"/>
    <w:rsid w:val="004E28AF"/>
    <w:rsid w:val="004E5036"/>
    <w:rsid w:val="004E6838"/>
    <w:rsid w:val="004F5039"/>
    <w:rsid w:val="00501490"/>
    <w:rsid w:val="00502156"/>
    <w:rsid w:val="00502302"/>
    <w:rsid w:val="0050252C"/>
    <w:rsid w:val="00504785"/>
    <w:rsid w:val="00505EB8"/>
    <w:rsid w:val="00510AA0"/>
    <w:rsid w:val="00510BEE"/>
    <w:rsid w:val="00511373"/>
    <w:rsid w:val="005117DB"/>
    <w:rsid w:val="00511854"/>
    <w:rsid w:val="00516FB7"/>
    <w:rsid w:val="00520927"/>
    <w:rsid w:val="00520A1D"/>
    <w:rsid w:val="00523BB5"/>
    <w:rsid w:val="0052434D"/>
    <w:rsid w:val="005243C9"/>
    <w:rsid w:val="005243E2"/>
    <w:rsid w:val="00526B41"/>
    <w:rsid w:val="00527BC5"/>
    <w:rsid w:val="00527D52"/>
    <w:rsid w:val="00530182"/>
    <w:rsid w:val="00536189"/>
    <w:rsid w:val="0054416C"/>
    <w:rsid w:val="00544675"/>
    <w:rsid w:val="00545FC4"/>
    <w:rsid w:val="00551794"/>
    <w:rsid w:val="00552243"/>
    <w:rsid w:val="0055235E"/>
    <w:rsid w:val="0055346E"/>
    <w:rsid w:val="00554C98"/>
    <w:rsid w:val="00554D47"/>
    <w:rsid w:val="00555650"/>
    <w:rsid w:val="005607DE"/>
    <w:rsid w:val="0056091D"/>
    <w:rsid w:val="00562E4E"/>
    <w:rsid w:val="00563702"/>
    <w:rsid w:val="005647E6"/>
    <w:rsid w:val="005649D6"/>
    <w:rsid w:val="00570D4B"/>
    <w:rsid w:val="00571307"/>
    <w:rsid w:val="0057186D"/>
    <w:rsid w:val="00571B6E"/>
    <w:rsid w:val="00572836"/>
    <w:rsid w:val="00574728"/>
    <w:rsid w:val="005753CC"/>
    <w:rsid w:val="00575BE4"/>
    <w:rsid w:val="00576476"/>
    <w:rsid w:val="00580DCD"/>
    <w:rsid w:val="00583D3F"/>
    <w:rsid w:val="00584B53"/>
    <w:rsid w:val="00585580"/>
    <w:rsid w:val="00586220"/>
    <w:rsid w:val="005877CF"/>
    <w:rsid w:val="0059275C"/>
    <w:rsid w:val="005937F4"/>
    <w:rsid w:val="00594D50"/>
    <w:rsid w:val="005956DC"/>
    <w:rsid w:val="0059584A"/>
    <w:rsid w:val="00596775"/>
    <w:rsid w:val="00596856"/>
    <w:rsid w:val="0059695F"/>
    <w:rsid w:val="005A5A99"/>
    <w:rsid w:val="005A6211"/>
    <w:rsid w:val="005B6422"/>
    <w:rsid w:val="005C3A36"/>
    <w:rsid w:val="005C568E"/>
    <w:rsid w:val="005C7C0B"/>
    <w:rsid w:val="005D2AD5"/>
    <w:rsid w:val="005D5F72"/>
    <w:rsid w:val="005E3984"/>
    <w:rsid w:val="005E4623"/>
    <w:rsid w:val="005E5FEA"/>
    <w:rsid w:val="005E664A"/>
    <w:rsid w:val="005F08D9"/>
    <w:rsid w:val="005F1D18"/>
    <w:rsid w:val="005F31BA"/>
    <w:rsid w:val="005F3A6E"/>
    <w:rsid w:val="005F3E1A"/>
    <w:rsid w:val="005F48EF"/>
    <w:rsid w:val="00600F98"/>
    <w:rsid w:val="006018E1"/>
    <w:rsid w:val="0060568C"/>
    <w:rsid w:val="00617AA0"/>
    <w:rsid w:val="006202C6"/>
    <w:rsid w:val="00621494"/>
    <w:rsid w:val="00621939"/>
    <w:rsid w:val="00622022"/>
    <w:rsid w:val="00622D19"/>
    <w:rsid w:val="00623048"/>
    <w:rsid w:val="006230F6"/>
    <w:rsid w:val="00623177"/>
    <w:rsid w:val="006239B1"/>
    <w:rsid w:val="00625ECD"/>
    <w:rsid w:val="00626B72"/>
    <w:rsid w:val="00632C81"/>
    <w:rsid w:val="00634595"/>
    <w:rsid w:val="006355FB"/>
    <w:rsid w:val="006365D1"/>
    <w:rsid w:val="006400F3"/>
    <w:rsid w:val="00643132"/>
    <w:rsid w:val="00644449"/>
    <w:rsid w:val="00644964"/>
    <w:rsid w:val="00644C39"/>
    <w:rsid w:val="006475D4"/>
    <w:rsid w:val="00647623"/>
    <w:rsid w:val="00650B9A"/>
    <w:rsid w:val="006570A7"/>
    <w:rsid w:val="00660C3D"/>
    <w:rsid w:val="00660C93"/>
    <w:rsid w:val="0066738D"/>
    <w:rsid w:val="00670F45"/>
    <w:rsid w:val="00673B9C"/>
    <w:rsid w:val="00674568"/>
    <w:rsid w:val="006752A2"/>
    <w:rsid w:val="006776F4"/>
    <w:rsid w:val="00677D3B"/>
    <w:rsid w:val="00686C3F"/>
    <w:rsid w:val="00686F57"/>
    <w:rsid w:val="0068772E"/>
    <w:rsid w:val="00687EE5"/>
    <w:rsid w:val="006904B6"/>
    <w:rsid w:val="00690AF8"/>
    <w:rsid w:val="00692EA5"/>
    <w:rsid w:val="006947F8"/>
    <w:rsid w:val="006949DC"/>
    <w:rsid w:val="006975AF"/>
    <w:rsid w:val="006A54BC"/>
    <w:rsid w:val="006A79B7"/>
    <w:rsid w:val="006A7AC8"/>
    <w:rsid w:val="006A7ADA"/>
    <w:rsid w:val="006B1888"/>
    <w:rsid w:val="006B3A52"/>
    <w:rsid w:val="006B7F7C"/>
    <w:rsid w:val="006C03D8"/>
    <w:rsid w:val="006C1258"/>
    <w:rsid w:val="006C2D57"/>
    <w:rsid w:val="006C5C7E"/>
    <w:rsid w:val="006C6077"/>
    <w:rsid w:val="006C75DD"/>
    <w:rsid w:val="006D3EA5"/>
    <w:rsid w:val="006D50E2"/>
    <w:rsid w:val="006E142A"/>
    <w:rsid w:val="006E2818"/>
    <w:rsid w:val="006E2B32"/>
    <w:rsid w:val="006E384A"/>
    <w:rsid w:val="006E467A"/>
    <w:rsid w:val="006E4EA0"/>
    <w:rsid w:val="006E56EB"/>
    <w:rsid w:val="006E5C78"/>
    <w:rsid w:val="006E6184"/>
    <w:rsid w:val="006F0989"/>
    <w:rsid w:val="006F1C70"/>
    <w:rsid w:val="006F28B7"/>
    <w:rsid w:val="006F4A9D"/>
    <w:rsid w:val="006F65EC"/>
    <w:rsid w:val="0070098A"/>
    <w:rsid w:val="0070098F"/>
    <w:rsid w:val="00701CBA"/>
    <w:rsid w:val="0070229A"/>
    <w:rsid w:val="007028D3"/>
    <w:rsid w:val="00704CE2"/>
    <w:rsid w:val="00711A25"/>
    <w:rsid w:val="007126B8"/>
    <w:rsid w:val="00713B9C"/>
    <w:rsid w:val="007141F0"/>
    <w:rsid w:val="00714AF3"/>
    <w:rsid w:val="007162A8"/>
    <w:rsid w:val="00716B39"/>
    <w:rsid w:val="0071703F"/>
    <w:rsid w:val="00720DDD"/>
    <w:rsid w:val="00722AEB"/>
    <w:rsid w:val="007248CE"/>
    <w:rsid w:val="007252B6"/>
    <w:rsid w:val="00725529"/>
    <w:rsid w:val="007259A9"/>
    <w:rsid w:val="00725E3E"/>
    <w:rsid w:val="00726490"/>
    <w:rsid w:val="007265E1"/>
    <w:rsid w:val="00726AC0"/>
    <w:rsid w:val="00731012"/>
    <w:rsid w:val="00731371"/>
    <w:rsid w:val="007358E6"/>
    <w:rsid w:val="00737409"/>
    <w:rsid w:val="0074072A"/>
    <w:rsid w:val="007415E6"/>
    <w:rsid w:val="007446D1"/>
    <w:rsid w:val="0074610E"/>
    <w:rsid w:val="00750D2C"/>
    <w:rsid w:val="00752829"/>
    <w:rsid w:val="00754261"/>
    <w:rsid w:val="00754A62"/>
    <w:rsid w:val="007563AD"/>
    <w:rsid w:val="00761AE0"/>
    <w:rsid w:val="00771DF5"/>
    <w:rsid w:val="00771E76"/>
    <w:rsid w:val="00774294"/>
    <w:rsid w:val="00776E94"/>
    <w:rsid w:val="00781ED3"/>
    <w:rsid w:val="007827FB"/>
    <w:rsid w:val="00785FE2"/>
    <w:rsid w:val="007914E8"/>
    <w:rsid w:val="0079264C"/>
    <w:rsid w:val="007977BD"/>
    <w:rsid w:val="0079791B"/>
    <w:rsid w:val="007A0397"/>
    <w:rsid w:val="007A35E8"/>
    <w:rsid w:val="007A3FE1"/>
    <w:rsid w:val="007B1389"/>
    <w:rsid w:val="007B19E6"/>
    <w:rsid w:val="007B2CC8"/>
    <w:rsid w:val="007B6D36"/>
    <w:rsid w:val="007B7087"/>
    <w:rsid w:val="007D330C"/>
    <w:rsid w:val="007D357E"/>
    <w:rsid w:val="007D3F8F"/>
    <w:rsid w:val="007D3FB4"/>
    <w:rsid w:val="007D4743"/>
    <w:rsid w:val="007D5ED5"/>
    <w:rsid w:val="007D6CCC"/>
    <w:rsid w:val="007D73EB"/>
    <w:rsid w:val="007E075D"/>
    <w:rsid w:val="007E1D8D"/>
    <w:rsid w:val="007E29CC"/>
    <w:rsid w:val="007E2A65"/>
    <w:rsid w:val="007E39E2"/>
    <w:rsid w:val="007E3E4D"/>
    <w:rsid w:val="007E4583"/>
    <w:rsid w:val="007E4B98"/>
    <w:rsid w:val="007F1DE7"/>
    <w:rsid w:val="007F238F"/>
    <w:rsid w:val="007F283C"/>
    <w:rsid w:val="007F2AE3"/>
    <w:rsid w:val="007F57C1"/>
    <w:rsid w:val="007F6129"/>
    <w:rsid w:val="00800787"/>
    <w:rsid w:val="00802B4D"/>
    <w:rsid w:val="00803F81"/>
    <w:rsid w:val="0080419C"/>
    <w:rsid w:val="0080702D"/>
    <w:rsid w:val="0081027F"/>
    <w:rsid w:val="00810F0F"/>
    <w:rsid w:val="00811FC6"/>
    <w:rsid w:val="00815653"/>
    <w:rsid w:val="00817474"/>
    <w:rsid w:val="008176E0"/>
    <w:rsid w:val="008212FE"/>
    <w:rsid w:val="008214D7"/>
    <w:rsid w:val="008224B3"/>
    <w:rsid w:val="00823DC1"/>
    <w:rsid w:val="00824443"/>
    <w:rsid w:val="00824986"/>
    <w:rsid w:val="00825046"/>
    <w:rsid w:val="008315A3"/>
    <w:rsid w:val="00837BE6"/>
    <w:rsid w:val="00840A79"/>
    <w:rsid w:val="00843DA2"/>
    <w:rsid w:val="00844AA2"/>
    <w:rsid w:val="0084628A"/>
    <w:rsid w:val="00847C34"/>
    <w:rsid w:val="00850665"/>
    <w:rsid w:val="00851A4B"/>
    <w:rsid w:val="008526A0"/>
    <w:rsid w:val="00852CFE"/>
    <w:rsid w:val="00852FE1"/>
    <w:rsid w:val="0085372D"/>
    <w:rsid w:val="00853D8F"/>
    <w:rsid w:val="00857436"/>
    <w:rsid w:val="00857E74"/>
    <w:rsid w:val="008603EA"/>
    <w:rsid w:val="008714B8"/>
    <w:rsid w:val="00872E9D"/>
    <w:rsid w:val="008748B2"/>
    <w:rsid w:val="00880CC7"/>
    <w:rsid w:val="008832DE"/>
    <w:rsid w:val="0088421A"/>
    <w:rsid w:val="00884790"/>
    <w:rsid w:val="00885520"/>
    <w:rsid w:val="00885F96"/>
    <w:rsid w:val="0088609A"/>
    <w:rsid w:val="008918D5"/>
    <w:rsid w:val="008921F5"/>
    <w:rsid w:val="00892737"/>
    <w:rsid w:val="00894DD8"/>
    <w:rsid w:val="00895675"/>
    <w:rsid w:val="00896644"/>
    <w:rsid w:val="008A0763"/>
    <w:rsid w:val="008A5459"/>
    <w:rsid w:val="008A54E7"/>
    <w:rsid w:val="008A6F57"/>
    <w:rsid w:val="008A706B"/>
    <w:rsid w:val="008B39AF"/>
    <w:rsid w:val="008B3A24"/>
    <w:rsid w:val="008B4330"/>
    <w:rsid w:val="008B5448"/>
    <w:rsid w:val="008B5EF8"/>
    <w:rsid w:val="008B7697"/>
    <w:rsid w:val="008B7BF2"/>
    <w:rsid w:val="008C1DF4"/>
    <w:rsid w:val="008C48C8"/>
    <w:rsid w:val="008C4DF4"/>
    <w:rsid w:val="008C5C0E"/>
    <w:rsid w:val="008D0EFF"/>
    <w:rsid w:val="008D20A0"/>
    <w:rsid w:val="008D282D"/>
    <w:rsid w:val="008D4746"/>
    <w:rsid w:val="008D5E31"/>
    <w:rsid w:val="008D7408"/>
    <w:rsid w:val="008D7672"/>
    <w:rsid w:val="008E351E"/>
    <w:rsid w:val="008F0F52"/>
    <w:rsid w:val="008F21F0"/>
    <w:rsid w:val="008F2C27"/>
    <w:rsid w:val="008F2E2B"/>
    <w:rsid w:val="008F5EDD"/>
    <w:rsid w:val="008F6E21"/>
    <w:rsid w:val="00906F72"/>
    <w:rsid w:val="00911623"/>
    <w:rsid w:val="00914811"/>
    <w:rsid w:val="00914AC5"/>
    <w:rsid w:val="00915212"/>
    <w:rsid w:val="0091553D"/>
    <w:rsid w:val="009255F0"/>
    <w:rsid w:val="00925D79"/>
    <w:rsid w:val="00927031"/>
    <w:rsid w:val="0092752A"/>
    <w:rsid w:val="0093070E"/>
    <w:rsid w:val="009330F2"/>
    <w:rsid w:val="00934D22"/>
    <w:rsid w:val="00934D33"/>
    <w:rsid w:val="00936990"/>
    <w:rsid w:val="0094137F"/>
    <w:rsid w:val="00941718"/>
    <w:rsid w:val="00944126"/>
    <w:rsid w:val="00946523"/>
    <w:rsid w:val="0094784E"/>
    <w:rsid w:val="0095087C"/>
    <w:rsid w:val="00953CC9"/>
    <w:rsid w:val="00954C91"/>
    <w:rsid w:val="00954FC6"/>
    <w:rsid w:val="00955C0A"/>
    <w:rsid w:val="0096033E"/>
    <w:rsid w:val="0096131E"/>
    <w:rsid w:val="009632DE"/>
    <w:rsid w:val="00964619"/>
    <w:rsid w:val="00965168"/>
    <w:rsid w:val="00965EEB"/>
    <w:rsid w:val="009672B7"/>
    <w:rsid w:val="0096772C"/>
    <w:rsid w:val="00967B6F"/>
    <w:rsid w:val="00970061"/>
    <w:rsid w:val="00970AB5"/>
    <w:rsid w:val="00971900"/>
    <w:rsid w:val="0097523B"/>
    <w:rsid w:val="00976F33"/>
    <w:rsid w:val="00981C91"/>
    <w:rsid w:val="00983CF9"/>
    <w:rsid w:val="009843B4"/>
    <w:rsid w:val="009847E9"/>
    <w:rsid w:val="00985C4B"/>
    <w:rsid w:val="00986292"/>
    <w:rsid w:val="00986CCF"/>
    <w:rsid w:val="009870D3"/>
    <w:rsid w:val="0099480B"/>
    <w:rsid w:val="009A416E"/>
    <w:rsid w:val="009A5071"/>
    <w:rsid w:val="009A72C5"/>
    <w:rsid w:val="009B01E0"/>
    <w:rsid w:val="009B2E1E"/>
    <w:rsid w:val="009B3499"/>
    <w:rsid w:val="009B3DBC"/>
    <w:rsid w:val="009B7026"/>
    <w:rsid w:val="009B7413"/>
    <w:rsid w:val="009C04B1"/>
    <w:rsid w:val="009C13A0"/>
    <w:rsid w:val="009C21FB"/>
    <w:rsid w:val="009C363B"/>
    <w:rsid w:val="009C6DF1"/>
    <w:rsid w:val="009C770C"/>
    <w:rsid w:val="009D01C1"/>
    <w:rsid w:val="009D23EF"/>
    <w:rsid w:val="009D3783"/>
    <w:rsid w:val="009D7252"/>
    <w:rsid w:val="009E1157"/>
    <w:rsid w:val="009E14A0"/>
    <w:rsid w:val="009E1DCC"/>
    <w:rsid w:val="009E3FBF"/>
    <w:rsid w:val="009E592B"/>
    <w:rsid w:val="009F1282"/>
    <w:rsid w:val="009F26B1"/>
    <w:rsid w:val="009F71A9"/>
    <w:rsid w:val="009F7C3B"/>
    <w:rsid w:val="00A002A3"/>
    <w:rsid w:val="00A04142"/>
    <w:rsid w:val="00A057E6"/>
    <w:rsid w:val="00A063CF"/>
    <w:rsid w:val="00A10508"/>
    <w:rsid w:val="00A10F61"/>
    <w:rsid w:val="00A134AF"/>
    <w:rsid w:val="00A1485A"/>
    <w:rsid w:val="00A17CE1"/>
    <w:rsid w:val="00A2170B"/>
    <w:rsid w:val="00A240D7"/>
    <w:rsid w:val="00A24F0B"/>
    <w:rsid w:val="00A25E34"/>
    <w:rsid w:val="00A30010"/>
    <w:rsid w:val="00A301B3"/>
    <w:rsid w:val="00A33000"/>
    <w:rsid w:val="00A339A3"/>
    <w:rsid w:val="00A34AFD"/>
    <w:rsid w:val="00A36E19"/>
    <w:rsid w:val="00A40E3F"/>
    <w:rsid w:val="00A43AE7"/>
    <w:rsid w:val="00A444BD"/>
    <w:rsid w:val="00A44C2C"/>
    <w:rsid w:val="00A45A07"/>
    <w:rsid w:val="00A46E20"/>
    <w:rsid w:val="00A472BF"/>
    <w:rsid w:val="00A478ED"/>
    <w:rsid w:val="00A502CC"/>
    <w:rsid w:val="00A518F6"/>
    <w:rsid w:val="00A51B4F"/>
    <w:rsid w:val="00A53082"/>
    <w:rsid w:val="00A5487E"/>
    <w:rsid w:val="00A551F8"/>
    <w:rsid w:val="00A55B64"/>
    <w:rsid w:val="00A575D6"/>
    <w:rsid w:val="00A7121A"/>
    <w:rsid w:val="00A726C6"/>
    <w:rsid w:val="00A74A74"/>
    <w:rsid w:val="00A76EDE"/>
    <w:rsid w:val="00A807D8"/>
    <w:rsid w:val="00A80831"/>
    <w:rsid w:val="00A811E3"/>
    <w:rsid w:val="00A853D4"/>
    <w:rsid w:val="00A85C74"/>
    <w:rsid w:val="00A85CB0"/>
    <w:rsid w:val="00A91D74"/>
    <w:rsid w:val="00A9232D"/>
    <w:rsid w:val="00A95FE9"/>
    <w:rsid w:val="00A967BC"/>
    <w:rsid w:val="00AA0A0E"/>
    <w:rsid w:val="00AA2B31"/>
    <w:rsid w:val="00AA7B98"/>
    <w:rsid w:val="00AB0D1B"/>
    <w:rsid w:val="00AB1AB8"/>
    <w:rsid w:val="00AB5AFC"/>
    <w:rsid w:val="00AC0924"/>
    <w:rsid w:val="00AC18E6"/>
    <w:rsid w:val="00AC71D2"/>
    <w:rsid w:val="00AC7525"/>
    <w:rsid w:val="00AC7E11"/>
    <w:rsid w:val="00AD027F"/>
    <w:rsid w:val="00AD1127"/>
    <w:rsid w:val="00AD13A1"/>
    <w:rsid w:val="00AD2924"/>
    <w:rsid w:val="00AD383A"/>
    <w:rsid w:val="00AD3B62"/>
    <w:rsid w:val="00AD52F6"/>
    <w:rsid w:val="00AD6524"/>
    <w:rsid w:val="00AD6E3F"/>
    <w:rsid w:val="00AD7D84"/>
    <w:rsid w:val="00AE008F"/>
    <w:rsid w:val="00AE0555"/>
    <w:rsid w:val="00AE2FF6"/>
    <w:rsid w:val="00AE5894"/>
    <w:rsid w:val="00AE6D76"/>
    <w:rsid w:val="00AF20D3"/>
    <w:rsid w:val="00AF236B"/>
    <w:rsid w:val="00AF3FA5"/>
    <w:rsid w:val="00AF4A16"/>
    <w:rsid w:val="00AF4AF6"/>
    <w:rsid w:val="00AF6844"/>
    <w:rsid w:val="00AF6EEA"/>
    <w:rsid w:val="00AF7606"/>
    <w:rsid w:val="00AF7FE2"/>
    <w:rsid w:val="00B0006E"/>
    <w:rsid w:val="00B01DB4"/>
    <w:rsid w:val="00B02E6A"/>
    <w:rsid w:val="00B0552E"/>
    <w:rsid w:val="00B05872"/>
    <w:rsid w:val="00B05934"/>
    <w:rsid w:val="00B066F5"/>
    <w:rsid w:val="00B069C4"/>
    <w:rsid w:val="00B07C92"/>
    <w:rsid w:val="00B1047A"/>
    <w:rsid w:val="00B11B8C"/>
    <w:rsid w:val="00B11BC4"/>
    <w:rsid w:val="00B11ECA"/>
    <w:rsid w:val="00B12AE0"/>
    <w:rsid w:val="00B14AB3"/>
    <w:rsid w:val="00B15539"/>
    <w:rsid w:val="00B16200"/>
    <w:rsid w:val="00B17021"/>
    <w:rsid w:val="00B17D01"/>
    <w:rsid w:val="00B20619"/>
    <w:rsid w:val="00B22F30"/>
    <w:rsid w:val="00B23321"/>
    <w:rsid w:val="00B23DEB"/>
    <w:rsid w:val="00B271F2"/>
    <w:rsid w:val="00B316EE"/>
    <w:rsid w:val="00B3258F"/>
    <w:rsid w:val="00B3354A"/>
    <w:rsid w:val="00B354E5"/>
    <w:rsid w:val="00B36E0B"/>
    <w:rsid w:val="00B3786C"/>
    <w:rsid w:val="00B4496D"/>
    <w:rsid w:val="00B50115"/>
    <w:rsid w:val="00B52C0C"/>
    <w:rsid w:val="00B55817"/>
    <w:rsid w:val="00B56CA9"/>
    <w:rsid w:val="00B609E5"/>
    <w:rsid w:val="00B61F2D"/>
    <w:rsid w:val="00B66AE2"/>
    <w:rsid w:val="00B71692"/>
    <w:rsid w:val="00B71C1D"/>
    <w:rsid w:val="00B72280"/>
    <w:rsid w:val="00B723E2"/>
    <w:rsid w:val="00B738C5"/>
    <w:rsid w:val="00B73A87"/>
    <w:rsid w:val="00B74662"/>
    <w:rsid w:val="00B80CA6"/>
    <w:rsid w:val="00B82062"/>
    <w:rsid w:val="00B83212"/>
    <w:rsid w:val="00B8336A"/>
    <w:rsid w:val="00B839DD"/>
    <w:rsid w:val="00B90EB8"/>
    <w:rsid w:val="00B933CE"/>
    <w:rsid w:val="00B94D89"/>
    <w:rsid w:val="00B96B22"/>
    <w:rsid w:val="00BA155C"/>
    <w:rsid w:val="00BA24DA"/>
    <w:rsid w:val="00BA7450"/>
    <w:rsid w:val="00BB2CBA"/>
    <w:rsid w:val="00BB6BAD"/>
    <w:rsid w:val="00BB77F6"/>
    <w:rsid w:val="00BC0CE0"/>
    <w:rsid w:val="00BC3982"/>
    <w:rsid w:val="00BC6D2A"/>
    <w:rsid w:val="00BC78C0"/>
    <w:rsid w:val="00BD210F"/>
    <w:rsid w:val="00BD6BA3"/>
    <w:rsid w:val="00BD722E"/>
    <w:rsid w:val="00BE3039"/>
    <w:rsid w:val="00BE6CFA"/>
    <w:rsid w:val="00BE7240"/>
    <w:rsid w:val="00BF0680"/>
    <w:rsid w:val="00BF1FB1"/>
    <w:rsid w:val="00BF3142"/>
    <w:rsid w:val="00BF60AC"/>
    <w:rsid w:val="00BF6C84"/>
    <w:rsid w:val="00BF75F1"/>
    <w:rsid w:val="00BF7617"/>
    <w:rsid w:val="00C00AE6"/>
    <w:rsid w:val="00C022B6"/>
    <w:rsid w:val="00C029BC"/>
    <w:rsid w:val="00C03980"/>
    <w:rsid w:val="00C053D3"/>
    <w:rsid w:val="00C05D41"/>
    <w:rsid w:val="00C05F45"/>
    <w:rsid w:val="00C070C7"/>
    <w:rsid w:val="00C102E8"/>
    <w:rsid w:val="00C11420"/>
    <w:rsid w:val="00C1248F"/>
    <w:rsid w:val="00C23C12"/>
    <w:rsid w:val="00C24D4E"/>
    <w:rsid w:val="00C25CE0"/>
    <w:rsid w:val="00C27345"/>
    <w:rsid w:val="00C27A00"/>
    <w:rsid w:val="00C322B6"/>
    <w:rsid w:val="00C3461E"/>
    <w:rsid w:val="00C34DA3"/>
    <w:rsid w:val="00C35AD4"/>
    <w:rsid w:val="00C3696A"/>
    <w:rsid w:val="00C411B9"/>
    <w:rsid w:val="00C411E4"/>
    <w:rsid w:val="00C425B6"/>
    <w:rsid w:val="00C4375A"/>
    <w:rsid w:val="00C43C97"/>
    <w:rsid w:val="00C458C8"/>
    <w:rsid w:val="00C5186E"/>
    <w:rsid w:val="00C55243"/>
    <w:rsid w:val="00C57D1B"/>
    <w:rsid w:val="00C61BE3"/>
    <w:rsid w:val="00C66695"/>
    <w:rsid w:val="00C70F26"/>
    <w:rsid w:val="00C71AA7"/>
    <w:rsid w:val="00C71FD0"/>
    <w:rsid w:val="00C72BF5"/>
    <w:rsid w:val="00C72E3A"/>
    <w:rsid w:val="00C75E7F"/>
    <w:rsid w:val="00C76459"/>
    <w:rsid w:val="00C82446"/>
    <w:rsid w:val="00C82FF6"/>
    <w:rsid w:val="00C8377B"/>
    <w:rsid w:val="00C864AA"/>
    <w:rsid w:val="00C8791D"/>
    <w:rsid w:val="00C93D40"/>
    <w:rsid w:val="00C9538F"/>
    <w:rsid w:val="00C96642"/>
    <w:rsid w:val="00CA33C2"/>
    <w:rsid w:val="00CA4E5A"/>
    <w:rsid w:val="00CA6D20"/>
    <w:rsid w:val="00CA795F"/>
    <w:rsid w:val="00CB2EF9"/>
    <w:rsid w:val="00CB39FD"/>
    <w:rsid w:val="00CB41EF"/>
    <w:rsid w:val="00CB47C9"/>
    <w:rsid w:val="00CB4E58"/>
    <w:rsid w:val="00CB667E"/>
    <w:rsid w:val="00CB6EF1"/>
    <w:rsid w:val="00CB702F"/>
    <w:rsid w:val="00CB76E4"/>
    <w:rsid w:val="00CC248A"/>
    <w:rsid w:val="00CC3079"/>
    <w:rsid w:val="00CC45EA"/>
    <w:rsid w:val="00CD1FDB"/>
    <w:rsid w:val="00CD2144"/>
    <w:rsid w:val="00CD4480"/>
    <w:rsid w:val="00CD459C"/>
    <w:rsid w:val="00CD5A93"/>
    <w:rsid w:val="00CD5C6E"/>
    <w:rsid w:val="00CD64F5"/>
    <w:rsid w:val="00CD72BE"/>
    <w:rsid w:val="00CE0786"/>
    <w:rsid w:val="00CE3FF4"/>
    <w:rsid w:val="00CE558A"/>
    <w:rsid w:val="00CE5F1A"/>
    <w:rsid w:val="00CE7081"/>
    <w:rsid w:val="00CE733E"/>
    <w:rsid w:val="00CF0788"/>
    <w:rsid w:val="00CF1534"/>
    <w:rsid w:val="00CF4E8B"/>
    <w:rsid w:val="00CF5EFA"/>
    <w:rsid w:val="00D02288"/>
    <w:rsid w:val="00D06111"/>
    <w:rsid w:val="00D0708F"/>
    <w:rsid w:val="00D112E3"/>
    <w:rsid w:val="00D12E0D"/>
    <w:rsid w:val="00D15C3F"/>
    <w:rsid w:val="00D16C91"/>
    <w:rsid w:val="00D17736"/>
    <w:rsid w:val="00D200D3"/>
    <w:rsid w:val="00D233BC"/>
    <w:rsid w:val="00D25E9E"/>
    <w:rsid w:val="00D2757D"/>
    <w:rsid w:val="00D27F2C"/>
    <w:rsid w:val="00D3321D"/>
    <w:rsid w:val="00D34A2A"/>
    <w:rsid w:val="00D3506C"/>
    <w:rsid w:val="00D375A6"/>
    <w:rsid w:val="00D42AE0"/>
    <w:rsid w:val="00D47FE6"/>
    <w:rsid w:val="00D50608"/>
    <w:rsid w:val="00D51D15"/>
    <w:rsid w:val="00D532AC"/>
    <w:rsid w:val="00D60827"/>
    <w:rsid w:val="00D6197B"/>
    <w:rsid w:val="00D62706"/>
    <w:rsid w:val="00D627CE"/>
    <w:rsid w:val="00D627FF"/>
    <w:rsid w:val="00D63208"/>
    <w:rsid w:val="00D634CF"/>
    <w:rsid w:val="00D647D5"/>
    <w:rsid w:val="00D64E17"/>
    <w:rsid w:val="00D65DE8"/>
    <w:rsid w:val="00D70132"/>
    <w:rsid w:val="00D720A3"/>
    <w:rsid w:val="00D73682"/>
    <w:rsid w:val="00D757E8"/>
    <w:rsid w:val="00D75EC3"/>
    <w:rsid w:val="00D763D4"/>
    <w:rsid w:val="00D82EA2"/>
    <w:rsid w:val="00D83796"/>
    <w:rsid w:val="00D85FBF"/>
    <w:rsid w:val="00D87792"/>
    <w:rsid w:val="00D908FA"/>
    <w:rsid w:val="00D90EC4"/>
    <w:rsid w:val="00D910DB"/>
    <w:rsid w:val="00D91DAB"/>
    <w:rsid w:val="00D93856"/>
    <w:rsid w:val="00D96046"/>
    <w:rsid w:val="00D967BF"/>
    <w:rsid w:val="00D96AC0"/>
    <w:rsid w:val="00DA0105"/>
    <w:rsid w:val="00DA1994"/>
    <w:rsid w:val="00DA1DBA"/>
    <w:rsid w:val="00DA3F57"/>
    <w:rsid w:val="00DB0295"/>
    <w:rsid w:val="00DB1ECE"/>
    <w:rsid w:val="00DC176E"/>
    <w:rsid w:val="00DC205F"/>
    <w:rsid w:val="00DC2C76"/>
    <w:rsid w:val="00DC2D52"/>
    <w:rsid w:val="00DC3FEA"/>
    <w:rsid w:val="00DC561D"/>
    <w:rsid w:val="00DC6715"/>
    <w:rsid w:val="00DC794C"/>
    <w:rsid w:val="00DC7A65"/>
    <w:rsid w:val="00DD2261"/>
    <w:rsid w:val="00DD2650"/>
    <w:rsid w:val="00DD4C62"/>
    <w:rsid w:val="00DD556B"/>
    <w:rsid w:val="00DD56DB"/>
    <w:rsid w:val="00DD636D"/>
    <w:rsid w:val="00DE0ED4"/>
    <w:rsid w:val="00DE106C"/>
    <w:rsid w:val="00DE113D"/>
    <w:rsid w:val="00DE1725"/>
    <w:rsid w:val="00DF0B66"/>
    <w:rsid w:val="00DF145B"/>
    <w:rsid w:val="00DF1CB1"/>
    <w:rsid w:val="00DF1F10"/>
    <w:rsid w:val="00DF3B83"/>
    <w:rsid w:val="00DF45D8"/>
    <w:rsid w:val="00DF46F6"/>
    <w:rsid w:val="00DF558D"/>
    <w:rsid w:val="00DF7048"/>
    <w:rsid w:val="00E01311"/>
    <w:rsid w:val="00E04562"/>
    <w:rsid w:val="00E05057"/>
    <w:rsid w:val="00E0681B"/>
    <w:rsid w:val="00E1181C"/>
    <w:rsid w:val="00E11AAC"/>
    <w:rsid w:val="00E12E82"/>
    <w:rsid w:val="00E206ED"/>
    <w:rsid w:val="00E20D1A"/>
    <w:rsid w:val="00E24A68"/>
    <w:rsid w:val="00E24DAF"/>
    <w:rsid w:val="00E25323"/>
    <w:rsid w:val="00E25720"/>
    <w:rsid w:val="00E3540F"/>
    <w:rsid w:val="00E36CF2"/>
    <w:rsid w:val="00E372EE"/>
    <w:rsid w:val="00E377C5"/>
    <w:rsid w:val="00E40671"/>
    <w:rsid w:val="00E40E9E"/>
    <w:rsid w:val="00E46122"/>
    <w:rsid w:val="00E50343"/>
    <w:rsid w:val="00E526FD"/>
    <w:rsid w:val="00E53B06"/>
    <w:rsid w:val="00E54371"/>
    <w:rsid w:val="00E54590"/>
    <w:rsid w:val="00E5462C"/>
    <w:rsid w:val="00E54D7B"/>
    <w:rsid w:val="00E56780"/>
    <w:rsid w:val="00E56E4B"/>
    <w:rsid w:val="00E608EB"/>
    <w:rsid w:val="00E622AA"/>
    <w:rsid w:val="00E62893"/>
    <w:rsid w:val="00E65441"/>
    <w:rsid w:val="00E65F37"/>
    <w:rsid w:val="00E66D2B"/>
    <w:rsid w:val="00E7038D"/>
    <w:rsid w:val="00E75F77"/>
    <w:rsid w:val="00E77B1C"/>
    <w:rsid w:val="00E81988"/>
    <w:rsid w:val="00E822BB"/>
    <w:rsid w:val="00E86888"/>
    <w:rsid w:val="00E86B67"/>
    <w:rsid w:val="00E871EA"/>
    <w:rsid w:val="00E9048F"/>
    <w:rsid w:val="00E90F97"/>
    <w:rsid w:val="00E93D9D"/>
    <w:rsid w:val="00E95911"/>
    <w:rsid w:val="00E96AA1"/>
    <w:rsid w:val="00EB0784"/>
    <w:rsid w:val="00EB2AF1"/>
    <w:rsid w:val="00EB488D"/>
    <w:rsid w:val="00EB54B7"/>
    <w:rsid w:val="00EB78A0"/>
    <w:rsid w:val="00EC2642"/>
    <w:rsid w:val="00EC486D"/>
    <w:rsid w:val="00EC609A"/>
    <w:rsid w:val="00ED0C9A"/>
    <w:rsid w:val="00ED11FC"/>
    <w:rsid w:val="00ED12DF"/>
    <w:rsid w:val="00EE4112"/>
    <w:rsid w:val="00EE5670"/>
    <w:rsid w:val="00EE67E1"/>
    <w:rsid w:val="00EF1701"/>
    <w:rsid w:val="00EF19E8"/>
    <w:rsid w:val="00EF69D8"/>
    <w:rsid w:val="00EF7ECD"/>
    <w:rsid w:val="00F01C1B"/>
    <w:rsid w:val="00F03488"/>
    <w:rsid w:val="00F042AE"/>
    <w:rsid w:val="00F0707F"/>
    <w:rsid w:val="00F07345"/>
    <w:rsid w:val="00F111A5"/>
    <w:rsid w:val="00F117AD"/>
    <w:rsid w:val="00F1206E"/>
    <w:rsid w:val="00F13630"/>
    <w:rsid w:val="00F1436B"/>
    <w:rsid w:val="00F14685"/>
    <w:rsid w:val="00F14C70"/>
    <w:rsid w:val="00F158B9"/>
    <w:rsid w:val="00F16290"/>
    <w:rsid w:val="00F168B7"/>
    <w:rsid w:val="00F22C3B"/>
    <w:rsid w:val="00F26E00"/>
    <w:rsid w:val="00F356E5"/>
    <w:rsid w:val="00F3587E"/>
    <w:rsid w:val="00F36194"/>
    <w:rsid w:val="00F4233A"/>
    <w:rsid w:val="00F441DF"/>
    <w:rsid w:val="00F47542"/>
    <w:rsid w:val="00F5146A"/>
    <w:rsid w:val="00F5620B"/>
    <w:rsid w:val="00F608D7"/>
    <w:rsid w:val="00F619ED"/>
    <w:rsid w:val="00F64870"/>
    <w:rsid w:val="00F650E9"/>
    <w:rsid w:val="00F65BCE"/>
    <w:rsid w:val="00F664B0"/>
    <w:rsid w:val="00F66C1F"/>
    <w:rsid w:val="00F7058A"/>
    <w:rsid w:val="00F71328"/>
    <w:rsid w:val="00F72B08"/>
    <w:rsid w:val="00F74377"/>
    <w:rsid w:val="00F80BC7"/>
    <w:rsid w:val="00F82958"/>
    <w:rsid w:val="00F839CC"/>
    <w:rsid w:val="00F84877"/>
    <w:rsid w:val="00F85129"/>
    <w:rsid w:val="00F8659E"/>
    <w:rsid w:val="00F9231C"/>
    <w:rsid w:val="00F93946"/>
    <w:rsid w:val="00F94C76"/>
    <w:rsid w:val="00FA0A62"/>
    <w:rsid w:val="00FA1199"/>
    <w:rsid w:val="00FA1AC5"/>
    <w:rsid w:val="00FA4560"/>
    <w:rsid w:val="00FA5508"/>
    <w:rsid w:val="00FA5B3E"/>
    <w:rsid w:val="00FA5C2E"/>
    <w:rsid w:val="00FA6DF6"/>
    <w:rsid w:val="00FB560D"/>
    <w:rsid w:val="00FB6A6A"/>
    <w:rsid w:val="00FC13BF"/>
    <w:rsid w:val="00FC1F95"/>
    <w:rsid w:val="00FC2079"/>
    <w:rsid w:val="00FD0FC9"/>
    <w:rsid w:val="00FD4046"/>
    <w:rsid w:val="00FD4A97"/>
    <w:rsid w:val="00FD6321"/>
    <w:rsid w:val="00FD7020"/>
    <w:rsid w:val="00FD771E"/>
    <w:rsid w:val="00FE01AA"/>
    <w:rsid w:val="00FE2048"/>
    <w:rsid w:val="00FE3077"/>
    <w:rsid w:val="00FE61CF"/>
    <w:rsid w:val="00FE7BAB"/>
    <w:rsid w:val="00FF1088"/>
    <w:rsid w:val="00FF3882"/>
    <w:rsid w:val="00FF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1C7A773B"/>
  <w15:docId w15:val="{5A3FFF84-72E2-4AB2-AB9A-1205D9AB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84B85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54C5"/>
    <w:pPr>
      <w:keepNext/>
      <w:keepLines/>
      <w:spacing w:before="240" w:after="240"/>
      <w:outlineLvl w:val="0"/>
    </w:pPr>
    <w:rPr>
      <w:rFonts w:cs="Times New Roman"/>
      <w:b/>
      <w:bCs/>
      <w:color w:val="000000" w:themeColor="text1"/>
      <w:sz w:val="56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4854C5"/>
    <w:pPr>
      <w:keepNext/>
      <w:keepLines/>
      <w:outlineLvl w:val="1"/>
    </w:pPr>
    <w:rPr>
      <w:rFonts w:cs="Times New Roman"/>
      <w:b/>
      <w:bCs/>
      <w:color w:val="180F5E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854C5"/>
    <w:pPr>
      <w:keepNext/>
      <w:outlineLvl w:val="2"/>
    </w:pPr>
    <w:rPr>
      <w:rFonts w:cs="Times New Roman"/>
      <w:b/>
      <w:bCs/>
      <w:color w:val="000000" w:themeColor="text1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3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854C5"/>
    <w:rPr>
      <w:rFonts w:ascii="Arial" w:hAnsi="Arial"/>
      <w:b/>
      <w:bCs/>
      <w:color w:val="000000" w:themeColor="text1"/>
      <w:sz w:val="56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4854C5"/>
    <w:rPr>
      <w:rFonts w:ascii="Arial" w:hAnsi="Arial"/>
      <w:b/>
      <w:bCs/>
      <w:color w:val="180F5E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484B85"/>
    <w:rPr>
      <w:rFonts w:ascii="Arial" w:hAnsi="Arial"/>
      <w:b/>
      <w:bCs/>
      <w:color w:val="180F5E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4854C5"/>
    <w:rPr>
      <w:rFonts w:ascii="Arial" w:hAnsi="Arial"/>
      <w:b/>
      <w:color w:val="180F5E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96033E"/>
    <w:pPr>
      <w:pBdr>
        <w:between w:val="single" w:sz="18" w:space="1" w:color="5D578E"/>
      </w:pBdr>
    </w:p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4854C5"/>
    <w:rPr>
      <w:rFonts w:ascii="Arial" w:hAnsi="Arial"/>
      <w:b/>
      <w:bCs/>
      <w:color w:val="000000" w:themeColor="text1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D90EC4"/>
    <w:pPr>
      <w:pBdr>
        <w:between w:val="single" w:sz="12" w:space="1" w:color="auto"/>
      </w:pBdr>
      <w:tabs>
        <w:tab w:val="right" w:pos="9016"/>
      </w:tabs>
      <w:spacing w:before="840" w:after="36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BE303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673B9C"/>
    <w:rPr>
      <w:rFonts w:ascii="Arial" w:hAnsi="Arial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497A8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85129"/>
    <w:rPr>
      <w:i/>
      <w:iCs/>
    </w:rPr>
  </w:style>
  <w:style w:type="paragraph" w:styleId="Revision">
    <w:name w:val="Revision"/>
    <w:hidden/>
    <w:uiPriority w:val="99"/>
    <w:semiHidden/>
    <w:rsid w:val="007F57C1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43255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customStyle="1" w:styleId="For">
    <w:name w:val="For"/>
    <w:basedOn w:val="Normal"/>
    <w:qFormat/>
    <w:rsid w:val="00A551F8"/>
    <w:pPr>
      <w:spacing w:before="240" w:after="240"/>
    </w:pPr>
  </w:style>
  <w:style w:type="paragraph" w:styleId="Subtitle">
    <w:name w:val="Subtitle"/>
    <w:basedOn w:val="Heading1"/>
    <w:next w:val="Normal"/>
    <w:link w:val="SubtitleChar"/>
    <w:uiPriority w:val="11"/>
    <w:qFormat/>
    <w:rsid w:val="00B94D89"/>
    <w:pPr>
      <w:spacing w:before="360" w:after="120"/>
      <w:outlineLvl w:val="9"/>
    </w:pPr>
    <w:rPr>
      <w:rFonts w:ascii="Filson Pro Regular" w:hAnsi="Filson Pro Regular"/>
      <w:bCs w:val="0"/>
      <w:color w:val="FFFFFF" w:themeColor="background1"/>
      <w:sz w:val="44"/>
      <w:szCs w:val="20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B94D89"/>
    <w:rPr>
      <w:rFonts w:ascii="Filson Pro Regular" w:hAnsi="Filson Pro Regular"/>
      <w:color w:val="FFFFFF" w:themeColor="background1"/>
      <w:sz w:val="44"/>
      <w:lang w:eastAsia="x-none"/>
    </w:rPr>
  </w:style>
  <w:style w:type="paragraph" w:customStyle="1" w:styleId="Heaidng3">
    <w:name w:val="Heaidng 3"/>
    <w:basedOn w:val="Normal"/>
    <w:qFormat/>
    <w:rsid w:val="001F698C"/>
  </w:style>
  <w:style w:type="paragraph" w:customStyle="1" w:styleId="paragraph">
    <w:name w:val="paragraph"/>
    <w:basedOn w:val="Normal"/>
    <w:rsid w:val="00E24D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E24DAF"/>
  </w:style>
  <w:style w:type="character" w:customStyle="1" w:styleId="normaltextrun">
    <w:name w:val="normaltextrun"/>
    <w:basedOn w:val="DefaultParagraphFont"/>
    <w:rsid w:val="00E24DAF"/>
  </w:style>
  <w:style w:type="character" w:customStyle="1" w:styleId="eop">
    <w:name w:val="eop"/>
    <w:basedOn w:val="DefaultParagraphFont"/>
    <w:rsid w:val="00E24DAF"/>
  </w:style>
  <w:style w:type="character" w:styleId="FollowedHyperlink">
    <w:name w:val="FollowedHyperlink"/>
    <w:basedOn w:val="DefaultParagraphFont"/>
    <w:uiPriority w:val="99"/>
    <w:semiHidden/>
    <w:unhideWhenUsed/>
    <w:rsid w:val="006A79B7"/>
    <w:rPr>
      <w:color w:val="800080" w:themeColor="followedHyperlink"/>
      <w:u w:val="single"/>
    </w:rPr>
  </w:style>
  <w:style w:type="paragraph" w:customStyle="1" w:styleId="SubtitleNunitoSans">
    <w:name w:val="Subtitle Nunito Sans"/>
    <w:basedOn w:val="Heading3"/>
    <w:link w:val="SubtitleNunitoSansChar"/>
    <w:qFormat/>
    <w:rsid w:val="00B94D89"/>
    <w:pPr>
      <w:spacing w:before="360" w:after="0"/>
      <w:outlineLvl w:val="9"/>
    </w:pPr>
    <w:rPr>
      <w:rFonts w:ascii="Nunito Sans SemiBold" w:hAnsi="Nunito Sans SemiBold"/>
      <w:b w:val="0"/>
      <w:color w:val="FFFFFF" w:themeColor="background1"/>
    </w:rPr>
  </w:style>
  <w:style w:type="character" w:customStyle="1" w:styleId="SubtitleNunitoSansChar">
    <w:name w:val="Subtitle Nunito Sans Char"/>
    <w:basedOn w:val="Heading3Char"/>
    <w:link w:val="SubtitleNunitoSans"/>
    <w:rsid w:val="00B94D89"/>
    <w:rPr>
      <w:rFonts w:ascii="Nunito Sans SemiBold" w:hAnsi="Nunito Sans SemiBold"/>
      <w:b w:val="0"/>
      <w:bCs/>
      <w:color w:val="FFFFFF" w:themeColor="background1"/>
      <w:sz w:val="32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abilitygateway.gov.au/ads/advisory-counci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Latest_2022_Ma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Easy_Read_template_Latest_2022_May</Template>
  <TotalTime>9</TotalTime>
  <Pages>14</Pages>
  <Words>1466</Words>
  <Characters>8358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Australia’s Disability Strategy 2021–2031. Our Strategy Advisory Council meeting. 23 February 2023. An Easy Read meeting bulletin</vt:lpstr>
    </vt:vector>
  </TitlesOfParts>
  <Company>Hewlett-Packard</Company>
  <LinksUpToDate>false</LinksUpToDate>
  <CharactersWithSpaces>9805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Australia’s Disability Strategy 2021–2031. Our Strategy Advisory Council meeting. 23 February 2023. An Easy Read meeting bulletin</dc:title>
  <dc:creator>The Australian Government Department of Social Services (DSS)</dc:creator>
  <cp:lastModifiedBy>Kellie Preston</cp:lastModifiedBy>
  <cp:revision>3</cp:revision>
  <cp:lastPrinted>2011-12-12T01:40:00Z</cp:lastPrinted>
  <dcterms:created xsi:type="dcterms:W3CDTF">2023-05-12T02:20:00Z</dcterms:created>
  <dcterms:modified xsi:type="dcterms:W3CDTF">2023-05-12T02:26:00Z</dcterms:modified>
</cp:coreProperties>
</file>