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5242" w14:textId="4FA1F6DE" w:rsidR="00531979" w:rsidRPr="00E24576" w:rsidRDefault="006D08D3" w:rsidP="00531979">
      <w:pPr>
        <w:spacing w:before="6000" w:line="180" w:lineRule="auto"/>
        <w:ind w:left="119"/>
        <w:rPr>
          <w:rFonts w:ascii="SimSun" w:eastAsia="SimSun" w:hAnsi="SimSun" w:cs="Arial"/>
          <w:color w:val="FFFFFF"/>
          <w:w w:val="85"/>
          <w:sz w:val="120"/>
          <w:szCs w:val="120"/>
          <w:lang w:eastAsia="zh-CN"/>
        </w:rPr>
      </w:pPr>
      <w:bookmarkStart w:id="0" w:name="_Toc144206609"/>
      <w:bookmarkStart w:id="1" w:name="_Toc144133388"/>
      <w:bookmarkStart w:id="2" w:name="_Toc144392645"/>
      <w:bookmarkStart w:id="3" w:name="_Toc144470943"/>
      <w:bookmarkStart w:id="4" w:name="_Toc144729566"/>
      <w:bookmarkStart w:id="5" w:name="_Toc146023051"/>
      <w:bookmarkStart w:id="6" w:name="_Toc146031458"/>
      <w:r w:rsidRPr="00E24576">
        <w:rPr>
          <w:rFonts w:ascii="SimSun" w:eastAsia="SimSun" w:hAnsi="SimSun"/>
          <w:noProof/>
        </w:rPr>
        <w:drawing>
          <wp:anchor distT="0" distB="0" distL="0" distR="0" simplePos="0" relativeHeight="251657216" behindDoc="1" locked="0" layoutInCell="1" allowOverlap="1" wp14:anchorId="50FD177E" wp14:editId="138870F4">
            <wp:simplePos x="0" y="0"/>
            <wp:positionH relativeFrom="page">
              <wp:align>left</wp:align>
            </wp:positionH>
            <wp:positionV relativeFrom="page">
              <wp:posOffset>3219450</wp:posOffset>
            </wp:positionV>
            <wp:extent cx="7559675" cy="7559675"/>
            <wp:effectExtent l="0" t="0" r="0" b="0"/>
            <wp:wrapNone/>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675" cy="7559675"/>
                    </a:xfrm>
                    <a:prstGeom prst="rect">
                      <a:avLst/>
                    </a:prstGeom>
                  </pic:spPr>
                </pic:pic>
              </a:graphicData>
            </a:graphic>
            <wp14:sizeRelH relativeFrom="page">
              <wp14:pctWidth>0</wp14:pctWidth>
            </wp14:sizeRelH>
            <wp14:sizeRelV relativeFrom="page">
              <wp14:pctHeight>0</wp14:pctHeight>
            </wp14:sizeRelV>
          </wp:anchor>
        </w:drawing>
      </w:r>
      <w:r w:rsidR="00DD40C6" w:rsidRPr="00E24576">
        <w:rPr>
          <w:rFonts w:ascii="SimSun" w:eastAsia="SimSun" w:hAnsi="SimSun" w:cs="MingLiU" w:hint="eastAsia"/>
          <w:color w:val="FFFFFF"/>
          <w:w w:val="85"/>
          <w:sz w:val="120"/>
          <w:szCs w:val="120"/>
          <w:lang w:eastAsia="zh-CN"/>
        </w:rPr>
        <w:t>实施报告</w:t>
      </w:r>
    </w:p>
    <w:p w14:paraId="7667706F" w14:textId="77777777" w:rsidR="00531979" w:rsidRPr="00A35449" w:rsidRDefault="00DD40C6" w:rsidP="00531979">
      <w:pPr>
        <w:spacing w:before="360" w:line="180" w:lineRule="auto"/>
        <w:ind w:left="119"/>
        <w:rPr>
          <w:rFonts w:ascii="Arial" w:hAnsi="Arial" w:cs="Arial"/>
          <w:b/>
          <w:color w:val="FFFFFF"/>
          <w:w w:val="85"/>
          <w:sz w:val="40"/>
          <w:szCs w:val="72"/>
          <w:lang w:eastAsia="zh-CN"/>
        </w:rPr>
      </w:pPr>
      <w:r w:rsidRPr="00DD40C6">
        <w:rPr>
          <w:rFonts w:ascii="Arial" w:hAnsi="Arial" w:cs="Arial"/>
          <w:b/>
          <w:color w:val="FFFFFF"/>
          <w:w w:val="85"/>
          <w:sz w:val="40"/>
          <w:szCs w:val="72"/>
          <w:lang w:eastAsia="zh-CN"/>
        </w:rPr>
        <w:t>2021</w:t>
      </w:r>
      <w:r w:rsidRPr="00E24576">
        <w:rPr>
          <w:rFonts w:ascii="SimSun" w:eastAsia="SimSun" w:hAnsi="SimSun" w:cs="MS Gothic" w:hint="eastAsia"/>
          <w:b/>
          <w:color w:val="FFFFFF"/>
          <w:w w:val="85"/>
          <w:sz w:val="40"/>
          <w:szCs w:val="72"/>
          <w:lang w:eastAsia="zh-CN"/>
        </w:rPr>
        <w:t>年</w:t>
      </w:r>
      <w:r w:rsidRPr="00DD40C6">
        <w:rPr>
          <w:rFonts w:ascii="Arial" w:hAnsi="Arial" w:cs="Arial"/>
          <w:b/>
          <w:color w:val="FFFFFF"/>
          <w:w w:val="85"/>
          <w:sz w:val="40"/>
          <w:szCs w:val="72"/>
          <w:lang w:eastAsia="zh-CN"/>
        </w:rPr>
        <w:t>12</w:t>
      </w:r>
      <w:r w:rsidRPr="00E24576">
        <w:rPr>
          <w:rFonts w:ascii="SimSun" w:eastAsia="SimSun" w:hAnsi="SimSun" w:cs="MS Gothic" w:hint="eastAsia"/>
          <w:b/>
          <w:color w:val="FFFFFF"/>
          <w:w w:val="85"/>
          <w:sz w:val="40"/>
          <w:szCs w:val="72"/>
          <w:lang w:eastAsia="zh-CN"/>
        </w:rPr>
        <w:t>月</w:t>
      </w:r>
      <w:r w:rsidRPr="00DD40C6">
        <w:rPr>
          <w:rFonts w:ascii="Arial" w:hAnsi="Arial" w:cs="Arial"/>
          <w:b/>
          <w:color w:val="FFFFFF"/>
          <w:w w:val="85"/>
          <w:sz w:val="40"/>
          <w:szCs w:val="72"/>
          <w:lang w:eastAsia="zh-CN"/>
        </w:rPr>
        <w:t>3</w:t>
      </w:r>
      <w:r w:rsidRPr="00E24576">
        <w:rPr>
          <w:rFonts w:ascii="SimSun" w:eastAsia="SimSun" w:hAnsi="SimSun" w:cs="MS Gothic" w:hint="eastAsia"/>
          <w:b/>
          <w:color w:val="FFFFFF"/>
          <w:w w:val="85"/>
          <w:sz w:val="40"/>
          <w:szCs w:val="72"/>
          <w:lang w:eastAsia="zh-CN"/>
        </w:rPr>
        <w:t>日</w:t>
      </w:r>
      <w:r w:rsidRPr="00DD40C6">
        <w:rPr>
          <w:rFonts w:ascii="Arial" w:hAnsi="Arial" w:cs="Arial"/>
          <w:b/>
          <w:color w:val="FFFFFF"/>
          <w:w w:val="85"/>
          <w:sz w:val="40"/>
          <w:szCs w:val="72"/>
          <w:lang w:eastAsia="zh-CN"/>
        </w:rPr>
        <w:t xml:space="preserve"> – 2023</w:t>
      </w:r>
      <w:r w:rsidRPr="00E24576">
        <w:rPr>
          <w:rFonts w:ascii="SimSun" w:eastAsia="SimSun" w:hAnsi="SimSun" w:cs="MS Gothic" w:hint="eastAsia"/>
          <w:b/>
          <w:color w:val="FFFFFF"/>
          <w:w w:val="85"/>
          <w:sz w:val="40"/>
          <w:szCs w:val="72"/>
          <w:lang w:eastAsia="zh-CN"/>
        </w:rPr>
        <w:t>年</w:t>
      </w:r>
      <w:r w:rsidRPr="00DD40C6">
        <w:rPr>
          <w:rFonts w:ascii="Arial" w:hAnsi="Arial" w:cs="Arial"/>
          <w:b/>
          <w:color w:val="FFFFFF"/>
          <w:w w:val="85"/>
          <w:sz w:val="40"/>
          <w:szCs w:val="72"/>
          <w:lang w:eastAsia="zh-CN"/>
        </w:rPr>
        <w:t>6</w:t>
      </w:r>
      <w:r w:rsidRPr="00E24576">
        <w:rPr>
          <w:rFonts w:ascii="SimSun" w:eastAsia="SimSun" w:hAnsi="SimSun" w:cs="MS Gothic" w:hint="eastAsia"/>
          <w:b/>
          <w:color w:val="FFFFFF"/>
          <w:w w:val="85"/>
          <w:sz w:val="40"/>
          <w:szCs w:val="72"/>
          <w:lang w:eastAsia="zh-CN"/>
        </w:rPr>
        <w:t>月</w:t>
      </w:r>
      <w:r w:rsidRPr="00DD40C6">
        <w:rPr>
          <w:rFonts w:ascii="Arial" w:hAnsi="Arial" w:cs="Arial"/>
          <w:b/>
          <w:color w:val="FFFFFF"/>
          <w:w w:val="85"/>
          <w:sz w:val="40"/>
          <w:szCs w:val="72"/>
          <w:lang w:eastAsia="zh-CN"/>
        </w:rPr>
        <w:t>30</w:t>
      </w:r>
      <w:r w:rsidRPr="00E24576">
        <w:rPr>
          <w:rFonts w:ascii="SimSun" w:eastAsia="SimSun" w:hAnsi="SimSun" w:cs="MS Gothic" w:hint="eastAsia"/>
          <w:b/>
          <w:color w:val="FFFFFF"/>
          <w:w w:val="85"/>
          <w:sz w:val="40"/>
          <w:szCs w:val="72"/>
          <w:lang w:eastAsia="zh-CN"/>
        </w:rPr>
        <w:t>日</w:t>
      </w:r>
    </w:p>
    <w:p w14:paraId="795156F2" w14:textId="77777777" w:rsidR="00531979" w:rsidRPr="00E24576" w:rsidRDefault="007C5648" w:rsidP="00531979">
      <w:pPr>
        <w:spacing w:before="360" w:line="180" w:lineRule="auto"/>
        <w:ind w:left="119"/>
        <w:rPr>
          <w:rFonts w:ascii="SimSun" w:eastAsia="SimSun" w:hAnsi="SimSun" w:cs="Arial"/>
          <w:b/>
          <w:color w:val="FFFFFF"/>
          <w:w w:val="85"/>
          <w:sz w:val="40"/>
          <w:szCs w:val="40"/>
          <w:lang w:eastAsia="zh-CN"/>
        </w:rPr>
      </w:pPr>
      <w:r w:rsidRPr="00E24576">
        <w:rPr>
          <w:rFonts w:ascii="SimSun" w:eastAsia="SimSun" w:hAnsi="SimSun" w:cs="MS Gothic" w:hint="eastAsia"/>
          <w:b/>
          <w:color w:val="FFFFFF"/>
          <w:w w:val="85"/>
          <w:sz w:val="40"/>
          <w:szCs w:val="40"/>
          <w:lang w:eastAsia="zh-CN"/>
        </w:rPr>
        <w:t>摘要</w:t>
      </w:r>
    </w:p>
    <w:p w14:paraId="40816F3C" w14:textId="77777777" w:rsidR="00531979" w:rsidRPr="00F83C05" w:rsidRDefault="00171884" w:rsidP="00531979">
      <w:pPr>
        <w:spacing w:before="1080" w:line="180" w:lineRule="auto"/>
        <w:ind w:left="119"/>
        <w:rPr>
          <w:rFonts w:ascii="Arial" w:hAnsi="Arial" w:cs="Arial"/>
          <w:i/>
          <w:sz w:val="40"/>
          <w:szCs w:val="72"/>
          <w:lang w:eastAsia="zh-CN"/>
        </w:rPr>
        <w:sectPr w:rsidR="00531979" w:rsidRPr="00F83C05" w:rsidSect="0005648C">
          <w:headerReference w:type="default" r:id="rId13"/>
          <w:footerReference w:type="default" r:id="rId14"/>
          <w:pgSz w:w="11910" w:h="16840"/>
          <w:pgMar w:top="3540" w:right="1680" w:bottom="0" w:left="980" w:header="1763" w:footer="720" w:gutter="0"/>
          <w:cols w:space="720"/>
        </w:sectPr>
      </w:pPr>
      <w:r w:rsidRPr="00171884">
        <w:rPr>
          <w:rFonts w:ascii="Arial" w:hAnsi="Arial" w:cs="Arial"/>
          <w:i/>
          <w:color w:val="FFFFFF"/>
          <w:spacing w:val="-16"/>
          <w:sz w:val="40"/>
          <w:szCs w:val="72"/>
          <w:lang w:eastAsia="zh-CN"/>
        </w:rPr>
        <w:t>2021 – 2031</w:t>
      </w:r>
      <w:r w:rsidRPr="00E24576">
        <w:rPr>
          <w:rFonts w:ascii="SimSun" w:eastAsia="SimSun" w:hAnsi="SimSun" w:cs="MS Gothic" w:hint="eastAsia"/>
          <w:i/>
          <w:color w:val="FFFFFF"/>
          <w:spacing w:val="-16"/>
          <w:sz w:val="40"/>
          <w:szCs w:val="72"/>
          <w:lang w:eastAsia="zh-CN"/>
        </w:rPr>
        <w:t>年澳大利</w:t>
      </w:r>
      <w:r w:rsidRPr="00E24576">
        <w:rPr>
          <w:rFonts w:ascii="SimSun" w:eastAsia="SimSun" w:hAnsi="SimSun" w:cs="MingLiU" w:hint="eastAsia"/>
          <w:i/>
          <w:color w:val="FFFFFF"/>
          <w:spacing w:val="-16"/>
          <w:sz w:val="40"/>
          <w:szCs w:val="72"/>
          <w:lang w:eastAsia="zh-CN"/>
        </w:rPr>
        <w:t>亚残疾人事业战略</w:t>
      </w:r>
    </w:p>
    <w:p w14:paraId="40952B3C" w14:textId="77777777" w:rsidR="009506F4" w:rsidRPr="002D6D3C" w:rsidRDefault="00080268" w:rsidP="009506F4">
      <w:pPr>
        <w:pStyle w:val="Heading1"/>
        <w:spacing w:before="120"/>
        <w:rPr>
          <w:rFonts w:ascii="SimSun" w:eastAsia="SimSun" w:hAnsi="SimSun"/>
          <w:sz w:val="36"/>
        </w:rPr>
      </w:pPr>
      <w:bookmarkStart w:id="7" w:name="_Toc151076829"/>
      <w:proofErr w:type="spellStart"/>
      <w:r w:rsidRPr="002D6D3C">
        <w:rPr>
          <w:rFonts w:ascii="SimSun" w:eastAsia="SimSun" w:hAnsi="SimSun" w:cs="MS Gothic" w:hint="eastAsia"/>
          <w:sz w:val="36"/>
        </w:rPr>
        <w:lastRenderedPageBreak/>
        <w:t>版</w:t>
      </w:r>
      <w:r w:rsidRPr="002D6D3C">
        <w:rPr>
          <w:rFonts w:ascii="SimSun" w:eastAsia="SimSun" w:hAnsi="SimSun" w:cs="MingLiU" w:hint="eastAsia"/>
          <w:sz w:val="36"/>
        </w:rPr>
        <w:t>权声明</w:t>
      </w:r>
      <w:bookmarkEnd w:id="7"/>
      <w:proofErr w:type="spellEnd"/>
    </w:p>
    <w:p w14:paraId="35A87FDA" w14:textId="5D2229E2" w:rsidR="009506F4" w:rsidRDefault="006D08D3" w:rsidP="009506F4">
      <w:pPr>
        <w:pStyle w:val="NormalWeb"/>
        <w:rPr>
          <w:rFonts w:ascii="Arial" w:hAnsi="Arial" w:cs="Arial"/>
        </w:rPr>
      </w:pPr>
      <w:r w:rsidRPr="00A35449">
        <w:rPr>
          <w:rFonts w:ascii="Arial" w:hAnsi="Arial" w:cs="Arial"/>
          <w:noProof/>
          <w:lang w:val="en-US" w:eastAsia="en-US"/>
        </w:rPr>
        <w:drawing>
          <wp:inline distT="0" distB="0" distL="0" distR="0" wp14:anchorId="00682294" wp14:editId="1A48278E">
            <wp:extent cx="1225550" cy="431800"/>
            <wp:effectExtent l="0" t="0" r="0" b="0"/>
            <wp:docPr id="1" name="Picture 3" descr="Description: 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reative Commons BY graphi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1C3DACFB" w14:textId="77777777" w:rsidR="00080268" w:rsidRDefault="00080268" w:rsidP="009506F4">
      <w:pPr>
        <w:spacing w:before="0" w:after="0" w:line="240" w:lineRule="auto"/>
        <w:rPr>
          <w:sz w:val="20"/>
        </w:rPr>
      </w:pPr>
      <w:r w:rsidRPr="002D6D3C">
        <w:rPr>
          <w:rFonts w:ascii="SimSun" w:eastAsia="SimSun" w:hAnsi="SimSun" w:cs="MS Gothic" w:hint="eastAsia"/>
          <w:sz w:val="20"/>
          <w:szCs w:val="20"/>
          <w:lang w:eastAsia="zh-CN"/>
        </w:rPr>
        <w:t>本文件</w:t>
      </w:r>
      <w:r>
        <w:rPr>
          <w:rFonts w:cs="Calibri"/>
          <w:b/>
          <w:bCs/>
          <w:sz w:val="20"/>
          <w:szCs w:val="20"/>
          <w:lang w:eastAsia="zh-CN"/>
        </w:rPr>
        <w:t>2021</w:t>
      </w:r>
      <w:r w:rsidRPr="002D6D3C">
        <w:rPr>
          <w:rFonts w:ascii="SimSun" w:eastAsia="SimSun" w:hAnsi="SimSun" w:cs="MS Gothic" w:hint="eastAsia"/>
          <w:b/>
          <w:bCs/>
          <w:sz w:val="20"/>
          <w:szCs w:val="20"/>
          <w:lang w:eastAsia="zh-CN"/>
        </w:rPr>
        <w:t>年</w:t>
      </w:r>
      <w:r>
        <w:rPr>
          <w:rFonts w:cs="Calibri"/>
          <w:b/>
          <w:bCs/>
          <w:sz w:val="20"/>
          <w:szCs w:val="20"/>
          <w:lang w:eastAsia="zh-CN"/>
        </w:rPr>
        <w:t>12</w:t>
      </w:r>
      <w:r w:rsidRPr="002D6D3C">
        <w:rPr>
          <w:rFonts w:ascii="SimSun" w:eastAsia="SimSun" w:hAnsi="SimSun" w:cs="MS Gothic" w:hint="eastAsia"/>
          <w:b/>
          <w:bCs/>
          <w:sz w:val="20"/>
          <w:szCs w:val="20"/>
          <w:lang w:eastAsia="zh-CN"/>
        </w:rPr>
        <w:t>月</w:t>
      </w:r>
      <w:r>
        <w:rPr>
          <w:rFonts w:cs="Calibri"/>
          <w:b/>
          <w:bCs/>
          <w:sz w:val="20"/>
          <w:szCs w:val="20"/>
          <w:lang w:eastAsia="zh-CN"/>
        </w:rPr>
        <w:t>3</w:t>
      </w:r>
      <w:r w:rsidRPr="002D6D3C">
        <w:rPr>
          <w:rFonts w:ascii="SimSun" w:eastAsia="SimSun" w:hAnsi="SimSun" w:cs="MS Gothic" w:hint="eastAsia"/>
          <w:b/>
          <w:bCs/>
          <w:sz w:val="20"/>
          <w:szCs w:val="20"/>
          <w:lang w:eastAsia="zh-CN"/>
        </w:rPr>
        <w:t>日至</w:t>
      </w:r>
      <w:r>
        <w:rPr>
          <w:rFonts w:cs="Calibri"/>
          <w:b/>
          <w:bCs/>
          <w:sz w:val="20"/>
          <w:szCs w:val="20"/>
          <w:lang w:eastAsia="zh-CN"/>
        </w:rPr>
        <w:t>2023</w:t>
      </w:r>
      <w:r w:rsidRPr="002D6D3C">
        <w:rPr>
          <w:rFonts w:ascii="SimSun" w:eastAsia="SimSun" w:hAnsi="SimSun" w:cs="MS Gothic" w:hint="eastAsia"/>
          <w:b/>
          <w:bCs/>
          <w:sz w:val="20"/>
          <w:szCs w:val="20"/>
          <w:lang w:eastAsia="zh-CN"/>
        </w:rPr>
        <w:t>年</w:t>
      </w:r>
      <w:r>
        <w:rPr>
          <w:rFonts w:cs="Calibri"/>
          <w:b/>
          <w:bCs/>
          <w:sz w:val="20"/>
          <w:szCs w:val="20"/>
          <w:lang w:eastAsia="zh-CN"/>
        </w:rPr>
        <w:t>6</w:t>
      </w:r>
      <w:r w:rsidRPr="002D6D3C">
        <w:rPr>
          <w:rFonts w:ascii="SimSun" w:eastAsia="SimSun" w:hAnsi="SimSun" w:cs="MS Gothic" w:hint="eastAsia"/>
          <w:b/>
          <w:bCs/>
          <w:sz w:val="20"/>
          <w:szCs w:val="20"/>
          <w:lang w:eastAsia="zh-CN"/>
        </w:rPr>
        <w:t>月</w:t>
      </w:r>
      <w:r>
        <w:rPr>
          <w:rFonts w:cs="Calibri"/>
          <w:b/>
          <w:bCs/>
          <w:sz w:val="20"/>
          <w:szCs w:val="20"/>
          <w:lang w:eastAsia="zh-CN"/>
        </w:rPr>
        <w:t>30</w:t>
      </w:r>
      <w:r w:rsidRPr="002D6D3C">
        <w:rPr>
          <w:rFonts w:ascii="SimSun" w:eastAsia="SimSun" w:hAnsi="SimSun" w:cs="MS Gothic" w:hint="eastAsia"/>
          <w:b/>
          <w:bCs/>
          <w:sz w:val="20"/>
          <w:szCs w:val="20"/>
          <w:lang w:eastAsia="zh-CN"/>
        </w:rPr>
        <w:t>日《</w:t>
      </w:r>
      <w:r>
        <w:rPr>
          <w:rFonts w:cs="Calibri"/>
          <w:b/>
          <w:bCs/>
          <w:sz w:val="20"/>
          <w:szCs w:val="20"/>
          <w:lang w:eastAsia="zh-CN"/>
        </w:rPr>
        <w:t>2021-2023</w:t>
      </w:r>
      <w:r w:rsidRPr="002D6D3C">
        <w:rPr>
          <w:rFonts w:ascii="SimSun" w:eastAsia="SimSun" w:hAnsi="SimSun" w:cs="MS Gothic" w:hint="eastAsia"/>
          <w:b/>
          <w:bCs/>
          <w:sz w:val="20"/>
          <w:szCs w:val="20"/>
          <w:lang w:eastAsia="zh-CN"/>
        </w:rPr>
        <w:t>年澳大利</w:t>
      </w:r>
      <w:r w:rsidRPr="002D6D3C">
        <w:rPr>
          <w:rFonts w:ascii="SimSun" w:eastAsia="SimSun" w:hAnsi="SimSun" w:cs="MingLiU" w:hint="eastAsia"/>
          <w:b/>
          <w:bCs/>
          <w:sz w:val="20"/>
          <w:szCs w:val="20"/>
          <w:lang w:eastAsia="zh-CN"/>
        </w:rPr>
        <w:t>亚残疾人事业战略实施报告》：摘要</w:t>
      </w:r>
      <w:r w:rsidRPr="002D6D3C">
        <w:rPr>
          <w:rFonts w:ascii="SimSun" w:eastAsia="SimSun" w:hAnsi="SimSun" w:cs="MS Gothic" w:hint="eastAsia"/>
          <w:sz w:val="20"/>
          <w:szCs w:val="20"/>
          <w:lang w:eastAsia="zh-CN"/>
        </w:rPr>
        <w:t>（</w:t>
      </w:r>
      <w:r>
        <w:rPr>
          <w:rFonts w:cs="Calibri"/>
          <w:b/>
          <w:iCs/>
          <w:sz w:val="20"/>
          <w:szCs w:val="20"/>
        </w:rPr>
        <w:t>Australia’s Disability Strategy 2021</w:t>
      </w:r>
      <w:r>
        <w:rPr>
          <w:rFonts w:cs="Calibri"/>
          <w:b/>
          <w:iCs/>
          <w:sz w:val="20"/>
          <w:szCs w:val="20"/>
        </w:rPr>
        <w:noBreakHyphen/>
        <w:t>2031 Implementation Report 3 December 2021 – 30 June 2023: Summary</w:t>
      </w:r>
      <w:r w:rsidRPr="002D6D3C">
        <w:rPr>
          <w:rFonts w:ascii="SimSun" w:eastAsia="SimSun" w:hAnsi="SimSun" w:cs="MS Gothic" w:hint="eastAsia"/>
          <w:sz w:val="20"/>
          <w:szCs w:val="20"/>
          <w:lang w:eastAsia="zh-CN"/>
        </w:rPr>
        <w:t>）</w:t>
      </w:r>
      <w:r w:rsidRPr="002D6D3C">
        <w:rPr>
          <w:rFonts w:ascii="SimSun" w:eastAsia="SimSun" w:hAnsi="SimSun" w:cs="Calibri"/>
          <w:sz w:val="20"/>
          <w:szCs w:val="20"/>
        </w:rPr>
        <w:t xml:space="preserve"> </w:t>
      </w:r>
      <w:r w:rsidRPr="002D6D3C">
        <w:rPr>
          <w:rFonts w:ascii="SimSun" w:eastAsia="SimSun" w:hAnsi="SimSun" w:cs="MS Gothic" w:hint="eastAsia"/>
          <w:sz w:val="20"/>
          <w:szCs w:val="20"/>
          <w:lang w:eastAsia="zh-CN"/>
        </w:rPr>
        <w:t>已根据</w:t>
      </w:r>
      <w:r w:rsidRPr="002D6D3C">
        <w:rPr>
          <w:rFonts w:ascii="SimSun" w:eastAsia="SimSun" w:hAnsi="SimSun" w:cs="Calibri"/>
          <w:sz w:val="20"/>
          <w:szCs w:val="20"/>
        </w:rPr>
        <w:fldChar w:fldCharType="begin"/>
      </w:r>
      <w:r w:rsidRPr="002D6D3C">
        <w:rPr>
          <w:rFonts w:ascii="SimSun" w:eastAsia="SimSun" w:hAnsi="SimSun" w:cs="Calibri"/>
          <w:sz w:val="20"/>
          <w:szCs w:val="20"/>
        </w:rPr>
        <w:instrText xml:space="preserve"> HYPERLINK "https://creativecommons.org/licenses/by/4.0/legalcode" </w:instrText>
      </w:r>
      <w:r w:rsidRPr="002D6D3C">
        <w:rPr>
          <w:rFonts w:ascii="SimSun" w:eastAsia="SimSun" w:hAnsi="SimSun" w:cs="Calibri"/>
          <w:sz w:val="20"/>
          <w:szCs w:val="20"/>
        </w:rPr>
        <w:fldChar w:fldCharType="separate"/>
      </w:r>
      <w:r w:rsidRPr="002D6D3C">
        <w:rPr>
          <w:rStyle w:val="Hyperlink"/>
          <w:rFonts w:ascii="SimSun" w:eastAsia="SimSun" w:hAnsi="SimSun" w:cs="MS Gothic" w:hint="eastAsia"/>
          <w:sz w:val="20"/>
          <w:szCs w:val="20"/>
          <w:lang w:eastAsia="zh-CN"/>
        </w:rPr>
        <w:t>知</w:t>
      </w:r>
      <w:r w:rsidRPr="002D6D3C">
        <w:rPr>
          <w:rStyle w:val="Hyperlink"/>
          <w:rFonts w:ascii="SimSun" w:eastAsia="SimSun" w:hAnsi="SimSun" w:cs="MingLiU" w:hint="eastAsia"/>
          <w:sz w:val="20"/>
          <w:szCs w:val="20"/>
          <w:lang w:eastAsia="zh-CN"/>
        </w:rPr>
        <w:t>识共享署名</w:t>
      </w:r>
      <w:r w:rsidRPr="002D6D3C">
        <w:rPr>
          <w:rStyle w:val="Hyperlink"/>
          <w:rFonts w:ascii="SimSun" w:eastAsia="SimSun" w:hAnsi="SimSun" w:cs="Calibri"/>
          <w:sz w:val="20"/>
          <w:szCs w:val="20"/>
          <w:lang w:eastAsia="zh-CN"/>
        </w:rPr>
        <w:t xml:space="preserve"> </w:t>
      </w:r>
      <w:r w:rsidRPr="002D6D3C">
        <w:rPr>
          <w:rStyle w:val="Hyperlink"/>
          <w:rFonts w:ascii="Arial" w:eastAsia="SimSun" w:hAnsi="Arial" w:cs="Arial"/>
          <w:sz w:val="20"/>
          <w:szCs w:val="20"/>
          <w:lang w:eastAsia="zh-CN"/>
        </w:rPr>
        <w:t>4.0</w:t>
      </w:r>
      <w:r w:rsidRPr="002D6D3C">
        <w:rPr>
          <w:rStyle w:val="Hyperlink"/>
          <w:rFonts w:ascii="SimSun" w:eastAsia="SimSun" w:hAnsi="SimSun" w:cs="Calibri"/>
          <w:sz w:val="20"/>
          <w:szCs w:val="20"/>
          <w:lang w:eastAsia="zh-CN"/>
        </w:rPr>
        <w:t xml:space="preserve"> </w:t>
      </w:r>
      <w:r w:rsidRPr="002D6D3C">
        <w:rPr>
          <w:rStyle w:val="Hyperlink"/>
          <w:rFonts w:ascii="SimSun" w:eastAsia="SimSun" w:hAnsi="SimSun" w:cs="MS Gothic" w:hint="eastAsia"/>
          <w:sz w:val="20"/>
          <w:szCs w:val="20"/>
          <w:lang w:eastAsia="zh-CN"/>
        </w:rPr>
        <w:t>国</w:t>
      </w:r>
      <w:r w:rsidRPr="002D6D3C">
        <w:rPr>
          <w:rStyle w:val="Hyperlink"/>
          <w:rFonts w:ascii="SimSun" w:eastAsia="SimSun" w:hAnsi="SimSun" w:cs="MingLiU" w:hint="eastAsia"/>
          <w:sz w:val="20"/>
          <w:szCs w:val="20"/>
          <w:lang w:eastAsia="zh-CN"/>
        </w:rPr>
        <w:t>际许可协议</w:t>
      </w:r>
      <w:r w:rsidRPr="002D6D3C">
        <w:rPr>
          <w:rStyle w:val="Hyperlink"/>
          <w:rFonts w:ascii="SimSun" w:eastAsia="SimSun" w:hAnsi="SimSun" w:cs="Calibri"/>
          <w:sz w:val="20"/>
          <w:szCs w:val="20"/>
        </w:rPr>
        <w:fldChar w:fldCharType="end"/>
      </w:r>
      <w:r>
        <w:rPr>
          <w:rStyle w:val="Hyperlink"/>
          <w:rFonts w:ascii="MS Gothic" w:eastAsia="MS Gothic" w:hAnsi="MS Gothic" w:cs="MS Gothic" w:hint="eastAsia"/>
          <w:sz w:val="20"/>
          <w:szCs w:val="20"/>
          <w:lang w:eastAsia="zh-CN"/>
        </w:rPr>
        <w:t>（</w:t>
      </w:r>
      <w:hyperlink r:id="rId16" w:history="1">
        <w:r>
          <w:rPr>
            <w:rStyle w:val="Hyperlink"/>
            <w:rFonts w:cs="Calibri"/>
            <w:sz w:val="20"/>
            <w:szCs w:val="20"/>
          </w:rPr>
          <w:t>Creative Commons Attribution 4.0 International Licence</w:t>
        </w:r>
      </w:hyperlink>
      <w:r>
        <w:rPr>
          <w:rStyle w:val="Hyperlink"/>
          <w:rFonts w:ascii="MS Gothic" w:eastAsia="MS Gothic" w:hAnsi="MS Gothic" w:cs="MS Gothic" w:hint="eastAsia"/>
          <w:sz w:val="20"/>
          <w:szCs w:val="20"/>
          <w:lang w:eastAsia="zh-CN"/>
        </w:rPr>
        <w:t>）</w:t>
      </w:r>
      <w:r w:rsidRPr="002D6D3C">
        <w:rPr>
          <w:rFonts w:ascii="SimSun" w:eastAsia="SimSun" w:hAnsi="SimSun" w:cs="MingLiU" w:hint="eastAsia"/>
          <w:sz w:val="20"/>
          <w:szCs w:val="20"/>
          <w:lang w:eastAsia="zh-CN"/>
        </w:rPr>
        <w:t>获得许可，但以下内容除外</w:t>
      </w:r>
      <w:r w:rsidRPr="002D6D3C">
        <w:rPr>
          <w:rFonts w:ascii="SimSun" w:eastAsia="SimSun" w:hAnsi="SimSun" w:cs="Calibri"/>
          <w:sz w:val="20"/>
          <w:szCs w:val="20"/>
        </w:rPr>
        <w:t>:</w:t>
      </w:r>
    </w:p>
    <w:p w14:paraId="0521EA69" w14:textId="77777777" w:rsidR="00B676BF" w:rsidRPr="002D6D3C" w:rsidRDefault="00B676BF" w:rsidP="00B676BF">
      <w:pPr>
        <w:pStyle w:val="ListParagraph"/>
        <w:numPr>
          <w:ilvl w:val="0"/>
          <w:numId w:val="14"/>
        </w:numPr>
        <w:spacing w:before="0" w:after="0" w:line="240" w:lineRule="auto"/>
        <w:contextualSpacing w:val="0"/>
        <w:rPr>
          <w:rFonts w:ascii="SimSun" w:eastAsia="SimSun" w:hAnsi="SimSun" w:cs="Calibri"/>
          <w:i/>
          <w:iCs/>
          <w:sz w:val="20"/>
          <w:szCs w:val="20"/>
          <w:lang w:eastAsia="zh-CN"/>
        </w:rPr>
      </w:pPr>
      <w:r w:rsidRPr="002D6D3C">
        <w:rPr>
          <w:rFonts w:ascii="SimSun" w:eastAsia="SimSun" w:hAnsi="SimSun" w:cs="MS Gothic" w:hint="eastAsia"/>
          <w:i/>
          <w:iCs/>
          <w:sz w:val="20"/>
          <w:szCs w:val="20"/>
          <w:lang w:eastAsia="zh-CN"/>
        </w:rPr>
        <w:t>《</w:t>
      </w:r>
      <w:r w:rsidRPr="00563D62">
        <w:rPr>
          <w:rFonts w:ascii="Arial" w:hAnsi="Arial" w:cs="Arial"/>
          <w:i/>
          <w:iCs/>
          <w:sz w:val="20"/>
          <w:szCs w:val="20"/>
          <w:lang w:eastAsia="zh-CN"/>
        </w:rPr>
        <w:t>2021-2023</w:t>
      </w:r>
      <w:r w:rsidRPr="002D6D3C">
        <w:rPr>
          <w:rFonts w:ascii="SimSun" w:eastAsia="SimSun" w:hAnsi="SimSun" w:cs="MS Gothic" w:hint="eastAsia"/>
          <w:i/>
          <w:iCs/>
          <w:sz w:val="20"/>
          <w:szCs w:val="20"/>
          <w:lang w:eastAsia="zh-CN"/>
        </w:rPr>
        <w:t>年澳大利</w:t>
      </w:r>
      <w:r w:rsidRPr="002D6D3C">
        <w:rPr>
          <w:rFonts w:ascii="SimSun" w:eastAsia="SimSun" w:hAnsi="SimSun" w:cs="MingLiU" w:hint="eastAsia"/>
          <w:i/>
          <w:iCs/>
          <w:sz w:val="20"/>
          <w:szCs w:val="20"/>
          <w:lang w:eastAsia="zh-CN"/>
        </w:rPr>
        <w:t>亚残疾人事业战略</w:t>
      </w:r>
      <w:r w:rsidRPr="002D6D3C">
        <w:rPr>
          <w:rFonts w:ascii="SimSun" w:eastAsia="SimSun" w:hAnsi="SimSun" w:cs="MS Gothic" w:hint="eastAsia"/>
          <w:i/>
          <w:iCs/>
          <w:sz w:val="20"/>
          <w:szCs w:val="20"/>
          <w:lang w:eastAsia="zh-CN"/>
        </w:rPr>
        <w:t>》</w:t>
      </w:r>
      <w:r w:rsidRPr="002D6D3C">
        <w:rPr>
          <w:rFonts w:ascii="SimSun" w:eastAsia="SimSun" w:hAnsi="SimSun" w:cs="MingLiU" w:hint="eastAsia"/>
          <w:sz w:val="20"/>
          <w:szCs w:val="20"/>
          <w:lang w:eastAsia="zh-CN"/>
        </w:rPr>
        <w:t>标识和品牌</w:t>
      </w:r>
    </w:p>
    <w:p w14:paraId="012A6DBA" w14:textId="77777777" w:rsidR="00B676BF" w:rsidRPr="002D6D3C" w:rsidRDefault="00B676BF" w:rsidP="00B676BF">
      <w:pPr>
        <w:pStyle w:val="ListParagraph"/>
        <w:numPr>
          <w:ilvl w:val="0"/>
          <w:numId w:val="14"/>
        </w:numPr>
        <w:spacing w:before="0" w:after="0" w:line="240" w:lineRule="auto"/>
        <w:contextualSpacing w:val="0"/>
        <w:rPr>
          <w:rFonts w:ascii="SimSun" w:eastAsia="SimSun" w:hAnsi="SimSun" w:cs="Calibri"/>
          <w:sz w:val="20"/>
          <w:szCs w:val="20"/>
        </w:rPr>
      </w:pPr>
      <w:r w:rsidRPr="002D6D3C">
        <w:rPr>
          <w:rFonts w:ascii="SimSun" w:eastAsia="SimSun" w:hAnsi="SimSun" w:cs="MS Gothic" w:hint="eastAsia"/>
          <w:sz w:val="20"/>
          <w:szCs w:val="20"/>
          <w:lang w:eastAsia="zh-CN"/>
        </w:rPr>
        <w:t>第三方的任何材料</w:t>
      </w:r>
    </w:p>
    <w:p w14:paraId="53C03928" w14:textId="77777777" w:rsidR="00B676BF" w:rsidRPr="002D6D3C" w:rsidRDefault="00B676BF" w:rsidP="00B676BF">
      <w:pPr>
        <w:pStyle w:val="ListParagraph"/>
        <w:numPr>
          <w:ilvl w:val="0"/>
          <w:numId w:val="14"/>
        </w:numPr>
        <w:spacing w:before="0" w:after="0" w:line="240" w:lineRule="auto"/>
        <w:contextualSpacing w:val="0"/>
        <w:rPr>
          <w:rFonts w:ascii="SimSun" w:eastAsia="SimSun" w:hAnsi="SimSun" w:cs="Calibri"/>
          <w:sz w:val="20"/>
          <w:szCs w:val="20"/>
        </w:rPr>
      </w:pPr>
      <w:r w:rsidRPr="002D6D3C">
        <w:rPr>
          <w:rFonts w:ascii="SimSun" w:eastAsia="SimSun" w:hAnsi="SimSun" w:cs="MS Gothic" w:hint="eastAsia"/>
          <w:sz w:val="20"/>
          <w:szCs w:val="20"/>
          <w:lang w:eastAsia="zh-CN"/>
        </w:rPr>
        <w:t>所有</w:t>
      </w:r>
      <w:r w:rsidRPr="002D6D3C">
        <w:rPr>
          <w:rFonts w:ascii="SimSun" w:eastAsia="SimSun" w:hAnsi="SimSun" w:cs="MingLiU" w:hint="eastAsia"/>
          <w:sz w:val="20"/>
          <w:szCs w:val="20"/>
          <w:lang w:eastAsia="zh-CN"/>
        </w:rPr>
        <w:t>图像和</w:t>
      </w:r>
      <w:r w:rsidRPr="002D6D3C">
        <w:rPr>
          <w:rFonts w:ascii="SimSun" w:eastAsia="SimSun" w:hAnsi="SimSun" w:cs="Calibri"/>
          <w:sz w:val="20"/>
          <w:szCs w:val="20"/>
          <w:lang w:eastAsia="zh-CN"/>
        </w:rPr>
        <w:t>/</w:t>
      </w:r>
      <w:r w:rsidRPr="002D6D3C">
        <w:rPr>
          <w:rFonts w:ascii="SimSun" w:eastAsia="SimSun" w:hAnsi="SimSun" w:cs="MS Gothic" w:hint="eastAsia"/>
          <w:sz w:val="20"/>
          <w:szCs w:val="20"/>
          <w:lang w:eastAsia="zh-CN"/>
        </w:rPr>
        <w:t>或照片</w:t>
      </w:r>
    </w:p>
    <w:p w14:paraId="105DA367" w14:textId="77777777" w:rsidR="009506F4" w:rsidRPr="00A65B4A" w:rsidRDefault="00B676BF" w:rsidP="00B676BF">
      <w:pPr>
        <w:pStyle w:val="ListParagraph"/>
        <w:numPr>
          <w:ilvl w:val="0"/>
          <w:numId w:val="14"/>
        </w:numPr>
        <w:spacing w:before="0" w:line="240" w:lineRule="auto"/>
        <w:contextualSpacing w:val="0"/>
        <w:rPr>
          <w:sz w:val="20"/>
          <w:szCs w:val="20"/>
        </w:rPr>
      </w:pPr>
      <w:proofErr w:type="spellStart"/>
      <w:r w:rsidRPr="002D6D3C">
        <w:rPr>
          <w:rFonts w:ascii="SimSun" w:eastAsia="SimSun" w:hAnsi="SimSun" w:cs="MS Gothic" w:hint="eastAsia"/>
          <w:sz w:val="20"/>
          <w:szCs w:val="20"/>
        </w:rPr>
        <w:t>澳大利</w:t>
      </w:r>
      <w:r w:rsidRPr="002D6D3C">
        <w:rPr>
          <w:rFonts w:ascii="SimSun" w:eastAsia="SimSun" w:hAnsi="SimSun" w:cs="MingLiU" w:hint="eastAsia"/>
          <w:sz w:val="20"/>
          <w:szCs w:val="20"/>
        </w:rPr>
        <w:t>亚联邦徽章：使用澳大</w:t>
      </w:r>
      <w:r w:rsidRPr="002D6D3C">
        <w:rPr>
          <w:rFonts w:ascii="SimSun" w:eastAsia="SimSun" w:hAnsi="SimSun" w:cs="MS Gothic" w:hint="eastAsia"/>
          <w:sz w:val="20"/>
          <w:szCs w:val="20"/>
        </w:rPr>
        <w:t>利</w:t>
      </w:r>
      <w:r w:rsidRPr="002D6D3C">
        <w:rPr>
          <w:rFonts w:ascii="SimSun" w:eastAsia="SimSun" w:hAnsi="SimSun" w:cs="MingLiU" w:hint="eastAsia"/>
          <w:sz w:val="20"/>
          <w:szCs w:val="20"/>
        </w:rPr>
        <w:t>亚联邦徽章</w:t>
      </w:r>
      <w:proofErr w:type="spellEnd"/>
      <w:r w:rsidRPr="002D6D3C">
        <w:rPr>
          <w:rFonts w:ascii="SimSun" w:eastAsia="SimSun" w:hAnsi="SimSun" w:cs="MS Gothic" w:hint="eastAsia"/>
          <w:sz w:val="20"/>
          <w:szCs w:val="20"/>
          <w:lang w:eastAsia="zh-CN"/>
        </w:rPr>
        <w:t>的具体条件刊</w:t>
      </w:r>
      <w:r w:rsidRPr="002D6D3C">
        <w:rPr>
          <w:rFonts w:ascii="SimSun" w:eastAsia="SimSun" w:hAnsi="SimSun" w:cs="MingLiU" w:hint="eastAsia"/>
          <w:sz w:val="20"/>
          <w:szCs w:val="20"/>
          <w:lang w:eastAsia="zh-CN"/>
        </w:rPr>
        <w:t>发在</w:t>
      </w:r>
      <w:proofErr w:type="spellStart"/>
      <w:r w:rsidRPr="002D6D3C">
        <w:rPr>
          <w:rFonts w:ascii="SimSun" w:eastAsia="SimSun" w:hAnsi="SimSun" w:cs="MingLiU" w:hint="eastAsia"/>
          <w:sz w:val="20"/>
          <w:szCs w:val="20"/>
        </w:rPr>
        <w:t>总理和内阁部网站</w:t>
      </w:r>
      <w:proofErr w:type="spellEnd"/>
      <w:r w:rsidRPr="002D6D3C">
        <w:rPr>
          <w:rFonts w:ascii="SimSun" w:eastAsia="SimSun" w:hAnsi="SimSun" w:cs="MS Gothic" w:hint="eastAsia"/>
          <w:sz w:val="20"/>
          <w:szCs w:val="20"/>
          <w:lang w:eastAsia="zh-CN"/>
        </w:rPr>
        <w:t>上，网址：</w:t>
      </w:r>
      <w:r>
        <w:rPr>
          <w:rFonts w:ascii="MS Gothic" w:eastAsia="MS Gothic" w:hAnsi="MS Gothic" w:cs="MS Gothic"/>
          <w:sz w:val="20"/>
          <w:szCs w:val="20"/>
          <w:lang w:val="en-US" w:eastAsia="zh-CN"/>
        </w:rPr>
        <w:br/>
      </w:r>
      <w:hyperlink r:id="rId17" w:history="1">
        <w:r w:rsidR="009506F4" w:rsidRPr="00A65B4A">
          <w:rPr>
            <w:rStyle w:val="Hyperlink"/>
            <w:sz w:val="20"/>
            <w:szCs w:val="20"/>
          </w:rPr>
          <w:t>https://www.pmc.gov.au/honours</w:t>
        </w:r>
        <w:r w:rsidR="009506F4">
          <w:rPr>
            <w:rStyle w:val="Hyperlink"/>
            <w:sz w:val="20"/>
            <w:szCs w:val="20"/>
          </w:rPr>
          <w:noBreakHyphen/>
        </w:r>
        <w:r w:rsidR="009506F4" w:rsidRPr="00A65B4A">
          <w:rPr>
            <w:rStyle w:val="Hyperlink"/>
            <w:sz w:val="20"/>
            <w:szCs w:val="20"/>
          </w:rPr>
          <w:t>and</w:t>
        </w:r>
        <w:r w:rsidR="009506F4">
          <w:rPr>
            <w:rStyle w:val="Hyperlink"/>
            <w:sz w:val="20"/>
            <w:szCs w:val="20"/>
          </w:rPr>
          <w:noBreakHyphen/>
        </w:r>
        <w:r w:rsidR="009506F4" w:rsidRPr="00A65B4A">
          <w:rPr>
            <w:rStyle w:val="Hyperlink"/>
            <w:sz w:val="20"/>
            <w:szCs w:val="20"/>
          </w:rPr>
          <w:t>symbols/commonwealth</w:t>
        </w:r>
        <w:r w:rsidR="009506F4">
          <w:rPr>
            <w:rStyle w:val="Hyperlink"/>
            <w:sz w:val="20"/>
            <w:szCs w:val="20"/>
          </w:rPr>
          <w:noBreakHyphen/>
        </w:r>
        <w:r w:rsidR="009506F4" w:rsidRPr="00A65B4A">
          <w:rPr>
            <w:rStyle w:val="Hyperlink"/>
            <w:sz w:val="20"/>
            <w:szCs w:val="20"/>
          </w:rPr>
          <w:t>coat</w:t>
        </w:r>
        <w:r w:rsidR="009506F4">
          <w:rPr>
            <w:rStyle w:val="Hyperlink"/>
            <w:sz w:val="20"/>
            <w:szCs w:val="20"/>
          </w:rPr>
          <w:noBreakHyphen/>
        </w:r>
        <w:r w:rsidR="009506F4" w:rsidRPr="00A65B4A">
          <w:rPr>
            <w:rStyle w:val="Hyperlink"/>
            <w:sz w:val="20"/>
            <w:szCs w:val="20"/>
          </w:rPr>
          <w:t>arms</w:t>
        </w:r>
      </w:hyperlink>
      <w:r w:rsidR="009506F4" w:rsidRPr="00A65B4A">
        <w:rPr>
          <w:sz w:val="20"/>
          <w:szCs w:val="20"/>
        </w:rPr>
        <w:t xml:space="preserve"> </w:t>
      </w:r>
    </w:p>
    <w:p w14:paraId="73526C9F" w14:textId="77777777" w:rsidR="009506F4" w:rsidRPr="00A35449" w:rsidRDefault="00AE02E3" w:rsidP="009506F4">
      <w:pPr>
        <w:spacing w:line="240" w:lineRule="auto"/>
        <w:rPr>
          <w:rStyle w:val="Hyperlink"/>
          <w:rFonts w:eastAsia="DengXian Light"/>
          <w:sz w:val="20"/>
        </w:rPr>
      </w:pPr>
      <w:proofErr w:type="spellStart"/>
      <w:r w:rsidRPr="002D6D3C">
        <w:rPr>
          <w:rFonts w:ascii="SimSun" w:eastAsia="SimSun" w:hAnsi="SimSun" w:cs="MS Gothic" w:hint="eastAsia"/>
          <w:sz w:val="20"/>
          <w:szCs w:val="20"/>
        </w:rPr>
        <w:t>有关</w:t>
      </w:r>
      <w:proofErr w:type="spellEnd"/>
      <w:r w:rsidRPr="002D6D3C">
        <w:rPr>
          <w:rFonts w:ascii="SimSun" w:eastAsia="SimSun" w:hAnsi="SimSun" w:cs="MS Gothic" w:hint="eastAsia"/>
          <w:sz w:val="20"/>
          <w:szCs w:val="20"/>
          <w:lang w:eastAsia="zh-CN"/>
        </w:rPr>
        <w:t>本</w:t>
      </w:r>
      <w:r>
        <w:rPr>
          <w:rFonts w:cs="Calibri"/>
          <w:sz w:val="20"/>
          <w:szCs w:val="20"/>
        </w:rPr>
        <w:t xml:space="preserve"> CC By </w:t>
      </w:r>
      <w:proofErr w:type="spellStart"/>
      <w:r w:rsidRPr="002D6D3C">
        <w:rPr>
          <w:rFonts w:ascii="SimSun" w:eastAsia="SimSun" w:hAnsi="SimSun" w:cs="MingLiU" w:hint="eastAsia"/>
          <w:sz w:val="20"/>
          <w:szCs w:val="20"/>
        </w:rPr>
        <w:t>许可证的更多信息，请访问知识共享网站</w:t>
      </w:r>
      <w:proofErr w:type="spellEnd"/>
      <w:r w:rsidRPr="002D6D3C">
        <w:rPr>
          <w:rFonts w:ascii="SimSun" w:eastAsia="SimSun" w:hAnsi="SimSun" w:cs="MS Gothic" w:hint="eastAsia"/>
          <w:sz w:val="20"/>
          <w:szCs w:val="20"/>
        </w:rPr>
        <w:t>：</w:t>
      </w:r>
      <w:r>
        <w:rPr>
          <w:sz w:val="20"/>
        </w:rPr>
        <w:br/>
      </w:r>
      <w:r w:rsidR="009506F4" w:rsidRPr="005F6F43">
        <w:rPr>
          <w:sz w:val="20"/>
        </w:rPr>
        <w:fldChar w:fldCharType="begin"/>
      </w:r>
      <w:r w:rsidR="009506F4" w:rsidRPr="005F6F43">
        <w:rPr>
          <w:sz w:val="20"/>
        </w:rPr>
        <w:instrText xml:space="preserve"> HYPERLINK "https://creativecommons.org/licenses/by/4.0/legalcode" </w:instrText>
      </w:r>
      <w:r w:rsidR="009506F4" w:rsidRPr="005F6F43">
        <w:rPr>
          <w:sz w:val="20"/>
        </w:rPr>
        <w:fldChar w:fldCharType="separate"/>
      </w:r>
      <w:r w:rsidR="009506F4" w:rsidRPr="00A35449">
        <w:rPr>
          <w:rStyle w:val="Hyperlink"/>
          <w:rFonts w:eastAsia="DengXian Light"/>
          <w:sz w:val="20"/>
        </w:rPr>
        <w:t>https://creativecommons.org/licenses/by/4.0/legalcode</w:t>
      </w:r>
    </w:p>
    <w:p w14:paraId="3C1E1788" w14:textId="77777777" w:rsidR="009506F4" w:rsidRPr="00E71CDB" w:rsidRDefault="009506F4" w:rsidP="009506F4">
      <w:pPr>
        <w:spacing w:line="240" w:lineRule="auto"/>
        <w:rPr>
          <w:rFonts w:ascii="SimSun" w:eastAsia="SimSun" w:hAnsi="SimSun"/>
          <w:sz w:val="20"/>
        </w:rPr>
      </w:pPr>
      <w:r w:rsidRPr="005F6F43">
        <w:rPr>
          <w:sz w:val="20"/>
        </w:rPr>
        <w:fldChar w:fldCharType="end"/>
      </w:r>
      <w:r w:rsidR="00E24576" w:rsidRPr="00E71CDB">
        <w:rPr>
          <w:rFonts w:ascii="SimSun" w:eastAsia="SimSun" w:hAnsi="SimSun" w:cs="MS Gothic" w:hint="eastAsia"/>
          <w:b/>
          <w:bCs/>
          <w:sz w:val="20"/>
          <w:szCs w:val="20"/>
          <w:lang w:eastAsia="zh-CN"/>
        </w:rPr>
        <w:t>通知</w:t>
      </w:r>
      <w:r w:rsidR="00E24576" w:rsidRPr="00E71CDB">
        <w:rPr>
          <w:rFonts w:ascii="SimSun" w:eastAsia="SimSun" w:hAnsi="SimSun" w:cs="MS Gothic" w:hint="eastAsia"/>
          <w:b/>
          <w:bCs/>
          <w:sz w:val="20"/>
          <w:szCs w:val="20"/>
        </w:rPr>
        <w:t>：</w:t>
      </w:r>
    </w:p>
    <w:p w14:paraId="69799B57" w14:textId="77777777" w:rsidR="00E24576" w:rsidRPr="005F6F43" w:rsidRDefault="00E24576" w:rsidP="009506F4">
      <w:pPr>
        <w:pStyle w:val="ListBullet"/>
        <w:numPr>
          <w:ilvl w:val="0"/>
          <w:numId w:val="7"/>
        </w:numPr>
        <w:tabs>
          <w:tab w:val="clear" w:pos="170"/>
          <w:tab w:val="left" w:pos="426"/>
        </w:tabs>
        <w:spacing w:before="120" w:line="240" w:lineRule="auto"/>
        <w:rPr>
          <w:rFonts w:ascii="Segoe UI" w:hAnsi="Segoe UI" w:cs="Segoe UI"/>
          <w:sz w:val="20"/>
        </w:rPr>
      </w:pPr>
      <w:r w:rsidRPr="00E71CDB">
        <w:rPr>
          <w:rFonts w:ascii="SimSun" w:eastAsia="SimSun" w:hAnsi="SimSun" w:cs="Calibri"/>
          <w:sz w:val="20"/>
          <w:szCs w:val="20"/>
          <w:lang w:eastAsia="zh-CN"/>
        </w:rPr>
        <w:t>如果你制作本文件的衍生文件，社会服务部要求你在衍生文件上添加以下说明： 基于澳大利亚联邦（</w:t>
      </w:r>
      <w:hyperlink r:id="rId18" w:history="1">
        <w:r w:rsidR="00E71CDB" w:rsidRPr="003975F6">
          <w:rPr>
            <w:rStyle w:val="Hyperlink"/>
            <w:rFonts w:ascii="Segoe UI" w:hAnsi="Segoe UI" w:cs="Segoe UI"/>
            <w:sz w:val="20"/>
          </w:rPr>
          <w:t>Department of Social Services</w:t>
        </w:r>
      </w:hyperlink>
      <w:r w:rsidRPr="00E71CDB">
        <w:rPr>
          <w:rFonts w:ascii="SimSun" w:eastAsia="SimSun" w:hAnsi="SimSun" w:cs="MS Gothic" w:hint="eastAsia"/>
          <w:sz w:val="20"/>
          <w:szCs w:val="20"/>
          <w:lang w:eastAsia="zh-CN"/>
        </w:rPr>
        <w:t>）</w:t>
      </w:r>
      <w:r w:rsidRPr="00E71CDB">
        <w:rPr>
          <w:rFonts w:ascii="SimSun" w:eastAsia="SimSun" w:hAnsi="SimSun" w:cs="Calibri"/>
          <w:sz w:val="20"/>
          <w:szCs w:val="20"/>
        </w:rPr>
        <w:t xml:space="preserve"> </w:t>
      </w:r>
      <w:r w:rsidRPr="00E71CDB">
        <w:rPr>
          <w:rFonts w:ascii="SimSun" w:eastAsia="SimSun" w:hAnsi="SimSun" w:cs="Calibri"/>
          <w:sz w:val="20"/>
          <w:szCs w:val="20"/>
          <w:lang w:eastAsia="zh-CN"/>
        </w:rPr>
        <w:t>数据。</w:t>
      </w:r>
    </w:p>
    <w:p w14:paraId="794937C3" w14:textId="77777777" w:rsidR="00E71CDB" w:rsidRPr="00E71CDB" w:rsidRDefault="00E71CDB" w:rsidP="00E71CDB">
      <w:pPr>
        <w:pStyle w:val="ListBullet"/>
        <w:numPr>
          <w:ilvl w:val="0"/>
          <w:numId w:val="7"/>
        </w:numPr>
        <w:tabs>
          <w:tab w:val="clear" w:pos="170"/>
          <w:tab w:val="left" w:pos="426"/>
          <w:tab w:val="left" w:pos="459"/>
        </w:tabs>
        <w:spacing w:line="240" w:lineRule="auto"/>
        <w:rPr>
          <w:rFonts w:ascii="SimSun" w:eastAsia="SimSun" w:hAnsi="SimSun" w:cs="Calibri"/>
          <w:sz w:val="20"/>
          <w:szCs w:val="20"/>
          <w:lang w:eastAsia="zh-CN"/>
        </w:rPr>
      </w:pPr>
      <w:r w:rsidRPr="00E71CDB">
        <w:rPr>
          <w:rFonts w:ascii="SimSun" w:eastAsia="SimSun" w:hAnsi="SimSun" w:cs="Calibri"/>
          <w:sz w:val="20"/>
          <w:szCs w:val="20"/>
          <w:lang w:eastAsia="zh-CN"/>
        </w:rPr>
        <w:t xml:space="preserve">欢迎询问有关本许可或本文件的任何其它使用。请联系： </w:t>
      </w:r>
    </w:p>
    <w:p w14:paraId="08ED27E8" w14:textId="77777777" w:rsidR="00E71CDB" w:rsidRDefault="00E71CDB" w:rsidP="00E71CDB">
      <w:pPr>
        <w:pStyle w:val="ListBullet"/>
        <w:numPr>
          <w:ilvl w:val="0"/>
          <w:numId w:val="0"/>
        </w:numPr>
        <w:tabs>
          <w:tab w:val="clear" w:pos="170"/>
          <w:tab w:val="left" w:pos="426"/>
        </w:tabs>
        <w:spacing w:before="120" w:line="240" w:lineRule="auto"/>
        <w:ind w:left="360"/>
        <w:rPr>
          <w:rFonts w:ascii="Calibri" w:eastAsia="SimSun" w:hAnsi="Calibri" w:cs="Calibri"/>
          <w:sz w:val="20"/>
          <w:szCs w:val="20"/>
          <w:lang w:eastAsia="zh-CN"/>
        </w:rPr>
      </w:pPr>
      <w:r w:rsidRPr="00E71CDB">
        <w:rPr>
          <w:rFonts w:ascii="SimSun" w:eastAsia="SimSun" w:hAnsi="SimSun" w:cs="Calibri"/>
          <w:sz w:val="20"/>
          <w:szCs w:val="20"/>
          <w:lang w:eastAsia="zh-CN"/>
        </w:rPr>
        <w:t>社会服务部通信服务处处长</w:t>
      </w:r>
      <w:r w:rsidRPr="00E71CDB">
        <w:rPr>
          <w:rFonts w:ascii="SimSun" w:eastAsia="SimSun" w:hAnsi="SimSun" w:cs="Calibri" w:hint="eastAsia"/>
          <w:sz w:val="20"/>
          <w:szCs w:val="20"/>
          <w:lang w:eastAsia="zh-CN"/>
        </w:rPr>
        <w:t>（</w:t>
      </w:r>
      <w:r w:rsidRPr="00117AFF">
        <w:rPr>
          <w:rFonts w:eastAsia="SimSun" w:cs="Arial"/>
          <w:sz w:val="20"/>
          <w:szCs w:val="20"/>
        </w:rPr>
        <w:t>Branch Manager, Communication Services Branch, Department of Social Services</w:t>
      </w:r>
      <w:r w:rsidRPr="00E71CDB">
        <w:rPr>
          <w:rFonts w:ascii="SimSun" w:eastAsia="SimSun" w:hAnsi="SimSun" w:cs="Calibri" w:hint="eastAsia"/>
          <w:sz w:val="20"/>
          <w:szCs w:val="20"/>
          <w:lang w:eastAsia="zh-CN"/>
        </w:rPr>
        <w:t>）</w:t>
      </w:r>
    </w:p>
    <w:p w14:paraId="0D20B0B2" w14:textId="77777777" w:rsidR="00E71CDB" w:rsidRPr="005F6F43" w:rsidRDefault="00E71CDB" w:rsidP="00E71CDB">
      <w:pPr>
        <w:pStyle w:val="ListBullet"/>
        <w:numPr>
          <w:ilvl w:val="0"/>
          <w:numId w:val="0"/>
        </w:numPr>
        <w:tabs>
          <w:tab w:val="clear" w:pos="170"/>
          <w:tab w:val="left" w:pos="426"/>
        </w:tabs>
        <w:spacing w:before="120" w:line="240" w:lineRule="auto"/>
        <w:ind w:left="360"/>
        <w:rPr>
          <w:rFonts w:ascii="Segoe UI" w:hAnsi="Segoe UI" w:cs="Segoe UI"/>
          <w:sz w:val="20"/>
          <w:lang w:eastAsia="zh-CN"/>
        </w:rPr>
      </w:pPr>
      <w:r w:rsidRPr="00E71CDB">
        <w:rPr>
          <w:rFonts w:ascii="SimSun" w:eastAsia="SimSun" w:hAnsi="SimSun" w:cs="Calibri"/>
          <w:sz w:val="20"/>
          <w:szCs w:val="20"/>
          <w:lang w:eastAsia="zh-CN"/>
        </w:rPr>
        <w:t>电话：</w:t>
      </w:r>
      <w:r w:rsidRPr="00117AFF">
        <w:rPr>
          <w:rFonts w:eastAsia="SimSun" w:cs="Arial"/>
          <w:sz w:val="20"/>
          <w:szCs w:val="20"/>
          <w:lang w:eastAsia="zh-CN"/>
        </w:rPr>
        <w:t>1300 653 227</w:t>
      </w:r>
      <w:r>
        <w:rPr>
          <w:rFonts w:ascii="Calibri" w:eastAsia="SimSun" w:hAnsi="Calibri" w:cs="Calibri"/>
          <w:sz w:val="20"/>
          <w:szCs w:val="20"/>
          <w:lang w:eastAsia="zh-CN"/>
        </w:rPr>
        <w:br/>
      </w:r>
      <w:r w:rsidRPr="00E71CDB">
        <w:rPr>
          <w:rFonts w:ascii="SimSun" w:eastAsia="SimSun" w:hAnsi="SimSun" w:cs="Calibri"/>
          <w:sz w:val="20"/>
          <w:szCs w:val="20"/>
          <w:lang w:eastAsia="zh-CN"/>
        </w:rPr>
        <w:t>电邮：</w:t>
      </w:r>
      <w:r>
        <w:fldChar w:fldCharType="begin"/>
      </w:r>
      <w:r>
        <w:rPr>
          <w:lang w:eastAsia="zh-CN"/>
        </w:rPr>
        <w:instrText xml:space="preserve"> HYPERLINK "mailto:communications@dss.gov.au" </w:instrText>
      </w:r>
      <w:r>
        <w:fldChar w:fldCharType="separate"/>
      </w:r>
      <w:r w:rsidRPr="00A35449">
        <w:rPr>
          <w:rStyle w:val="Hyperlink"/>
          <w:rFonts w:ascii="Segoe UI" w:eastAsia="DengXian Light" w:hAnsi="Segoe UI" w:cs="Segoe UI"/>
          <w:sz w:val="20"/>
          <w:lang w:eastAsia="zh-CN"/>
        </w:rPr>
        <w:t>communications@dss.gov.au</w:t>
      </w:r>
      <w:r w:rsidRPr="00A35449">
        <w:rPr>
          <w:rStyle w:val="Hyperlink"/>
          <w:rFonts w:ascii="Segoe UI" w:eastAsia="DengXian Light" w:hAnsi="Segoe UI" w:cs="Segoe UI"/>
          <w:sz w:val="20"/>
        </w:rPr>
        <w:fldChar w:fldCharType="end"/>
      </w:r>
    </w:p>
    <w:p w14:paraId="3A276618" w14:textId="77777777" w:rsidR="009506F4" w:rsidRPr="00C157C1" w:rsidRDefault="00C157C1" w:rsidP="009506F4">
      <w:pPr>
        <w:spacing w:line="240" w:lineRule="auto"/>
        <w:rPr>
          <w:rFonts w:ascii="SimSun" w:eastAsia="SimSun" w:hAnsi="SimSun"/>
          <w:b/>
          <w:sz w:val="20"/>
          <w:lang w:eastAsia="zh-CN"/>
        </w:rPr>
      </w:pPr>
      <w:r w:rsidRPr="00C157C1">
        <w:rPr>
          <w:rFonts w:ascii="SimSun" w:eastAsia="SimSun" w:hAnsi="SimSun" w:cs="MS Gothic" w:hint="eastAsia"/>
          <w:b/>
          <w:sz w:val="20"/>
          <w:szCs w:val="20"/>
          <w:lang w:eastAsia="zh-CN"/>
        </w:rPr>
        <w:t>无障碍使用：</w:t>
      </w:r>
    </w:p>
    <w:p w14:paraId="148480DC" w14:textId="77777777" w:rsidR="00C157C1" w:rsidRPr="00C157C1" w:rsidRDefault="00C157C1" w:rsidP="00C157C1">
      <w:pPr>
        <w:spacing w:line="240" w:lineRule="auto"/>
        <w:rPr>
          <w:rFonts w:ascii="SimSun" w:eastAsia="SimSun" w:hAnsi="SimSun" w:cs="Calibri"/>
          <w:sz w:val="20"/>
          <w:szCs w:val="20"/>
          <w:lang w:eastAsia="zh-CN"/>
        </w:rPr>
      </w:pPr>
      <w:r w:rsidRPr="00C157C1">
        <w:rPr>
          <w:rFonts w:ascii="SimSun" w:eastAsia="SimSun" w:hAnsi="SimSun" w:cs="MS Gothic" w:hint="eastAsia"/>
          <w:sz w:val="20"/>
          <w:szCs w:val="20"/>
          <w:lang w:eastAsia="zh-CN"/>
        </w:rPr>
        <w:t>如果你失</w:t>
      </w:r>
      <w:r w:rsidRPr="00C157C1">
        <w:rPr>
          <w:rFonts w:ascii="SimSun" w:eastAsia="SimSun" w:hAnsi="SimSun" w:cs="MingLiU" w:hint="eastAsia"/>
          <w:sz w:val="20"/>
          <w:szCs w:val="20"/>
          <w:lang w:eastAsia="zh-CN"/>
        </w:rPr>
        <w:t>聪或有听力或言语障碍，可以使用全国中继服务（</w:t>
      </w:r>
      <w:r>
        <w:rPr>
          <w:rFonts w:cs="Calibri"/>
          <w:sz w:val="20"/>
          <w:szCs w:val="20"/>
          <w:lang w:eastAsia="zh-CN"/>
        </w:rPr>
        <w:t>National Relay Service</w:t>
      </w:r>
      <w:r w:rsidRPr="00C157C1">
        <w:rPr>
          <w:rFonts w:ascii="SimSun" w:eastAsia="SimSun" w:hAnsi="SimSun" w:cs="MS Gothic" w:hint="eastAsia"/>
          <w:sz w:val="20"/>
          <w:szCs w:val="20"/>
          <w:lang w:eastAsia="zh-CN"/>
        </w:rPr>
        <w:t>）</w:t>
      </w:r>
      <w:r w:rsidRPr="00C157C1">
        <w:rPr>
          <w:rFonts w:ascii="SimSun" w:eastAsia="SimSun" w:hAnsi="SimSun" w:cs="MingLiU" w:hint="eastAsia"/>
          <w:sz w:val="20"/>
          <w:szCs w:val="20"/>
          <w:lang w:eastAsia="zh-CN"/>
        </w:rPr>
        <w:t>拨打社会服务部列出的任何电话号码。</w:t>
      </w:r>
    </w:p>
    <w:p w14:paraId="3A503F1B" w14:textId="77777777" w:rsidR="00C157C1" w:rsidRPr="00C157C1" w:rsidRDefault="00C157C1" w:rsidP="00C157C1">
      <w:pPr>
        <w:spacing w:line="240" w:lineRule="auto"/>
        <w:rPr>
          <w:rFonts w:ascii="SimSun" w:eastAsia="SimSun" w:hAnsi="SimSun" w:cs="Calibri"/>
          <w:sz w:val="20"/>
          <w:szCs w:val="20"/>
          <w:lang w:eastAsia="zh-CN"/>
        </w:rPr>
      </w:pPr>
      <w:r w:rsidRPr="00C157C1">
        <w:rPr>
          <w:rFonts w:ascii="SimSun" w:eastAsia="SimSun" w:hAnsi="SimSun" w:cs="MingLiU" w:hint="eastAsia"/>
          <w:sz w:val="20"/>
          <w:szCs w:val="20"/>
          <w:lang w:eastAsia="zh-CN"/>
        </w:rPr>
        <w:t>电传打字机</w:t>
      </w:r>
      <w:r>
        <w:rPr>
          <w:rFonts w:cs="Calibri"/>
          <w:sz w:val="20"/>
          <w:szCs w:val="20"/>
          <w:lang w:eastAsia="zh-CN"/>
        </w:rPr>
        <w:t>TTY</w:t>
      </w:r>
      <w:r w:rsidRPr="00C157C1">
        <w:rPr>
          <w:rFonts w:ascii="SimSun" w:eastAsia="SimSun" w:hAnsi="SimSun" w:cs="MS Gothic" w:hint="eastAsia"/>
          <w:sz w:val="20"/>
          <w:szCs w:val="20"/>
          <w:lang w:eastAsia="zh-CN"/>
        </w:rPr>
        <w:t>用</w:t>
      </w:r>
      <w:r w:rsidRPr="00C157C1">
        <w:rPr>
          <w:rFonts w:ascii="SimSun" w:eastAsia="SimSun" w:hAnsi="SimSun" w:cs="MingLiU" w:hint="eastAsia"/>
          <w:sz w:val="20"/>
          <w:szCs w:val="20"/>
          <w:lang w:eastAsia="zh-CN"/>
        </w:rPr>
        <w:t>户</w:t>
      </w:r>
      <w:r w:rsidRPr="00C157C1">
        <w:rPr>
          <w:rFonts w:ascii="SimSun" w:eastAsia="SimSun" w:hAnsi="SimSun" w:cs="Calibri"/>
          <w:sz w:val="20"/>
          <w:szCs w:val="20"/>
          <w:lang w:eastAsia="zh-CN"/>
        </w:rPr>
        <w:t xml:space="preserve"> – </w:t>
      </w:r>
      <w:r w:rsidRPr="00C157C1">
        <w:rPr>
          <w:rFonts w:ascii="SimSun" w:eastAsia="SimSun" w:hAnsi="SimSun" w:cs="MingLiU" w:hint="eastAsia"/>
          <w:sz w:val="20"/>
          <w:szCs w:val="20"/>
          <w:lang w:eastAsia="zh-CN"/>
        </w:rPr>
        <w:t>拨打</w:t>
      </w:r>
      <w:r>
        <w:rPr>
          <w:rFonts w:cs="Calibri"/>
          <w:sz w:val="20"/>
          <w:szCs w:val="20"/>
          <w:lang w:eastAsia="zh-CN"/>
        </w:rPr>
        <w:t>133 677</w:t>
      </w:r>
      <w:r w:rsidRPr="00C157C1">
        <w:rPr>
          <w:rFonts w:ascii="SimSun" w:eastAsia="SimSun" w:hAnsi="SimSun" w:cs="MS Gothic" w:hint="eastAsia"/>
          <w:sz w:val="20"/>
          <w:szCs w:val="20"/>
          <w:lang w:eastAsia="zh-CN"/>
        </w:rPr>
        <w:t>，要求接通你想</w:t>
      </w:r>
      <w:r w:rsidRPr="00C157C1">
        <w:rPr>
          <w:rFonts w:ascii="SimSun" w:eastAsia="SimSun" w:hAnsi="SimSun" w:cs="MingLiU" w:hint="eastAsia"/>
          <w:sz w:val="20"/>
          <w:szCs w:val="20"/>
          <w:lang w:eastAsia="zh-CN"/>
        </w:rPr>
        <w:t>联系的电话号码。</w:t>
      </w:r>
    </w:p>
    <w:p w14:paraId="3391B7B7" w14:textId="77777777" w:rsidR="00C157C1" w:rsidRPr="00C157C1" w:rsidRDefault="00C157C1" w:rsidP="00C157C1">
      <w:pPr>
        <w:spacing w:line="240" w:lineRule="auto"/>
        <w:rPr>
          <w:rFonts w:ascii="SimSun" w:eastAsia="SimSun" w:hAnsi="SimSun" w:cs="Calibri"/>
          <w:sz w:val="20"/>
          <w:szCs w:val="20"/>
          <w:lang w:eastAsia="zh-CN"/>
        </w:rPr>
      </w:pPr>
      <w:r>
        <w:rPr>
          <w:rFonts w:cs="Calibri"/>
          <w:sz w:val="20"/>
          <w:szCs w:val="20"/>
          <w:lang w:eastAsia="zh-CN"/>
        </w:rPr>
        <w:t>Speak and Listen</w:t>
      </w:r>
      <w:r w:rsidRPr="00C157C1">
        <w:rPr>
          <w:rFonts w:ascii="SimSun" w:eastAsia="SimSun" w:hAnsi="SimSun" w:cs="MS Gothic" w:hint="eastAsia"/>
          <w:sz w:val="20"/>
          <w:szCs w:val="20"/>
          <w:lang w:eastAsia="zh-CN"/>
        </w:rPr>
        <w:t>用</w:t>
      </w:r>
      <w:r w:rsidRPr="00C157C1">
        <w:rPr>
          <w:rFonts w:ascii="SimSun" w:eastAsia="SimSun" w:hAnsi="SimSun" w:cs="MingLiU" w:hint="eastAsia"/>
          <w:sz w:val="20"/>
          <w:szCs w:val="20"/>
          <w:lang w:eastAsia="zh-CN"/>
        </w:rPr>
        <w:t>户</w:t>
      </w:r>
      <w:r w:rsidRPr="00C157C1">
        <w:rPr>
          <w:rFonts w:ascii="SimSun" w:eastAsia="SimSun" w:hAnsi="SimSun" w:cs="Calibri"/>
          <w:sz w:val="20"/>
          <w:szCs w:val="20"/>
          <w:lang w:eastAsia="zh-CN"/>
        </w:rPr>
        <w:t xml:space="preserve"> – </w:t>
      </w:r>
      <w:r w:rsidRPr="00C157C1">
        <w:rPr>
          <w:rFonts w:ascii="SimSun" w:eastAsia="SimSun" w:hAnsi="SimSun" w:cs="MingLiU" w:hint="eastAsia"/>
          <w:sz w:val="20"/>
          <w:szCs w:val="20"/>
          <w:lang w:eastAsia="zh-CN"/>
        </w:rPr>
        <w:t>拨打</w:t>
      </w:r>
      <w:r>
        <w:rPr>
          <w:rFonts w:cs="Calibri"/>
          <w:sz w:val="20"/>
          <w:szCs w:val="20"/>
          <w:lang w:eastAsia="zh-CN"/>
        </w:rPr>
        <w:t>1300 555 727</w:t>
      </w:r>
      <w:r w:rsidRPr="00C157C1">
        <w:rPr>
          <w:rFonts w:ascii="SimSun" w:eastAsia="SimSun" w:hAnsi="SimSun" w:cs="MS Gothic" w:hint="eastAsia"/>
          <w:sz w:val="20"/>
          <w:szCs w:val="20"/>
          <w:lang w:eastAsia="zh-CN"/>
        </w:rPr>
        <w:t>，要求接通你想</w:t>
      </w:r>
      <w:r w:rsidRPr="00C157C1">
        <w:rPr>
          <w:rFonts w:ascii="SimSun" w:eastAsia="SimSun" w:hAnsi="SimSun" w:cs="MingLiU" w:hint="eastAsia"/>
          <w:sz w:val="20"/>
          <w:szCs w:val="20"/>
          <w:lang w:eastAsia="zh-CN"/>
        </w:rPr>
        <w:t>联系的电话号码。</w:t>
      </w:r>
    </w:p>
    <w:p w14:paraId="7841B733" w14:textId="77777777" w:rsidR="00C157C1" w:rsidRDefault="00C157C1" w:rsidP="00C157C1">
      <w:pPr>
        <w:spacing w:line="240" w:lineRule="auto"/>
        <w:rPr>
          <w:rFonts w:cs="Calibri"/>
          <w:sz w:val="20"/>
          <w:szCs w:val="20"/>
          <w:lang w:eastAsia="zh-CN"/>
        </w:rPr>
      </w:pPr>
      <w:r w:rsidRPr="00C157C1">
        <w:rPr>
          <w:rFonts w:ascii="SimSun" w:eastAsia="SimSun" w:hAnsi="SimSun" w:cs="MS Gothic" w:hint="eastAsia"/>
          <w:sz w:val="20"/>
          <w:szCs w:val="20"/>
          <w:lang w:eastAsia="zh-CN"/>
        </w:rPr>
        <w:t>互</w:t>
      </w:r>
      <w:r w:rsidRPr="00C157C1">
        <w:rPr>
          <w:rFonts w:ascii="SimSun" w:eastAsia="SimSun" w:hAnsi="SimSun" w:cs="MingLiU" w:hint="eastAsia"/>
          <w:sz w:val="20"/>
          <w:szCs w:val="20"/>
          <w:lang w:eastAsia="zh-CN"/>
        </w:rPr>
        <w:t>联网中继用户</w:t>
      </w:r>
      <w:r w:rsidRPr="00C157C1">
        <w:rPr>
          <w:rFonts w:ascii="SimSun" w:eastAsia="SimSun" w:hAnsi="SimSun" w:cs="Calibri"/>
          <w:sz w:val="20"/>
          <w:szCs w:val="20"/>
          <w:lang w:eastAsia="zh-CN"/>
        </w:rPr>
        <w:t xml:space="preserve"> - </w:t>
      </w:r>
      <w:r w:rsidRPr="00C157C1">
        <w:rPr>
          <w:rFonts w:ascii="SimSun" w:eastAsia="SimSun" w:hAnsi="SimSun" w:cs="MingLiU" w:hint="eastAsia"/>
          <w:sz w:val="20"/>
          <w:szCs w:val="20"/>
          <w:lang w:eastAsia="zh-CN"/>
        </w:rPr>
        <w:t>访问全国中继服务网站</w:t>
      </w:r>
      <w:r>
        <w:rPr>
          <w:rFonts w:cs="Calibri"/>
          <w:sz w:val="20"/>
          <w:szCs w:val="20"/>
          <w:lang w:eastAsia="zh-CN"/>
        </w:rPr>
        <w:t xml:space="preserve"> </w:t>
      </w:r>
      <w:hyperlink r:id="rId19" w:history="1">
        <w:r>
          <w:rPr>
            <w:rStyle w:val="Hyperlink"/>
            <w:rFonts w:cs="Calibri"/>
            <w:sz w:val="20"/>
            <w:szCs w:val="20"/>
            <w:lang w:eastAsia="zh-CN"/>
          </w:rPr>
          <w:t>http://relayservice.gov.au</w:t>
        </w:r>
      </w:hyperlink>
    </w:p>
    <w:p w14:paraId="0C1E29EC" w14:textId="77777777" w:rsidR="00C157C1" w:rsidRDefault="00C157C1" w:rsidP="00C157C1">
      <w:pPr>
        <w:spacing w:line="240" w:lineRule="auto"/>
        <w:rPr>
          <w:rFonts w:cs="Calibri"/>
          <w:sz w:val="20"/>
          <w:szCs w:val="20"/>
          <w:lang w:eastAsia="zh-CN"/>
        </w:rPr>
      </w:pPr>
      <w:r w:rsidRPr="00C157C1">
        <w:rPr>
          <w:rFonts w:ascii="SimSun" w:eastAsia="SimSun" w:hAnsi="SimSun" w:cs="MS Gothic" w:hint="eastAsia"/>
          <w:sz w:val="20"/>
          <w:szCs w:val="20"/>
          <w:lang w:eastAsia="zh-CN"/>
        </w:rPr>
        <w:t>本《</w:t>
      </w:r>
      <w:r w:rsidRPr="00C157C1">
        <w:rPr>
          <w:rFonts w:ascii="SimSun" w:eastAsia="SimSun" w:hAnsi="SimSun" w:cs="MingLiU" w:hint="eastAsia"/>
          <w:sz w:val="20"/>
          <w:szCs w:val="20"/>
          <w:lang w:eastAsia="zh-CN"/>
        </w:rPr>
        <w:t>实施报告》以多种无障碍格式在线提供。了解更多信息，请访问</w:t>
      </w:r>
      <w:r>
        <w:rPr>
          <w:rFonts w:cs="Calibri"/>
          <w:sz w:val="20"/>
          <w:szCs w:val="20"/>
          <w:lang w:eastAsia="zh-CN"/>
        </w:rPr>
        <w:t xml:space="preserve"> </w:t>
      </w:r>
      <w:hyperlink r:id="rId20" w:history="1">
        <w:r>
          <w:rPr>
            <w:rStyle w:val="Hyperlink"/>
            <w:rFonts w:cs="Calibri"/>
            <w:sz w:val="20"/>
            <w:szCs w:val="20"/>
            <w:lang w:eastAsia="zh-CN"/>
          </w:rPr>
          <w:t>https://www.disabilitygateway.gov.au/ads</w:t>
        </w:r>
      </w:hyperlink>
    </w:p>
    <w:p w14:paraId="7C3B0917" w14:textId="77777777" w:rsidR="00C157C1" w:rsidRPr="000A5B1D" w:rsidRDefault="00C157C1" w:rsidP="00C157C1">
      <w:pPr>
        <w:spacing w:line="240" w:lineRule="auto"/>
        <w:rPr>
          <w:rFonts w:ascii="SimSun" w:eastAsia="SimSun" w:hAnsi="SimSun"/>
          <w:sz w:val="20"/>
          <w:lang w:eastAsia="zh-CN"/>
        </w:rPr>
      </w:pPr>
      <w:r w:rsidRPr="000A5B1D">
        <w:rPr>
          <w:rFonts w:ascii="SimSun" w:eastAsia="SimSun" w:hAnsi="SimSun" w:cs="MS Gothic" w:hint="eastAsia"/>
          <w:sz w:val="20"/>
          <w:szCs w:val="20"/>
          <w:lang w:eastAsia="zh-CN"/>
        </w:rPr>
        <w:t>原住民和托雷斯海峡</w:t>
      </w:r>
      <w:r w:rsidRPr="000A5B1D">
        <w:rPr>
          <w:rFonts w:ascii="SimSun" w:eastAsia="SimSun" w:hAnsi="SimSun" w:cs="MingLiU" w:hint="eastAsia"/>
          <w:sz w:val="20"/>
          <w:szCs w:val="20"/>
          <w:lang w:eastAsia="zh-CN"/>
        </w:rPr>
        <w:t>岛民请注意，本出版物可能含有已故人员的图像或姓名</w:t>
      </w:r>
      <w:r w:rsidRPr="000A5B1D">
        <w:rPr>
          <w:rFonts w:ascii="SimSun" w:eastAsia="SimSun" w:hAnsi="SimSun" w:cs="MS Gothic" w:hint="eastAsia"/>
          <w:sz w:val="20"/>
          <w:szCs w:val="20"/>
          <w:lang w:eastAsia="zh-CN"/>
        </w:rPr>
        <w:t>。</w:t>
      </w:r>
    </w:p>
    <w:p w14:paraId="7FD8A6B2" w14:textId="77777777" w:rsidR="009506F4" w:rsidRPr="004969A0" w:rsidRDefault="004969A0" w:rsidP="009506F4">
      <w:pPr>
        <w:spacing w:line="240" w:lineRule="auto"/>
        <w:rPr>
          <w:rFonts w:ascii="SimSun" w:eastAsia="SimSun" w:hAnsi="SimSun"/>
          <w:b/>
          <w:sz w:val="20"/>
        </w:rPr>
      </w:pPr>
      <w:r w:rsidRPr="004969A0">
        <w:rPr>
          <w:rFonts w:ascii="SimSun" w:eastAsia="SimSun" w:hAnsi="SimSun" w:cs="MS Gothic" w:hint="eastAsia"/>
          <w:b/>
          <w:sz w:val="20"/>
          <w:szCs w:val="20"/>
          <w:lang w:eastAsia="zh-CN"/>
        </w:rPr>
        <w:t>署名：</w:t>
      </w:r>
    </w:p>
    <w:p w14:paraId="357FF7DF" w14:textId="77777777" w:rsidR="009506F4" w:rsidRPr="00A65B4A" w:rsidRDefault="004969A0" w:rsidP="009506F4">
      <w:pPr>
        <w:spacing w:line="240" w:lineRule="auto"/>
        <w:rPr>
          <w:sz w:val="20"/>
        </w:rPr>
      </w:pPr>
      <w:r w:rsidRPr="004969A0">
        <w:rPr>
          <w:rFonts w:ascii="SimSun" w:eastAsia="SimSun" w:hAnsi="SimSun" w:cs="MS Gothic" w:hint="eastAsia"/>
          <w:sz w:val="20"/>
          <w:szCs w:val="20"/>
          <w:lang w:eastAsia="zh-CN"/>
        </w:rPr>
        <w:t>使用本文件的全部或部分内容</w:t>
      </w:r>
      <w:r w:rsidRPr="004969A0">
        <w:rPr>
          <w:rFonts w:ascii="SimSun" w:eastAsia="SimSun" w:hAnsi="SimSun" w:cs="MingLiU" w:hint="eastAsia"/>
          <w:sz w:val="20"/>
          <w:szCs w:val="20"/>
          <w:lang w:eastAsia="zh-CN"/>
        </w:rPr>
        <w:t>时必须包含以下署名：</w:t>
      </w:r>
      <w:r w:rsidRPr="008B3E9F">
        <w:rPr>
          <w:rFonts w:cs="Calibri"/>
          <w:sz w:val="20"/>
          <w:szCs w:val="20"/>
        </w:rPr>
        <w:t>© Commonwealth of Australia (</w:t>
      </w:r>
      <w:hyperlink r:id="rId21" w:history="1">
        <w:r w:rsidRPr="004969A0">
          <w:rPr>
            <w:rStyle w:val="Hyperlink"/>
            <w:rFonts w:ascii="SimSun" w:eastAsia="SimSun" w:hAnsi="SimSun" w:cs="MS Gothic" w:hint="eastAsia"/>
            <w:sz w:val="20"/>
            <w:szCs w:val="20"/>
            <w:lang w:eastAsia="zh-CN"/>
          </w:rPr>
          <w:t>社会服</w:t>
        </w:r>
        <w:r w:rsidRPr="004969A0">
          <w:rPr>
            <w:rStyle w:val="Hyperlink"/>
            <w:rFonts w:ascii="SimSun" w:eastAsia="SimSun" w:hAnsi="SimSun" w:cs="MingLiU" w:hint="eastAsia"/>
            <w:sz w:val="20"/>
            <w:szCs w:val="20"/>
            <w:lang w:eastAsia="zh-CN"/>
          </w:rPr>
          <w:t>务部</w:t>
        </w:r>
      </w:hyperlink>
      <w:r>
        <w:rPr>
          <w:rFonts w:cs="Calibri"/>
          <w:sz w:val="20"/>
          <w:szCs w:val="20"/>
          <w:lang w:eastAsia="zh-CN"/>
        </w:rPr>
        <w:t xml:space="preserve"> - </w:t>
      </w:r>
      <w:hyperlink r:id="rId22" w:history="1">
        <w:r w:rsidRPr="008B3E9F">
          <w:rPr>
            <w:rStyle w:val="Hyperlink"/>
            <w:rFonts w:cs="Calibri"/>
            <w:sz w:val="20"/>
            <w:szCs w:val="20"/>
          </w:rPr>
          <w:t>Department of Social Services</w:t>
        </w:r>
      </w:hyperlink>
      <w:r w:rsidRPr="008B3E9F">
        <w:rPr>
          <w:rFonts w:cs="Calibri"/>
          <w:sz w:val="20"/>
          <w:szCs w:val="20"/>
        </w:rPr>
        <w:t>) 2023</w:t>
      </w:r>
    </w:p>
    <w:p w14:paraId="0954ED92" w14:textId="77777777" w:rsidR="009506F4" w:rsidRPr="004969A0" w:rsidRDefault="004969A0" w:rsidP="009506F4">
      <w:pPr>
        <w:pStyle w:val="ListBullet"/>
        <w:numPr>
          <w:ilvl w:val="0"/>
          <w:numId w:val="0"/>
        </w:numPr>
        <w:spacing w:before="480" w:after="0" w:line="252" w:lineRule="auto"/>
        <w:rPr>
          <w:rFonts w:ascii="SimSun" w:eastAsia="SimSun" w:hAnsi="SimSun"/>
          <w:color w:val="111111"/>
          <w:spacing w:val="-3"/>
          <w:sz w:val="26"/>
          <w:szCs w:val="26"/>
          <w:shd w:val="clear" w:color="auto" w:fill="FAFAFA"/>
        </w:rPr>
      </w:pPr>
      <w:r w:rsidRPr="004969A0">
        <w:rPr>
          <w:rFonts w:ascii="SimSun" w:eastAsia="SimSun" w:hAnsi="SimSun" w:cs="MS Gothic" w:hint="eastAsia"/>
          <w:sz w:val="20"/>
          <w:szCs w:val="20"/>
          <w:lang w:eastAsia="zh-CN"/>
        </w:rPr>
        <w:t>网站</w:t>
      </w:r>
      <w:r w:rsidRPr="004969A0">
        <w:rPr>
          <w:rFonts w:ascii="SimSun" w:eastAsia="SimSun" w:hAnsi="SimSun" w:cs="MingLiU" w:hint="eastAsia"/>
          <w:sz w:val="20"/>
          <w:szCs w:val="20"/>
          <w:lang w:eastAsia="zh-CN"/>
        </w:rPr>
        <w:t>链接、电话号码和标题以出版当时为准，出版后可能会有变化。</w:t>
      </w:r>
    </w:p>
    <w:p w14:paraId="1A2ABF6D" w14:textId="77777777" w:rsidR="009506F4" w:rsidRPr="00A35449" w:rsidRDefault="0056142B" w:rsidP="00467804">
      <w:pPr>
        <w:pStyle w:val="ListBullet"/>
        <w:numPr>
          <w:ilvl w:val="0"/>
          <w:numId w:val="0"/>
        </w:numPr>
        <w:spacing w:before="480" w:after="0" w:line="252" w:lineRule="auto"/>
        <w:rPr>
          <w:rFonts w:ascii="Segoe UI" w:eastAsia="Calibri" w:hAnsi="Segoe UI" w:cs="Segoe UI"/>
          <w:spacing w:val="0"/>
          <w:sz w:val="20"/>
          <w:lang w:eastAsia="en-US"/>
        </w:rPr>
      </w:pPr>
      <w:r w:rsidRPr="0056142B">
        <w:rPr>
          <w:rFonts w:ascii="Segoe UI" w:eastAsia="Calibri" w:hAnsi="Segoe UI" w:cs="Segoe UI"/>
          <w:spacing w:val="0"/>
          <w:sz w:val="20"/>
          <w:lang w:eastAsia="en-US"/>
        </w:rPr>
        <w:t>DSS 3075.11.23</w:t>
      </w:r>
    </w:p>
    <w:p w14:paraId="74FE73B7" w14:textId="77777777" w:rsidR="00AB1F00" w:rsidRDefault="00365253" w:rsidP="00B569E2">
      <w:pPr>
        <w:pStyle w:val="TOCHeading"/>
        <w:rPr>
          <w:noProof/>
        </w:rPr>
      </w:pPr>
      <w:proofErr w:type="spellStart"/>
      <w:r w:rsidRPr="00365253">
        <w:rPr>
          <w:rFonts w:ascii="SimSun" w:eastAsia="SimSun" w:hAnsi="SimSun" w:hint="eastAsia"/>
          <w:b/>
        </w:rPr>
        <w:lastRenderedPageBreak/>
        <w:t>内容</w:t>
      </w:r>
      <w:proofErr w:type="spellEnd"/>
      <w:r w:rsidR="004367E9">
        <w:fldChar w:fldCharType="begin"/>
      </w:r>
      <w:r w:rsidR="004367E9">
        <w:instrText xml:space="preserve"> TOC \o "1-3" \h \z \u </w:instrText>
      </w:r>
      <w:r w:rsidR="004367E9">
        <w:fldChar w:fldCharType="separate"/>
      </w:r>
    </w:p>
    <w:p w14:paraId="60AA1962" w14:textId="77777777" w:rsidR="00AB1F00" w:rsidRPr="005E6D6E" w:rsidRDefault="00AB1F00">
      <w:pPr>
        <w:pStyle w:val="TOC1"/>
        <w:rPr>
          <w:rFonts w:ascii="Calibri" w:eastAsia="Times New Roman" w:hAnsi="Calibri" w:cs="Times New Roman"/>
          <w:noProof/>
          <w:lang w:val="en-US"/>
        </w:rPr>
      </w:pPr>
      <w:hyperlink w:anchor="_Toc151076830" w:history="1">
        <w:r w:rsidRPr="00BE1CB8">
          <w:rPr>
            <w:rStyle w:val="Hyperlink"/>
            <w:rFonts w:ascii="Calibri" w:eastAsia="SimSun" w:hAnsi="Calibri" w:cs="Calibri" w:hint="eastAsia"/>
            <w:noProof/>
            <w:lang w:eastAsia="zh-CN"/>
          </w:rPr>
          <w:t>执行摘要</w:t>
        </w:r>
        <w:r>
          <w:rPr>
            <w:noProof/>
            <w:webHidden/>
          </w:rPr>
          <w:tab/>
        </w:r>
        <w:r>
          <w:rPr>
            <w:noProof/>
            <w:webHidden/>
          </w:rPr>
          <w:fldChar w:fldCharType="begin"/>
        </w:r>
        <w:r>
          <w:rPr>
            <w:noProof/>
            <w:webHidden/>
          </w:rPr>
          <w:instrText xml:space="preserve"> PAGEREF _Toc151076830 \h </w:instrText>
        </w:r>
        <w:r>
          <w:rPr>
            <w:noProof/>
            <w:webHidden/>
          </w:rPr>
        </w:r>
        <w:r>
          <w:rPr>
            <w:noProof/>
            <w:webHidden/>
          </w:rPr>
          <w:fldChar w:fldCharType="separate"/>
        </w:r>
        <w:r>
          <w:rPr>
            <w:noProof/>
            <w:webHidden/>
          </w:rPr>
          <w:t>3</w:t>
        </w:r>
        <w:r>
          <w:rPr>
            <w:noProof/>
            <w:webHidden/>
          </w:rPr>
          <w:fldChar w:fldCharType="end"/>
        </w:r>
      </w:hyperlink>
    </w:p>
    <w:p w14:paraId="789C9FA3" w14:textId="77777777" w:rsidR="00AB1F00" w:rsidRPr="005E6D6E" w:rsidRDefault="00AB1F00">
      <w:pPr>
        <w:pStyle w:val="TOC1"/>
        <w:rPr>
          <w:rFonts w:ascii="Calibri" w:eastAsia="Times New Roman" w:hAnsi="Calibri" w:cs="Times New Roman"/>
          <w:noProof/>
          <w:lang w:val="en-US"/>
        </w:rPr>
      </w:pPr>
      <w:hyperlink w:anchor="_Toc151076831" w:history="1">
        <w:r w:rsidRPr="00BE1CB8">
          <w:rPr>
            <w:rStyle w:val="Hyperlink"/>
            <w:rFonts w:ascii="Calibri" w:eastAsia="SimSun" w:hAnsi="Calibri" w:cs="Calibri" w:hint="eastAsia"/>
            <w:noProof/>
            <w:lang w:eastAsia="zh-CN"/>
          </w:rPr>
          <w:t>州和领地政府</w:t>
        </w:r>
        <w:r>
          <w:rPr>
            <w:noProof/>
            <w:webHidden/>
          </w:rPr>
          <w:tab/>
        </w:r>
        <w:r>
          <w:rPr>
            <w:noProof/>
            <w:webHidden/>
          </w:rPr>
          <w:fldChar w:fldCharType="begin"/>
        </w:r>
        <w:r>
          <w:rPr>
            <w:noProof/>
            <w:webHidden/>
          </w:rPr>
          <w:instrText xml:space="preserve"> PAGEREF _Toc151076831 \h </w:instrText>
        </w:r>
        <w:r>
          <w:rPr>
            <w:noProof/>
            <w:webHidden/>
          </w:rPr>
        </w:r>
        <w:r>
          <w:rPr>
            <w:noProof/>
            <w:webHidden/>
          </w:rPr>
          <w:fldChar w:fldCharType="separate"/>
        </w:r>
        <w:r>
          <w:rPr>
            <w:noProof/>
            <w:webHidden/>
          </w:rPr>
          <w:t>4</w:t>
        </w:r>
        <w:r>
          <w:rPr>
            <w:noProof/>
            <w:webHidden/>
          </w:rPr>
          <w:fldChar w:fldCharType="end"/>
        </w:r>
      </w:hyperlink>
    </w:p>
    <w:p w14:paraId="2BA524A8" w14:textId="77777777" w:rsidR="00AB1F00" w:rsidRPr="005E6D6E" w:rsidRDefault="00AB1F00">
      <w:pPr>
        <w:pStyle w:val="TOC1"/>
        <w:rPr>
          <w:rFonts w:ascii="Calibri" w:eastAsia="Times New Roman" w:hAnsi="Calibri" w:cs="Times New Roman"/>
          <w:noProof/>
          <w:lang w:val="en-US"/>
        </w:rPr>
      </w:pPr>
      <w:hyperlink w:anchor="_Toc151076832" w:history="1">
        <w:r w:rsidRPr="00BE1CB8">
          <w:rPr>
            <w:rStyle w:val="Hyperlink"/>
            <w:rFonts w:ascii="Calibri" w:eastAsia="SimSun" w:hAnsi="Calibri" w:cs="Calibri" w:hint="eastAsia"/>
            <w:noProof/>
            <w:lang w:eastAsia="zh-CN"/>
          </w:rPr>
          <w:t>澳大利亚的残疾人事业战略路线图</w:t>
        </w:r>
        <w:r>
          <w:rPr>
            <w:noProof/>
            <w:webHidden/>
          </w:rPr>
          <w:tab/>
        </w:r>
        <w:r>
          <w:rPr>
            <w:noProof/>
            <w:webHidden/>
          </w:rPr>
          <w:fldChar w:fldCharType="begin"/>
        </w:r>
        <w:r>
          <w:rPr>
            <w:noProof/>
            <w:webHidden/>
          </w:rPr>
          <w:instrText xml:space="preserve"> PAGEREF _Toc151076832 \h </w:instrText>
        </w:r>
        <w:r>
          <w:rPr>
            <w:noProof/>
            <w:webHidden/>
          </w:rPr>
        </w:r>
        <w:r>
          <w:rPr>
            <w:noProof/>
            <w:webHidden/>
          </w:rPr>
          <w:fldChar w:fldCharType="separate"/>
        </w:r>
        <w:r>
          <w:rPr>
            <w:noProof/>
            <w:webHidden/>
          </w:rPr>
          <w:t>4</w:t>
        </w:r>
        <w:r>
          <w:rPr>
            <w:noProof/>
            <w:webHidden/>
          </w:rPr>
          <w:fldChar w:fldCharType="end"/>
        </w:r>
      </w:hyperlink>
    </w:p>
    <w:p w14:paraId="797BFEFE" w14:textId="77777777" w:rsidR="00AB1F00" w:rsidRPr="005E6D6E" w:rsidRDefault="00AB1F00">
      <w:pPr>
        <w:pStyle w:val="TOC1"/>
        <w:rPr>
          <w:rFonts w:ascii="Calibri" w:eastAsia="Times New Roman" w:hAnsi="Calibri" w:cs="Times New Roman"/>
          <w:noProof/>
          <w:lang w:val="en-US"/>
        </w:rPr>
      </w:pPr>
      <w:hyperlink w:anchor="_Toc151076833" w:history="1">
        <w:r w:rsidRPr="00BE1CB8">
          <w:rPr>
            <w:rStyle w:val="Hyperlink"/>
            <w:rFonts w:ascii="Calibri" w:eastAsia="SimSun" w:hAnsi="Calibri" w:cs="Calibri" w:hint="eastAsia"/>
            <w:noProof/>
            <w:lang w:eastAsia="zh-CN"/>
          </w:rPr>
          <w:t>战略成果领域</w:t>
        </w:r>
        <w:r>
          <w:rPr>
            <w:noProof/>
            <w:webHidden/>
          </w:rPr>
          <w:tab/>
        </w:r>
        <w:r>
          <w:rPr>
            <w:noProof/>
            <w:webHidden/>
          </w:rPr>
          <w:fldChar w:fldCharType="begin"/>
        </w:r>
        <w:r>
          <w:rPr>
            <w:noProof/>
            <w:webHidden/>
          </w:rPr>
          <w:instrText xml:space="preserve"> PAGEREF _Toc151076833 \h </w:instrText>
        </w:r>
        <w:r>
          <w:rPr>
            <w:noProof/>
            <w:webHidden/>
          </w:rPr>
        </w:r>
        <w:r>
          <w:rPr>
            <w:noProof/>
            <w:webHidden/>
          </w:rPr>
          <w:fldChar w:fldCharType="separate"/>
        </w:r>
        <w:r>
          <w:rPr>
            <w:noProof/>
            <w:webHidden/>
          </w:rPr>
          <w:t>5</w:t>
        </w:r>
        <w:r>
          <w:rPr>
            <w:noProof/>
            <w:webHidden/>
          </w:rPr>
          <w:fldChar w:fldCharType="end"/>
        </w:r>
      </w:hyperlink>
    </w:p>
    <w:p w14:paraId="24F25ECB" w14:textId="77777777" w:rsidR="00AB1F00" w:rsidRPr="005E6D6E" w:rsidRDefault="00AB1F00">
      <w:pPr>
        <w:pStyle w:val="TOC2"/>
        <w:rPr>
          <w:rFonts w:ascii="Calibri" w:eastAsia="Times New Roman" w:hAnsi="Calibri" w:cs="Times New Roman"/>
          <w:noProof/>
          <w:lang w:val="en-US"/>
        </w:rPr>
      </w:pPr>
      <w:hyperlink w:anchor="_Toc151076834" w:history="1">
        <w:r w:rsidRPr="00BE1CB8">
          <w:rPr>
            <w:rStyle w:val="Hyperlink"/>
            <w:rFonts w:ascii="SimSun" w:eastAsia="SimSun" w:hAnsi="SimSun" w:cs="Calibri" w:hint="eastAsia"/>
            <w:noProof/>
            <w:lang w:eastAsia="zh-CN"/>
          </w:rPr>
          <w:t>成果领域</w:t>
        </w:r>
        <w:r w:rsidRPr="00BE1CB8">
          <w:rPr>
            <w:rStyle w:val="Hyperlink"/>
            <w:rFonts w:ascii="SimSun" w:eastAsia="SimSun" w:hAnsi="SimSun" w:cs="Calibri"/>
            <w:noProof/>
            <w:lang w:eastAsia="zh-CN"/>
          </w:rPr>
          <w:t xml:space="preserve">: </w:t>
        </w:r>
        <w:r w:rsidRPr="00BE1CB8">
          <w:rPr>
            <w:rStyle w:val="Hyperlink"/>
            <w:rFonts w:ascii="SimSun" w:eastAsia="SimSun" w:hAnsi="SimSun" w:cs="Calibri" w:hint="eastAsia"/>
            <w:noProof/>
            <w:lang w:eastAsia="zh-CN"/>
          </w:rPr>
          <w:t>就业和经济保障</w:t>
        </w:r>
        <w:r>
          <w:rPr>
            <w:noProof/>
            <w:webHidden/>
          </w:rPr>
          <w:tab/>
        </w:r>
        <w:r>
          <w:rPr>
            <w:noProof/>
            <w:webHidden/>
          </w:rPr>
          <w:fldChar w:fldCharType="begin"/>
        </w:r>
        <w:r>
          <w:rPr>
            <w:noProof/>
            <w:webHidden/>
          </w:rPr>
          <w:instrText xml:space="preserve"> PAGEREF _Toc151076834 \h </w:instrText>
        </w:r>
        <w:r>
          <w:rPr>
            <w:noProof/>
            <w:webHidden/>
          </w:rPr>
        </w:r>
        <w:r>
          <w:rPr>
            <w:noProof/>
            <w:webHidden/>
          </w:rPr>
          <w:fldChar w:fldCharType="separate"/>
        </w:r>
        <w:r>
          <w:rPr>
            <w:noProof/>
            <w:webHidden/>
          </w:rPr>
          <w:t>5</w:t>
        </w:r>
        <w:r>
          <w:rPr>
            <w:noProof/>
            <w:webHidden/>
          </w:rPr>
          <w:fldChar w:fldCharType="end"/>
        </w:r>
      </w:hyperlink>
    </w:p>
    <w:p w14:paraId="012B69CA" w14:textId="77777777" w:rsidR="00AB1F00" w:rsidRPr="005E6D6E" w:rsidRDefault="00AB1F00">
      <w:pPr>
        <w:pStyle w:val="TOC2"/>
        <w:rPr>
          <w:rFonts w:ascii="Calibri" w:eastAsia="Times New Roman" w:hAnsi="Calibri" w:cs="Times New Roman"/>
          <w:noProof/>
          <w:lang w:val="en-US"/>
        </w:rPr>
      </w:pPr>
      <w:hyperlink w:anchor="_Toc151076835" w:history="1">
        <w:r w:rsidRPr="00BE1CB8">
          <w:rPr>
            <w:rStyle w:val="Hyperlink"/>
            <w:rFonts w:ascii="SimSun" w:eastAsia="SimSun" w:hAnsi="SimSun" w:cs="Calibri" w:hint="eastAsia"/>
            <w:noProof/>
            <w:lang w:eastAsia="zh-CN"/>
          </w:rPr>
          <w:t>成果领域：共融家园和社区</w:t>
        </w:r>
        <w:r>
          <w:rPr>
            <w:noProof/>
            <w:webHidden/>
          </w:rPr>
          <w:tab/>
        </w:r>
        <w:r>
          <w:rPr>
            <w:noProof/>
            <w:webHidden/>
          </w:rPr>
          <w:fldChar w:fldCharType="begin"/>
        </w:r>
        <w:r>
          <w:rPr>
            <w:noProof/>
            <w:webHidden/>
          </w:rPr>
          <w:instrText xml:space="preserve"> PAGEREF _Toc151076835 \h </w:instrText>
        </w:r>
        <w:r>
          <w:rPr>
            <w:noProof/>
            <w:webHidden/>
          </w:rPr>
        </w:r>
        <w:r>
          <w:rPr>
            <w:noProof/>
            <w:webHidden/>
          </w:rPr>
          <w:fldChar w:fldCharType="separate"/>
        </w:r>
        <w:r>
          <w:rPr>
            <w:noProof/>
            <w:webHidden/>
          </w:rPr>
          <w:t>5</w:t>
        </w:r>
        <w:r>
          <w:rPr>
            <w:noProof/>
            <w:webHidden/>
          </w:rPr>
          <w:fldChar w:fldCharType="end"/>
        </w:r>
      </w:hyperlink>
    </w:p>
    <w:p w14:paraId="79862E44" w14:textId="77777777" w:rsidR="00AB1F00" w:rsidRPr="005E6D6E" w:rsidRDefault="00AB1F00">
      <w:pPr>
        <w:pStyle w:val="TOC2"/>
        <w:rPr>
          <w:rFonts w:ascii="Calibri" w:eastAsia="Times New Roman" w:hAnsi="Calibri" w:cs="Times New Roman"/>
          <w:noProof/>
          <w:lang w:val="en-US"/>
        </w:rPr>
      </w:pPr>
      <w:hyperlink w:anchor="_Toc151076836" w:history="1">
        <w:r w:rsidRPr="00BE1CB8">
          <w:rPr>
            <w:rStyle w:val="Hyperlink"/>
            <w:rFonts w:ascii="SimSun" w:eastAsia="SimSun" w:hAnsi="SimSun" w:cs="Calibri" w:hint="eastAsia"/>
            <w:noProof/>
            <w:lang w:eastAsia="zh-CN"/>
          </w:rPr>
          <w:t>成果领域</w:t>
        </w:r>
        <w:r w:rsidRPr="00BE1CB8">
          <w:rPr>
            <w:rStyle w:val="Hyperlink"/>
            <w:rFonts w:ascii="SimSun" w:eastAsia="SimSun" w:hAnsi="SimSun" w:cs="Calibri"/>
            <w:noProof/>
            <w:lang w:eastAsia="zh-CN"/>
          </w:rPr>
          <w:t xml:space="preserve">: </w:t>
        </w:r>
        <w:r w:rsidRPr="00BE1CB8">
          <w:rPr>
            <w:rStyle w:val="Hyperlink"/>
            <w:rFonts w:ascii="SimSun" w:eastAsia="SimSun" w:hAnsi="SimSun" w:cs="Calibri" w:hint="eastAsia"/>
            <w:noProof/>
            <w:lang w:eastAsia="zh-CN"/>
          </w:rPr>
          <w:t>安全、权利和公正</w:t>
        </w:r>
        <w:r>
          <w:rPr>
            <w:noProof/>
            <w:webHidden/>
          </w:rPr>
          <w:tab/>
        </w:r>
        <w:r>
          <w:rPr>
            <w:noProof/>
            <w:webHidden/>
          </w:rPr>
          <w:fldChar w:fldCharType="begin"/>
        </w:r>
        <w:r>
          <w:rPr>
            <w:noProof/>
            <w:webHidden/>
          </w:rPr>
          <w:instrText xml:space="preserve"> PAGEREF _Toc151076836 \h </w:instrText>
        </w:r>
        <w:r>
          <w:rPr>
            <w:noProof/>
            <w:webHidden/>
          </w:rPr>
        </w:r>
        <w:r>
          <w:rPr>
            <w:noProof/>
            <w:webHidden/>
          </w:rPr>
          <w:fldChar w:fldCharType="separate"/>
        </w:r>
        <w:r>
          <w:rPr>
            <w:noProof/>
            <w:webHidden/>
          </w:rPr>
          <w:t>6</w:t>
        </w:r>
        <w:r>
          <w:rPr>
            <w:noProof/>
            <w:webHidden/>
          </w:rPr>
          <w:fldChar w:fldCharType="end"/>
        </w:r>
      </w:hyperlink>
    </w:p>
    <w:p w14:paraId="2BA9D646" w14:textId="77777777" w:rsidR="00AB1F00" w:rsidRPr="005E6D6E" w:rsidRDefault="00AB1F00">
      <w:pPr>
        <w:pStyle w:val="TOC2"/>
        <w:rPr>
          <w:rFonts w:ascii="Calibri" w:eastAsia="Times New Roman" w:hAnsi="Calibri" w:cs="Times New Roman"/>
          <w:noProof/>
          <w:lang w:val="en-US"/>
        </w:rPr>
      </w:pPr>
      <w:hyperlink w:anchor="_Toc151076837" w:history="1">
        <w:r w:rsidRPr="00BE1CB8">
          <w:rPr>
            <w:rStyle w:val="Hyperlink"/>
            <w:rFonts w:ascii="SimSun" w:eastAsia="SimSun" w:hAnsi="SimSun" w:cs="Calibri" w:hint="eastAsia"/>
            <w:noProof/>
            <w:lang w:eastAsia="zh-CN"/>
          </w:rPr>
          <w:t>成果领域：个人及社区支持</w:t>
        </w:r>
        <w:r>
          <w:rPr>
            <w:noProof/>
            <w:webHidden/>
          </w:rPr>
          <w:tab/>
        </w:r>
        <w:r>
          <w:rPr>
            <w:noProof/>
            <w:webHidden/>
          </w:rPr>
          <w:fldChar w:fldCharType="begin"/>
        </w:r>
        <w:r>
          <w:rPr>
            <w:noProof/>
            <w:webHidden/>
          </w:rPr>
          <w:instrText xml:space="preserve"> PAGEREF _Toc151076837 \h </w:instrText>
        </w:r>
        <w:r>
          <w:rPr>
            <w:noProof/>
            <w:webHidden/>
          </w:rPr>
        </w:r>
        <w:r>
          <w:rPr>
            <w:noProof/>
            <w:webHidden/>
          </w:rPr>
          <w:fldChar w:fldCharType="separate"/>
        </w:r>
        <w:r>
          <w:rPr>
            <w:noProof/>
            <w:webHidden/>
          </w:rPr>
          <w:t>6</w:t>
        </w:r>
        <w:r>
          <w:rPr>
            <w:noProof/>
            <w:webHidden/>
          </w:rPr>
          <w:fldChar w:fldCharType="end"/>
        </w:r>
      </w:hyperlink>
    </w:p>
    <w:p w14:paraId="2D8E0C47" w14:textId="77777777" w:rsidR="00AB1F00" w:rsidRPr="005E6D6E" w:rsidRDefault="00AB1F00">
      <w:pPr>
        <w:pStyle w:val="TOC2"/>
        <w:rPr>
          <w:rFonts w:ascii="Calibri" w:eastAsia="Times New Roman" w:hAnsi="Calibri" w:cs="Times New Roman"/>
          <w:noProof/>
          <w:lang w:val="en-US"/>
        </w:rPr>
      </w:pPr>
      <w:hyperlink w:anchor="_Toc151076838" w:history="1">
        <w:r w:rsidRPr="00BE1CB8">
          <w:rPr>
            <w:rStyle w:val="Hyperlink"/>
            <w:rFonts w:ascii="SimSun" w:eastAsia="SimSun" w:hAnsi="SimSun" w:cs="Calibri" w:hint="eastAsia"/>
            <w:noProof/>
            <w:lang w:eastAsia="zh-CN"/>
          </w:rPr>
          <w:t>成果领域：教育和学习</w:t>
        </w:r>
        <w:r>
          <w:rPr>
            <w:noProof/>
            <w:webHidden/>
          </w:rPr>
          <w:tab/>
        </w:r>
        <w:r>
          <w:rPr>
            <w:noProof/>
            <w:webHidden/>
          </w:rPr>
          <w:fldChar w:fldCharType="begin"/>
        </w:r>
        <w:r>
          <w:rPr>
            <w:noProof/>
            <w:webHidden/>
          </w:rPr>
          <w:instrText xml:space="preserve"> PAGEREF _Toc151076838 \h </w:instrText>
        </w:r>
        <w:r>
          <w:rPr>
            <w:noProof/>
            <w:webHidden/>
          </w:rPr>
        </w:r>
        <w:r>
          <w:rPr>
            <w:noProof/>
            <w:webHidden/>
          </w:rPr>
          <w:fldChar w:fldCharType="separate"/>
        </w:r>
        <w:r>
          <w:rPr>
            <w:noProof/>
            <w:webHidden/>
          </w:rPr>
          <w:t>7</w:t>
        </w:r>
        <w:r>
          <w:rPr>
            <w:noProof/>
            <w:webHidden/>
          </w:rPr>
          <w:fldChar w:fldCharType="end"/>
        </w:r>
      </w:hyperlink>
    </w:p>
    <w:p w14:paraId="3D79D942" w14:textId="77777777" w:rsidR="00AB1F00" w:rsidRPr="005E6D6E" w:rsidRDefault="00AB1F00">
      <w:pPr>
        <w:pStyle w:val="TOC2"/>
        <w:rPr>
          <w:rFonts w:ascii="Calibri" w:eastAsia="Times New Roman" w:hAnsi="Calibri" w:cs="Times New Roman"/>
          <w:noProof/>
          <w:lang w:val="en-US"/>
        </w:rPr>
      </w:pPr>
      <w:hyperlink w:anchor="_Toc151076839" w:history="1">
        <w:r w:rsidRPr="00BE1CB8">
          <w:rPr>
            <w:rStyle w:val="Hyperlink"/>
            <w:rFonts w:ascii="SimSun" w:eastAsia="SimSun" w:hAnsi="SimSun" w:cs="Calibri" w:hint="eastAsia"/>
            <w:noProof/>
            <w:lang w:eastAsia="zh-CN"/>
          </w:rPr>
          <w:t>成果领域：健康和福祉</w:t>
        </w:r>
        <w:r>
          <w:rPr>
            <w:noProof/>
            <w:webHidden/>
          </w:rPr>
          <w:tab/>
        </w:r>
        <w:r>
          <w:rPr>
            <w:noProof/>
            <w:webHidden/>
          </w:rPr>
          <w:fldChar w:fldCharType="begin"/>
        </w:r>
        <w:r>
          <w:rPr>
            <w:noProof/>
            <w:webHidden/>
          </w:rPr>
          <w:instrText xml:space="preserve"> PAGEREF _Toc151076839 \h </w:instrText>
        </w:r>
        <w:r>
          <w:rPr>
            <w:noProof/>
            <w:webHidden/>
          </w:rPr>
        </w:r>
        <w:r>
          <w:rPr>
            <w:noProof/>
            <w:webHidden/>
          </w:rPr>
          <w:fldChar w:fldCharType="separate"/>
        </w:r>
        <w:r>
          <w:rPr>
            <w:noProof/>
            <w:webHidden/>
          </w:rPr>
          <w:t>7</w:t>
        </w:r>
        <w:r>
          <w:rPr>
            <w:noProof/>
            <w:webHidden/>
          </w:rPr>
          <w:fldChar w:fldCharType="end"/>
        </w:r>
      </w:hyperlink>
    </w:p>
    <w:p w14:paraId="06908E2D" w14:textId="77777777" w:rsidR="00AB1F00" w:rsidRPr="005E6D6E" w:rsidRDefault="00AB1F00">
      <w:pPr>
        <w:pStyle w:val="TOC2"/>
        <w:rPr>
          <w:rFonts w:ascii="Calibri" w:eastAsia="Times New Roman" w:hAnsi="Calibri" w:cs="Times New Roman"/>
          <w:noProof/>
          <w:lang w:val="en-US"/>
        </w:rPr>
      </w:pPr>
      <w:hyperlink w:anchor="_Toc151076840" w:history="1">
        <w:r w:rsidRPr="00BE1CB8">
          <w:rPr>
            <w:rStyle w:val="Hyperlink"/>
            <w:rFonts w:ascii="SimSun" w:eastAsia="SimSun" w:hAnsi="SimSun" w:cs="Calibri" w:hint="eastAsia"/>
            <w:noProof/>
            <w:lang w:eastAsia="zh-CN"/>
          </w:rPr>
          <w:t>成果领域：社区态度</w:t>
        </w:r>
        <w:r>
          <w:rPr>
            <w:noProof/>
            <w:webHidden/>
          </w:rPr>
          <w:tab/>
        </w:r>
        <w:r>
          <w:rPr>
            <w:noProof/>
            <w:webHidden/>
          </w:rPr>
          <w:fldChar w:fldCharType="begin"/>
        </w:r>
        <w:r>
          <w:rPr>
            <w:noProof/>
            <w:webHidden/>
          </w:rPr>
          <w:instrText xml:space="preserve"> PAGEREF _Toc151076840 \h </w:instrText>
        </w:r>
        <w:r>
          <w:rPr>
            <w:noProof/>
            <w:webHidden/>
          </w:rPr>
        </w:r>
        <w:r>
          <w:rPr>
            <w:noProof/>
            <w:webHidden/>
          </w:rPr>
          <w:fldChar w:fldCharType="separate"/>
        </w:r>
        <w:r>
          <w:rPr>
            <w:noProof/>
            <w:webHidden/>
          </w:rPr>
          <w:t>8</w:t>
        </w:r>
        <w:r>
          <w:rPr>
            <w:noProof/>
            <w:webHidden/>
          </w:rPr>
          <w:fldChar w:fldCharType="end"/>
        </w:r>
      </w:hyperlink>
    </w:p>
    <w:p w14:paraId="72AAF59D" w14:textId="77777777" w:rsidR="00AB1F00" w:rsidRPr="005E6D6E" w:rsidRDefault="00AB1F00">
      <w:pPr>
        <w:pStyle w:val="TOC1"/>
        <w:rPr>
          <w:rFonts w:ascii="Calibri" w:eastAsia="Times New Roman" w:hAnsi="Calibri" w:cs="Times New Roman"/>
          <w:noProof/>
          <w:lang w:val="en-US"/>
        </w:rPr>
      </w:pPr>
      <w:hyperlink w:anchor="_Toc151076841" w:history="1">
        <w:r w:rsidRPr="00BE1CB8">
          <w:rPr>
            <w:rStyle w:val="Hyperlink"/>
            <w:rFonts w:ascii="Calibri" w:eastAsia="SimSun" w:hAnsi="Calibri" w:cs="Calibri" w:hint="eastAsia"/>
            <w:noProof/>
            <w:lang w:eastAsia="zh-CN"/>
          </w:rPr>
          <w:t>实施澳大利亚的残疾人事业战略</w:t>
        </w:r>
        <w:r>
          <w:rPr>
            <w:noProof/>
            <w:webHidden/>
          </w:rPr>
          <w:tab/>
        </w:r>
        <w:r>
          <w:rPr>
            <w:noProof/>
            <w:webHidden/>
          </w:rPr>
          <w:fldChar w:fldCharType="begin"/>
        </w:r>
        <w:r>
          <w:rPr>
            <w:noProof/>
            <w:webHidden/>
          </w:rPr>
          <w:instrText xml:space="preserve"> PAGEREF _Toc151076841 \h </w:instrText>
        </w:r>
        <w:r>
          <w:rPr>
            <w:noProof/>
            <w:webHidden/>
          </w:rPr>
        </w:r>
        <w:r>
          <w:rPr>
            <w:noProof/>
            <w:webHidden/>
          </w:rPr>
          <w:fldChar w:fldCharType="separate"/>
        </w:r>
        <w:r>
          <w:rPr>
            <w:noProof/>
            <w:webHidden/>
          </w:rPr>
          <w:t>8</w:t>
        </w:r>
        <w:r>
          <w:rPr>
            <w:noProof/>
            <w:webHidden/>
          </w:rPr>
          <w:fldChar w:fldCharType="end"/>
        </w:r>
      </w:hyperlink>
    </w:p>
    <w:p w14:paraId="239D7AC1" w14:textId="77777777" w:rsidR="00AB1F00" w:rsidRPr="005E6D6E" w:rsidRDefault="00AB1F00">
      <w:pPr>
        <w:pStyle w:val="TOC2"/>
        <w:rPr>
          <w:rFonts w:ascii="Calibri" w:eastAsia="Times New Roman" w:hAnsi="Calibri" w:cs="Times New Roman"/>
          <w:noProof/>
          <w:lang w:val="en-US"/>
        </w:rPr>
      </w:pPr>
      <w:hyperlink w:anchor="_Toc151076842" w:history="1">
        <w:r w:rsidRPr="00BE1CB8">
          <w:rPr>
            <w:rStyle w:val="Hyperlink"/>
            <w:rFonts w:ascii="SimSun" w:eastAsia="SimSun" w:hAnsi="SimSun" w:cs="Calibri" w:hint="eastAsia"/>
            <w:noProof/>
            <w:lang w:eastAsia="zh-CN"/>
          </w:rPr>
          <w:t>作用和职责</w:t>
        </w:r>
        <w:r>
          <w:rPr>
            <w:noProof/>
            <w:webHidden/>
          </w:rPr>
          <w:tab/>
        </w:r>
        <w:r>
          <w:rPr>
            <w:noProof/>
            <w:webHidden/>
          </w:rPr>
          <w:fldChar w:fldCharType="begin"/>
        </w:r>
        <w:r>
          <w:rPr>
            <w:noProof/>
            <w:webHidden/>
          </w:rPr>
          <w:instrText xml:space="preserve"> PAGEREF _Toc151076842 \h </w:instrText>
        </w:r>
        <w:r>
          <w:rPr>
            <w:noProof/>
            <w:webHidden/>
          </w:rPr>
        </w:r>
        <w:r>
          <w:rPr>
            <w:noProof/>
            <w:webHidden/>
          </w:rPr>
          <w:fldChar w:fldCharType="separate"/>
        </w:r>
        <w:r>
          <w:rPr>
            <w:noProof/>
            <w:webHidden/>
          </w:rPr>
          <w:t>8</w:t>
        </w:r>
        <w:r>
          <w:rPr>
            <w:noProof/>
            <w:webHidden/>
          </w:rPr>
          <w:fldChar w:fldCharType="end"/>
        </w:r>
      </w:hyperlink>
    </w:p>
    <w:p w14:paraId="6B7AF52F" w14:textId="77777777" w:rsidR="00AB1F00" w:rsidRPr="005E6D6E" w:rsidRDefault="00AB1F00">
      <w:pPr>
        <w:pStyle w:val="TOC2"/>
        <w:rPr>
          <w:rFonts w:ascii="Calibri" w:eastAsia="Times New Roman" w:hAnsi="Calibri" w:cs="Times New Roman"/>
          <w:noProof/>
          <w:lang w:val="en-US"/>
        </w:rPr>
      </w:pPr>
      <w:hyperlink w:anchor="_Toc151076843" w:history="1">
        <w:r w:rsidRPr="00BE1CB8">
          <w:rPr>
            <w:rStyle w:val="Hyperlink"/>
            <w:rFonts w:ascii="Calibri" w:eastAsia="SimSun" w:hAnsi="Calibri" w:cs="Calibri" w:hint="eastAsia"/>
            <w:noProof/>
            <w:lang w:eastAsia="zh-CN"/>
          </w:rPr>
          <w:t>指导原则</w:t>
        </w:r>
        <w:r>
          <w:rPr>
            <w:noProof/>
            <w:webHidden/>
          </w:rPr>
          <w:tab/>
        </w:r>
        <w:r>
          <w:rPr>
            <w:noProof/>
            <w:webHidden/>
          </w:rPr>
          <w:fldChar w:fldCharType="begin"/>
        </w:r>
        <w:r>
          <w:rPr>
            <w:noProof/>
            <w:webHidden/>
          </w:rPr>
          <w:instrText xml:space="preserve"> PAGEREF _Toc151076843 \h </w:instrText>
        </w:r>
        <w:r>
          <w:rPr>
            <w:noProof/>
            <w:webHidden/>
          </w:rPr>
        </w:r>
        <w:r>
          <w:rPr>
            <w:noProof/>
            <w:webHidden/>
          </w:rPr>
          <w:fldChar w:fldCharType="separate"/>
        </w:r>
        <w:r>
          <w:rPr>
            <w:noProof/>
            <w:webHidden/>
          </w:rPr>
          <w:t>9</w:t>
        </w:r>
        <w:r>
          <w:rPr>
            <w:noProof/>
            <w:webHidden/>
          </w:rPr>
          <w:fldChar w:fldCharType="end"/>
        </w:r>
      </w:hyperlink>
    </w:p>
    <w:p w14:paraId="671CF951" w14:textId="77777777" w:rsidR="00AB1F00" w:rsidRPr="005E6D6E" w:rsidRDefault="00AB1F00">
      <w:pPr>
        <w:pStyle w:val="TOC2"/>
        <w:rPr>
          <w:rFonts w:ascii="Calibri" w:eastAsia="Times New Roman" w:hAnsi="Calibri" w:cs="Times New Roman"/>
          <w:noProof/>
          <w:lang w:val="en-US"/>
        </w:rPr>
      </w:pPr>
      <w:hyperlink w:anchor="_Toc151076844" w:history="1">
        <w:r w:rsidRPr="00BE1CB8">
          <w:rPr>
            <w:rStyle w:val="Hyperlink"/>
            <w:rFonts w:ascii="Calibri" w:eastAsia="SimSun" w:hAnsi="Calibri" w:cs="Calibri" w:hint="eastAsia"/>
            <w:noProof/>
            <w:lang w:eastAsia="zh-CN"/>
          </w:rPr>
          <w:t>与残疾人互动</w:t>
        </w:r>
        <w:r>
          <w:rPr>
            <w:noProof/>
            <w:webHidden/>
          </w:rPr>
          <w:tab/>
        </w:r>
        <w:r>
          <w:rPr>
            <w:noProof/>
            <w:webHidden/>
          </w:rPr>
          <w:fldChar w:fldCharType="begin"/>
        </w:r>
        <w:r>
          <w:rPr>
            <w:noProof/>
            <w:webHidden/>
          </w:rPr>
          <w:instrText xml:space="preserve"> PAGEREF _Toc151076844 \h </w:instrText>
        </w:r>
        <w:r>
          <w:rPr>
            <w:noProof/>
            <w:webHidden/>
          </w:rPr>
        </w:r>
        <w:r>
          <w:rPr>
            <w:noProof/>
            <w:webHidden/>
          </w:rPr>
          <w:fldChar w:fldCharType="separate"/>
        </w:r>
        <w:r>
          <w:rPr>
            <w:noProof/>
            <w:webHidden/>
          </w:rPr>
          <w:t>9</w:t>
        </w:r>
        <w:r>
          <w:rPr>
            <w:noProof/>
            <w:webHidden/>
          </w:rPr>
          <w:fldChar w:fldCharType="end"/>
        </w:r>
      </w:hyperlink>
    </w:p>
    <w:p w14:paraId="5D959255" w14:textId="77777777" w:rsidR="00AB1F00" w:rsidRPr="005E6D6E" w:rsidRDefault="00AB1F00">
      <w:pPr>
        <w:pStyle w:val="TOC2"/>
        <w:rPr>
          <w:rFonts w:ascii="Calibri" w:eastAsia="Times New Roman" w:hAnsi="Calibri" w:cs="Times New Roman"/>
          <w:noProof/>
          <w:lang w:val="en-US"/>
        </w:rPr>
      </w:pPr>
      <w:hyperlink w:anchor="_Toc151076845" w:history="1">
        <w:r w:rsidRPr="00BE1CB8">
          <w:rPr>
            <w:rStyle w:val="Hyperlink"/>
            <w:rFonts w:ascii="SimSun" w:eastAsia="SimSun" w:hAnsi="SimSun" w:cs="Calibri" w:hint="eastAsia"/>
            <w:noProof/>
            <w:lang w:eastAsia="zh-CN"/>
          </w:rPr>
          <w:t>目标行动计划</w:t>
        </w:r>
        <w:r>
          <w:rPr>
            <w:noProof/>
            <w:webHidden/>
          </w:rPr>
          <w:tab/>
        </w:r>
        <w:r>
          <w:rPr>
            <w:noProof/>
            <w:webHidden/>
          </w:rPr>
          <w:fldChar w:fldCharType="begin"/>
        </w:r>
        <w:r>
          <w:rPr>
            <w:noProof/>
            <w:webHidden/>
          </w:rPr>
          <w:instrText xml:space="preserve"> PAGEREF _Toc151076845 \h </w:instrText>
        </w:r>
        <w:r>
          <w:rPr>
            <w:noProof/>
            <w:webHidden/>
          </w:rPr>
        </w:r>
        <w:r>
          <w:rPr>
            <w:noProof/>
            <w:webHidden/>
          </w:rPr>
          <w:fldChar w:fldCharType="separate"/>
        </w:r>
        <w:r>
          <w:rPr>
            <w:noProof/>
            <w:webHidden/>
          </w:rPr>
          <w:t>10</w:t>
        </w:r>
        <w:r>
          <w:rPr>
            <w:noProof/>
            <w:webHidden/>
          </w:rPr>
          <w:fldChar w:fldCharType="end"/>
        </w:r>
      </w:hyperlink>
    </w:p>
    <w:p w14:paraId="4E1BB506" w14:textId="77777777" w:rsidR="00AB1F00" w:rsidRPr="005E6D6E" w:rsidRDefault="00AB1F00">
      <w:pPr>
        <w:pStyle w:val="TOC2"/>
        <w:rPr>
          <w:rFonts w:ascii="Calibri" w:eastAsia="Times New Roman" w:hAnsi="Calibri" w:cs="Times New Roman"/>
          <w:noProof/>
          <w:lang w:val="en-US"/>
        </w:rPr>
      </w:pPr>
      <w:hyperlink w:anchor="_Toc151076846" w:history="1">
        <w:r w:rsidRPr="00BE1CB8">
          <w:rPr>
            <w:rStyle w:val="Hyperlink"/>
            <w:rFonts w:ascii="SimSun" w:eastAsia="SimSun" w:hAnsi="SimSun" w:cs="Calibri" w:hint="eastAsia"/>
            <w:noProof/>
            <w:lang w:eastAsia="zh-CN"/>
          </w:rPr>
          <w:t>相关计划</w:t>
        </w:r>
        <w:r>
          <w:rPr>
            <w:noProof/>
            <w:webHidden/>
          </w:rPr>
          <w:tab/>
        </w:r>
        <w:r>
          <w:rPr>
            <w:noProof/>
            <w:webHidden/>
          </w:rPr>
          <w:fldChar w:fldCharType="begin"/>
        </w:r>
        <w:r>
          <w:rPr>
            <w:noProof/>
            <w:webHidden/>
          </w:rPr>
          <w:instrText xml:space="preserve"> PAGEREF _Toc151076846 \h </w:instrText>
        </w:r>
        <w:r>
          <w:rPr>
            <w:noProof/>
            <w:webHidden/>
          </w:rPr>
        </w:r>
        <w:r>
          <w:rPr>
            <w:noProof/>
            <w:webHidden/>
          </w:rPr>
          <w:fldChar w:fldCharType="separate"/>
        </w:r>
        <w:r>
          <w:rPr>
            <w:noProof/>
            <w:webHidden/>
          </w:rPr>
          <w:t>10</w:t>
        </w:r>
        <w:r>
          <w:rPr>
            <w:noProof/>
            <w:webHidden/>
          </w:rPr>
          <w:fldChar w:fldCharType="end"/>
        </w:r>
      </w:hyperlink>
    </w:p>
    <w:p w14:paraId="17FC8179" w14:textId="77777777" w:rsidR="00AB1F00" w:rsidRPr="005E6D6E" w:rsidRDefault="00AB1F00">
      <w:pPr>
        <w:pStyle w:val="TOC2"/>
        <w:rPr>
          <w:rFonts w:ascii="Calibri" w:eastAsia="Times New Roman" w:hAnsi="Calibri" w:cs="Times New Roman"/>
          <w:noProof/>
          <w:lang w:val="en-US"/>
        </w:rPr>
      </w:pPr>
      <w:hyperlink w:anchor="_Toc151076847" w:history="1">
        <w:r w:rsidRPr="00BE1CB8">
          <w:rPr>
            <w:rStyle w:val="Hyperlink"/>
            <w:rFonts w:ascii="SimSun" w:eastAsia="SimSun" w:hAnsi="SimSun" w:cs="Calibri" w:hint="eastAsia"/>
            <w:noProof/>
            <w:lang w:eastAsia="zh-CN"/>
          </w:rPr>
          <w:t>成果框架</w:t>
        </w:r>
        <w:r>
          <w:rPr>
            <w:noProof/>
            <w:webHidden/>
          </w:rPr>
          <w:tab/>
        </w:r>
        <w:r>
          <w:rPr>
            <w:noProof/>
            <w:webHidden/>
          </w:rPr>
          <w:fldChar w:fldCharType="begin"/>
        </w:r>
        <w:r>
          <w:rPr>
            <w:noProof/>
            <w:webHidden/>
          </w:rPr>
          <w:instrText xml:space="preserve"> PAGEREF _Toc151076847 \h </w:instrText>
        </w:r>
        <w:r>
          <w:rPr>
            <w:noProof/>
            <w:webHidden/>
          </w:rPr>
        </w:r>
        <w:r>
          <w:rPr>
            <w:noProof/>
            <w:webHidden/>
          </w:rPr>
          <w:fldChar w:fldCharType="separate"/>
        </w:r>
        <w:r>
          <w:rPr>
            <w:noProof/>
            <w:webHidden/>
          </w:rPr>
          <w:t>10</w:t>
        </w:r>
        <w:r>
          <w:rPr>
            <w:noProof/>
            <w:webHidden/>
          </w:rPr>
          <w:fldChar w:fldCharType="end"/>
        </w:r>
      </w:hyperlink>
    </w:p>
    <w:p w14:paraId="4CFFADB6" w14:textId="77777777" w:rsidR="00AB1F00" w:rsidRPr="005E6D6E" w:rsidRDefault="00AB1F00">
      <w:pPr>
        <w:pStyle w:val="TOC2"/>
        <w:rPr>
          <w:rFonts w:ascii="Calibri" w:eastAsia="Times New Roman" w:hAnsi="Calibri" w:cs="Times New Roman"/>
          <w:noProof/>
          <w:lang w:val="en-US"/>
        </w:rPr>
      </w:pPr>
      <w:hyperlink w:anchor="_Toc151076848" w:history="1">
        <w:r w:rsidRPr="00BE1CB8">
          <w:rPr>
            <w:rStyle w:val="Hyperlink"/>
            <w:rFonts w:ascii="SimSun" w:eastAsia="SimSun" w:hAnsi="SimSun" w:cs="Calibri" w:hint="eastAsia"/>
            <w:noProof/>
            <w:lang w:eastAsia="zh-CN"/>
          </w:rPr>
          <w:t>完善数据</w:t>
        </w:r>
        <w:r>
          <w:rPr>
            <w:noProof/>
            <w:webHidden/>
          </w:rPr>
          <w:tab/>
        </w:r>
        <w:r>
          <w:rPr>
            <w:noProof/>
            <w:webHidden/>
          </w:rPr>
          <w:fldChar w:fldCharType="begin"/>
        </w:r>
        <w:r>
          <w:rPr>
            <w:noProof/>
            <w:webHidden/>
          </w:rPr>
          <w:instrText xml:space="preserve"> PAGEREF _Toc151076848 \h </w:instrText>
        </w:r>
        <w:r>
          <w:rPr>
            <w:noProof/>
            <w:webHidden/>
          </w:rPr>
        </w:r>
        <w:r>
          <w:rPr>
            <w:noProof/>
            <w:webHidden/>
          </w:rPr>
          <w:fldChar w:fldCharType="separate"/>
        </w:r>
        <w:r>
          <w:rPr>
            <w:noProof/>
            <w:webHidden/>
          </w:rPr>
          <w:t>11</w:t>
        </w:r>
        <w:r>
          <w:rPr>
            <w:noProof/>
            <w:webHidden/>
          </w:rPr>
          <w:fldChar w:fldCharType="end"/>
        </w:r>
      </w:hyperlink>
    </w:p>
    <w:p w14:paraId="07B80626" w14:textId="77777777" w:rsidR="00AB1F00" w:rsidRPr="005E6D6E" w:rsidRDefault="00AB1F00">
      <w:pPr>
        <w:pStyle w:val="TOC2"/>
        <w:rPr>
          <w:rFonts w:ascii="Calibri" w:eastAsia="Times New Roman" w:hAnsi="Calibri" w:cs="Times New Roman"/>
          <w:noProof/>
          <w:lang w:val="en-US"/>
        </w:rPr>
      </w:pPr>
      <w:hyperlink w:anchor="_Toc151076849" w:history="1">
        <w:r w:rsidRPr="00BE1CB8">
          <w:rPr>
            <w:rStyle w:val="Hyperlink"/>
            <w:rFonts w:ascii="SimSun" w:eastAsia="SimSun" w:hAnsi="SimSun" w:cs="Calibri" w:hint="eastAsia"/>
            <w:noProof/>
            <w:lang w:eastAsia="zh-CN"/>
          </w:rPr>
          <w:t>建立证据库和评估方式</w:t>
        </w:r>
        <w:r>
          <w:rPr>
            <w:noProof/>
            <w:webHidden/>
          </w:rPr>
          <w:tab/>
        </w:r>
        <w:r>
          <w:rPr>
            <w:noProof/>
            <w:webHidden/>
          </w:rPr>
          <w:fldChar w:fldCharType="begin"/>
        </w:r>
        <w:r>
          <w:rPr>
            <w:noProof/>
            <w:webHidden/>
          </w:rPr>
          <w:instrText xml:space="preserve"> PAGEREF _Toc151076849 \h </w:instrText>
        </w:r>
        <w:r>
          <w:rPr>
            <w:noProof/>
            <w:webHidden/>
          </w:rPr>
        </w:r>
        <w:r>
          <w:rPr>
            <w:noProof/>
            <w:webHidden/>
          </w:rPr>
          <w:fldChar w:fldCharType="separate"/>
        </w:r>
        <w:r>
          <w:rPr>
            <w:noProof/>
            <w:webHidden/>
          </w:rPr>
          <w:t>11</w:t>
        </w:r>
        <w:r>
          <w:rPr>
            <w:noProof/>
            <w:webHidden/>
          </w:rPr>
          <w:fldChar w:fldCharType="end"/>
        </w:r>
      </w:hyperlink>
    </w:p>
    <w:p w14:paraId="39D089EA" w14:textId="77777777" w:rsidR="00AB1F00" w:rsidRPr="005E6D6E" w:rsidRDefault="00AB1F00">
      <w:pPr>
        <w:pStyle w:val="TOC2"/>
        <w:rPr>
          <w:rFonts w:ascii="Calibri" w:eastAsia="Times New Roman" w:hAnsi="Calibri" w:cs="Times New Roman"/>
          <w:noProof/>
          <w:lang w:val="en-US"/>
        </w:rPr>
      </w:pPr>
      <w:hyperlink w:anchor="_Toc151076850" w:history="1">
        <w:r w:rsidRPr="00BE1CB8">
          <w:rPr>
            <w:rStyle w:val="Hyperlink"/>
            <w:rFonts w:ascii="SimSun" w:eastAsia="SimSun" w:hAnsi="SimSun" w:cs="Calibri" w:hint="eastAsia"/>
            <w:noProof/>
            <w:lang w:eastAsia="zh-CN"/>
          </w:rPr>
          <w:t>治理</w:t>
        </w:r>
        <w:r>
          <w:rPr>
            <w:noProof/>
            <w:webHidden/>
          </w:rPr>
          <w:tab/>
        </w:r>
        <w:r>
          <w:rPr>
            <w:noProof/>
            <w:webHidden/>
          </w:rPr>
          <w:fldChar w:fldCharType="begin"/>
        </w:r>
        <w:r>
          <w:rPr>
            <w:noProof/>
            <w:webHidden/>
          </w:rPr>
          <w:instrText xml:space="preserve"> PAGEREF _Toc151076850 \h </w:instrText>
        </w:r>
        <w:r>
          <w:rPr>
            <w:noProof/>
            <w:webHidden/>
          </w:rPr>
        </w:r>
        <w:r>
          <w:rPr>
            <w:noProof/>
            <w:webHidden/>
          </w:rPr>
          <w:fldChar w:fldCharType="separate"/>
        </w:r>
        <w:r>
          <w:rPr>
            <w:noProof/>
            <w:webHidden/>
          </w:rPr>
          <w:t>12</w:t>
        </w:r>
        <w:r>
          <w:rPr>
            <w:noProof/>
            <w:webHidden/>
          </w:rPr>
          <w:fldChar w:fldCharType="end"/>
        </w:r>
      </w:hyperlink>
    </w:p>
    <w:p w14:paraId="1047B2FF" w14:textId="77777777" w:rsidR="00AB1F00" w:rsidRPr="005E6D6E" w:rsidRDefault="00AB1F00">
      <w:pPr>
        <w:pStyle w:val="TOC2"/>
        <w:rPr>
          <w:rFonts w:ascii="Calibri" w:eastAsia="Times New Roman" w:hAnsi="Calibri" w:cs="Times New Roman"/>
          <w:noProof/>
          <w:lang w:val="en-US"/>
        </w:rPr>
      </w:pPr>
      <w:hyperlink w:anchor="_Toc151076851" w:history="1">
        <w:r w:rsidRPr="00BE1CB8">
          <w:rPr>
            <w:rStyle w:val="Hyperlink"/>
            <w:rFonts w:ascii="SimSun" w:eastAsia="SimSun" w:hAnsi="SimSun" w:cs="Calibri" w:hint="eastAsia"/>
            <w:noProof/>
            <w:lang w:eastAsia="zh-CN"/>
          </w:rPr>
          <w:t>《战略》在线</w:t>
        </w:r>
        <w:r>
          <w:rPr>
            <w:noProof/>
            <w:webHidden/>
          </w:rPr>
          <w:tab/>
        </w:r>
        <w:r>
          <w:rPr>
            <w:noProof/>
            <w:webHidden/>
          </w:rPr>
          <w:fldChar w:fldCharType="begin"/>
        </w:r>
        <w:r>
          <w:rPr>
            <w:noProof/>
            <w:webHidden/>
          </w:rPr>
          <w:instrText xml:space="preserve"> PAGEREF _Toc151076851 \h </w:instrText>
        </w:r>
        <w:r>
          <w:rPr>
            <w:noProof/>
            <w:webHidden/>
          </w:rPr>
        </w:r>
        <w:r>
          <w:rPr>
            <w:noProof/>
            <w:webHidden/>
          </w:rPr>
          <w:fldChar w:fldCharType="separate"/>
        </w:r>
        <w:r>
          <w:rPr>
            <w:noProof/>
            <w:webHidden/>
          </w:rPr>
          <w:t>12</w:t>
        </w:r>
        <w:r>
          <w:rPr>
            <w:noProof/>
            <w:webHidden/>
          </w:rPr>
          <w:fldChar w:fldCharType="end"/>
        </w:r>
      </w:hyperlink>
    </w:p>
    <w:p w14:paraId="29AAA413" w14:textId="77777777" w:rsidR="004367E9" w:rsidRDefault="004367E9">
      <w:r>
        <w:rPr>
          <w:b/>
          <w:bCs/>
          <w:noProof/>
        </w:rPr>
        <w:fldChar w:fldCharType="end"/>
      </w:r>
    </w:p>
    <w:p w14:paraId="126532AA" w14:textId="77777777" w:rsidR="004367E9" w:rsidRPr="00A35449" w:rsidRDefault="004367E9" w:rsidP="00340807">
      <w:pPr>
        <w:spacing w:before="0" w:after="0" w:line="240" w:lineRule="auto"/>
        <w:rPr>
          <w:sz w:val="20"/>
        </w:rPr>
      </w:pPr>
      <w:r>
        <w:rPr>
          <w:sz w:val="20"/>
        </w:rPr>
        <w:br w:type="page"/>
      </w:r>
    </w:p>
    <w:p w14:paraId="4F555B5B" w14:textId="77777777" w:rsidR="001965FF" w:rsidRPr="009506F4" w:rsidRDefault="007849A4" w:rsidP="009506F4">
      <w:pPr>
        <w:pStyle w:val="Heading1"/>
      </w:pPr>
      <w:bookmarkStart w:id="8" w:name="_Toc151076830"/>
      <w:bookmarkEnd w:id="0"/>
      <w:bookmarkEnd w:id="1"/>
      <w:bookmarkEnd w:id="2"/>
      <w:bookmarkEnd w:id="3"/>
      <w:bookmarkEnd w:id="4"/>
      <w:bookmarkEnd w:id="5"/>
      <w:bookmarkEnd w:id="6"/>
      <w:r>
        <w:rPr>
          <w:rFonts w:ascii="Calibri" w:eastAsia="SimSun" w:hAnsi="Calibri" w:cs="Calibri"/>
          <w:lang w:eastAsia="zh-CN"/>
        </w:rPr>
        <w:lastRenderedPageBreak/>
        <w:t>执行摘要</w:t>
      </w:r>
      <w:bookmarkEnd w:id="8"/>
    </w:p>
    <w:p w14:paraId="189E835C" w14:textId="77777777" w:rsidR="00987F85" w:rsidRDefault="00987F85" w:rsidP="00987F85">
      <w:pPr>
        <w:spacing w:after="0" w:line="240" w:lineRule="auto"/>
        <w:rPr>
          <w:rFonts w:cs="Calibri"/>
          <w:lang w:eastAsia="zh-CN"/>
        </w:rPr>
      </w:pPr>
      <w:r w:rsidRPr="00987F85">
        <w:rPr>
          <w:rFonts w:ascii="SimSun" w:eastAsia="SimSun" w:hAnsi="SimSun" w:cs="MS Gothic" w:hint="eastAsia"/>
          <w:lang w:eastAsia="zh-CN"/>
        </w:rPr>
        <w:t>本文件是涵盖</w:t>
      </w:r>
      <w:r>
        <w:rPr>
          <w:rFonts w:cs="Calibri"/>
          <w:lang w:eastAsia="zh-CN"/>
        </w:rPr>
        <w:t>2021</w:t>
      </w:r>
      <w:r w:rsidRPr="00987F85">
        <w:rPr>
          <w:rFonts w:ascii="SimSun" w:eastAsia="SimSun" w:hAnsi="SimSun" w:cs="MS Gothic" w:hint="eastAsia"/>
          <w:lang w:eastAsia="zh-CN"/>
        </w:rPr>
        <w:t>年</w:t>
      </w:r>
      <w:r>
        <w:rPr>
          <w:rFonts w:cs="Calibri"/>
          <w:lang w:eastAsia="zh-CN"/>
        </w:rPr>
        <w:t>12</w:t>
      </w:r>
      <w:r w:rsidRPr="00987F85">
        <w:rPr>
          <w:rFonts w:ascii="SimSun" w:eastAsia="SimSun" w:hAnsi="SimSun" w:cs="MS Gothic" w:hint="eastAsia"/>
          <w:lang w:eastAsia="zh-CN"/>
        </w:rPr>
        <w:t>月</w:t>
      </w:r>
      <w:r>
        <w:rPr>
          <w:rFonts w:cs="Calibri"/>
          <w:lang w:eastAsia="zh-CN"/>
        </w:rPr>
        <w:t>3</w:t>
      </w:r>
      <w:r w:rsidRPr="00987F85">
        <w:rPr>
          <w:rFonts w:ascii="SimSun" w:eastAsia="SimSun" w:hAnsi="SimSun" w:cs="MS Gothic" w:hint="eastAsia"/>
          <w:lang w:eastAsia="zh-CN"/>
        </w:rPr>
        <w:t>日至</w:t>
      </w:r>
      <w:r>
        <w:rPr>
          <w:rFonts w:cs="Calibri"/>
          <w:lang w:eastAsia="zh-CN"/>
        </w:rPr>
        <w:t>2023</w:t>
      </w:r>
      <w:r w:rsidRPr="00987F85">
        <w:rPr>
          <w:rFonts w:ascii="SimSun" w:eastAsia="SimSun" w:hAnsi="SimSun" w:cs="MS Gothic" w:hint="eastAsia"/>
          <w:lang w:eastAsia="zh-CN"/>
        </w:rPr>
        <w:t>年</w:t>
      </w:r>
      <w:r>
        <w:rPr>
          <w:rFonts w:cs="Calibri"/>
          <w:lang w:eastAsia="zh-CN"/>
        </w:rPr>
        <w:t>6</w:t>
      </w:r>
      <w:r w:rsidRPr="00987F85">
        <w:rPr>
          <w:rFonts w:ascii="SimSun" w:eastAsia="SimSun" w:hAnsi="SimSun" w:cs="MS Gothic" w:hint="eastAsia"/>
          <w:lang w:eastAsia="zh-CN"/>
        </w:rPr>
        <w:t>月</w:t>
      </w:r>
      <w:r>
        <w:rPr>
          <w:rFonts w:cs="Calibri"/>
          <w:lang w:eastAsia="zh-CN"/>
        </w:rPr>
        <w:t>30</w:t>
      </w:r>
      <w:r w:rsidRPr="00987F85">
        <w:rPr>
          <w:rFonts w:ascii="SimSun" w:eastAsia="SimSun" w:hAnsi="SimSun" w:cs="MS Gothic" w:hint="eastAsia"/>
          <w:lang w:eastAsia="zh-CN"/>
        </w:rPr>
        <w:t>日</w:t>
      </w:r>
      <w:r w:rsidRPr="00987F85">
        <w:rPr>
          <w:rFonts w:ascii="SimSun" w:eastAsia="SimSun" w:hAnsi="SimSun" w:cs="MS Gothic" w:hint="eastAsia"/>
          <w:iCs/>
          <w:lang w:eastAsia="zh-CN"/>
        </w:rPr>
        <w:t>的</w:t>
      </w:r>
      <w:r w:rsidRPr="00987F85">
        <w:rPr>
          <w:rFonts w:ascii="SimSun" w:eastAsia="SimSun" w:hAnsi="SimSun" w:cs="MS Gothic" w:hint="eastAsia"/>
          <w:lang w:eastAsia="zh-CN"/>
        </w:rPr>
        <w:t>《</w:t>
      </w:r>
      <w:r>
        <w:rPr>
          <w:rFonts w:cs="Calibri"/>
          <w:lang w:eastAsia="zh-CN"/>
        </w:rPr>
        <w:t>2021-2023</w:t>
      </w:r>
      <w:r w:rsidRPr="00987F85">
        <w:rPr>
          <w:rFonts w:ascii="SimSun" w:eastAsia="SimSun" w:hAnsi="SimSun" w:cs="MS Gothic" w:hint="eastAsia"/>
          <w:lang w:eastAsia="zh-CN"/>
        </w:rPr>
        <w:t>年澳大利</w:t>
      </w:r>
      <w:r w:rsidRPr="00987F85">
        <w:rPr>
          <w:rFonts w:ascii="SimSun" w:eastAsia="SimSun" w:hAnsi="SimSun" w:cs="MingLiU" w:hint="eastAsia"/>
          <w:lang w:eastAsia="zh-CN"/>
        </w:rPr>
        <w:t>亚残疾人事</w:t>
      </w:r>
      <w:r>
        <w:rPr>
          <w:rFonts w:ascii="SimSun" w:eastAsia="SimSun" w:hAnsi="SimSun" w:cs="MingLiU"/>
          <w:lang w:val="en-US" w:eastAsia="zh-CN"/>
        </w:rPr>
        <w:br/>
      </w:r>
      <w:r w:rsidRPr="00987F85">
        <w:rPr>
          <w:rFonts w:ascii="SimSun" w:eastAsia="SimSun" w:hAnsi="SimSun" w:cs="MingLiU" w:hint="eastAsia"/>
          <w:lang w:eastAsia="zh-CN"/>
        </w:rPr>
        <w:t>业战略实施报告</w:t>
      </w:r>
      <w:r w:rsidRPr="00987F85">
        <w:rPr>
          <w:rFonts w:ascii="SimSun" w:eastAsia="SimSun" w:hAnsi="SimSun" w:cs="MS Gothic" w:hint="eastAsia"/>
          <w:lang w:eastAsia="zh-CN"/>
        </w:rPr>
        <w:t>》（</w:t>
      </w:r>
      <w:r>
        <w:rPr>
          <w:rFonts w:cs="Calibri"/>
          <w:i/>
        </w:rPr>
        <w:t>Australia’s Disability Strategy 2021</w:t>
      </w:r>
      <w:r>
        <w:rPr>
          <w:rFonts w:cs="Calibri"/>
          <w:i/>
        </w:rPr>
        <w:noBreakHyphen/>
        <w:t>2031 Implementation Report</w:t>
      </w:r>
      <w:r>
        <w:rPr>
          <w:rFonts w:ascii="MS Gothic" w:eastAsia="MS Gothic" w:hAnsi="MS Gothic" w:cs="MS Gothic" w:hint="eastAsia"/>
          <w:lang w:eastAsia="zh-CN"/>
        </w:rPr>
        <w:t>）</w:t>
      </w:r>
      <w:r w:rsidRPr="00987F85">
        <w:rPr>
          <w:rFonts w:ascii="SimSun" w:eastAsia="SimSun" w:hAnsi="SimSun" w:cs="MS Gothic" w:hint="eastAsia"/>
          <w:lang w:eastAsia="zh-CN"/>
        </w:rPr>
        <w:t>摘要。</w:t>
      </w:r>
      <w:r w:rsidRPr="00987F85">
        <w:rPr>
          <w:rFonts w:ascii="SimSun" w:eastAsia="SimSun" w:hAnsi="SimSun" w:cs="MingLiU" w:hint="eastAsia"/>
          <w:lang w:eastAsia="zh-CN"/>
        </w:rPr>
        <w:t>实施报告全文刊发在</w:t>
      </w:r>
      <w:hyperlink r:id="rId23" w:history="1">
        <w:r w:rsidR="0022352F" w:rsidRPr="0022352F">
          <w:rPr>
            <w:rStyle w:val="Hyperlink"/>
            <w:rFonts w:ascii="SimSun" w:eastAsia="SimSun" w:hAnsi="SimSun" w:cs="Calibri" w:hint="eastAsia"/>
            <w:lang w:eastAsia="zh-CN"/>
          </w:rPr>
          <w:t>残疾人事业网关的战略中心部分</w:t>
        </w:r>
        <w:r w:rsidR="0022352F" w:rsidRPr="0022352F">
          <w:rPr>
            <w:rStyle w:val="Hyperlink"/>
            <w:rFonts w:ascii="SimSun" w:eastAsia="SimSun" w:hAnsi="SimSun" w:cs="MingLiU"/>
            <w:lang w:eastAsia="zh-CN"/>
          </w:rPr>
          <w:t>（</w:t>
        </w:r>
        <w:r w:rsidR="0022352F" w:rsidRPr="0022352F">
          <w:rPr>
            <w:rStyle w:val="Hyperlink"/>
            <w:rFonts w:cs="Calibri"/>
            <w:lang w:eastAsia="zh-CN"/>
          </w:rPr>
          <w:t>ADS Hub on Disability Gateway</w:t>
        </w:r>
        <w:r w:rsidR="0022352F" w:rsidRPr="0022352F">
          <w:rPr>
            <w:rStyle w:val="Hyperlink"/>
            <w:rFonts w:ascii="SimSun" w:eastAsia="SimSun" w:hAnsi="SimSun" w:cs="MS Gothic"/>
            <w:lang w:eastAsia="zh-CN"/>
          </w:rPr>
          <w:t>）</w:t>
        </w:r>
      </w:hyperlink>
      <w:r w:rsidR="0022352F" w:rsidRPr="0022352F">
        <w:rPr>
          <w:rFonts w:cs="Calibri"/>
          <w:lang w:eastAsia="zh-CN"/>
        </w:rPr>
        <w:t xml:space="preserve"> </w:t>
      </w:r>
      <w:r w:rsidR="0022352F" w:rsidRPr="00987F85">
        <w:rPr>
          <w:rFonts w:ascii="SimSun" w:eastAsia="SimSun" w:hAnsi="SimSun" w:cs="MS Gothic" w:hint="eastAsia"/>
          <w:lang w:eastAsia="zh-CN"/>
        </w:rPr>
        <w:t>。</w:t>
      </w:r>
    </w:p>
    <w:p w14:paraId="142216F9" w14:textId="77777777" w:rsidR="00987F85" w:rsidRPr="000C06F3" w:rsidRDefault="00987F85" w:rsidP="00987F85">
      <w:pPr>
        <w:spacing w:after="0" w:line="240" w:lineRule="auto"/>
        <w:rPr>
          <w:rFonts w:ascii="SimSun" w:eastAsia="SimSun" w:hAnsi="SimSun" w:cs="Calibri"/>
          <w:iCs/>
          <w:lang w:eastAsia="zh-CN"/>
        </w:rPr>
      </w:pPr>
      <w:r w:rsidRPr="000C06F3">
        <w:rPr>
          <w:rFonts w:ascii="SimSun" w:eastAsia="SimSun" w:hAnsi="SimSun" w:cs="MingLiU" w:hint="eastAsia"/>
          <w:lang w:eastAsia="zh-CN"/>
        </w:rPr>
        <w:t>这是根据</w:t>
      </w:r>
      <w:r w:rsidRPr="000C06F3">
        <w:rPr>
          <w:rFonts w:ascii="SimSun" w:eastAsia="SimSun" w:hAnsi="SimSun" w:cs="MS Gothic" w:hint="eastAsia"/>
          <w:lang w:eastAsia="zh-CN"/>
        </w:rPr>
        <w:t>《</w:t>
      </w:r>
      <w:r>
        <w:rPr>
          <w:rFonts w:cs="Calibri"/>
          <w:iCs/>
          <w:lang w:eastAsia="zh-CN"/>
        </w:rPr>
        <w:t>2021 – 2031</w:t>
      </w:r>
      <w:r w:rsidRPr="000C06F3">
        <w:rPr>
          <w:rFonts w:ascii="SimSun" w:eastAsia="SimSun" w:hAnsi="SimSun" w:cs="MS Gothic" w:hint="eastAsia"/>
          <w:iCs/>
          <w:lang w:eastAsia="zh-CN"/>
        </w:rPr>
        <w:t>年澳大利</w:t>
      </w:r>
      <w:r w:rsidRPr="000C06F3">
        <w:rPr>
          <w:rFonts w:ascii="SimSun" w:eastAsia="SimSun" w:hAnsi="SimSun" w:cs="MingLiU" w:hint="eastAsia"/>
          <w:iCs/>
          <w:lang w:eastAsia="zh-CN"/>
        </w:rPr>
        <w:t>亚残疾人事业战略</w:t>
      </w:r>
      <w:r w:rsidRPr="000C06F3">
        <w:rPr>
          <w:rFonts w:ascii="SimSun" w:eastAsia="SimSun" w:hAnsi="SimSun" w:cs="MS Gothic" w:hint="eastAsia"/>
          <w:iCs/>
          <w:lang w:eastAsia="zh-CN"/>
        </w:rPr>
        <w:t>》</w:t>
      </w:r>
      <w:r>
        <w:rPr>
          <w:rFonts w:ascii="MS Gothic" w:eastAsia="MS Gothic" w:hAnsi="MS Gothic" w:cs="MS Gothic" w:hint="eastAsia"/>
          <w:iCs/>
          <w:lang w:eastAsia="zh-CN"/>
        </w:rPr>
        <w:t>（</w:t>
      </w:r>
      <w:r>
        <w:rPr>
          <w:rFonts w:cs="Calibri"/>
          <w:iCs/>
          <w:lang w:eastAsia="zh-CN"/>
        </w:rPr>
        <w:t>Australia’s Disability Strategy </w:t>
      </w:r>
      <w:r w:rsidR="00EC7D14">
        <w:rPr>
          <w:rFonts w:cs="Calibri"/>
          <w:iCs/>
          <w:lang w:eastAsia="zh-CN"/>
        </w:rPr>
        <w:t xml:space="preserve"> </w:t>
      </w:r>
      <w:r>
        <w:rPr>
          <w:rFonts w:cs="Calibri"/>
          <w:iCs/>
          <w:lang w:eastAsia="zh-CN"/>
        </w:rPr>
        <w:t>2021</w:t>
      </w:r>
      <w:r>
        <w:rPr>
          <w:rFonts w:cs="Calibri"/>
          <w:iCs/>
          <w:lang w:eastAsia="zh-CN"/>
        </w:rPr>
        <w:noBreakHyphen/>
        <w:t>2031</w:t>
      </w:r>
      <w:r w:rsidRPr="000C06F3">
        <w:rPr>
          <w:rFonts w:ascii="SimSun" w:eastAsia="SimSun" w:hAnsi="SimSun" w:cs="MS Gothic" w:hint="eastAsia"/>
          <w:iCs/>
          <w:lang w:eastAsia="zh-CN"/>
        </w:rPr>
        <w:t>，</w:t>
      </w:r>
      <w:r w:rsidRPr="000C06F3">
        <w:rPr>
          <w:rFonts w:ascii="SimSun" w:eastAsia="SimSun" w:hAnsi="SimSun" w:cs="MingLiU" w:hint="eastAsia"/>
          <w:iCs/>
          <w:lang w:eastAsia="zh-CN"/>
        </w:rPr>
        <w:t>简称《战略》）提交的首份实施报告。报告概述了各级政府为改善残疾人生活开展的工作。</w:t>
      </w:r>
    </w:p>
    <w:p w14:paraId="7AD80AEC" w14:textId="77777777" w:rsidR="00987F85" w:rsidRPr="000C06F3" w:rsidRDefault="00987F85" w:rsidP="00987F85">
      <w:pPr>
        <w:spacing w:after="0" w:line="240" w:lineRule="auto"/>
        <w:rPr>
          <w:rFonts w:ascii="SimSun" w:eastAsia="SimSun" w:hAnsi="SimSun" w:cs="Calibri"/>
          <w:lang w:eastAsia="zh-CN"/>
        </w:rPr>
      </w:pPr>
      <w:r w:rsidRPr="000C06F3">
        <w:rPr>
          <w:rFonts w:ascii="SimSun" w:eastAsia="SimSun" w:hAnsi="SimSun" w:cs="MS Gothic" w:hint="eastAsia"/>
          <w:iCs/>
          <w:lang w:eastAsia="zh-CN"/>
        </w:rPr>
        <w:t>《</w:t>
      </w:r>
      <w:r w:rsidRPr="000C06F3">
        <w:rPr>
          <w:rFonts w:ascii="SimSun" w:eastAsia="SimSun" w:hAnsi="SimSun" w:cs="MingLiU" w:hint="eastAsia"/>
          <w:iCs/>
          <w:lang w:eastAsia="zh-CN"/>
        </w:rPr>
        <w:t>战略》为各级政府规定了工作重点，以便推动变革、维护残疾人的权</w:t>
      </w:r>
      <w:r w:rsidRPr="000C06F3">
        <w:rPr>
          <w:rFonts w:ascii="SimSun" w:eastAsia="SimSun" w:hAnsi="SimSun" w:cs="MS Gothic" w:hint="eastAsia"/>
          <w:iCs/>
          <w:lang w:eastAsia="zh-CN"/>
        </w:rPr>
        <w:t>利、促</w:t>
      </w:r>
      <w:r w:rsidRPr="000C06F3">
        <w:rPr>
          <w:rFonts w:ascii="SimSun" w:eastAsia="SimSun" w:hAnsi="SimSun" w:cs="MingLiU" w:hint="eastAsia"/>
          <w:iCs/>
          <w:lang w:eastAsia="zh-CN"/>
        </w:rPr>
        <w:t>进</w:t>
      </w:r>
      <w:r w:rsidRPr="000C06F3">
        <w:rPr>
          <w:rFonts w:ascii="SimSun" w:eastAsia="SimSun" w:hAnsi="SimSun" w:cs="MS Gothic" w:hint="eastAsia"/>
          <w:iCs/>
          <w:lang w:eastAsia="zh-CN"/>
        </w:rPr>
        <w:t>共融、</w:t>
      </w:r>
      <w:r w:rsidRPr="000C06F3">
        <w:rPr>
          <w:rFonts w:ascii="SimSun" w:eastAsia="SimSun" w:hAnsi="SimSun" w:cs="MingLiU" w:hint="eastAsia"/>
          <w:iCs/>
          <w:lang w:eastAsia="zh-CN"/>
        </w:rPr>
        <w:t>让他们能参与澳大利亚人生活的各个</w:t>
      </w:r>
      <w:r w:rsidRPr="000C06F3">
        <w:rPr>
          <w:rFonts w:ascii="SimSun" w:eastAsia="SimSun" w:hAnsi="SimSun" w:cs="MS Gothic" w:hint="eastAsia"/>
          <w:iCs/>
          <w:lang w:eastAsia="zh-CN"/>
        </w:rPr>
        <w:t>方面。在首个</w:t>
      </w:r>
      <w:r w:rsidRPr="000C06F3">
        <w:rPr>
          <w:rFonts w:ascii="SimSun" w:eastAsia="SimSun" w:hAnsi="SimSun" w:cs="MingLiU" w:hint="eastAsia"/>
          <w:iCs/>
          <w:lang w:eastAsia="zh-CN"/>
        </w:rPr>
        <w:t>报告期内，</w:t>
      </w:r>
      <w:r w:rsidRPr="000C06F3">
        <w:rPr>
          <w:rFonts w:ascii="SimSun" w:eastAsia="SimSun" w:hAnsi="SimSun" w:cs="MS Gothic" w:hint="eastAsia"/>
          <w:iCs/>
          <w:lang w:eastAsia="zh-CN"/>
        </w:rPr>
        <w:t>我</w:t>
      </w:r>
      <w:r w:rsidRPr="000C06F3">
        <w:rPr>
          <w:rFonts w:ascii="SimSun" w:eastAsia="SimSun" w:hAnsi="SimSun" w:cs="MingLiU" w:hint="eastAsia"/>
          <w:iCs/>
          <w:lang w:eastAsia="zh-CN"/>
        </w:rPr>
        <w:t>们在《战略</w:t>
      </w:r>
      <w:r w:rsidRPr="000C06F3">
        <w:rPr>
          <w:rFonts w:ascii="SimSun" w:eastAsia="SimSun" w:hAnsi="SimSun" w:cs="MS Gothic" w:hint="eastAsia"/>
          <w:iCs/>
          <w:lang w:eastAsia="zh-CN"/>
        </w:rPr>
        <w:t>》的成果</w:t>
      </w:r>
      <w:r w:rsidRPr="000C06F3">
        <w:rPr>
          <w:rFonts w:ascii="SimSun" w:eastAsia="SimSun" w:hAnsi="SimSun" w:cs="MingLiU" w:hint="eastAsia"/>
          <w:iCs/>
          <w:lang w:eastAsia="zh-CN"/>
        </w:rPr>
        <w:t>领域</w:t>
      </w:r>
      <w:r w:rsidRPr="000C06F3">
        <w:rPr>
          <w:rFonts w:ascii="SimSun" w:eastAsia="SimSun" w:hAnsi="SimSun" w:cs="MS Gothic" w:hint="eastAsia"/>
          <w:iCs/>
          <w:lang w:eastAsia="zh-CN"/>
        </w:rPr>
        <w:t>和承</w:t>
      </w:r>
      <w:r w:rsidRPr="000C06F3">
        <w:rPr>
          <w:rFonts w:ascii="SimSun" w:eastAsia="SimSun" w:hAnsi="SimSun" w:cs="MingLiU" w:hint="eastAsia"/>
          <w:iCs/>
          <w:lang w:eastAsia="zh-CN"/>
        </w:rPr>
        <w:t>诺实施方面都取得了进展。</w:t>
      </w:r>
      <w:r w:rsidRPr="000C06F3">
        <w:rPr>
          <w:rFonts w:ascii="SimSun" w:eastAsia="SimSun" w:hAnsi="SimSun" w:cs="MS Gothic" w:hint="eastAsia"/>
          <w:iCs/>
          <w:lang w:eastAsia="zh-CN"/>
        </w:rPr>
        <w:t>我</w:t>
      </w:r>
      <w:r w:rsidRPr="000C06F3">
        <w:rPr>
          <w:rFonts w:ascii="SimSun" w:eastAsia="SimSun" w:hAnsi="SimSun" w:cs="MingLiU" w:hint="eastAsia"/>
          <w:iCs/>
          <w:lang w:eastAsia="zh-CN"/>
        </w:rPr>
        <w:t>们承诺在</w:t>
      </w:r>
      <w:r w:rsidRPr="000C06F3">
        <w:rPr>
          <w:rFonts w:ascii="SimSun" w:eastAsia="SimSun" w:hAnsi="SimSun" w:cs="MS Gothic" w:hint="eastAsia"/>
          <w:iCs/>
          <w:lang w:eastAsia="zh-CN"/>
        </w:rPr>
        <w:t>推</w:t>
      </w:r>
      <w:r w:rsidRPr="000C06F3">
        <w:rPr>
          <w:rFonts w:ascii="SimSun" w:eastAsia="SimSun" w:hAnsi="SimSun" w:cs="MingLiU" w:hint="eastAsia"/>
          <w:iCs/>
          <w:lang w:eastAsia="zh-CN"/>
        </w:rPr>
        <w:t>进</w:t>
      </w:r>
      <w:r w:rsidRPr="000C06F3">
        <w:rPr>
          <w:rFonts w:ascii="SimSun" w:eastAsia="SimSun" w:hAnsi="SimSun" w:cs="MS Gothic" w:hint="eastAsia"/>
          <w:iCs/>
          <w:lang w:eastAsia="zh-CN"/>
        </w:rPr>
        <w:t>行</w:t>
      </w:r>
      <w:r w:rsidRPr="000C06F3">
        <w:rPr>
          <w:rFonts w:ascii="SimSun" w:eastAsia="SimSun" w:hAnsi="SimSun" w:cs="MingLiU" w:hint="eastAsia"/>
          <w:iCs/>
          <w:lang w:eastAsia="zh-CN"/>
        </w:rPr>
        <w:t>动</w:t>
      </w:r>
      <w:r w:rsidRPr="000C06F3">
        <w:rPr>
          <w:rFonts w:ascii="SimSun" w:eastAsia="SimSun" w:hAnsi="SimSun" w:cs="MS Gothic" w:hint="eastAsia"/>
          <w:iCs/>
          <w:lang w:eastAsia="zh-CN"/>
        </w:rPr>
        <w:t>和需要加</w:t>
      </w:r>
      <w:r w:rsidRPr="000C06F3">
        <w:rPr>
          <w:rFonts w:ascii="SimSun" w:eastAsia="SimSun" w:hAnsi="SimSun" w:cs="Gulim" w:hint="eastAsia"/>
          <w:iCs/>
          <w:lang w:eastAsia="zh-CN"/>
        </w:rPr>
        <w:t>强工作的那些方面</w:t>
      </w:r>
      <w:r w:rsidRPr="000C06F3">
        <w:rPr>
          <w:rFonts w:ascii="SimSun" w:eastAsia="SimSun" w:hAnsi="SimSun" w:cs="MS Gothic" w:hint="eastAsia"/>
          <w:iCs/>
          <w:lang w:eastAsia="zh-CN"/>
        </w:rPr>
        <w:t>保持透明度和</w:t>
      </w:r>
      <w:r w:rsidRPr="000C06F3">
        <w:rPr>
          <w:rFonts w:ascii="SimSun" w:eastAsia="SimSun" w:hAnsi="SimSun" w:cs="MingLiU" w:hint="eastAsia"/>
          <w:iCs/>
          <w:lang w:eastAsia="zh-CN"/>
        </w:rPr>
        <w:t>问责制</w:t>
      </w:r>
      <w:r w:rsidRPr="000C06F3">
        <w:rPr>
          <w:rFonts w:ascii="SimSun" w:eastAsia="SimSun" w:hAnsi="SimSun" w:cs="MS Gothic" w:hint="eastAsia"/>
          <w:iCs/>
          <w:lang w:eastAsia="zh-CN"/>
        </w:rPr>
        <w:t>。</w:t>
      </w:r>
    </w:p>
    <w:p w14:paraId="4D27EFFA" w14:textId="77777777" w:rsidR="00987F85" w:rsidRDefault="00987F85" w:rsidP="00987F85">
      <w:pPr>
        <w:spacing w:after="0" w:line="240" w:lineRule="auto"/>
        <w:rPr>
          <w:rFonts w:cs="Calibri"/>
          <w:lang w:eastAsia="zh-CN"/>
        </w:rPr>
      </w:pPr>
      <w:r w:rsidRPr="000C06F3">
        <w:rPr>
          <w:rFonts w:ascii="SimSun" w:eastAsia="SimSun" w:hAnsi="SimSun" w:cs="MS Gothic" w:hint="eastAsia"/>
          <w:lang w:eastAsia="zh-CN"/>
        </w:rPr>
        <w:t>在首个</w:t>
      </w:r>
      <w:r w:rsidRPr="000C06F3">
        <w:rPr>
          <w:rFonts w:ascii="SimSun" w:eastAsia="SimSun" w:hAnsi="SimSun" w:cs="MingLiU" w:hint="eastAsia"/>
          <w:lang w:eastAsia="zh-CN"/>
        </w:rPr>
        <w:t>报告期内，我们建立了支持《战略》实施</w:t>
      </w:r>
      <w:r w:rsidRPr="000C06F3">
        <w:rPr>
          <w:rFonts w:ascii="SimSun" w:eastAsia="SimSun" w:hAnsi="SimSun" w:cs="MS Gothic" w:hint="eastAsia"/>
          <w:lang w:eastAsia="zh-CN"/>
        </w:rPr>
        <w:t>的</w:t>
      </w:r>
      <w:r w:rsidRPr="000C06F3">
        <w:rPr>
          <w:rFonts w:ascii="SimSun" w:eastAsia="SimSun" w:hAnsi="SimSun" w:cs="MingLiU" w:hint="eastAsia"/>
          <w:lang w:eastAsia="zh-CN"/>
        </w:rPr>
        <w:t>问责制和透明度架构，如成立战略</w:t>
      </w:r>
      <w:r w:rsidRPr="000C06F3">
        <w:rPr>
          <w:rFonts w:ascii="SimSun" w:eastAsia="SimSun" w:hAnsi="SimSun" w:cs="MS Gothic" w:hint="eastAsia"/>
          <w:lang w:eastAsia="zh-CN"/>
        </w:rPr>
        <w:t>咨</w:t>
      </w:r>
      <w:r w:rsidRPr="000C06F3">
        <w:rPr>
          <w:rFonts w:ascii="SimSun" w:eastAsia="SimSun" w:hAnsi="SimSun" w:cs="MingLiU" w:hint="eastAsia"/>
          <w:lang w:eastAsia="zh-CN"/>
        </w:rPr>
        <w:t>询委员会</w:t>
      </w:r>
      <w:r w:rsidRPr="000C06F3">
        <w:rPr>
          <w:rFonts w:ascii="SimSun" w:eastAsia="SimSun" w:hAnsi="SimSun" w:cs="MS Gothic" w:hint="eastAsia"/>
          <w:lang w:eastAsia="zh-CN"/>
        </w:rPr>
        <w:t>（</w:t>
      </w:r>
      <w:r>
        <w:rPr>
          <w:rFonts w:cs="Calibri"/>
        </w:rPr>
        <w:t>ADS Advisory Council</w:t>
      </w:r>
      <w:r w:rsidRPr="000C06F3">
        <w:rPr>
          <w:rFonts w:ascii="SimSun" w:eastAsia="SimSun" w:hAnsi="SimSun" w:cs="MS Gothic" w:hint="eastAsia"/>
          <w:lang w:eastAsia="zh-CN"/>
        </w:rPr>
        <w:t>），以及根据《</w:t>
      </w:r>
      <w:r w:rsidRPr="000C06F3">
        <w:rPr>
          <w:rFonts w:ascii="SimSun" w:eastAsia="SimSun" w:hAnsi="SimSun" w:cs="MingLiU" w:hint="eastAsia"/>
          <w:lang w:eastAsia="zh-CN"/>
        </w:rPr>
        <w:t>战略成果框架》</w:t>
      </w:r>
      <w:r w:rsidRPr="000C06F3">
        <w:rPr>
          <w:rFonts w:ascii="SimSun" w:eastAsia="SimSun" w:hAnsi="SimSun" w:cs="Calibri"/>
          <w:lang w:eastAsia="zh-CN"/>
        </w:rPr>
        <w:t>(</w:t>
      </w:r>
      <w:r>
        <w:rPr>
          <w:rFonts w:cs="Calibri"/>
          <w:lang w:eastAsia="zh-CN"/>
        </w:rPr>
        <w:t>ADS Outcomes Framework</w:t>
      </w:r>
      <w:r w:rsidRPr="000C06F3">
        <w:rPr>
          <w:rFonts w:ascii="SimSun" w:eastAsia="SimSun" w:hAnsi="SimSun" w:cs="Calibri"/>
          <w:lang w:eastAsia="zh-CN"/>
        </w:rPr>
        <w:t>)</w:t>
      </w:r>
      <w:r w:rsidRPr="000C06F3">
        <w:rPr>
          <w:rFonts w:ascii="SimSun" w:eastAsia="SimSun" w:hAnsi="SimSun" w:cs="MS Gothic" w:hint="eastAsia"/>
          <w:lang w:eastAsia="zh-CN"/>
        </w:rPr>
        <w:t>和</w:t>
      </w:r>
      <w:r w:rsidR="00EC7D14">
        <w:rPr>
          <w:rFonts w:ascii="SimSun" w:eastAsia="SimSun" w:hAnsi="SimSun" w:cs="MS Gothic"/>
          <w:lang w:val="en-US" w:eastAsia="zh-CN"/>
        </w:rPr>
        <w:t xml:space="preserve"> </w:t>
      </w:r>
      <w:r w:rsidRPr="000C06F3">
        <w:rPr>
          <w:rFonts w:ascii="SimSun" w:eastAsia="SimSun" w:hAnsi="SimSun" w:cs="MS Gothic" w:hint="eastAsia"/>
          <w:lang w:eastAsia="zh-CN"/>
        </w:rPr>
        <w:t>《目</w:t>
      </w:r>
      <w:r w:rsidRPr="000C06F3">
        <w:rPr>
          <w:rFonts w:ascii="SimSun" w:eastAsia="SimSun" w:hAnsi="SimSun" w:cs="MingLiU" w:hint="eastAsia"/>
          <w:lang w:eastAsia="zh-CN"/>
        </w:rPr>
        <w:t>标行动计划》</w:t>
      </w:r>
      <w:r w:rsidRPr="000C06F3">
        <w:rPr>
          <w:rFonts w:ascii="SimSun" w:eastAsia="SimSun" w:hAnsi="SimSun" w:cs="Calibri"/>
          <w:lang w:eastAsia="zh-CN"/>
        </w:rPr>
        <w:t>(</w:t>
      </w:r>
      <w:r>
        <w:rPr>
          <w:rFonts w:cs="Calibri"/>
        </w:rPr>
        <w:t>Targeted Action Plans</w:t>
      </w:r>
      <w:r w:rsidRPr="000C06F3">
        <w:rPr>
          <w:rFonts w:ascii="SimSun" w:eastAsia="SimSun" w:hAnsi="SimSun" w:cs="Calibri"/>
          <w:lang w:eastAsia="zh-CN"/>
        </w:rPr>
        <w:t>)</w:t>
      </w:r>
      <w:r w:rsidRPr="000C06F3">
        <w:rPr>
          <w:rFonts w:ascii="SimSun" w:eastAsia="SimSun" w:hAnsi="SimSun" w:cs="MingLiU" w:hint="eastAsia"/>
          <w:lang w:eastAsia="zh-CN"/>
        </w:rPr>
        <w:t>进行公开报告。此外，各辖区还通过各自的残疾人事</w:t>
      </w:r>
      <w:r w:rsidR="00EC7D14">
        <w:rPr>
          <w:rFonts w:ascii="SimSun" w:eastAsia="SimSun" w:hAnsi="SimSun" w:cs="MingLiU"/>
          <w:lang w:val="en-US" w:eastAsia="zh-CN"/>
        </w:rPr>
        <w:t xml:space="preserve"> </w:t>
      </w:r>
      <w:r w:rsidRPr="000C06F3">
        <w:rPr>
          <w:rFonts w:ascii="SimSun" w:eastAsia="SimSun" w:hAnsi="SimSun" w:cs="MingLiU" w:hint="eastAsia"/>
          <w:lang w:eastAsia="zh-CN"/>
        </w:rPr>
        <w:t>业计划和报告制度开展了重要工作。这些报告将纳入《战略》的总体报告</w:t>
      </w:r>
      <w:r w:rsidRPr="000C06F3">
        <w:rPr>
          <w:rFonts w:ascii="SimSun" w:eastAsia="SimSun" w:hAnsi="SimSun" w:cs="MS Gothic" w:hint="eastAsia"/>
          <w:lang w:eastAsia="zh-CN"/>
        </w:rPr>
        <w:t>中。</w:t>
      </w:r>
    </w:p>
    <w:p w14:paraId="102E278F" w14:textId="77777777" w:rsidR="00987F85" w:rsidRPr="00310864" w:rsidRDefault="00987F85" w:rsidP="00987F85">
      <w:pPr>
        <w:spacing w:after="0" w:line="240" w:lineRule="auto"/>
        <w:rPr>
          <w:rFonts w:ascii="SimSun" w:eastAsia="SimSun" w:hAnsi="SimSun" w:cs="Calibri"/>
          <w:lang w:eastAsia="zh-CN"/>
        </w:rPr>
      </w:pPr>
      <w:r w:rsidRPr="00EC7D14">
        <w:rPr>
          <w:rFonts w:ascii="SimSun" w:eastAsia="SimSun" w:hAnsi="SimSun" w:cs="MS Gothic" w:hint="eastAsia"/>
          <w:lang w:eastAsia="zh-CN"/>
        </w:rPr>
        <w:t>我</w:t>
      </w:r>
      <w:r w:rsidRPr="00EC7D14">
        <w:rPr>
          <w:rFonts w:ascii="SimSun" w:eastAsia="SimSun" w:hAnsi="SimSun" w:cs="MingLiU" w:hint="eastAsia"/>
          <w:lang w:eastAsia="zh-CN"/>
        </w:rPr>
        <w:t>们承认并欢迎残疾人和残疾人工作部门以开放和热情的态度积极参与《战略》的实施。《战略参与计划》</w:t>
      </w:r>
      <w:r w:rsidRPr="00EC7D14">
        <w:rPr>
          <w:rFonts w:ascii="SimSun" w:eastAsia="SimSun" w:hAnsi="SimSun" w:cs="MS Gothic" w:hint="eastAsia"/>
          <w:lang w:eastAsia="zh-CN"/>
        </w:rPr>
        <w:t>（</w:t>
      </w:r>
      <w:r>
        <w:rPr>
          <w:rFonts w:cs="Calibri"/>
          <w:lang w:eastAsia="zh-CN"/>
        </w:rPr>
        <w:t>ADS Engagement Plan</w:t>
      </w:r>
      <w:r w:rsidRPr="00EC7D14">
        <w:rPr>
          <w:rFonts w:ascii="SimSun" w:eastAsia="SimSun" w:hAnsi="SimSun" w:cs="MS Gothic" w:hint="eastAsia"/>
          <w:lang w:eastAsia="zh-CN"/>
        </w:rPr>
        <w:t>）不</w:t>
      </w:r>
      <w:r w:rsidRPr="00EC7D14">
        <w:rPr>
          <w:rFonts w:ascii="SimSun" w:eastAsia="SimSun" w:hAnsi="SimSun" w:cs="MingLiU" w:hint="eastAsia"/>
          <w:lang w:eastAsia="zh-CN"/>
        </w:rPr>
        <w:t>仅阐</w:t>
      </w:r>
      <w:r w:rsidRPr="00EC7D14">
        <w:rPr>
          <w:rFonts w:ascii="SimSun" w:eastAsia="SimSun" w:hAnsi="SimSun" w:cs="MS Gothic" w:hint="eastAsia"/>
          <w:lang w:eastAsia="zh-CN"/>
        </w:rPr>
        <w:t>明了</w:t>
      </w:r>
      <w:r w:rsidRPr="00EC7D14">
        <w:rPr>
          <w:rFonts w:ascii="SimSun" w:eastAsia="SimSun" w:hAnsi="SimSun" w:cs="MingLiU" w:hint="eastAsia"/>
          <w:lang w:eastAsia="zh-CN"/>
        </w:rPr>
        <w:t>继续与残疾人互动的意向，还确定了实现这项</w:t>
      </w:r>
      <w:r w:rsidR="00EC7D14">
        <w:rPr>
          <w:rFonts w:ascii="SimSun" w:eastAsia="SimSun" w:hAnsi="SimSun" w:cs="MingLiU"/>
          <w:lang w:val="en-US" w:eastAsia="zh-CN"/>
        </w:rPr>
        <w:t xml:space="preserve"> </w:t>
      </w:r>
      <w:r w:rsidRPr="00EC7D14">
        <w:rPr>
          <w:rFonts w:ascii="SimSun" w:eastAsia="SimSun" w:hAnsi="SimSun" w:cs="MingLiU" w:hint="eastAsia"/>
          <w:lang w:eastAsia="zh-CN"/>
        </w:rPr>
        <w:t>承诺的主要</w:t>
      </w:r>
      <w:r w:rsidRPr="00EC7D14">
        <w:rPr>
          <w:rFonts w:ascii="SimSun" w:eastAsia="SimSun" w:hAnsi="SimSun" w:cs="MS Gothic" w:hint="eastAsia"/>
          <w:lang w:eastAsia="zh-CN"/>
        </w:rPr>
        <w:t>活</w:t>
      </w:r>
      <w:r w:rsidRPr="00EC7D14">
        <w:rPr>
          <w:rFonts w:ascii="SimSun" w:eastAsia="SimSun" w:hAnsi="SimSun" w:cs="MingLiU" w:hint="eastAsia"/>
          <w:lang w:eastAsia="zh-CN"/>
        </w:rPr>
        <w:t>动</w:t>
      </w:r>
      <w:r w:rsidRPr="00EC7D14">
        <w:rPr>
          <w:rFonts w:ascii="SimSun" w:eastAsia="SimSun" w:hAnsi="SimSun" w:cs="MS Gothic" w:hint="eastAsia"/>
          <w:lang w:eastAsia="zh-CN"/>
        </w:rPr>
        <w:t>。我</w:t>
      </w:r>
      <w:r w:rsidRPr="00EC7D14">
        <w:rPr>
          <w:rFonts w:ascii="SimSun" w:eastAsia="SimSun" w:hAnsi="SimSun" w:cs="MingLiU" w:hint="eastAsia"/>
          <w:lang w:eastAsia="zh-CN"/>
        </w:rPr>
        <w:t>们</w:t>
      </w:r>
      <w:r w:rsidRPr="00EC7D14">
        <w:rPr>
          <w:rFonts w:ascii="SimSun" w:eastAsia="SimSun" w:hAnsi="SimSun" w:cs="MS Gothic" w:hint="eastAsia"/>
          <w:lang w:eastAsia="zh-CN"/>
        </w:rPr>
        <w:t>很高</w:t>
      </w:r>
      <w:r w:rsidRPr="00EC7D14">
        <w:rPr>
          <w:rFonts w:ascii="SimSun" w:eastAsia="SimSun" w:hAnsi="SimSun" w:cs="MingLiU" w:hint="eastAsia"/>
          <w:lang w:eastAsia="zh-CN"/>
        </w:rPr>
        <w:t>兴</w:t>
      </w:r>
      <w:r w:rsidRPr="00EC7D14">
        <w:rPr>
          <w:rFonts w:ascii="SimSun" w:eastAsia="SimSun" w:hAnsi="SimSun" w:cs="MS Gothic" w:hint="eastAsia"/>
          <w:lang w:eastAsia="zh-CN"/>
        </w:rPr>
        <w:t>在</w:t>
      </w:r>
      <w:r>
        <w:rPr>
          <w:rFonts w:cs="Calibri"/>
          <w:lang w:eastAsia="zh-CN"/>
        </w:rPr>
        <w:t>2022</w:t>
      </w:r>
      <w:r w:rsidRPr="00EC7D14">
        <w:rPr>
          <w:rFonts w:ascii="SimSun" w:eastAsia="SimSun" w:hAnsi="SimSun" w:cs="MS Gothic" w:hint="eastAsia"/>
          <w:lang w:eastAsia="zh-CN"/>
        </w:rPr>
        <w:t>年</w:t>
      </w:r>
      <w:r>
        <w:rPr>
          <w:rFonts w:cs="Calibri"/>
          <w:lang w:eastAsia="zh-CN"/>
        </w:rPr>
        <w:t>11</w:t>
      </w:r>
      <w:r w:rsidRPr="00EC7D14">
        <w:rPr>
          <w:rFonts w:ascii="SimSun" w:eastAsia="SimSun" w:hAnsi="SimSun" w:cs="MS Gothic" w:hint="eastAsia"/>
          <w:lang w:eastAsia="zh-CN"/>
        </w:rPr>
        <w:t>月</w:t>
      </w:r>
      <w:r w:rsidRPr="00EC7D14">
        <w:rPr>
          <w:rFonts w:ascii="SimSun" w:eastAsia="SimSun" w:hAnsi="SimSun" w:cs="MingLiU" w:hint="eastAsia"/>
          <w:lang w:eastAsia="zh-CN"/>
        </w:rPr>
        <w:t>举办了首届</w:t>
      </w:r>
      <w:r w:rsidRPr="00EC7D14">
        <w:rPr>
          <w:rFonts w:ascii="SimSun" w:eastAsia="SimSun" w:hAnsi="SimSun" w:cs="MS Gothic" w:hint="eastAsia"/>
          <w:lang w:eastAsia="zh-CN"/>
        </w:rPr>
        <w:t>全国《</w:t>
      </w:r>
      <w:r w:rsidRPr="00EC7D14">
        <w:rPr>
          <w:rFonts w:ascii="SimSun" w:eastAsia="SimSun" w:hAnsi="SimSun" w:cs="MingLiU" w:hint="eastAsia"/>
          <w:lang w:eastAsia="zh-CN"/>
        </w:rPr>
        <w:t>战略》论坛</w:t>
      </w:r>
      <w:r w:rsidRPr="00EC7D14">
        <w:rPr>
          <w:rFonts w:ascii="SimSun" w:eastAsia="SimSun" w:hAnsi="SimSun" w:cs="MS Gothic" w:hint="eastAsia"/>
          <w:lang w:eastAsia="zh-CN"/>
        </w:rPr>
        <w:t>（</w:t>
      </w:r>
      <w:r>
        <w:rPr>
          <w:rFonts w:cs="Calibri"/>
          <w:lang w:eastAsia="zh-CN"/>
        </w:rPr>
        <w:t>ADS National Forum</w:t>
      </w:r>
      <w:r w:rsidRPr="00310864">
        <w:rPr>
          <w:rFonts w:ascii="SimSun" w:eastAsia="SimSun" w:hAnsi="SimSun" w:cs="MS Gothic" w:hint="eastAsia"/>
          <w:lang w:eastAsia="zh-CN"/>
        </w:rPr>
        <w:t>），</w:t>
      </w:r>
      <w:r>
        <w:rPr>
          <w:rFonts w:cs="Calibri"/>
          <w:lang w:eastAsia="zh-CN"/>
        </w:rPr>
        <w:t>2023</w:t>
      </w:r>
      <w:r w:rsidRPr="00310864">
        <w:rPr>
          <w:rFonts w:ascii="SimSun" w:eastAsia="SimSun" w:hAnsi="SimSun" w:cs="MS Gothic" w:hint="eastAsia"/>
          <w:lang w:eastAsia="zh-CN"/>
        </w:rPr>
        <w:t>年</w:t>
      </w:r>
      <w:r>
        <w:rPr>
          <w:rFonts w:cs="Calibri"/>
          <w:lang w:eastAsia="zh-CN"/>
        </w:rPr>
        <w:t>6</w:t>
      </w:r>
      <w:r w:rsidRPr="00310864">
        <w:rPr>
          <w:rFonts w:ascii="SimSun" w:eastAsia="SimSun" w:hAnsi="SimSun" w:cs="MS Gothic" w:hint="eastAsia"/>
          <w:lang w:eastAsia="zh-CN"/>
        </w:rPr>
        <w:t>月在昆士</w:t>
      </w:r>
      <w:r w:rsidRPr="00310864">
        <w:rPr>
          <w:rFonts w:ascii="SimSun" w:eastAsia="SimSun" w:hAnsi="SimSun" w:cs="MingLiU" w:hint="eastAsia"/>
          <w:lang w:eastAsia="zh-CN"/>
        </w:rPr>
        <w:t>兰州举办了首</w:t>
      </w:r>
      <w:r w:rsidRPr="00310864">
        <w:rPr>
          <w:rFonts w:ascii="SimSun" w:eastAsia="SimSun" w:hAnsi="SimSun" w:cs="MS Gothic" w:hint="eastAsia"/>
          <w:lang w:eastAsia="zh-CN"/>
        </w:rPr>
        <w:t>届州</w:t>
      </w:r>
      <w:r w:rsidRPr="00310864">
        <w:rPr>
          <w:rFonts w:ascii="SimSun" w:eastAsia="SimSun" w:hAnsi="SimSun" w:cs="MingLiU" w:hint="eastAsia"/>
          <w:lang w:eastAsia="zh-CN"/>
        </w:rPr>
        <w:t>级《战略》论坛</w:t>
      </w:r>
      <w:r w:rsidRPr="00310864">
        <w:rPr>
          <w:rFonts w:ascii="SimSun" w:eastAsia="SimSun" w:hAnsi="SimSun" w:cs="MS Gothic" w:hint="eastAsia"/>
          <w:lang w:eastAsia="zh-CN"/>
        </w:rPr>
        <w:t>（</w:t>
      </w:r>
      <w:r>
        <w:rPr>
          <w:rFonts w:cs="Calibri"/>
          <w:lang w:eastAsia="zh-CN"/>
        </w:rPr>
        <w:t>ADS State Forum</w:t>
      </w:r>
      <w:r w:rsidRPr="00310864">
        <w:rPr>
          <w:rFonts w:ascii="SimSun" w:eastAsia="SimSun" w:hAnsi="SimSun" w:cs="MS Gothic" w:hint="eastAsia"/>
          <w:lang w:eastAsia="zh-CN"/>
        </w:rPr>
        <w:t>），</w:t>
      </w:r>
      <w:r w:rsidR="00310864">
        <w:rPr>
          <w:rFonts w:ascii="SimSun" w:eastAsia="SimSun" w:hAnsi="SimSun" w:cs="MS Gothic"/>
          <w:lang w:val="en-US" w:eastAsia="zh-CN"/>
        </w:rPr>
        <w:t xml:space="preserve"> </w:t>
      </w:r>
      <w:r w:rsidRPr="00310864">
        <w:rPr>
          <w:rFonts w:ascii="SimSun" w:eastAsia="SimSun" w:hAnsi="SimSun" w:cs="MingLiU" w:hint="eastAsia"/>
          <w:lang w:eastAsia="zh-CN"/>
        </w:rPr>
        <w:t>实现了举办年度公共论坛的承诺。这些论坛为我们需要改进的方面提供了重要的见解</w:t>
      </w:r>
      <w:r w:rsidRPr="00310864">
        <w:rPr>
          <w:rFonts w:ascii="SimSun" w:eastAsia="SimSun" w:hAnsi="SimSun" w:cs="MS Gothic" w:hint="eastAsia"/>
          <w:lang w:eastAsia="zh-CN"/>
        </w:rPr>
        <w:t>。</w:t>
      </w:r>
    </w:p>
    <w:p w14:paraId="55B05557" w14:textId="77777777" w:rsidR="00987F85" w:rsidRPr="00310864" w:rsidRDefault="00987F85" w:rsidP="00987F85">
      <w:pPr>
        <w:spacing w:after="0" w:line="240" w:lineRule="auto"/>
        <w:rPr>
          <w:rFonts w:ascii="SimSun" w:eastAsia="SimSun" w:hAnsi="SimSun" w:cs="Calibri"/>
          <w:lang w:eastAsia="zh-CN"/>
        </w:rPr>
      </w:pPr>
      <w:r>
        <w:rPr>
          <w:rFonts w:cs="Calibri"/>
          <w:lang w:eastAsia="zh-CN"/>
        </w:rPr>
        <w:t>2019</w:t>
      </w:r>
      <w:r w:rsidRPr="00310864">
        <w:rPr>
          <w:rFonts w:ascii="SimSun" w:eastAsia="SimSun" w:hAnsi="SimSun" w:cs="MS Gothic" w:hint="eastAsia"/>
          <w:lang w:eastAsia="zh-CN"/>
        </w:rPr>
        <w:t>年</w:t>
      </w:r>
      <w:r>
        <w:rPr>
          <w:rFonts w:cs="Calibri"/>
          <w:lang w:eastAsia="zh-CN"/>
        </w:rPr>
        <w:t>4</w:t>
      </w:r>
      <w:proofErr w:type="gramStart"/>
      <w:r w:rsidRPr="00310864">
        <w:rPr>
          <w:rFonts w:ascii="SimSun" w:eastAsia="SimSun" w:hAnsi="SimSun" w:cs="MS Gothic" w:hint="eastAsia"/>
          <w:lang w:eastAsia="zh-CN"/>
        </w:rPr>
        <w:t>月成立的</w:t>
      </w:r>
      <w:r w:rsidRPr="00310864">
        <w:rPr>
          <w:rFonts w:ascii="SimSun" w:eastAsia="SimSun" w:hAnsi="SimSun" w:cs="Calibri"/>
          <w:lang w:eastAsia="zh-CN"/>
        </w:rPr>
        <w:t>“</w:t>
      </w:r>
      <w:proofErr w:type="gramEnd"/>
      <w:r w:rsidRPr="00310864">
        <w:rPr>
          <w:rFonts w:ascii="SimSun" w:eastAsia="SimSun" w:hAnsi="SimSun" w:cs="MS Gothic" w:hint="eastAsia"/>
          <w:lang w:eastAsia="zh-CN"/>
        </w:rPr>
        <w:t>暴力、虐待、忽</w:t>
      </w:r>
      <w:r w:rsidRPr="00310864">
        <w:rPr>
          <w:rFonts w:ascii="SimSun" w:eastAsia="SimSun" w:hAnsi="SimSun" w:cs="MingLiU" w:hint="eastAsia"/>
          <w:lang w:eastAsia="zh-CN"/>
        </w:rPr>
        <w:t>视及剥削残疾人</w:t>
      </w:r>
      <w:r w:rsidRPr="00310864">
        <w:rPr>
          <w:rFonts w:ascii="SimSun" w:eastAsia="SimSun" w:hAnsi="SimSun" w:cs="MS Gothic" w:hint="eastAsia"/>
          <w:lang w:eastAsia="zh-CN"/>
        </w:rPr>
        <w:t>事件皇家</w:t>
      </w:r>
      <w:r w:rsidRPr="00310864">
        <w:rPr>
          <w:rFonts w:ascii="SimSun" w:eastAsia="SimSun" w:hAnsi="SimSun" w:cs="MingLiU" w:hint="eastAsia"/>
          <w:lang w:eastAsia="zh-CN"/>
        </w:rPr>
        <w:t>调查委员会</w:t>
      </w:r>
      <w:r w:rsidRPr="00310864">
        <w:rPr>
          <w:rFonts w:ascii="SimSun" w:eastAsia="SimSun" w:hAnsi="SimSun" w:cs="Calibri"/>
          <w:lang w:eastAsia="zh-CN"/>
        </w:rPr>
        <w:t>”</w:t>
      </w:r>
      <w:r w:rsidRPr="00310864">
        <w:rPr>
          <w:rFonts w:ascii="SimSun" w:eastAsia="SimSun" w:hAnsi="SimSun" w:cs="MS Gothic" w:hint="eastAsia"/>
          <w:lang w:eastAsia="zh-CN"/>
        </w:rPr>
        <w:t>（</w:t>
      </w:r>
      <w:r w:rsidRPr="00310864">
        <w:rPr>
          <w:rFonts w:ascii="SimSun" w:eastAsia="SimSun" w:hAnsi="SimSun" w:cs="MingLiU" w:hint="eastAsia"/>
          <w:lang w:eastAsia="zh-CN"/>
        </w:rPr>
        <w:t>简称残疾人</w:t>
      </w:r>
      <w:r w:rsidRPr="00310864">
        <w:rPr>
          <w:rFonts w:ascii="SimSun" w:eastAsia="SimSun" w:hAnsi="SimSun" w:cs="MS Gothic" w:hint="eastAsia"/>
          <w:lang w:eastAsia="zh-CN"/>
        </w:rPr>
        <w:t>事件皇家</w:t>
      </w:r>
      <w:r w:rsidRPr="00310864">
        <w:rPr>
          <w:rFonts w:ascii="SimSun" w:eastAsia="SimSun" w:hAnsi="SimSun" w:cs="MingLiU" w:hint="eastAsia"/>
          <w:lang w:eastAsia="zh-CN"/>
        </w:rPr>
        <w:t>调查委员会</w:t>
      </w:r>
      <w:r w:rsidRPr="00310864">
        <w:rPr>
          <w:rFonts w:ascii="SimSun" w:eastAsia="SimSun" w:hAnsi="SimSun" w:cs="MS Gothic" w:hint="eastAsia"/>
          <w:lang w:eastAsia="zh-CN"/>
        </w:rPr>
        <w:t>，</w:t>
      </w:r>
      <w:r>
        <w:rPr>
          <w:rFonts w:cs="Calibri"/>
          <w:lang w:eastAsia="zh-CN"/>
        </w:rPr>
        <w:t>Disability Royal Commission</w:t>
      </w:r>
      <w:r w:rsidRPr="00310864">
        <w:rPr>
          <w:rFonts w:ascii="SimSun" w:eastAsia="SimSun" w:hAnsi="SimSun" w:cs="MS Gothic" w:hint="eastAsia"/>
          <w:lang w:eastAsia="zh-CN"/>
        </w:rPr>
        <w:t>）</w:t>
      </w:r>
      <w:r w:rsidRPr="00310864">
        <w:rPr>
          <w:rFonts w:ascii="SimSun" w:eastAsia="SimSun" w:hAnsi="SimSun" w:cs="MingLiU" w:hint="eastAsia"/>
          <w:lang w:eastAsia="zh-CN"/>
        </w:rPr>
        <w:t>为制定《战略》草案奠定了基础。该委员会在</w:t>
      </w:r>
      <w:r w:rsidR="00F42C75">
        <w:rPr>
          <w:rFonts w:ascii="SimSun" w:eastAsia="SimSun" w:hAnsi="SimSun" w:cs="MingLiU"/>
          <w:lang w:val="en-US" w:eastAsia="zh-CN"/>
        </w:rPr>
        <w:t xml:space="preserve"> </w:t>
      </w:r>
      <w:r>
        <w:rPr>
          <w:rFonts w:cs="Calibri"/>
          <w:lang w:eastAsia="zh-CN"/>
        </w:rPr>
        <w:t>2023</w:t>
      </w:r>
      <w:r w:rsidRPr="00310864">
        <w:rPr>
          <w:rFonts w:ascii="SimSun" w:eastAsia="SimSun" w:hAnsi="SimSun" w:cs="MS Gothic" w:hint="eastAsia"/>
          <w:lang w:eastAsia="zh-CN"/>
        </w:rPr>
        <w:t>年</w:t>
      </w:r>
      <w:r>
        <w:rPr>
          <w:rFonts w:cs="Calibri"/>
          <w:lang w:eastAsia="zh-CN"/>
        </w:rPr>
        <w:t>9</w:t>
      </w:r>
      <w:r w:rsidRPr="00310864">
        <w:rPr>
          <w:rFonts w:ascii="SimSun" w:eastAsia="SimSun" w:hAnsi="SimSun" w:cs="MS Gothic" w:hint="eastAsia"/>
          <w:lang w:eastAsia="zh-CN"/>
        </w:rPr>
        <w:t>月向</w:t>
      </w:r>
      <w:r w:rsidRPr="00310864">
        <w:rPr>
          <w:rFonts w:ascii="SimSun" w:eastAsia="SimSun" w:hAnsi="SimSun" w:cs="MingLiU" w:hint="eastAsia"/>
          <w:lang w:eastAsia="zh-CN"/>
        </w:rPr>
        <w:t>总督提交了《</w:t>
      </w:r>
      <w:r w:rsidRPr="00310864">
        <w:rPr>
          <w:rFonts w:ascii="SimSun" w:eastAsia="SimSun" w:hAnsi="SimSun" w:cs="MS Gothic" w:hint="eastAsia"/>
          <w:lang w:eastAsia="zh-CN"/>
        </w:rPr>
        <w:t>最</w:t>
      </w:r>
      <w:r w:rsidRPr="00310864">
        <w:rPr>
          <w:rFonts w:ascii="SimSun" w:eastAsia="SimSun" w:hAnsi="SimSun" w:cs="MingLiU" w:hint="eastAsia"/>
          <w:lang w:eastAsia="zh-CN"/>
        </w:rPr>
        <w:t>终报告</w:t>
      </w:r>
      <w:r w:rsidRPr="00310864">
        <w:rPr>
          <w:rFonts w:ascii="SimSun" w:eastAsia="SimSun" w:hAnsi="SimSun" w:cs="MS Gothic" w:hint="eastAsia"/>
          <w:lang w:eastAsia="zh-CN"/>
        </w:rPr>
        <w:t>》，其中的各</w:t>
      </w:r>
      <w:r w:rsidRPr="00310864">
        <w:rPr>
          <w:rFonts w:ascii="SimSun" w:eastAsia="SimSun" w:hAnsi="SimSun" w:cs="MingLiU" w:hint="eastAsia"/>
          <w:lang w:eastAsia="zh-CN"/>
        </w:rPr>
        <w:t>项建议为改善澳大利亚残疾人生</w:t>
      </w:r>
      <w:r w:rsidRPr="00310864">
        <w:rPr>
          <w:rFonts w:ascii="SimSun" w:eastAsia="SimSun" w:hAnsi="SimSun" w:cs="MS Gothic" w:hint="eastAsia"/>
          <w:lang w:eastAsia="zh-CN"/>
        </w:rPr>
        <w:t>活的前</w:t>
      </w:r>
      <w:r w:rsidRPr="00310864">
        <w:rPr>
          <w:rFonts w:ascii="SimSun" w:eastAsia="SimSun" w:hAnsi="SimSun" w:cs="MingLiU" w:hint="eastAsia"/>
          <w:lang w:eastAsia="zh-CN"/>
        </w:rPr>
        <w:t>进道路树立了重要的路标。我们已承诺根据《最终报告》对《战略》进行复审</w:t>
      </w:r>
      <w:r w:rsidRPr="00310864">
        <w:rPr>
          <w:rFonts w:ascii="SimSun" w:eastAsia="SimSun" w:hAnsi="SimSun" w:cs="MS Gothic" w:hint="eastAsia"/>
          <w:lang w:eastAsia="zh-CN"/>
        </w:rPr>
        <w:t>，</w:t>
      </w:r>
      <w:r w:rsidRPr="00310864">
        <w:rPr>
          <w:rFonts w:ascii="SimSun" w:eastAsia="SimSun" w:hAnsi="SimSun" w:cs="MingLiU" w:hint="eastAsia"/>
          <w:lang w:eastAsia="zh-CN"/>
        </w:rPr>
        <w:t>这项工作现已开始</w:t>
      </w:r>
      <w:r w:rsidRPr="00310864">
        <w:rPr>
          <w:rFonts w:ascii="SimSun" w:eastAsia="SimSun" w:hAnsi="SimSun" w:cs="MS Gothic" w:hint="eastAsia"/>
          <w:lang w:eastAsia="zh-CN"/>
        </w:rPr>
        <w:t>。</w:t>
      </w:r>
    </w:p>
    <w:p w14:paraId="68C6D3E1" w14:textId="77777777" w:rsidR="001965FF" w:rsidRPr="00F42C75" w:rsidRDefault="00987F85" w:rsidP="00987F85">
      <w:pPr>
        <w:rPr>
          <w:rFonts w:ascii="SimSun" w:eastAsia="SimSun" w:hAnsi="SimSun"/>
          <w:lang w:eastAsia="zh-CN"/>
        </w:rPr>
      </w:pPr>
      <w:r w:rsidRPr="00F42C75">
        <w:rPr>
          <w:rFonts w:ascii="SimSun" w:eastAsia="SimSun" w:hAnsi="SimSun" w:cs="MS Gothic" w:hint="eastAsia"/>
          <w:lang w:eastAsia="zh-CN"/>
        </w:rPr>
        <w:t>可以理解，残疾人</w:t>
      </w:r>
      <w:r w:rsidRPr="00F42C75">
        <w:rPr>
          <w:rFonts w:ascii="SimSun" w:eastAsia="SimSun" w:hAnsi="SimSun" w:cs="MingLiU" w:hint="eastAsia"/>
          <w:lang w:eastAsia="zh-CN"/>
        </w:rPr>
        <w:t>对实施《战略》取得的进展寄予厚望。我们在首个报告期内取得了良好进展，兑现了</w:t>
      </w:r>
      <w:r w:rsidRPr="00F42C75">
        <w:rPr>
          <w:rFonts w:ascii="SimSun" w:eastAsia="SimSun" w:hAnsi="SimSun" w:cs="MS Gothic" w:hint="eastAsia"/>
          <w:lang w:eastAsia="zh-CN"/>
        </w:rPr>
        <w:t>多</w:t>
      </w:r>
      <w:r w:rsidRPr="00F42C75">
        <w:rPr>
          <w:rFonts w:ascii="SimSun" w:eastAsia="SimSun" w:hAnsi="SimSun" w:cs="MingLiU" w:hint="eastAsia"/>
          <w:lang w:eastAsia="zh-CN"/>
        </w:rPr>
        <w:t>项</w:t>
      </w:r>
      <w:r w:rsidRPr="00F42C75">
        <w:rPr>
          <w:rFonts w:ascii="SimSun" w:eastAsia="SimSun" w:hAnsi="SimSun" w:cs="MS Gothic" w:hint="eastAsia"/>
          <w:lang w:eastAsia="zh-CN"/>
        </w:rPr>
        <w:t>重要的承</w:t>
      </w:r>
      <w:r w:rsidRPr="00F42C75">
        <w:rPr>
          <w:rFonts w:ascii="SimSun" w:eastAsia="SimSun" w:hAnsi="SimSun" w:cs="MingLiU" w:hint="eastAsia"/>
          <w:lang w:eastAsia="zh-CN"/>
        </w:rPr>
        <w:t>诺。我们在下个报告期会更加注重与残疾人合作，</w:t>
      </w:r>
      <w:r w:rsidRPr="00F42C75">
        <w:rPr>
          <w:rFonts w:ascii="SimSun" w:eastAsia="SimSun" w:hAnsi="SimSun" w:cs="MS Gothic" w:hint="eastAsia"/>
          <w:lang w:eastAsia="zh-CN"/>
        </w:rPr>
        <w:t>在各</w:t>
      </w:r>
      <w:r w:rsidRPr="00F42C75">
        <w:rPr>
          <w:rFonts w:ascii="SimSun" w:eastAsia="SimSun" w:hAnsi="SimSun" w:cs="MingLiU" w:hint="eastAsia"/>
          <w:lang w:eastAsia="zh-CN"/>
        </w:rPr>
        <w:t>级政府</w:t>
      </w:r>
      <w:r w:rsidRPr="00F42C75">
        <w:rPr>
          <w:rFonts w:ascii="SimSun" w:eastAsia="SimSun" w:hAnsi="SimSun" w:cs="MS Gothic" w:hint="eastAsia"/>
          <w:lang w:eastAsia="zh-CN"/>
        </w:rPr>
        <w:t>中</w:t>
      </w:r>
      <w:r w:rsidRPr="00F42C75">
        <w:rPr>
          <w:rFonts w:ascii="SimSun" w:eastAsia="SimSun" w:hAnsi="SimSun" w:cs="MingLiU" w:hint="eastAsia"/>
          <w:lang w:eastAsia="zh-CN"/>
        </w:rPr>
        <w:t>进行改进，采取切实行动为所有残疾人</w:t>
      </w:r>
      <w:r w:rsidRPr="00F42C75">
        <w:rPr>
          <w:rFonts w:ascii="SimSun" w:eastAsia="SimSun" w:hAnsi="SimSun" w:cs="MS Gothic" w:hint="eastAsia"/>
          <w:lang w:eastAsia="zh-CN"/>
        </w:rPr>
        <w:t>的生活</w:t>
      </w:r>
      <w:r w:rsidRPr="00F42C75">
        <w:rPr>
          <w:rFonts w:ascii="SimSun" w:eastAsia="SimSun" w:hAnsi="SimSun" w:cs="MingLiU" w:hint="eastAsia"/>
          <w:lang w:eastAsia="zh-CN"/>
        </w:rPr>
        <w:t>带来更多成果。这将包括制定一份新的《目标行动计划》、持续与残疾人进行磋商和互动、</w:t>
      </w:r>
      <w:r w:rsidRPr="00F42C75">
        <w:rPr>
          <w:rFonts w:ascii="SimSun" w:eastAsia="SimSun" w:hAnsi="SimSun" w:cs="MS Gothic" w:hint="eastAsia"/>
          <w:lang w:eastAsia="zh-CN"/>
        </w:rPr>
        <w:t>完善</w:t>
      </w:r>
      <w:r w:rsidRPr="00F42C75">
        <w:rPr>
          <w:rFonts w:ascii="SimSun" w:eastAsia="SimSun" w:hAnsi="SimSun" w:cs="MingLiU" w:hint="eastAsia"/>
          <w:lang w:eastAsia="zh-CN"/>
        </w:rPr>
        <w:t>证据</w:t>
      </w:r>
      <w:r w:rsidRPr="00F42C75">
        <w:rPr>
          <w:rFonts w:ascii="SimSun" w:eastAsia="SimSun" w:hAnsi="SimSun" w:cs="MS Gothic" w:hint="eastAsia"/>
          <w:lang w:eastAsia="zh-CN"/>
        </w:rPr>
        <w:t>和数据，从而提高透明度并支持更好的决策。</w:t>
      </w:r>
      <w:r w:rsidR="001965FF" w:rsidRPr="00F42C75">
        <w:rPr>
          <w:rFonts w:ascii="SimSun" w:eastAsia="SimSun" w:hAnsi="SimSun"/>
          <w:lang w:eastAsia="zh-CN"/>
        </w:rPr>
        <w:br w:type="page"/>
      </w:r>
    </w:p>
    <w:p w14:paraId="2EBB4072" w14:textId="77777777" w:rsidR="00332573" w:rsidRPr="005C3137" w:rsidRDefault="00BA0CCF" w:rsidP="00FD4B36">
      <w:pPr>
        <w:pStyle w:val="Heading1"/>
        <w:rPr>
          <w:lang w:eastAsia="zh-CN"/>
        </w:rPr>
      </w:pPr>
      <w:bookmarkStart w:id="9" w:name="_State_and_Territory"/>
      <w:bookmarkStart w:id="10" w:name="_Toc151076831"/>
      <w:bookmarkEnd w:id="9"/>
      <w:r>
        <w:rPr>
          <w:rFonts w:ascii="Calibri" w:eastAsia="SimSun" w:hAnsi="Calibri" w:cs="Calibri"/>
          <w:lang w:eastAsia="zh-CN"/>
        </w:rPr>
        <w:lastRenderedPageBreak/>
        <w:t>州和领地政府</w:t>
      </w:r>
      <w:bookmarkEnd w:id="10"/>
    </w:p>
    <w:p w14:paraId="60A429DB" w14:textId="77777777" w:rsidR="003D28BA" w:rsidRPr="003D28BA" w:rsidRDefault="003D28BA" w:rsidP="003D28BA">
      <w:pPr>
        <w:spacing w:after="0" w:line="240" w:lineRule="auto"/>
        <w:rPr>
          <w:rFonts w:ascii="SimSun" w:eastAsia="SimSun" w:hAnsi="SimSun" w:cs="Calibri"/>
          <w:lang w:eastAsia="zh-CN"/>
        </w:rPr>
      </w:pPr>
      <w:bookmarkStart w:id="11" w:name="_Toc140586295"/>
      <w:bookmarkStart w:id="12" w:name="_Toc140587902"/>
      <w:bookmarkStart w:id="13" w:name="_Toc140658396"/>
      <w:bookmarkStart w:id="14" w:name="_Toc141259769"/>
      <w:bookmarkStart w:id="15" w:name="_Toc141279252"/>
      <w:bookmarkStart w:id="16" w:name="_Toc143001995"/>
      <w:bookmarkStart w:id="17" w:name="_Toc144117331"/>
      <w:bookmarkStart w:id="18" w:name="_Toc144133390"/>
      <w:bookmarkStart w:id="19" w:name="_Toc144134302"/>
      <w:bookmarkStart w:id="20" w:name="_Toc144206611"/>
      <w:bookmarkStart w:id="21" w:name="_Toc144206781"/>
      <w:bookmarkStart w:id="22" w:name="_Toc144294353"/>
      <w:bookmarkStart w:id="23" w:name="_Toc144307855"/>
      <w:bookmarkStart w:id="24" w:name="_Toc144392647"/>
      <w:bookmarkStart w:id="25" w:name="_Toc144470945"/>
      <w:bookmarkStart w:id="26" w:name="_Toc144716620"/>
      <w:bookmarkStart w:id="27" w:name="_Toc144729568"/>
      <w:bookmarkStart w:id="28" w:name="_Toc144802796"/>
      <w:bookmarkStart w:id="29" w:name="_Toc144822909"/>
      <w:bookmarkStart w:id="30" w:name="_Toc144992375"/>
      <w:bookmarkStart w:id="31" w:name="_Toc146015405"/>
      <w:bookmarkStart w:id="32" w:name="_Toc146023053"/>
      <w:bookmarkStart w:id="33" w:name="_Toc146031460"/>
      <w:r w:rsidRPr="003D28BA">
        <w:rPr>
          <w:rFonts w:ascii="SimSun" w:eastAsia="SimSun" w:hAnsi="SimSun" w:cs="MS Gothic" w:hint="eastAsia"/>
          <w:lang w:eastAsia="zh-CN"/>
        </w:rPr>
        <w:t>《</w:t>
      </w:r>
      <w:r w:rsidRPr="003D28BA">
        <w:rPr>
          <w:rFonts w:ascii="SimSun" w:eastAsia="SimSun" w:hAnsi="SimSun" w:cs="MingLiU" w:hint="eastAsia"/>
          <w:lang w:eastAsia="zh-CN"/>
        </w:rPr>
        <w:t>战略》意识到各级政府都有责任</w:t>
      </w:r>
      <w:r w:rsidRPr="003D28BA">
        <w:rPr>
          <w:rFonts w:ascii="SimSun" w:eastAsia="SimSun" w:hAnsi="SimSun" w:cs="MS Gothic" w:hint="eastAsia"/>
          <w:lang w:eastAsia="zh-CN"/>
        </w:rPr>
        <w:t>支持残疾人作</w:t>
      </w:r>
      <w:r w:rsidRPr="003D28BA">
        <w:rPr>
          <w:rFonts w:ascii="SimSun" w:eastAsia="SimSun" w:hAnsi="SimSun" w:cs="MingLiU" w:hint="eastAsia"/>
          <w:lang w:eastAsia="zh-CN"/>
        </w:rPr>
        <w:t>为平等的社区成员</w:t>
      </w:r>
      <w:r w:rsidRPr="003D28BA">
        <w:rPr>
          <w:rFonts w:ascii="SimSun" w:eastAsia="SimSun" w:hAnsi="SimSun" w:cs="MS Gothic" w:hint="eastAsia"/>
          <w:lang w:eastAsia="zh-CN"/>
        </w:rPr>
        <w:t>，充分</w:t>
      </w:r>
      <w:r w:rsidRPr="003D28BA">
        <w:rPr>
          <w:rFonts w:ascii="SimSun" w:eastAsia="SimSun" w:hAnsi="SimSun" w:cs="MingLiU" w:hint="eastAsia"/>
          <w:lang w:eastAsia="zh-CN"/>
        </w:rPr>
        <w:t>发挥自</w:t>
      </w:r>
      <w:r w:rsidRPr="003D28BA">
        <w:rPr>
          <w:rFonts w:ascii="SimSun" w:eastAsia="SimSun" w:hAnsi="SimSun" w:cs="MS Gothic" w:hint="eastAsia"/>
          <w:lang w:eastAsia="zh-CN"/>
        </w:rPr>
        <w:t>身潜力。州和</w:t>
      </w:r>
      <w:r w:rsidRPr="003D28BA">
        <w:rPr>
          <w:rFonts w:ascii="SimSun" w:eastAsia="SimSun" w:hAnsi="SimSun" w:cs="MingLiU" w:hint="eastAsia"/>
          <w:lang w:eastAsia="zh-CN"/>
        </w:rPr>
        <w:t>领地政府在《战略》</w:t>
      </w:r>
      <w:r w:rsidRPr="003D28BA">
        <w:rPr>
          <w:rFonts w:ascii="SimSun" w:eastAsia="SimSun" w:hAnsi="SimSun" w:cs="MS Gothic" w:hint="eastAsia"/>
          <w:lang w:eastAsia="zh-CN"/>
        </w:rPr>
        <w:t>的</w:t>
      </w:r>
      <w:r w:rsidRPr="003D28BA">
        <w:rPr>
          <w:rFonts w:ascii="SimSun" w:eastAsia="SimSun" w:hAnsi="SimSun" w:cs="MingLiU" w:hint="eastAsia"/>
          <w:lang w:eastAsia="zh-CN"/>
        </w:rPr>
        <w:t>实施中发挥着重要作用。各州和领地政府有</w:t>
      </w:r>
      <w:r w:rsidRPr="003D28BA">
        <w:rPr>
          <w:rFonts w:ascii="SimSun" w:eastAsia="SimSun" w:hAnsi="SimSun" w:cs="MS Gothic" w:hint="eastAsia"/>
          <w:lang w:eastAsia="zh-CN"/>
        </w:rPr>
        <w:t>各自的残疾人事</w:t>
      </w:r>
      <w:r w:rsidRPr="003D28BA">
        <w:rPr>
          <w:rFonts w:ascii="SimSun" w:eastAsia="SimSun" w:hAnsi="SimSun" w:cs="MingLiU" w:hint="eastAsia"/>
          <w:lang w:eastAsia="zh-CN"/>
        </w:rPr>
        <w:t>务计划，或正在制定此类计划。这些行动计划</w:t>
      </w:r>
      <w:r w:rsidRPr="003D28BA">
        <w:rPr>
          <w:rFonts w:ascii="SimSun" w:eastAsia="SimSun" w:hAnsi="SimSun" w:cs="MS Gothic" w:hint="eastAsia"/>
          <w:lang w:eastAsia="zh-CN"/>
        </w:rPr>
        <w:t>因地制宜，与《</w:t>
      </w:r>
      <w:r w:rsidRPr="003D28BA">
        <w:rPr>
          <w:rFonts w:ascii="SimSun" w:eastAsia="SimSun" w:hAnsi="SimSun" w:cs="MingLiU" w:hint="eastAsia"/>
          <w:lang w:eastAsia="zh-CN"/>
        </w:rPr>
        <w:t>战略》中的各项活动同时</w:t>
      </w:r>
      <w:r w:rsidRPr="003D28BA">
        <w:rPr>
          <w:rFonts w:ascii="SimSun" w:eastAsia="SimSun" w:hAnsi="SimSun" w:cs="MS Gothic" w:hint="eastAsia"/>
          <w:lang w:eastAsia="zh-CN"/>
        </w:rPr>
        <w:t>开展。</w:t>
      </w:r>
      <w:r w:rsidRPr="003D28BA">
        <w:rPr>
          <w:rFonts w:ascii="SimSun" w:eastAsia="SimSun" w:hAnsi="SimSun" w:cs="MingLiU" w:hint="eastAsia"/>
          <w:lang w:eastAsia="zh-CN"/>
        </w:rPr>
        <w:t>这些计划是各州和领地政府用于推动他们履行对《战略》承诺的主要机制。</w:t>
      </w:r>
    </w:p>
    <w:p w14:paraId="14E6AB99" w14:textId="77777777" w:rsidR="003D28BA" w:rsidRPr="003D28BA" w:rsidRDefault="003D28BA" w:rsidP="003D28BA">
      <w:pPr>
        <w:rPr>
          <w:rFonts w:ascii="SimSun" w:eastAsia="SimSun" w:hAnsi="SimSun"/>
          <w:lang w:eastAsia="zh-CN"/>
        </w:rPr>
      </w:pPr>
      <w:r w:rsidRPr="003D28BA">
        <w:rPr>
          <w:rFonts w:ascii="SimSun" w:eastAsia="SimSun" w:hAnsi="SimSun" w:cs="MS Gothic" w:hint="eastAsia"/>
          <w:lang w:eastAsia="zh-CN"/>
        </w:rPr>
        <w:t>《</w:t>
      </w:r>
      <w:r w:rsidRPr="003D28BA">
        <w:rPr>
          <w:rFonts w:ascii="SimSun" w:eastAsia="SimSun" w:hAnsi="SimSun" w:cs="MingLiU" w:hint="eastAsia"/>
          <w:lang w:eastAsia="zh-CN"/>
        </w:rPr>
        <w:t>实施报告》</w:t>
      </w:r>
      <w:r w:rsidRPr="003D28BA">
        <w:rPr>
          <w:rFonts w:ascii="SimSun" w:eastAsia="SimSun" w:hAnsi="SimSun" w:cs="MS Gothic" w:hint="eastAsia"/>
          <w:lang w:eastAsia="zh-CN"/>
        </w:rPr>
        <w:t>展示了澳大利</w:t>
      </w:r>
      <w:r w:rsidRPr="003D28BA">
        <w:rPr>
          <w:rFonts w:ascii="SimSun" w:eastAsia="SimSun" w:hAnsi="SimSun" w:cs="MingLiU" w:hint="eastAsia"/>
          <w:lang w:eastAsia="zh-CN"/>
        </w:rPr>
        <w:t>亚</w:t>
      </w:r>
      <w:r w:rsidRPr="003D28BA">
        <w:rPr>
          <w:rFonts w:ascii="SimSun" w:eastAsia="SimSun" w:hAnsi="SimSun" w:cs="MS Gothic" w:hint="eastAsia"/>
          <w:lang w:eastAsia="zh-CN"/>
        </w:rPr>
        <w:t>各地</w:t>
      </w:r>
      <w:r w:rsidRPr="003D28BA">
        <w:rPr>
          <w:rFonts w:ascii="SimSun" w:eastAsia="SimSun" w:hAnsi="SimSun" w:cs="MingLiU" w:hint="eastAsia"/>
          <w:lang w:eastAsia="zh-CN"/>
        </w:rPr>
        <w:t>为改善残疾人生活开展的主要工作。其中的活动和举措只是正在开展的一些</w:t>
      </w:r>
      <w:r w:rsidRPr="003D28BA">
        <w:rPr>
          <w:rFonts w:ascii="SimSun" w:eastAsia="SimSun" w:hAnsi="SimSun" w:cs="MS Gothic" w:hint="eastAsia"/>
          <w:lang w:eastAsia="zh-CN"/>
        </w:rPr>
        <w:t>重要工作的示例。各</w:t>
      </w:r>
      <w:r w:rsidRPr="003D28BA">
        <w:rPr>
          <w:rFonts w:ascii="SimSun" w:eastAsia="SimSun" w:hAnsi="SimSun" w:cs="MingLiU" w:hint="eastAsia"/>
          <w:lang w:eastAsia="zh-CN"/>
        </w:rPr>
        <w:t>辖区为</w:t>
      </w:r>
      <w:r w:rsidRPr="003D28BA">
        <w:rPr>
          <w:rFonts w:ascii="SimSun" w:eastAsia="SimSun" w:hAnsi="SimSun" w:cs="MS Gothic" w:hint="eastAsia"/>
          <w:lang w:eastAsia="zh-CN"/>
        </w:rPr>
        <w:t>支持《</w:t>
      </w:r>
      <w:r w:rsidRPr="003D28BA">
        <w:rPr>
          <w:rFonts w:ascii="SimSun" w:eastAsia="SimSun" w:hAnsi="SimSun" w:cs="MingLiU" w:hint="eastAsia"/>
          <w:lang w:eastAsia="zh-CN"/>
        </w:rPr>
        <w:t>战略》</w:t>
      </w:r>
      <w:r w:rsidRPr="003D28BA">
        <w:rPr>
          <w:rFonts w:ascii="SimSun" w:eastAsia="SimSun" w:hAnsi="SimSun" w:cs="MS Gothic" w:hint="eastAsia"/>
          <w:lang w:eastAsia="zh-CN"/>
        </w:rPr>
        <w:t>正在开展的工作的更多信息，可通</w:t>
      </w:r>
      <w:r w:rsidRPr="003D28BA">
        <w:rPr>
          <w:rFonts w:ascii="SimSun" w:eastAsia="SimSun" w:hAnsi="SimSun" w:cs="MingLiU" w:hint="eastAsia"/>
          <w:lang w:eastAsia="zh-CN"/>
        </w:rPr>
        <w:t>过以下网站链接获取</w:t>
      </w:r>
      <w:r w:rsidRPr="003D28BA">
        <w:rPr>
          <w:rFonts w:ascii="SimSun" w:eastAsia="SimSun" w:hAnsi="SimSun" w:cs="MS Gothic" w:hint="eastAsia"/>
          <w:lang w:eastAsia="zh-CN"/>
        </w:rPr>
        <w:t>：</w:t>
      </w:r>
    </w:p>
    <w:p w14:paraId="7051DBC7" w14:textId="77777777" w:rsidR="00FD217B" w:rsidRPr="00FD217B" w:rsidRDefault="00FD217B" w:rsidP="00FD217B">
      <w:pPr>
        <w:pStyle w:val="ListParagraph"/>
        <w:numPr>
          <w:ilvl w:val="0"/>
          <w:numId w:val="177"/>
        </w:numPr>
        <w:rPr>
          <w:rFonts w:ascii="SimSun" w:eastAsia="SimSun" w:hAnsi="SimSun" w:cs="Calibri"/>
        </w:rPr>
      </w:pPr>
      <w:bookmarkStart w:id="34" w:name="_Toc140586303"/>
      <w:bookmarkStart w:id="35" w:name="_Toc140587910"/>
      <w:bookmarkStart w:id="36" w:name="_Toc140658404"/>
      <w:bookmarkStart w:id="37" w:name="_Toc141259777"/>
      <w:bookmarkStart w:id="38" w:name="_Toc141279260"/>
      <w:bookmarkStart w:id="39" w:name="_Toc143002003"/>
      <w:bookmarkStart w:id="40" w:name="_Toc144117340"/>
      <w:bookmarkStart w:id="41" w:name="_Toc144133403"/>
      <w:bookmarkStart w:id="42" w:name="_Toc144134315"/>
      <w:bookmarkStart w:id="43" w:name="_Toc144206624"/>
      <w:bookmarkStart w:id="44" w:name="_Toc144206794"/>
      <w:bookmarkStart w:id="45" w:name="_Toc144294366"/>
      <w:bookmarkStart w:id="46" w:name="_Toc144307868"/>
      <w:bookmarkStart w:id="47" w:name="_Toc144392660"/>
      <w:bookmarkStart w:id="48" w:name="_Toc144470958"/>
      <w:bookmarkStart w:id="49" w:name="_Toc144716633"/>
      <w:bookmarkStart w:id="50" w:name="_Toc144729581"/>
      <w:bookmarkStart w:id="51" w:name="_Toc144802809"/>
      <w:bookmarkStart w:id="52" w:name="_Toc144822922"/>
      <w:bookmarkStart w:id="53" w:name="_Toc144992383"/>
      <w:bookmarkStart w:id="54" w:name="_Toc146015413"/>
      <w:bookmarkStart w:id="55" w:name="_Toc146023061"/>
      <w:bookmarkStart w:id="56" w:name="_Toc1460314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D217B">
        <w:rPr>
          <w:rFonts w:ascii="SimSun" w:eastAsia="SimSun" w:hAnsi="SimSun" w:cs="Calibri"/>
          <w:lang w:eastAsia="zh-CN"/>
        </w:rPr>
        <w:t>新州政府</w:t>
      </w:r>
      <w:r w:rsidRPr="00FD217B">
        <w:rPr>
          <w:rStyle w:val="Hyperlink"/>
          <w:rFonts w:ascii="SimSun" w:eastAsia="SimSun" w:hAnsi="SimSun" w:cs="Calibri"/>
          <w:lang w:eastAsia="zh-CN"/>
        </w:rPr>
        <w:fldChar w:fldCharType="begin"/>
      </w:r>
      <w:r w:rsidRPr="00FD217B">
        <w:rPr>
          <w:rStyle w:val="Hyperlink"/>
          <w:rFonts w:ascii="SimSun" w:eastAsia="SimSun" w:hAnsi="SimSun" w:cs="Calibri"/>
          <w:lang w:eastAsia="zh-CN"/>
        </w:rPr>
        <w:instrText xml:space="preserve"> HYPERLINK "https://www.dcj.nsw.gov.au/community-inclusion/disability-and-inclusion.html" </w:instrText>
      </w:r>
      <w:r w:rsidRPr="00FD217B">
        <w:rPr>
          <w:rStyle w:val="Hyperlink"/>
          <w:rFonts w:ascii="SimSun" w:eastAsia="SimSun" w:hAnsi="SimSun" w:cs="Calibri"/>
          <w:lang w:eastAsia="zh-CN"/>
        </w:rPr>
      </w:r>
      <w:r w:rsidRPr="00FD217B">
        <w:rPr>
          <w:rStyle w:val="Hyperlink"/>
          <w:rFonts w:ascii="SimSun" w:eastAsia="SimSun" w:hAnsi="SimSun" w:cs="Calibri"/>
          <w:lang w:eastAsia="zh-CN"/>
        </w:rPr>
        <w:fldChar w:fldCharType="separate"/>
      </w:r>
      <w:r w:rsidRPr="00FD217B">
        <w:rPr>
          <w:rStyle w:val="Hyperlink"/>
          <w:rFonts w:ascii="SimSun" w:eastAsia="SimSun" w:hAnsi="SimSun" w:cs="Calibri"/>
          <w:lang w:eastAsia="zh-CN"/>
        </w:rPr>
        <w:t>社区与司法（</w:t>
      </w:r>
      <w:r w:rsidRPr="00FD217B">
        <w:rPr>
          <w:rStyle w:val="Hyperlink"/>
          <w:rFonts w:ascii="Arial" w:eastAsia="SimSun" w:hAnsi="Arial" w:cs="Arial"/>
        </w:rPr>
        <w:t>Communities and Justice</w:t>
      </w:r>
      <w:r w:rsidRPr="00FD217B">
        <w:rPr>
          <w:rStyle w:val="Hyperlink"/>
          <w:rFonts w:ascii="SimSun" w:eastAsia="SimSun" w:hAnsi="SimSun" w:cs="Calibri"/>
          <w:lang w:eastAsia="zh-CN"/>
        </w:rPr>
        <w:t>）</w:t>
      </w:r>
      <w:r w:rsidRPr="00FD217B">
        <w:rPr>
          <w:rStyle w:val="Hyperlink"/>
          <w:rFonts w:ascii="SimSun" w:eastAsia="SimSun" w:hAnsi="SimSun" w:cs="Calibri"/>
          <w:lang w:eastAsia="zh-CN"/>
        </w:rPr>
        <w:fldChar w:fldCharType="end"/>
      </w:r>
    </w:p>
    <w:p w14:paraId="0F696146" w14:textId="77777777" w:rsidR="00FD217B" w:rsidRPr="00FD217B" w:rsidRDefault="00FD217B" w:rsidP="00FD217B">
      <w:pPr>
        <w:pStyle w:val="ListParagraph"/>
        <w:numPr>
          <w:ilvl w:val="0"/>
          <w:numId w:val="177"/>
        </w:numPr>
        <w:rPr>
          <w:rFonts w:ascii="SimSun" w:eastAsia="SimSun" w:hAnsi="SimSun" w:cs="Calibri"/>
        </w:rPr>
      </w:pPr>
      <w:r w:rsidRPr="00FD217B">
        <w:rPr>
          <w:rFonts w:ascii="SimSun" w:eastAsia="SimSun" w:hAnsi="SimSun" w:cs="Calibri"/>
          <w:lang w:eastAsia="zh-CN"/>
        </w:rPr>
        <w:t>维州政府</w:t>
      </w:r>
      <w:r w:rsidRPr="00FD217B">
        <w:rPr>
          <w:rStyle w:val="Hyperlink"/>
          <w:rFonts w:ascii="SimSun" w:eastAsia="SimSun" w:hAnsi="SimSun" w:cs="Calibri"/>
          <w:lang w:eastAsia="zh-CN"/>
        </w:rPr>
        <w:fldChar w:fldCharType="begin"/>
      </w:r>
      <w:r w:rsidRPr="00FD217B">
        <w:rPr>
          <w:rStyle w:val="Hyperlink"/>
          <w:rFonts w:ascii="SimSun" w:eastAsia="SimSun" w:hAnsi="SimSun" w:cs="Calibri"/>
          <w:lang w:eastAsia="zh-CN"/>
        </w:rPr>
        <w:instrText xml:space="preserve"> HYPERLINK "https://www.vic.gov.au/state-disability-plan" </w:instrText>
      </w:r>
      <w:r w:rsidRPr="00FD217B">
        <w:rPr>
          <w:rStyle w:val="Hyperlink"/>
          <w:rFonts w:ascii="SimSun" w:eastAsia="SimSun" w:hAnsi="SimSun" w:cs="Calibri"/>
          <w:lang w:eastAsia="zh-CN"/>
        </w:rPr>
      </w:r>
      <w:r w:rsidRPr="00FD217B">
        <w:rPr>
          <w:rStyle w:val="Hyperlink"/>
          <w:rFonts w:ascii="SimSun" w:eastAsia="SimSun" w:hAnsi="SimSun" w:cs="Calibri"/>
          <w:lang w:eastAsia="zh-CN"/>
        </w:rPr>
        <w:fldChar w:fldCharType="separate"/>
      </w:r>
      <w:r w:rsidRPr="00FD217B">
        <w:rPr>
          <w:rStyle w:val="Hyperlink"/>
          <w:rFonts w:ascii="SimSun" w:eastAsia="SimSun" w:hAnsi="SimSun" w:cs="Calibri"/>
          <w:lang w:eastAsia="zh-CN"/>
        </w:rPr>
        <w:t>维州残疾人事务计划（</w:t>
      </w:r>
      <w:r w:rsidRPr="00FD217B">
        <w:rPr>
          <w:rStyle w:val="Hyperlink"/>
          <w:rFonts w:ascii="Arial" w:eastAsia="SimSun" w:hAnsi="Arial" w:cs="Arial"/>
        </w:rPr>
        <w:t>State Disability Plan</w:t>
      </w:r>
      <w:r w:rsidRPr="00FD217B">
        <w:rPr>
          <w:rStyle w:val="Hyperlink"/>
          <w:rFonts w:ascii="SimSun" w:eastAsia="SimSun" w:hAnsi="SimSun" w:cs="Calibri"/>
        </w:rPr>
        <w:t xml:space="preserve"> </w:t>
      </w:r>
      <w:r w:rsidRPr="00FD217B">
        <w:rPr>
          <w:rStyle w:val="Hyperlink"/>
          <w:rFonts w:ascii="SimSun" w:eastAsia="SimSun" w:hAnsi="SimSun" w:cs="Calibri"/>
          <w:lang w:eastAsia="zh-CN"/>
        </w:rPr>
        <w:t>）</w:t>
      </w:r>
      <w:r w:rsidRPr="00FD217B">
        <w:rPr>
          <w:rStyle w:val="Hyperlink"/>
          <w:rFonts w:ascii="SimSun" w:eastAsia="SimSun" w:hAnsi="SimSun" w:cs="Calibri"/>
          <w:lang w:eastAsia="zh-CN"/>
        </w:rPr>
        <w:fldChar w:fldCharType="end"/>
      </w:r>
    </w:p>
    <w:p w14:paraId="58C57732" w14:textId="77777777" w:rsidR="00FD217B" w:rsidRPr="00FD217B" w:rsidRDefault="00FD217B" w:rsidP="00FD217B">
      <w:pPr>
        <w:pStyle w:val="ListParagraph"/>
        <w:numPr>
          <w:ilvl w:val="0"/>
          <w:numId w:val="177"/>
        </w:numPr>
        <w:rPr>
          <w:rFonts w:ascii="SimSun" w:eastAsia="SimSun" w:hAnsi="SimSun" w:cs="Calibri"/>
        </w:rPr>
      </w:pPr>
      <w:r w:rsidRPr="00FD217B">
        <w:rPr>
          <w:rFonts w:ascii="SimSun" w:eastAsia="SimSun" w:hAnsi="SimSun" w:cs="Calibri"/>
          <w:lang w:eastAsia="zh-CN"/>
        </w:rPr>
        <w:t>昆州政府</w:t>
      </w:r>
      <w:r w:rsidRPr="00FD217B">
        <w:rPr>
          <w:rStyle w:val="Hyperlink"/>
          <w:rFonts w:ascii="SimSun" w:eastAsia="SimSun" w:hAnsi="SimSun" w:cs="Calibri"/>
          <w:lang w:eastAsia="zh-CN"/>
        </w:rPr>
        <w:fldChar w:fldCharType="begin"/>
      </w:r>
      <w:r w:rsidRPr="00FD217B">
        <w:rPr>
          <w:rStyle w:val="Hyperlink"/>
          <w:rFonts w:ascii="SimSun" w:eastAsia="SimSun" w:hAnsi="SimSun" w:cs="Calibri"/>
          <w:lang w:eastAsia="zh-CN"/>
        </w:rPr>
        <w:instrText xml:space="preserve"> HYPERLINK "https://www.dsdsatsip.qld.gov.au/campaign/queenslands-disability-plan" </w:instrText>
      </w:r>
      <w:r w:rsidRPr="00FD217B">
        <w:rPr>
          <w:rStyle w:val="Hyperlink"/>
          <w:rFonts w:ascii="SimSun" w:eastAsia="SimSun" w:hAnsi="SimSun" w:cs="Calibri"/>
          <w:lang w:eastAsia="zh-CN"/>
        </w:rPr>
      </w:r>
      <w:r w:rsidRPr="00FD217B">
        <w:rPr>
          <w:rStyle w:val="Hyperlink"/>
          <w:rFonts w:ascii="SimSun" w:eastAsia="SimSun" w:hAnsi="SimSun" w:cs="Calibri"/>
          <w:lang w:eastAsia="zh-CN"/>
        </w:rPr>
        <w:fldChar w:fldCharType="separate"/>
      </w:r>
      <w:r w:rsidRPr="00FD217B">
        <w:rPr>
          <w:rStyle w:val="Hyperlink"/>
          <w:rFonts w:ascii="SimSun" w:eastAsia="SimSun" w:hAnsi="SimSun" w:cs="Calibri"/>
          <w:lang w:eastAsia="zh-CN"/>
        </w:rPr>
        <w:t>残疾人事务计划（</w:t>
      </w:r>
      <w:r w:rsidRPr="00FD217B">
        <w:rPr>
          <w:rStyle w:val="Hyperlink"/>
          <w:rFonts w:ascii="Arial" w:eastAsia="SimSun" w:hAnsi="Arial" w:cs="Arial"/>
        </w:rPr>
        <w:t>Disability Plan</w:t>
      </w:r>
      <w:r w:rsidRPr="00FD217B">
        <w:rPr>
          <w:rStyle w:val="Hyperlink"/>
          <w:rFonts w:ascii="SimSun" w:eastAsia="SimSun" w:hAnsi="SimSun" w:cs="Calibri"/>
          <w:lang w:eastAsia="zh-CN"/>
        </w:rPr>
        <w:t>）</w:t>
      </w:r>
      <w:r w:rsidRPr="00FD217B">
        <w:rPr>
          <w:rStyle w:val="Hyperlink"/>
          <w:rFonts w:ascii="SimSun" w:eastAsia="SimSun" w:hAnsi="SimSun" w:cs="Calibri"/>
          <w:lang w:eastAsia="zh-CN"/>
        </w:rPr>
        <w:fldChar w:fldCharType="end"/>
      </w:r>
      <w:r w:rsidRPr="00FD217B">
        <w:rPr>
          <w:rFonts w:ascii="SimSun" w:eastAsia="SimSun" w:hAnsi="SimSun" w:cs="Calibri"/>
        </w:rPr>
        <w:t xml:space="preserve"> </w:t>
      </w:r>
    </w:p>
    <w:p w14:paraId="2A7A9EEB" w14:textId="77777777" w:rsidR="00FD217B" w:rsidRPr="00FD217B" w:rsidRDefault="00FD217B" w:rsidP="00FD217B">
      <w:pPr>
        <w:pStyle w:val="ListParagraph"/>
        <w:numPr>
          <w:ilvl w:val="0"/>
          <w:numId w:val="177"/>
        </w:numPr>
        <w:rPr>
          <w:rFonts w:ascii="SimSun" w:eastAsia="SimSun" w:hAnsi="SimSun" w:cs="Calibri"/>
        </w:rPr>
      </w:pPr>
      <w:r w:rsidRPr="00FD217B">
        <w:rPr>
          <w:rFonts w:ascii="SimSun" w:eastAsia="SimSun" w:hAnsi="SimSun" w:cs="Calibri"/>
          <w:lang w:eastAsia="zh-CN"/>
        </w:rPr>
        <w:t>西澳州政府</w:t>
      </w:r>
      <w:hyperlink r:id="rId24" w:history="1">
        <w:r w:rsidRPr="00FD217B">
          <w:rPr>
            <w:rStyle w:val="Hyperlink"/>
            <w:rFonts w:ascii="SimSun" w:eastAsia="SimSun" w:hAnsi="SimSun" w:cs="Calibri"/>
            <w:lang w:eastAsia="zh-CN"/>
          </w:rPr>
          <w:t>社区部（</w:t>
        </w:r>
        <w:r w:rsidRPr="006D5B55">
          <w:rPr>
            <w:rStyle w:val="Hyperlink"/>
            <w:rFonts w:ascii="Arial" w:eastAsia="SimSun" w:hAnsi="Arial" w:cs="Arial"/>
          </w:rPr>
          <w:t>Department of Communities</w:t>
        </w:r>
        <w:r w:rsidRPr="00FD217B">
          <w:rPr>
            <w:rStyle w:val="Hyperlink"/>
            <w:rFonts w:ascii="SimSun" w:eastAsia="SimSun" w:hAnsi="SimSun" w:cs="Calibri"/>
            <w:lang w:eastAsia="zh-CN"/>
          </w:rPr>
          <w:t>）</w:t>
        </w:r>
      </w:hyperlink>
      <w:r w:rsidRPr="00FD217B">
        <w:rPr>
          <w:rFonts w:ascii="SimSun" w:eastAsia="SimSun" w:hAnsi="SimSun" w:cs="Calibri"/>
        </w:rPr>
        <w:t xml:space="preserve"> </w:t>
      </w:r>
    </w:p>
    <w:p w14:paraId="3D2F6A79" w14:textId="77777777" w:rsidR="00FD217B" w:rsidRPr="00FD217B" w:rsidRDefault="00FD217B" w:rsidP="00FD217B">
      <w:pPr>
        <w:pStyle w:val="ListParagraph"/>
        <w:numPr>
          <w:ilvl w:val="0"/>
          <w:numId w:val="177"/>
        </w:numPr>
        <w:rPr>
          <w:rFonts w:ascii="SimSun" w:eastAsia="SimSun" w:hAnsi="SimSun" w:cs="Calibri"/>
        </w:rPr>
      </w:pPr>
      <w:r w:rsidRPr="00FD217B">
        <w:rPr>
          <w:rFonts w:ascii="SimSun" w:eastAsia="SimSun" w:hAnsi="SimSun" w:cs="Calibri"/>
          <w:lang w:eastAsia="zh-CN"/>
        </w:rPr>
        <w:t>南澳州政府</w:t>
      </w:r>
      <w:hyperlink r:id="rId25" w:history="1">
        <w:r w:rsidRPr="00FD217B">
          <w:rPr>
            <w:rStyle w:val="Hyperlink"/>
            <w:rFonts w:ascii="SimSun" w:eastAsia="SimSun" w:hAnsi="SimSun" w:cs="Calibri"/>
            <w:lang w:eastAsia="zh-CN"/>
          </w:rPr>
          <w:t>南澳洲共融计划（</w:t>
        </w:r>
        <w:r w:rsidRPr="006D5B55">
          <w:rPr>
            <w:rStyle w:val="Hyperlink"/>
            <w:rFonts w:ascii="Arial" w:eastAsia="SimSun" w:hAnsi="Arial" w:cs="Arial"/>
          </w:rPr>
          <w:t>Inclusive SA</w:t>
        </w:r>
        <w:r w:rsidRPr="00FD217B">
          <w:rPr>
            <w:rStyle w:val="Hyperlink"/>
            <w:rFonts w:ascii="SimSun" w:eastAsia="SimSun" w:hAnsi="SimSun" w:cs="Calibri"/>
            <w:lang w:eastAsia="zh-CN"/>
          </w:rPr>
          <w:t>）</w:t>
        </w:r>
      </w:hyperlink>
      <w:r w:rsidRPr="00FD217B">
        <w:rPr>
          <w:rFonts w:ascii="SimSun" w:eastAsia="SimSun" w:hAnsi="SimSun" w:cs="Calibri"/>
        </w:rPr>
        <w:t xml:space="preserve"> </w:t>
      </w:r>
    </w:p>
    <w:p w14:paraId="5F147A46" w14:textId="77777777" w:rsidR="00FD217B" w:rsidRPr="00FD217B" w:rsidRDefault="00FD217B" w:rsidP="00FD217B">
      <w:pPr>
        <w:pStyle w:val="ListParagraph"/>
        <w:numPr>
          <w:ilvl w:val="0"/>
          <w:numId w:val="177"/>
        </w:numPr>
        <w:rPr>
          <w:rFonts w:ascii="SimSun" w:eastAsia="SimSun" w:hAnsi="SimSun" w:cs="Calibri"/>
        </w:rPr>
      </w:pPr>
      <w:r w:rsidRPr="00FD217B">
        <w:rPr>
          <w:rFonts w:ascii="SimSun" w:eastAsia="SimSun" w:hAnsi="SimSun" w:cs="Calibri"/>
          <w:lang w:eastAsia="zh-CN"/>
        </w:rPr>
        <w:t>塔州政府</w:t>
      </w:r>
      <w:r w:rsidRPr="00FD217B">
        <w:rPr>
          <w:rStyle w:val="Hyperlink"/>
          <w:rFonts w:ascii="SimSun" w:eastAsia="SimSun" w:hAnsi="SimSun" w:cs="Calibri"/>
          <w:lang w:eastAsia="zh-CN"/>
        </w:rPr>
        <w:fldChar w:fldCharType="begin"/>
      </w:r>
      <w:r w:rsidRPr="00FD217B">
        <w:rPr>
          <w:rStyle w:val="Hyperlink"/>
          <w:rFonts w:ascii="SimSun" w:eastAsia="SimSun" w:hAnsi="SimSun" w:cs="Calibri"/>
          <w:lang w:eastAsia="zh-CN"/>
        </w:rPr>
        <w:instrText xml:space="preserve"> HYPERLINK "https://www.dpac.tas.gov.au/divisions/cpp/community-policy-and-engagement/people-with-disability" </w:instrText>
      </w:r>
      <w:r w:rsidRPr="00FD217B">
        <w:rPr>
          <w:rStyle w:val="Hyperlink"/>
          <w:rFonts w:ascii="SimSun" w:eastAsia="SimSun" w:hAnsi="SimSun" w:cs="Calibri"/>
          <w:lang w:eastAsia="zh-CN"/>
        </w:rPr>
      </w:r>
      <w:r w:rsidRPr="00FD217B">
        <w:rPr>
          <w:rStyle w:val="Hyperlink"/>
          <w:rFonts w:ascii="SimSun" w:eastAsia="SimSun" w:hAnsi="SimSun" w:cs="Calibri"/>
          <w:lang w:eastAsia="zh-CN"/>
        </w:rPr>
        <w:fldChar w:fldCharType="separate"/>
      </w:r>
      <w:r w:rsidRPr="00FD217B">
        <w:rPr>
          <w:rStyle w:val="Hyperlink"/>
          <w:rFonts w:ascii="SimSun" w:eastAsia="SimSun" w:hAnsi="SimSun" w:cs="Calibri"/>
          <w:lang w:eastAsia="zh-CN"/>
        </w:rPr>
        <w:t>州长及内阁部（</w:t>
      </w:r>
      <w:r w:rsidRPr="006D5B55">
        <w:rPr>
          <w:rStyle w:val="Hyperlink"/>
          <w:rFonts w:ascii="Arial" w:eastAsia="SimSun" w:hAnsi="Arial" w:cs="Arial"/>
        </w:rPr>
        <w:t>Department of Premier and Cabinet</w:t>
      </w:r>
      <w:r w:rsidRPr="00FD217B">
        <w:rPr>
          <w:rStyle w:val="Hyperlink"/>
          <w:rFonts w:ascii="SimSun" w:eastAsia="SimSun" w:hAnsi="SimSun" w:cs="Calibri"/>
          <w:lang w:eastAsia="zh-CN"/>
        </w:rPr>
        <w:t>）</w:t>
      </w:r>
      <w:r w:rsidRPr="00FD217B">
        <w:rPr>
          <w:rStyle w:val="Hyperlink"/>
          <w:rFonts w:ascii="SimSun" w:eastAsia="SimSun" w:hAnsi="SimSun" w:cs="Calibri"/>
          <w:lang w:eastAsia="zh-CN"/>
        </w:rPr>
        <w:fldChar w:fldCharType="end"/>
      </w:r>
      <w:r w:rsidRPr="00FD217B">
        <w:rPr>
          <w:rFonts w:ascii="SimSun" w:eastAsia="SimSun" w:hAnsi="SimSun" w:cs="Calibri"/>
        </w:rPr>
        <w:t xml:space="preserve"> </w:t>
      </w:r>
    </w:p>
    <w:p w14:paraId="2FA3B2DC" w14:textId="77777777" w:rsidR="00FD217B" w:rsidRPr="00FD217B" w:rsidRDefault="00FD217B" w:rsidP="00FD217B">
      <w:pPr>
        <w:pStyle w:val="ListParagraph"/>
        <w:numPr>
          <w:ilvl w:val="0"/>
          <w:numId w:val="177"/>
        </w:numPr>
        <w:rPr>
          <w:rFonts w:ascii="SimSun" w:eastAsia="SimSun" w:hAnsi="SimSun" w:cs="Calibri"/>
        </w:rPr>
      </w:pPr>
      <w:r w:rsidRPr="00FD217B">
        <w:rPr>
          <w:rFonts w:ascii="SimSun" w:eastAsia="SimSun" w:hAnsi="SimSun" w:cs="Calibri"/>
          <w:lang w:eastAsia="zh-CN"/>
        </w:rPr>
        <w:t>首都领地政府</w:t>
      </w:r>
      <w:r w:rsidRPr="00FD217B">
        <w:rPr>
          <w:rStyle w:val="Hyperlink"/>
          <w:rFonts w:ascii="SimSun" w:eastAsia="SimSun" w:hAnsi="SimSun" w:cs="Calibri"/>
          <w:lang w:eastAsia="zh-CN"/>
        </w:rPr>
        <w:fldChar w:fldCharType="begin"/>
      </w:r>
      <w:r w:rsidRPr="00FD217B">
        <w:rPr>
          <w:rStyle w:val="Hyperlink"/>
          <w:rFonts w:ascii="SimSun" w:eastAsia="SimSun" w:hAnsi="SimSun" w:cs="Calibri"/>
          <w:lang w:eastAsia="zh-CN"/>
        </w:rPr>
        <w:instrText xml:space="preserve"> HYPERLINK "https://www.communityservices.act.gov.au/disability_act" </w:instrText>
      </w:r>
      <w:r w:rsidRPr="00FD217B">
        <w:rPr>
          <w:rStyle w:val="Hyperlink"/>
          <w:rFonts w:ascii="SimSun" w:eastAsia="SimSun" w:hAnsi="SimSun" w:cs="Calibri"/>
          <w:lang w:eastAsia="zh-CN"/>
        </w:rPr>
      </w:r>
      <w:r w:rsidRPr="00FD217B">
        <w:rPr>
          <w:rStyle w:val="Hyperlink"/>
          <w:rFonts w:ascii="SimSun" w:eastAsia="SimSun" w:hAnsi="SimSun" w:cs="Calibri"/>
          <w:lang w:eastAsia="zh-CN"/>
        </w:rPr>
        <w:fldChar w:fldCharType="separate"/>
      </w:r>
      <w:r w:rsidRPr="00FD217B">
        <w:rPr>
          <w:rStyle w:val="Hyperlink"/>
          <w:rFonts w:ascii="SimSun" w:eastAsia="SimSun" w:hAnsi="SimSun" w:cs="Calibri"/>
          <w:lang w:eastAsia="zh-CN"/>
        </w:rPr>
        <w:t>社区服务（</w:t>
      </w:r>
      <w:r w:rsidRPr="006D5B55">
        <w:rPr>
          <w:rStyle w:val="Hyperlink"/>
          <w:rFonts w:ascii="Arial" w:eastAsia="SimSun" w:hAnsi="Arial" w:cs="Arial"/>
        </w:rPr>
        <w:t>Community Services</w:t>
      </w:r>
      <w:r w:rsidRPr="00FD217B">
        <w:rPr>
          <w:rStyle w:val="Hyperlink"/>
          <w:rFonts w:ascii="SimSun" w:eastAsia="SimSun" w:hAnsi="SimSun" w:cs="Calibri"/>
          <w:lang w:eastAsia="zh-CN"/>
        </w:rPr>
        <w:t>）</w:t>
      </w:r>
      <w:r w:rsidRPr="00FD217B">
        <w:rPr>
          <w:rStyle w:val="Hyperlink"/>
          <w:rFonts w:ascii="SimSun" w:eastAsia="SimSun" w:hAnsi="SimSun" w:cs="Calibri"/>
          <w:lang w:eastAsia="zh-CN"/>
        </w:rPr>
        <w:fldChar w:fldCharType="end"/>
      </w:r>
      <w:r w:rsidRPr="00FD217B">
        <w:rPr>
          <w:rFonts w:ascii="SimSun" w:eastAsia="SimSun" w:hAnsi="SimSun" w:cs="Calibri"/>
        </w:rPr>
        <w:t xml:space="preserve"> </w:t>
      </w:r>
    </w:p>
    <w:p w14:paraId="36117D2F" w14:textId="77777777" w:rsidR="00FD217B" w:rsidRPr="00FD217B" w:rsidRDefault="00FD217B" w:rsidP="00FD217B">
      <w:pPr>
        <w:pStyle w:val="ListParagraph"/>
        <w:numPr>
          <w:ilvl w:val="0"/>
          <w:numId w:val="177"/>
        </w:numPr>
        <w:rPr>
          <w:rFonts w:ascii="SimSun" w:eastAsia="SimSun" w:hAnsi="SimSun"/>
          <w:b/>
        </w:rPr>
      </w:pPr>
      <w:r w:rsidRPr="00FD217B">
        <w:rPr>
          <w:rFonts w:ascii="SimSun" w:eastAsia="SimSun" w:hAnsi="SimSun" w:cs="Calibri"/>
          <w:lang w:eastAsia="zh-CN"/>
        </w:rPr>
        <w:t>北领地政府</w:t>
      </w:r>
      <w:r w:rsidRPr="00FD217B">
        <w:rPr>
          <w:rStyle w:val="Hyperlink"/>
          <w:rFonts w:ascii="SimSun" w:eastAsia="SimSun" w:hAnsi="SimSun" w:cs="Calibri"/>
          <w:lang w:eastAsia="zh-CN"/>
        </w:rPr>
        <w:fldChar w:fldCharType="begin"/>
      </w:r>
      <w:r w:rsidRPr="00FD217B">
        <w:rPr>
          <w:rStyle w:val="Hyperlink"/>
          <w:rFonts w:ascii="SimSun" w:eastAsia="SimSun" w:hAnsi="SimSun" w:cs="Calibri"/>
          <w:lang w:eastAsia="zh-CN"/>
        </w:rPr>
        <w:instrText xml:space="preserve"> HYPERLINK "https://tfhc.nt.gov.au/social-inclusion-and-interpreting-services/office-of-disability/disability-strategy" </w:instrText>
      </w:r>
      <w:r w:rsidRPr="00FD217B">
        <w:rPr>
          <w:rStyle w:val="Hyperlink"/>
          <w:rFonts w:ascii="SimSun" w:eastAsia="SimSun" w:hAnsi="SimSun" w:cs="Calibri"/>
          <w:lang w:eastAsia="zh-CN"/>
        </w:rPr>
      </w:r>
      <w:r w:rsidRPr="00FD217B">
        <w:rPr>
          <w:rStyle w:val="Hyperlink"/>
          <w:rFonts w:ascii="SimSun" w:eastAsia="SimSun" w:hAnsi="SimSun" w:cs="Calibri"/>
          <w:lang w:eastAsia="zh-CN"/>
        </w:rPr>
        <w:fldChar w:fldCharType="separate"/>
      </w:r>
      <w:r w:rsidRPr="00FD217B">
        <w:rPr>
          <w:rStyle w:val="Hyperlink"/>
          <w:rFonts w:ascii="SimSun" w:eastAsia="SimSun" w:hAnsi="SimSun" w:cs="Calibri"/>
          <w:lang w:eastAsia="zh-CN"/>
        </w:rPr>
        <w:t>领地家庭、住房和社区部（</w:t>
      </w:r>
      <w:r w:rsidRPr="006D5B55">
        <w:rPr>
          <w:rStyle w:val="Hyperlink"/>
          <w:rFonts w:ascii="Arial" w:eastAsia="SimSun" w:hAnsi="Arial" w:cs="Arial"/>
        </w:rPr>
        <w:t>Department of Territory Families, Housing and Communities</w:t>
      </w:r>
      <w:r w:rsidRPr="00FD217B">
        <w:rPr>
          <w:rStyle w:val="Hyperlink"/>
          <w:rFonts w:ascii="SimSun" w:eastAsia="SimSun" w:hAnsi="SimSun" w:cs="Calibri"/>
          <w:lang w:eastAsia="zh-CN"/>
        </w:rPr>
        <w:t>）</w:t>
      </w:r>
      <w:r w:rsidRPr="00FD217B">
        <w:rPr>
          <w:rStyle w:val="Hyperlink"/>
          <w:rFonts w:ascii="SimSun" w:eastAsia="SimSun" w:hAnsi="SimSun" w:cs="Calibri"/>
          <w:lang w:eastAsia="zh-CN"/>
        </w:rPr>
        <w:fldChar w:fldCharType="end"/>
      </w:r>
      <w:r w:rsidRPr="00FD217B">
        <w:rPr>
          <w:rFonts w:ascii="SimSun" w:eastAsia="SimSun" w:hAnsi="SimSun" w:cs="Calibri"/>
          <w:lang w:eastAsia="zh-CN"/>
        </w:rPr>
        <w:t>。</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57FC570E" w14:textId="77777777" w:rsidR="00332573" w:rsidRPr="002053C9" w:rsidRDefault="002053C9" w:rsidP="00FD4B36">
      <w:pPr>
        <w:rPr>
          <w:rFonts w:ascii="SimSun" w:eastAsia="SimSun" w:hAnsi="SimSun"/>
          <w:lang w:eastAsia="zh-CN"/>
        </w:rPr>
      </w:pPr>
      <w:r w:rsidRPr="002053C9">
        <w:rPr>
          <w:rFonts w:ascii="SimSun" w:eastAsia="SimSun" w:hAnsi="SimSun" w:cs="MS Gothic" w:hint="eastAsia"/>
          <w:lang w:eastAsia="zh-CN"/>
        </w:rPr>
        <w:t>澳大利</w:t>
      </w:r>
      <w:r w:rsidRPr="002053C9">
        <w:rPr>
          <w:rFonts w:ascii="SimSun" w:eastAsia="SimSun" w:hAnsi="SimSun" w:cs="MingLiU" w:hint="eastAsia"/>
          <w:lang w:eastAsia="zh-CN"/>
        </w:rPr>
        <w:t>亚的</w:t>
      </w:r>
      <w:r w:rsidRPr="002053C9">
        <w:rPr>
          <w:rFonts w:ascii="Arial" w:eastAsia="SimSun" w:hAnsi="Arial" w:cs="Arial"/>
          <w:lang w:eastAsia="zh-CN"/>
        </w:rPr>
        <w:t>537</w:t>
      </w:r>
      <w:r w:rsidRPr="002053C9">
        <w:rPr>
          <w:rFonts w:ascii="SimSun" w:eastAsia="SimSun" w:hAnsi="SimSun" w:cs="MS Gothic" w:hint="eastAsia"/>
          <w:lang w:eastAsia="zh-CN"/>
        </w:rPr>
        <w:t>个市</w:t>
      </w:r>
      <w:r w:rsidRPr="002053C9">
        <w:rPr>
          <w:rFonts w:ascii="SimSun" w:eastAsia="SimSun" w:hAnsi="SimSun" w:cs="MingLiU" w:hint="eastAsia"/>
          <w:lang w:eastAsia="zh-CN"/>
        </w:rPr>
        <w:t>议会在各自的社区中发挥着至关重要的作用。市议会是最接近社区的</w:t>
      </w:r>
      <w:r w:rsidRPr="002053C9">
        <w:rPr>
          <w:rFonts w:ascii="SimSun" w:eastAsia="SimSun" w:hAnsi="SimSun" w:cs="MS Gothic" w:hint="eastAsia"/>
          <w:lang w:eastAsia="zh-CN"/>
        </w:rPr>
        <w:t>一</w:t>
      </w:r>
      <w:r w:rsidRPr="002053C9">
        <w:rPr>
          <w:rFonts w:ascii="SimSun" w:eastAsia="SimSun" w:hAnsi="SimSun" w:cs="MingLiU" w:hint="eastAsia"/>
          <w:lang w:eastAsia="zh-CN"/>
        </w:rPr>
        <w:t>级</w:t>
      </w:r>
      <w:r w:rsidRPr="002053C9">
        <w:rPr>
          <w:rFonts w:ascii="SimSun" w:eastAsia="SimSun" w:hAnsi="SimSun" w:cs="MS Gothic" w:hint="eastAsia"/>
          <w:lang w:eastAsia="zh-CN"/>
        </w:rPr>
        <w:t>政府，提供</w:t>
      </w:r>
      <w:r w:rsidRPr="002053C9">
        <w:rPr>
          <w:rFonts w:ascii="SimSun" w:eastAsia="SimSun" w:hAnsi="SimSun" w:cs="MingLiU" w:hint="eastAsia"/>
          <w:lang w:eastAsia="zh-CN"/>
        </w:rPr>
        <w:t>约</w:t>
      </w:r>
      <w:r w:rsidRPr="002053C9">
        <w:rPr>
          <w:rFonts w:ascii="Arial" w:eastAsia="SimSun" w:hAnsi="Arial" w:cs="Arial"/>
          <w:lang w:eastAsia="zh-CN"/>
        </w:rPr>
        <w:t>150</w:t>
      </w:r>
      <w:r w:rsidRPr="002053C9">
        <w:rPr>
          <w:rFonts w:ascii="SimSun" w:eastAsia="SimSun" w:hAnsi="SimSun" w:cs="MS Gothic" w:hint="eastAsia"/>
          <w:lang w:eastAsia="zh-CN"/>
        </w:rPr>
        <w:t>种服</w:t>
      </w:r>
      <w:r w:rsidRPr="002053C9">
        <w:rPr>
          <w:rFonts w:ascii="SimSun" w:eastAsia="SimSun" w:hAnsi="SimSun" w:cs="MingLiU" w:hint="eastAsia"/>
          <w:lang w:eastAsia="zh-CN"/>
        </w:rPr>
        <w:t>务。地方政府与当地社区共同制定战略计划，指导当地社区未来的发展并支持当地社区。</w:t>
      </w:r>
      <w:r w:rsidRPr="002053C9">
        <w:rPr>
          <w:rFonts w:ascii="SimSun" w:eastAsia="SimSun" w:hAnsi="SimSun" w:cs="MS Gothic" w:hint="eastAsia"/>
          <w:lang w:eastAsia="zh-CN"/>
        </w:rPr>
        <w:t>澳大利</w:t>
      </w:r>
      <w:r w:rsidRPr="002053C9">
        <w:rPr>
          <w:rFonts w:ascii="SimSun" w:eastAsia="SimSun" w:hAnsi="SimSun" w:cs="MingLiU" w:hint="eastAsia"/>
          <w:lang w:eastAsia="zh-CN"/>
        </w:rPr>
        <w:t>亚地方政府协会十分高兴见到澳大利亚各地制定</w:t>
      </w:r>
      <w:r w:rsidRPr="002053C9">
        <w:rPr>
          <w:rFonts w:ascii="SimSun" w:eastAsia="SimSun" w:hAnsi="SimSun" w:cs="MS Gothic" w:hint="eastAsia"/>
          <w:lang w:eastAsia="zh-CN"/>
        </w:rPr>
        <w:t>的残疾人共融及无障碍</w:t>
      </w:r>
      <w:r w:rsidRPr="002053C9">
        <w:rPr>
          <w:rFonts w:ascii="SimSun" w:eastAsia="SimSun" w:hAnsi="SimSun" w:cs="MingLiU" w:hint="eastAsia"/>
          <w:lang w:eastAsia="zh-CN"/>
        </w:rPr>
        <w:t>计划</w:t>
      </w:r>
      <w:r w:rsidRPr="002053C9">
        <w:rPr>
          <w:rFonts w:ascii="SimSun" w:eastAsia="SimSun" w:hAnsi="SimSun" w:cs="MS Gothic" w:hint="eastAsia"/>
          <w:lang w:eastAsia="zh-CN"/>
        </w:rPr>
        <w:t>（</w:t>
      </w:r>
      <w:r w:rsidRPr="002053C9">
        <w:rPr>
          <w:rFonts w:ascii="Arial" w:eastAsia="SimSun" w:hAnsi="Arial" w:cs="Arial"/>
          <w:lang w:eastAsia="zh-CN"/>
        </w:rPr>
        <w:t>Disability Inclusion and Access Plan</w:t>
      </w:r>
      <w:r w:rsidRPr="002053C9">
        <w:rPr>
          <w:rFonts w:ascii="SimSun" w:eastAsia="SimSun" w:hAnsi="SimSun" w:cs="MS Gothic" w:hint="eastAsia"/>
          <w:lang w:eastAsia="zh-CN"/>
        </w:rPr>
        <w:t>）数量正在增加，以及</w:t>
      </w:r>
      <w:r w:rsidRPr="002053C9">
        <w:rPr>
          <w:rFonts w:ascii="SimSun" w:eastAsia="SimSun" w:hAnsi="SimSun" w:cs="MingLiU" w:hint="eastAsia"/>
          <w:lang w:eastAsia="zh-CN"/>
        </w:rPr>
        <w:t>这对市议会在日常工作中考虑</w:t>
      </w:r>
      <w:r>
        <w:rPr>
          <w:rFonts w:ascii="SimSun" w:eastAsia="SimSun" w:hAnsi="SimSun" w:cs="MingLiU"/>
          <w:lang w:val="en-US" w:eastAsia="zh-CN"/>
        </w:rPr>
        <w:t xml:space="preserve"> </w:t>
      </w:r>
      <w:r w:rsidRPr="002053C9">
        <w:rPr>
          <w:rFonts w:ascii="SimSun" w:eastAsia="SimSun" w:hAnsi="SimSun" w:cs="MingLiU" w:hint="eastAsia"/>
          <w:lang w:eastAsia="zh-CN"/>
        </w:rPr>
        <w:t>残疾人的需求所产生的影响</w:t>
      </w:r>
      <w:r w:rsidRPr="002053C9">
        <w:rPr>
          <w:rFonts w:ascii="SimSun" w:eastAsia="SimSun" w:hAnsi="SimSun" w:cs="MS Gothic" w:hint="eastAsia"/>
          <w:lang w:eastAsia="zh-CN"/>
        </w:rPr>
        <w:t>。</w:t>
      </w:r>
    </w:p>
    <w:p w14:paraId="06A48BE8" w14:textId="77777777" w:rsidR="00273292" w:rsidRDefault="00796B86" w:rsidP="00FD4B36">
      <w:pPr>
        <w:pStyle w:val="Heading1"/>
        <w:rPr>
          <w:lang w:eastAsia="zh-CN"/>
        </w:rPr>
      </w:pPr>
      <w:bookmarkStart w:id="57" w:name="_Australia’s_Disability_Strategy"/>
      <w:bookmarkStart w:id="58" w:name="_Toc151076832"/>
      <w:bookmarkEnd w:id="57"/>
      <w:r>
        <w:rPr>
          <w:rFonts w:ascii="Calibri" w:eastAsia="SimSun" w:hAnsi="Calibri" w:cs="Calibri"/>
          <w:lang w:eastAsia="zh-CN"/>
        </w:rPr>
        <w:t>澳大利亚的残疾人事业战略路线图</w:t>
      </w:r>
      <w:bookmarkEnd w:id="58"/>
    </w:p>
    <w:p w14:paraId="7197F242" w14:textId="77777777" w:rsidR="00491BA8" w:rsidRPr="00491BA8" w:rsidRDefault="00491BA8" w:rsidP="00FD4B36">
      <w:pPr>
        <w:rPr>
          <w:rFonts w:ascii="SimSun" w:eastAsia="SimSun" w:hAnsi="SimSun"/>
          <w:lang w:eastAsia="zh-CN"/>
        </w:rPr>
      </w:pPr>
      <w:r w:rsidRPr="00491BA8">
        <w:rPr>
          <w:rFonts w:ascii="SimSun" w:eastAsia="SimSun" w:hAnsi="SimSun" w:cs="Calibri"/>
          <w:lang w:eastAsia="zh-CN"/>
        </w:rPr>
        <w:fldChar w:fldCharType="begin"/>
      </w:r>
      <w:r w:rsidRPr="00491BA8">
        <w:rPr>
          <w:rFonts w:ascii="SimSun" w:eastAsia="SimSun" w:hAnsi="SimSun" w:cs="Calibri"/>
          <w:lang w:eastAsia="zh-CN"/>
        </w:rPr>
        <w:instrText xml:space="preserve"> HYPERLINK "https://www.disabilitygateway.gov.au/document/3116" </w:instrText>
      </w:r>
      <w:r w:rsidRPr="00491BA8">
        <w:rPr>
          <w:rFonts w:ascii="SimSun" w:eastAsia="SimSun" w:hAnsi="SimSun" w:cs="Calibri"/>
          <w:lang w:eastAsia="zh-CN"/>
        </w:rPr>
      </w:r>
      <w:r w:rsidRPr="00491BA8">
        <w:rPr>
          <w:rFonts w:ascii="SimSun" w:eastAsia="SimSun" w:hAnsi="SimSun" w:cs="Calibri"/>
          <w:lang w:eastAsia="zh-CN"/>
        </w:rPr>
        <w:fldChar w:fldCharType="separate"/>
      </w:r>
      <w:r w:rsidRPr="00491BA8">
        <w:rPr>
          <w:rStyle w:val="Hyperlink"/>
          <w:rFonts w:ascii="SimSun" w:eastAsia="SimSun" w:hAnsi="SimSun" w:cs="MS Gothic" w:hint="eastAsia"/>
          <w:lang w:eastAsia="zh-CN"/>
        </w:rPr>
        <w:t>《</w:t>
      </w:r>
      <w:r w:rsidRPr="00491BA8">
        <w:rPr>
          <w:rStyle w:val="Hyperlink"/>
          <w:rFonts w:ascii="SimSun" w:eastAsia="SimSun" w:hAnsi="SimSun" w:cs="MingLiU" w:hint="eastAsia"/>
          <w:lang w:eastAsia="zh-CN"/>
        </w:rPr>
        <w:t>战略</w:t>
      </w:r>
      <w:r w:rsidRPr="00491BA8">
        <w:rPr>
          <w:rStyle w:val="Hyperlink"/>
          <w:rFonts w:ascii="SimSun" w:eastAsia="SimSun" w:hAnsi="SimSun" w:cs="MS Gothic" w:hint="eastAsia"/>
          <w:lang w:eastAsia="zh-CN"/>
        </w:rPr>
        <w:t>路</w:t>
      </w:r>
      <w:r w:rsidRPr="00491BA8">
        <w:rPr>
          <w:rStyle w:val="Hyperlink"/>
          <w:rFonts w:ascii="SimSun" w:eastAsia="SimSun" w:hAnsi="SimSun" w:cs="MingLiU" w:hint="eastAsia"/>
          <w:lang w:eastAsia="zh-CN"/>
        </w:rPr>
        <w:t>线图》</w:t>
      </w:r>
      <w:r w:rsidRPr="00491BA8">
        <w:rPr>
          <w:rStyle w:val="Hyperlink"/>
          <w:rFonts w:ascii="SimSun" w:eastAsia="SimSun" w:hAnsi="SimSun" w:cs="MS Gothic" w:hint="eastAsia"/>
          <w:lang w:eastAsia="zh-CN"/>
        </w:rPr>
        <w:t>（</w:t>
      </w:r>
      <w:r w:rsidRPr="00491BA8">
        <w:rPr>
          <w:rStyle w:val="Hyperlink"/>
          <w:rFonts w:ascii="Arial" w:eastAsia="SimSun" w:hAnsi="Arial" w:cs="Arial"/>
          <w:lang w:eastAsia="zh-CN"/>
        </w:rPr>
        <w:t>ADS Roadmap</w:t>
      </w:r>
      <w:r w:rsidRPr="00491BA8">
        <w:rPr>
          <w:rStyle w:val="Hyperlink"/>
          <w:rFonts w:ascii="SimSun" w:eastAsia="SimSun" w:hAnsi="SimSun" w:cs="MS Gothic" w:hint="eastAsia"/>
          <w:lang w:eastAsia="zh-CN"/>
        </w:rPr>
        <w:t>）</w:t>
      </w:r>
      <w:r w:rsidRPr="00491BA8">
        <w:rPr>
          <w:rFonts w:ascii="SimSun" w:eastAsia="SimSun" w:hAnsi="SimSun" w:cs="Calibri"/>
          <w:lang w:eastAsia="zh-CN"/>
        </w:rPr>
        <w:fldChar w:fldCharType="end"/>
      </w:r>
      <w:r w:rsidRPr="00491BA8">
        <w:rPr>
          <w:rFonts w:ascii="SimSun" w:eastAsia="SimSun" w:hAnsi="SimSun" w:cs="MS Gothic" w:hint="eastAsia"/>
          <w:lang w:eastAsia="zh-CN"/>
        </w:rPr>
        <w:t>概述了根据《</w:t>
      </w:r>
      <w:r w:rsidRPr="00491BA8">
        <w:rPr>
          <w:rFonts w:ascii="SimSun" w:eastAsia="SimSun" w:hAnsi="SimSun" w:cs="MingLiU" w:hint="eastAsia"/>
          <w:lang w:eastAsia="zh-CN"/>
        </w:rPr>
        <w:t>战略》进行的主要工作，并</w:t>
      </w:r>
      <w:r w:rsidRPr="00491BA8">
        <w:rPr>
          <w:rFonts w:ascii="SimSun" w:eastAsia="SimSun" w:hAnsi="SimSun" w:cs="MS Gothic" w:hint="eastAsia"/>
          <w:lang w:eastAsia="zh-CN"/>
        </w:rPr>
        <w:t>明确何</w:t>
      </w:r>
      <w:r w:rsidRPr="00491BA8">
        <w:rPr>
          <w:rFonts w:ascii="SimSun" w:eastAsia="SimSun" w:hAnsi="SimSun" w:cs="MingLiU" w:hint="eastAsia"/>
          <w:lang w:eastAsia="zh-CN"/>
        </w:rPr>
        <w:t>时</w:t>
      </w:r>
      <w:r w:rsidRPr="00491BA8">
        <w:rPr>
          <w:rFonts w:ascii="SimSun" w:eastAsia="SimSun" w:hAnsi="SimSun" w:cs="MS Gothic" w:hint="eastAsia"/>
          <w:lang w:eastAsia="zh-CN"/>
        </w:rPr>
        <w:t>开展</w:t>
      </w:r>
      <w:r w:rsidRPr="00491BA8">
        <w:rPr>
          <w:rFonts w:ascii="SimSun" w:eastAsia="SimSun" w:hAnsi="SimSun" w:cs="MingLiU" w:hint="eastAsia"/>
          <w:lang w:eastAsia="zh-CN"/>
        </w:rPr>
        <w:t>这些</w:t>
      </w:r>
      <w:r w:rsidRPr="00491BA8">
        <w:rPr>
          <w:rFonts w:ascii="SimSun" w:eastAsia="SimSun" w:hAnsi="SimSun" w:cs="MingLiU"/>
          <w:lang w:val="en-US" w:eastAsia="zh-CN"/>
        </w:rPr>
        <w:t xml:space="preserve"> </w:t>
      </w:r>
      <w:r w:rsidRPr="00491BA8">
        <w:rPr>
          <w:rFonts w:ascii="SimSun" w:eastAsia="SimSun" w:hAnsi="SimSun" w:cs="MingLiU" w:hint="eastAsia"/>
          <w:lang w:eastAsia="zh-CN"/>
        </w:rPr>
        <w:t>工作。在报告期内，路线图</w:t>
      </w:r>
      <w:r w:rsidRPr="00491BA8">
        <w:rPr>
          <w:rFonts w:ascii="SimSun" w:eastAsia="SimSun" w:hAnsi="SimSun" w:cs="MS Gothic" w:hint="eastAsia"/>
          <w:lang w:eastAsia="zh-CN"/>
        </w:rPr>
        <w:t>里有几个里程碑任</w:t>
      </w:r>
      <w:r w:rsidRPr="00491BA8">
        <w:rPr>
          <w:rFonts w:ascii="SimSun" w:eastAsia="SimSun" w:hAnsi="SimSun" w:cs="MingLiU" w:hint="eastAsia"/>
          <w:lang w:eastAsia="zh-CN"/>
        </w:rPr>
        <w:t>务应予</w:t>
      </w:r>
      <w:r w:rsidRPr="00491BA8">
        <w:rPr>
          <w:rFonts w:ascii="SimSun" w:eastAsia="SimSun" w:hAnsi="SimSun" w:cs="MS Gothic" w:hint="eastAsia"/>
          <w:lang w:eastAsia="zh-CN"/>
        </w:rPr>
        <w:t>交付。安排在</w:t>
      </w:r>
      <w:r w:rsidRPr="00491BA8">
        <w:rPr>
          <w:rFonts w:ascii="Arial" w:eastAsia="SimSun" w:hAnsi="Arial" w:cs="Arial"/>
          <w:lang w:eastAsia="zh-CN"/>
        </w:rPr>
        <w:t>2023</w:t>
      </w:r>
      <w:r w:rsidRPr="00491BA8">
        <w:rPr>
          <w:rFonts w:ascii="SimSun" w:eastAsia="SimSun" w:hAnsi="SimSun" w:cs="MS Gothic" w:hint="eastAsia"/>
          <w:lang w:eastAsia="zh-CN"/>
        </w:rPr>
        <w:t>年</w:t>
      </w:r>
      <w:r w:rsidRPr="00491BA8">
        <w:rPr>
          <w:rFonts w:ascii="Arial" w:eastAsia="SimSun" w:hAnsi="Arial" w:cs="Arial"/>
          <w:lang w:eastAsia="zh-CN"/>
        </w:rPr>
        <w:t>12</w:t>
      </w:r>
      <w:r w:rsidRPr="00491BA8">
        <w:rPr>
          <w:rFonts w:ascii="SimSun" w:eastAsia="SimSun" w:hAnsi="SimSun" w:cs="MS Gothic" w:hint="eastAsia"/>
          <w:lang w:eastAsia="zh-CN"/>
        </w:rPr>
        <w:t>月</w:t>
      </w:r>
      <w:r w:rsidRPr="00491BA8">
        <w:rPr>
          <w:rFonts w:ascii="Arial" w:eastAsia="SimSun" w:hAnsi="Arial" w:cs="Arial"/>
          <w:lang w:eastAsia="zh-CN"/>
        </w:rPr>
        <w:t>3</w:t>
      </w:r>
      <w:r w:rsidRPr="00491BA8">
        <w:rPr>
          <w:rFonts w:ascii="SimSun" w:eastAsia="SimSun" w:hAnsi="SimSun" w:cs="MS Gothic" w:hint="eastAsia"/>
          <w:lang w:eastAsia="zh-CN"/>
        </w:rPr>
        <w:t>日至</w:t>
      </w:r>
      <w:r w:rsidRPr="00491BA8">
        <w:rPr>
          <w:rFonts w:ascii="Arial" w:eastAsia="SimSun" w:hAnsi="Arial" w:cs="Arial"/>
          <w:lang w:eastAsia="zh-CN"/>
        </w:rPr>
        <w:t>2023</w:t>
      </w:r>
      <w:r w:rsidRPr="00491BA8">
        <w:rPr>
          <w:rFonts w:ascii="SimSun" w:eastAsia="SimSun" w:hAnsi="SimSun" w:cs="MS Gothic" w:hint="eastAsia"/>
          <w:lang w:eastAsia="zh-CN"/>
        </w:rPr>
        <w:t>年</w:t>
      </w:r>
      <w:r w:rsidRPr="00491BA8">
        <w:rPr>
          <w:rFonts w:ascii="Arial" w:eastAsia="SimSun" w:hAnsi="Arial" w:cs="Arial"/>
          <w:lang w:eastAsia="zh-CN"/>
        </w:rPr>
        <w:t>6</w:t>
      </w:r>
      <w:r w:rsidRPr="00491BA8">
        <w:rPr>
          <w:rFonts w:ascii="SimSun" w:eastAsia="SimSun" w:hAnsi="SimSun" w:cs="MS Gothic" w:hint="eastAsia"/>
          <w:lang w:eastAsia="zh-CN"/>
        </w:rPr>
        <w:t>月</w:t>
      </w:r>
      <w:r w:rsidR="00324CAD">
        <w:rPr>
          <w:rFonts w:ascii="SimSun" w:eastAsia="SimSun" w:hAnsi="SimSun" w:cs="MS Gothic"/>
          <w:lang w:val="en-US" w:eastAsia="zh-CN"/>
        </w:rPr>
        <w:br/>
      </w:r>
      <w:r w:rsidRPr="00491BA8">
        <w:rPr>
          <w:rFonts w:ascii="Arial" w:eastAsia="SimSun" w:hAnsi="Arial" w:cs="Arial"/>
          <w:lang w:eastAsia="zh-CN"/>
        </w:rPr>
        <w:t>30</w:t>
      </w:r>
      <w:r w:rsidRPr="00491BA8">
        <w:rPr>
          <w:rFonts w:ascii="SimSun" w:eastAsia="SimSun" w:hAnsi="SimSun" w:cs="MS Gothic" w:hint="eastAsia"/>
          <w:lang w:eastAsia="zh-CN"/>
        </w:rPr>
        <w:t>日完成的所有里程碑任</w:t>
      </w:r>
      <w:r w:rsidRPr="00491BA8">
        <w:rPr>
          <w:rFonts w:ascii="SimSun" w:eastAsia="SimSun" w:hAnsi="SimSun" w:cs="MingLiU" w:hint="eastAsia"/>
          <w:lang w:eastAsia="zh-CN"/>
        </w:rPr>
        <w:t>务均已完成，</w:t>
      </w:r>
      <w:r w:rsidRPr="00491BA8">
        <w:rPr>
          <w:rFonts w:ascii="SimSun" w:eastAsia="SimSun" w:hAnsi="SimSun" w:cs="MS Gothic" w:hint="eastAsia"/>
          <w:lang w:eastAsia="zh-CN"/>
        </w:rPr>
        <w:t>或正在</w:t>
      </w:r>
      <w:r w:rsidRPr="00491BA8">
        <w:rPr>
          <w:rFonts w:ascii="SimSun" w:eastAsia="SimSun" w:hAnsi="SimSun" w:cs="MingLiU" w:hint="eastAsia"/>
          <w:lang w:eastAsia="zh-CN"/>
        </w:rPr>
        <w:t>进行并即将交付</w:t>
      </w:r>
      <w:r w:rsidRPr="00491BA8">
        <w:rPr>
          <w:rFonts w:ascii="SimSun" w:eastAsia="SimSun" w:hAnsi="SimSun" w:cs="MS Gothic" w:hint="eastAsia"/>
          <w:lang w:eastAsia="zh-CN"/>
        </w:rPr>
        <w:t>。</w:t>
      </w:r>
    </w:p>
    <w:p w14:paraId="6D35C9E8" w14:textId="77777777" w:rsidR="001D18E4" w:rsidRPr="000159C2" w:rsidRDefault="001D18E4" w:rsidP="00FD4B36">
      <w:pPr>
        <w:pStyle w:val="Heading4"/>
      </w:pPr>
      <w:r w:rsidRPr="000159C2">
        <w:t>2021</w:t>
      </w:r>
    </w:p>
    <w:p w14:paraId="438FB3E8" w14:textId="77777777" w:rsidR="00323E25" w:rsidRDefault="00323E25" w:rsidP="00323E25">
      <w:pPr>
        <w:pStyle w:val="ListParagraph"/>
        <w:numPr>
          <w:ilvl w:val="0"/>
          <w:numId w:val="86"/>
        </w:numPr>
        <w:rPr>
          <w:rFonts w:ascii="Calibri" w:eastAsia="SimSun" w:hAnsi="Calibri" w:cs="Calibri"/>
          <w:b/>
          <w:lang w:eastAsia="zh-CN"/>
        </w:rPr>
      </w:pPr>
      <w:r w:rsidRPr="00323E25">
        <w:rPr>
          <w:rFonts w:ascii="SimSun" w:eastAsia="SimSun" w:hAnsi="SimSun" w:cs="Calibri"/>
          <w:b/>
          <w:lang w:eastAsia="zh-CN"/>
        </w:rPr>
        <w:t>已完成：</w:t>
      </w:r>
      <w:r w:rsidRPr="00E754E0">
        <w:rPr>
          <w:rFonts w:ascii="Arial" w:eastAsia="SimSun" w:hAnsi="Arial" w:cs="Arial"/>
          <w:bCs/>
          <w:lang w:eastAsia="zh-CN"/>
        </w:rPr>
        <w:t>2021</w:t>
      </w:r>
      <w:r w:rsidRPr="00323E25">
        <w:rPr>
          <w:rFonts w:ascii="SimSun" w:eastAsia="SimSun" w:hAnsi="SimSun" w:cs="Calibri"/>
          <w:bCs/>
          <w:lang w:eastAsia="zh-CN"/>
        </w:rPr>
        <w:t>年</w:t>
      </w:r>
      <w:r w:rsidRPr="00E754E0">
        <w:rPr>
          <w:rFonts w:ascii="Arial" w:eastAsia="SimSun" w:hAnsi="Arial" w:cs="Arial"/>
          <w:bCs/>
          <w:lang w:eastAsia="zh-CN"/>
        </w:rPr>
        <w:t>12</w:t>
      </w:r>
      <w:r w:rsidRPr="00323E25">
        <w:rPr>
          <w:rFonts w:ascii="SimSun" w:eastAsia="SimSun" w:hAnsi="SimSun" w:cs="Calibri"/>
          <w:bCs/>
          <w:lang w:eastAsia="zh-CN"/>
        </w:rPr>
        <w:t>月</w:t>
      </w:r>
      <w:r w:rsidRPr="00E754E0">
        <w:rPr>
          <w:rFonts w:ascii="Arial" w:eastAsia="SimSun" w:hAnsi="Arial" w:cs="Arial"/>
          <w:bCs/>
          <w:lang w:eastAsia="zh-CN"/>
        </w:rPr>
        <w:t>3</w:t>
      </w:r>
      <w:r w:rsidRPr="00323E25">
        <w:rPr>
          <w:rFonts w:ascii="SimSun" w:eastAsia="SimSun" w:hAnsi="SimSun" w:cs="Calibri"/>
          <w:bCs/>
          <w:lang w:eastAsia="zh-CN"/>
        </w:rPr>
        <w:t>日发布了首个</w:t>
      </w:r>
      <w:r w:rsidRPr="00323E25">
        <w:rPr>
          <w:rFonts w:ascii="SimSun" w:eastAsia="SimSun" w:hAnsi="SimSun" w:cs="Calibri"/>
        </w:rPr>
        <w:fldChar w:fldCharType="begin"/>
      </w:r>
      <w:r w:rsidRPr="00323E25">
        <w:rPr>
          <w:rFonts w:ascii="SimSun" w:eastAsia="SimSun" w:hAnsi="SimSun" w:cs="Calibri"/>
          <w:lang w:eastAsia="zh-CN"/>
        </w:rPr>
        <w:instrText>HYPERLINK "https://www.disabilitygateway.gov.au/ads/strategy"</w:instrText>
      </w:r>
      <w:r w:rsidRPr="00323E25">
        <w:rPr>
          <w:rFonts w:ascii="SimSun" w:eastAsia="SimSun" w:hAnsi="SimSun" w:cs="Calibri"/>
        </w:rPr>
      </w:r>
      <w:r w:rsidRPr="00323E25">
        <w:rPr>
          <w:rFonts w:ascii="SimSun" w:eastAsia="SimSun" w:hAnsi="SimSun" w:cs="Calibri"/>
        </w:rPr>
        <w:fldChar w:fldCharType="separate"/>
      </w:r>
      <w:r w:rsidRPr="00323E25">
        <w:rPr>
          <w:rStyle w:val="Hyperlink"/>
          <w:rFonts w:ascii="SimSun" w:eastAsia="SimSun" w:hAnsi="SimSun" w:cs="Calibri"/>
          <w:lang w:eastAsia="zh-CN"/>
        </w:rPr>
        <w:t>目标行动计划</w:t>
      </w:r>
      <w:r w:rsidRPr="00323E25">
        <w:rPr>
          <w:rStyle w:val="Hyperlink"/>
          <w:rFonts w:ascii="SimSun" w:eastAsia="SimSun" w:hAnsi="SimSun" w:cs="Calibri"/>
        </w:rPr>
        <w:fldChar w:fldCharType="end"/>
      </w:r>
    </w:p>
    <w:p w14:paraId="7AF59109" w14:textId="77777777" w:rsidR="00323E25" w:rsidRDefault="00323E25" w:rsidP="00323E25">
      <w:pPr>
        <w:pStyle w:val="ListParagraph"/>
        <w:numPr>
          <w:ilvl w:val="0"/>
          <w:numId w:val="86"/>
        </w:numPr>
        <w:rPr>
          <w:rFonts w:ascii="Calibri" w:eastAsia="SimSun" w:hAnsi="Calibri" w:cs="Calibri"/>
          <w:b/>
        </w:rPr>
      </w:pPr>
      <w:r w:rsidRPr="00323E25">
        <w:rPr>
          <w:rFonts w:ascii="SimSun" w:eastAsia="SimSun" w:hAnsi="SimSun" w:cs="Calibri"/>
          <w:b/>
          <w:lang w:eastAsia="zh-CN"/>
        </w:rPr>
        <w:t>已完成：</w:t>
      </w:r>
      <w:r w:rsidRPr="00E754E0">
        <w:rPr>
          <w:rFonts w:ascii="Arial" w:eastAsia="SimSun" w:hAnsi="Arial" w:cs="Arial"/>
          <w:bCs/>
          <w:lang w:eastAsia="zh-CN"/>
        </w:rPr>
        <w:t>2021</w:t>
      </w:r>
      <w:r w:rsidRPr="00323E25">
        <w:rPr>
          <w:rFonts w:ascii="SimSun" w:eastAsia="SimSun" w:hAnsi="SimSun" w:cs="Calibri"/>
          <w:bCs/>
          <w:lang w:eastAsia="zh-CN"/>
        </w:rPr>
        <w:t>年</w:t>
      </w:r>
      <w:r w:rsidRPr="00E754E0">
        <w:rPr>
          <w:rFonts w:ascii="Arial" w:eastAsia="SimSun" w:hAnsi="Arial" w:cs="Arial"/>
          <w:bCs/>
          <w:lang w:eastAsia="zh-CN"/>
        </w:rPr>
        <w:t>9</w:t>
      </w:r>
      <w:r w:rsidRPr="00323E25">
        <w:rPr>
          <w:rFonts w:ascii="SimSun" w:eastAsia="SimSun" w:hAnsi="SimSun" w:cs="Calibri"/>
          <w:bCs/>
          <w:lang w:eastAsia="zh-CN"/>
        </w:rPr>
        <w:t>月</w:t>
      </w:r>
      <w:r w:rsidRPr="00E754E0">
        <w:rPr>
          <w:rFonts w:ascii="Arial" w:eastAsia="SimSun" w:hAnsi="Arial" w:cs="Arial"/>
          <w:bCs/>
          <w:lang w:eastAsia="zh-CN"/>
        </w:rPr>
        <w:t>21</w:t>
      </w:r>
      <w:r w:rsidRPr="00323E25">
        <w:rPr>
          <w:rFonts w:ascii="SimSun" w:eastAsia="SimSun" w:hAnsi="SimSun" w:cs="Calibri"/>
          <w:bCs/>
          <w:lang w:eastAsia="zh-CN"/>
        </w:rPr>
        <w:t>日发布了</w:t>
      </w:r>
      <w:r>
        <w:rPr>
          <w:rStyle w:val="Hyperlink"/>
          <w:rFonts w:ascii="Calibri" w:eastAsia="SimSun" w:hAnsi="Calibri" w:cs="Calibri"/>
        </w:rPr>
        <w:fldChar w:fldCharType="begin"/>
      </w:r>
      <w:r>
        <w:rPr>
          <w:rStyle w:val="Hyperlink"/>
          <w:rFonts w:ascii="Calibri" w:eastAsia="SimSun" w:hAnsi="Calibri" w:cs="Calibri"/>
        </w:rPr>
        <w:instrText xml:space="preserve"> HYPERLINK "https://www.industry.gov.au/publications/premises-standards-review-2021" </w:instrText>
      </w:r>
      <w:r>
        <w:rPr>
          <w:rStyle w:val="Hyperlink"/>
          <w:rFonts w:ascii="Calibri" w:eastAsia="SimSun" w:hAnsi="Calibri" w:cs="Calibri"/>
        </w:rPr>
      </w:r>
      <w:r>
        <w:rPr>
          <w:rStyle w:val="Hyperlink"/>
          <w:rFonts w:ascii="Calibri" w:eastAsia="SimSun" w:hAnsi="Calibri" w:cs="Calibri"/>
        </w:rPr>
        <w:fldChar w:fldCharType="separate"/>
      </w:r>
      <w:r w:rsidRPr="00E2430A">
        <w:rPr>
          <w:rStyle w:val="Hyperlink"/>
          <w:rFonts w:ascii="Calibri" w:eastAsia="SimSun" w:hAnsi="Calibri" w:cs="Calibri"/>
        </w:rPr>
        <w:t>2021</w:t>
      </w:r>
      <w:r w:rsidRPr="00E2430A">
        <w:rPr>
          <w:rStyle w:val="Hyperlink"/>
          <w:rFonts w:ascii="Calibri" w:eastAsia="SimSun" w:hAnsi="Calibri" w:cs="Calibri"/>
          <w:lang w:eastAsia="zh-CN"/>
        </w:rPr>
        <w:t>年残疾人（</w:t>
      </w:r>
      <w:r w:rsidRPr="00323E25">
        <w:rPr>
          <w:rStyle w:val="Hyperlink"/>
          <w:rFonts w:ascii="SimSun" w:eastAsia="SimSun" w:hAnsi="SimSun" w:cs="Calibri"/>
          <w:lang w:eastAsia="zh-CN"/>
        </w:rPr>
        <w:t>出入场所-建筑物</w:t>
      </w:r>
      <w:r w:rsidRPr="00E2430A">
        <w:rPr>
          <w:rStyle w:val="Hyperlink"/>
          <w:rFonts w:ascii="Calibri" w:eastAsia="SimSun" w:hAnsi="Calibri" w:cs="Calibri"/>
          <w:lang w:eastAsia="zh-CN"/>
        </w:rPr>
        <w:t>）标准复审【</w:t>
      </w:r>
      <w:r w:rsidRPr="00323E25">
        <w:rPr>
          <w:rStyle w:val="Hyperlink"/>
          <w:rFonts w:ascii="Arial" w:eastAsia="SimSun" w:hAnsi="Arial" w:cs="Arial"/>
        </w:rPr>
        <w:t>2021 Review of Disability (Access to Premises – Buildings) Standards</w:t>
      </w:r>
      <w:r w:rsidRPr="00E2430A">
        <w:rPr>
          <w:rStyle w:val="Hyperlink"/>
          <w:rFonts w:ascii="Calibri" w:eastAsia="SimSun" w:hAnsi="Calibri" w:cs="Calibri"/>
          <w:lang w:eastAsia="zh-CN"/>
        </w:rPr>
        <w:t>】</w:t>
      </w:r>
      <w:r>
        <w:rPr>
          <w:rStyle w:val="Hyperlink"/>
          <w:rFonts w:ascii="Calibri" w:eastAsia="SimSun" w:hAnsi="Calibri" w:cs="Calibri"/>
        </w:rPr>
        <w:fldChar w:fldCharType="end"/>
      </w:r>
    </w:p>
    <w:p w14:paraId="39CA0A98" w14:textId="77777777" w:rsidR="00323E25" w:rsidRPr="000159C2" w:rsidRDefault="00323E25" w:rsidP="00323E25">
      <w:pPr>
        <w:pStyle w:val="ListParagraph"/>
        <w:numPr>
          <w:ilvl w:val="0"/>
          <w:numId w:val="86"/>
        </w:numPr>
        <w:rPr>
          <w:lang w:eastAsia="zh-CN"/>
        </w:rPr>
      </w:pPr>
      <w:r w:rsidRPr="0083271C">
        <w:rPr>
          <w:rFonts w:ascii="SimSun" w:eastAsia="SimSun" w:hAnsi="SimSun" w:cs="Calibri"/>
          <w:b/>
          <w:lang w:eastAsia="zh-CN"/>
        </w:rPr>
        <w:t>已完成：</w:t>
      </w:r>
      <w:r>
        <w:rPr>
          <w:rFonts w:ascii="Calibri" w:eastAsia="SimSun" w:hAnsi="Calibri" w:cs="Calibri"/>
          <w:lang w:eastAsia="zh-CN"/>
        </w:rPr>
        <w:t xml:space="preserve"> </w:t>
      </w:r>
      <w:r w:rsidRPr="0083271C">
        <w:rPr>
          <w:rFonts w:ascii="Arial" w:eastAsia="SimSun" w:hAnsi="Arial" w:cs="Arial"/>
          <w:lang w:eastAsia="zh-CN"/>
        </w:rPr>
        <w:t>2021</w:t>
      </w:r>
      <w:r w:rsidRPr="0083271C">
        <w:rPr>
          <w:rFonts w:ascii="SimSun" w:eastAsia="SimSun" w:hAnsi="SimSun" w:cs="Calibri"/>
          <w:lang w:eastAsia="zh-CN"/>
        </w:rPr>
        <w:t>年</w:t>
      </w:r>
      <w:r w:rsidRPr="0083271C">
        <w:rPr>
          <w:rFonts w:ascii="Arial" w:eastAsia="SimSun" w:hAnsi="Arial" w:cs="Arial"/>
          <w:lang w:eastAsia="zh-CN"/>
        </w:rPr>
        <w:t>12</w:t>
      </w:r>
      <w:r w:rsidRPr="0083271C">
        <w:rPr>
          <w:rFonts w:ascii="SimSun" w:eastAsia="SimSun" w:hAnsi="SimSun" w:cs="Calibri"/>
          <w:lang w:eastAsia="zh-CN"/>
        </w:rPr>
        <w:t>月成立了</w:t>
      </w:r>
      <w:r w:rsidRPr="0083271C">
        <w:rPr>
          <w:rStyle w:val="Hyperlink"/>
          <w:rFonts w:ascii="SimSun" w:eastAsia="SimSun" w:hAnsi="SimSun" w:cs="Calibri"/>
          <w:lang w:eastAsia="zh-CN"/>
        </w:rPr>
        <w:fldChar w:fldCharType="begin"/>
      </w:r>
      <w:r w:rsidRPr="0083271C">
        <w:rPr>
          <w:rStyle w:val="Hyperlink"/>
          <w:rFonts w:ascii="SimSun" w:eastAsia="SimSun" w:hAnsi="SimSun" w:cs="Calibri"/>
          <w:lang w:eastAsia="zh-CN"/>
        </w:rPr>
        <w:instrText xml:space="preserve"> HYPERLINK "https://www.disabilitygateway.gov.au/ads/advisory-council" </w:instrText>
      </w:r>
      <w:r w:rsidRPr="0083271C">
        <w:rPr>
          <w:rStyle w:val="Hyperlink"/>
          <w:rFonts w:ascii="SimSun" w:eastAsia="SimSun" w:hAnsi="SimSun" w:cs="Calibri"/>
          <w:lang w:eastAsia="zh-CN"/>
        </w:rPr>
      </w:r>
      <w:r w:rsidRPr="0083271C">
        <w:rPr>
          <w:rStyle w:val="Hyperlink"/>
          <w:rFonts w:ascii="SimSun" w:eastAsia="SimSun" w:hAnsi="SimSun" w:cs="Calibri"/>
          <w:lang w:eastAsia="zh-CN"/>
        </w:rPr>
        <w:fldChar w:fldCharType="separate"/>
      </w:r>
      <w:r w:rsidRPr="0083271C">
        <w:rPr>
          <w:rStyle w:val="Hyperlink"/>
          <w:rFonts w:ascii="SimSun" w:eastAsia="SimSun" w:hAnsi="SimSun" w:cs="Calibri"/>
          <w:lang w:eastAsia="zh-CN"/>
        </w:rPr>
        <w:t>战略咨询委员会</w:t>
      </w:r>
      <w:r w:rsidRPr="0083271C">
        <w:rPr>
          <w:rStyle w:val="Hyperlink"/>
          <w:rFonts w:ascii="SimSun" w:eastAsia="SimSun" w:hAnsi="SimSun" w:cs="Calibri"/>
          <w:lang w:eastAsia="zh-CN"/>
        </w:rPr>
        <w:fldChar w:fldCharType="end"/>
      </w:r>
    </w:p>
    <w:p w14:paraId="17053AAB" w14:textId="77777777" w:rsidR="001D18E4" w:rsidRPr="000159C2" w:rsidRDefault="001D18E4" w:rsidP="00FD4B36">
      <w:pPr>
        <w:pStyle w:val="Heading4"/>
      </w:pPr>
      <w:r w:rsidRPr="000159C2">
        <w:t>2022</w:t>
      </w:r>
    </w:p>
    <w:p w14:paraId="3EA8769B" w14:textId="77777777" w:rsidR="00B436B9" w:rsidRDefault="00B436B9" w:rsidP="00B436B9">
      <w:pPr>
        <w:pStyle w:val="ListParagraph"/>
        <w:numPr>
          <w:ilvl w:val="0"/>
          <w:numId w:val="87"/>
        </w:numPr>
        <w:rPr>
          <w:rFonts w:ascii="Calibri" w:eastAsia="SimSun" w:hAnsi="Calibri" w:cs="Calibri"/>
          <w:b/>
          <w:lang w:eastAsia="zh-CN"/>
        </w:rPr>
      </w:pPr>
      <w:r w:rsidRPr="00B436B9">
        <w:rPr>
          <w:rFonts w:ascii="SimSun" w:eastAsia="SimSun" w:hAnsi="SimSun" w:cs="Calibri"/>
          <w:b/>
          <w:lang w:eastAsia="zh-CN"/>
        </w:rPr>
        <w:t>已完成：</w:t>
      </w:r>
      <w:r w:rsidRPr="00B436B9">
        <w:rPr>
          <w:rFonts w:ascii="Arial" w:eastAsia="SimSun" w:hAnsi="Arial" w:cs="Arial"/>
          <w:lang w:eastAsia="zh-CN"/>
        </w:rPr>
        <w:t>2022</w:t>
      </w:r>
      <w:r w:rsidRPr="00B436B9">
        <w:rPr>
          <w:rFonts w:ascii="SimSun" w:eastAsia="SimSun" w:hAnsi="SimSun" w:cs="Calibri"/>
          <w:lang w:eastAsia="zh-CN"/>
        </w:rPr>
        <w:t>年</w:t>
      </w:r>
      <w:r w:rsidRPr="00B436B9">
        <w:rPr>
          <w:rFonts w:ascii="Arial" w:eastAsia="SimSun" w:hAnsi="Arial" w:cs="Arial"/>
          <w:lang w:eastAsia="zh-CN"/>
        </w:rPr>
        <w:t>11</w:t>
      </w:r>
      <w:r w:rsidRPr="00B436B9">
        <w:rPr>
          <w:rFonts w:ascii="SimSun" w:eastAsia="SimSun" w:hAnsi="SimSun" w:cs="Calibri"/>
          <w:lang w:eastAsia="zh-CN"/>
        </w:rPr>
        <w:t>月</w:t>
      </w:r>
      <w:r w:rsidRPr="00B436B9">
        <w:rPr>
          <w:rFonts w:ascii="Arial" w:eastAsia="SimSun" w:hAnsi="Arial" w:cs="Arial"/>
          <w:lang w:eastAsia="zh-CN"/>
        </w:rPr>
        <w:t>2-3</w:t>
      </w:r>
      <w:r w:rsidRPr="00B436B9">
        <w:rPr>
          <w:rFonts w:ascii="SimSun" w:eastAsia="SimSun" w:hAnsi="SimSun" w:cs="Calibri"/>
          <w:lang w:eastAsia="zh-CN"/>
        </w:rPr>
        <w:t>日举行了</w:t>
      </w:r>
      <w:r w:rsidRPr="00B436B9">
        <w:rPr>
          <w:rFonts w:ascii="SimSun" w:eastAsia="SimSun" w:hAnsi="SimSun" w:cs="Calibri"/>
          <w:bCs/>
          <w:lang w:eastAsia="zh-CN"/>
        </w:rPr>
        <w:t>首届</w:t>
      </w:r>
      <w:hyperlink r:id="rId26" w:history="1">
        <w:r w:rsidRPr="00B436B9">
          <w:rPr>
            <w:rStyle w:val="Hyperlink"/>
            <w:rFonts w:ascii="SimSun" w:eastAsia="SimSun" w:hAnsi="SimSun" w:cs="Calibri"/>
            <w:lang w:eastAsia="zh-CN"/>
          </w:rPr>
          <w:t>全国《战略》论坛</w:t>
        </w:r>
      </w:hyperlink>
      <w:r>
        <w:rPr>
          <w:rFonts w:ascii="Calibri" w:eastAsia="SimSun" w:hAnsi="Calibri" w:cs="Calibri"/>
          <w:lang w:eastAsia="zh-CN"/>
        </w:rPr>
        <w:t xml:space="preserve"> </w:t>
      </w:r>
    </w:p>
    <w:p w14:paraId="5FDAF2E5" w14:textId="77777777" w:rsidR="00B436B9" w:rsidRDefault="00B436B9" w:rsidP="00B436B9">
      <w:pPr>
        <w:pStyle w:val="ListParagraph"/>
        <w:numPr>
          <w:ilvl w:val="0"/>
          <w:numId w:val="87"/>
        </w:numPr>
        <w:rPr>
          <w:rFonts w:ascii="Calibri" w:eastAsia="SimSun" w:hAnsi="Calibri" w:cs="Calibri"/>
          <w:b/>
        </w:rPr>
      </w:pPr>
      <w:r>
        <w:rPr>
          <w:rFonts w:ascii="Calibri" w:eastAsia="SimSun" w:hAnsi="Calibri" w:cs="Calibri"/>
          <w:b/>
          <w:lang w:eastAsia="zh-CN"/>
        </w:rPr>
        <w:t>进行中：</w:t>
      </w:r>
      <w:r>
        <w:rPr>
          <w:rFonts w:ascii="Calibri" w:eastAsia="SimSun" w:hAnsi="Calibri" w:cs="Calibri"/>
          <w:lang w:eastAsia="zh-CN"/>
        </w:rPr>
        <w:t>完成了</w:t>
      </w:r>
      <w:hyperlink r:id="rId27" w:history="1">
        <w:r w:rsidRPr="00B436B9">
          <w:rPr>
            <w:rStyle w:val="Hyperlink"/>
            <w:rFonts w:ascii="Arial" w:eastAsia="SimSun" w:hAnsi="Arial" w:cs="Arial"/>
          </w:rPr>
          <w:t>2022</w:t>
        </w:r>
        <w:r w:rsidRPr="00E2430A">
          <w:rPr>
            <w:rStyle w:val="Hyperlink"/>
            <w:rFonts w:ascii="Calibri" w:eastAsia="SimSun" w:hAnsi="Calibri" w:cs="Calibri"/>
            <w:lang w:eastAsia="zh-CN"/>
          </w:rPr>
          <w:t>年残疾人、老年人和照护者调查（</w:t>
        </w:r>
        <w:r w:rsidRPr="00B436B9">
          <w:rPr>
            <w:rStyle w:val="Hyperlink"/>
            <w:rFonts w:ascii="Arial" w:eastAsia="SimSun" w:hAnsi="Arial" w:cs="Arial"/>
          </w:rPr>
          <w:t>2022 Survey of Disability, Ageing and Carers</w:t>
        </w:r>
        <w:r w:rsidRPr="00E2430A">
          <w:rPr>
            <w:rStyle w:val="Hyperlink"/>
            <w:rFonts w:ascii="Calibri" w:eastAsia="SimSun" w:hAnsi="Calibri" w:cs="Calibri"/>
            <w:lang w:eastAsia="zh-CN"/>
          </w:rPr>
          <w:t>）</w:t>
        </w:r>
      </w:hyperlink>
      <w:r>
        <w:rPr>
          <w:rFonts w:ascii="Calibri" w:eastAsia="SimSun" w:hAnsi="Calibri" w:cs="Calibri"/>
        </w:rPr>
        <w:t xml:space="preserve"> </w:t>
      </w:r>
      <w:r>
        <w:rPr>
          <w:rFonts w:ascii="Calibri" w:eastAsia="SimSun" w:hAnsi="Calibri" w:cs="Calibri"/>
          <w:lang w:eastAsia="zh-CN"/>
        </w:rPr>
        <w:t>的实地调查，结果将于</w:t>
      </w:r>
      <w:r w:rsidRPr="00B436B9">
        <w:rPr>
          <w:rFonts w:ascii="Arial" w:eastAsia="SimSun" w:hAnsi="Arial" w:cs="Arial"/>
          <w:lang w:eastAsia="zh-CN"/>
        </w:rPr>
        <w:t>2024</w:t>
      </w:r>
      <w:r>
        <w:rPr>
          <w:rFonts w:ascii="Calibri" w:eastAsia="SimSun" w:hAnsi="Calibri" w:cs="Calibri"/>
          <w:lang w:eastAsia="zh-CN"/>
        </w:rPr>
        <w:t>年发布</w:t>
      </w:r>
    </w:p>
    <w:p w14:paraId="6DA52C2E" w14:textId="77777777" w:rsidR="00B436B9" w:rsidRPr="000159C2" w:rsidRDefault="00B436B9" w:rsidP="00B436B9">
      <w:pPr>
        <w:pStyle w:val="ListParagraph"/>
        <w:numPr>
          <w:ilvl w:val="0"/>
          <w:numId w:val="87"/>
        </w:numPr>
      </w:pPr>
      <w:r>
        <w:rPr>
          <w:rFonts w:ascii="Calibri" w:eastAsia="SimSun" w:hAnsi="Calibri" w:cs="Calibri"/>
          <w:b/>
          <w:lang w:eastAsia="zh-CN"/>
        </w:rPr>
        <w:t>进行中：</w:t>
      </w:r>
      <w:r>
        <w:rPr>
          <w:rFonts w:ascii="Calibri" w:eastAsia="SimSun" w:hAnsi="Calibri" w:cs="Calibri"/>
          <w:bCs/>
          <w:lang w:eastAsia="zh-CN"/>
        </w:rPr>
        <w:t>完成了对</w:t>
      </w:r>
      <w:hyperlink r:id="rId28" w:history="1">
        <w:r w:rsidRPr="0078357D">
          <w:rPr>
            <w:rStyle w:val="Hyperlink"/>
            <w:rFonts w:ascii="Arial" w:eastAsia="SimSun" w:hAnsi="Arial" w:cs="Arial"/>
          </w:rPr>
          <w:t>2022</w:t>
        </w:r>
        <w:r w:rsidRPr="00E2430A">
          <w:rPr>
            <w:rStyle w:val="Hyperlink"/>
            <w:rFonts w:ascii="Calibri" w:eastAsia="SimSun" w:hAnsi="Calibri" w:cs="Calibri"/>
            <w:lang w:eastAsia="zh-CN"/>
          </w:rPr>
          <w:t>年残疾人公共交通无障碍标准复审（</w:t>
        </w:r>
        <w:r w:rsidRPr="0078357D">
          <w:rPr>
            <w:rStyle w:val="Hyperlink"/>
            <w:rFonts w:ascii="Arial" w:eastAsia="SimSun" w:hAnsi="Arial" w:cs="Arial"/>
          </w:rPr>
          <w:t>2022 Review of the Disability Standards for Accessible Public Transport</w:t>
        </w:r>
        <w:r w:rsidRPr="00E2430A">
          <w:rPr>
            <w:rStyle w:val="Hyperlink"/>
            <w:rFonts w:ascii="Calibri" w:eastAsia="SimSun" w:hAnsi="Calibri" w:cs="Calibri"/>
            <w:lang w:eastAsia="zh-CN"/>
          </w:rPr>
          <w:t>）</w:t>
        </w:r>
      </w:hyperlink>
      <w:r>
        <w:rPr>
          <w:rFonts w:ascii="Calibri" w:eastAsia="SimSun" w:hAnsi="Calibri" w:cs="Calibri"/>
        </w:rPr>
        <w:t xml:space="preserve"> </w:t>
      </w:r>
      <w:r>
        <w:rPr>
          <w:rFonts w:ascii="Calibri" w:eastAsia="SimSun" w:hAnsi="Calibri" w:cs="Calibri"/>
          <w:lang w:eastAsia="zh-CN"/>
        </w:rPr>
        <w:t>的意见征集，报告将于</w:t>
      </w:r>
      <w:r w:rsidRPr="0078357D">
        <w:rPr>
          <w:rFonts w:ascii="Arial" w:eastAsia="SimSun" w:hAnsi="Arial" w:cs="Arial"/>
          <w:lang w:eastAsia="zh-CN"/>
        </w:rPr>
        <w:t>2023</w:t>
      </w:r>
      <w:r>
        <w:rPr>
          <w:rFonts w:ascii="Calibri" w:eastAsia="SimSun" w:hAnsi="Calibri" w:cs="Calibri"/>
          <w:lang w:eastAsia="zh-CN"/>
        </w:rPr>
        <w:t>年底发布</w:t>
      </w:r>
    </w:p>
    <w:p w14:paraId="749CDD9D" w14:textId="77777777" w:rsidR="001D18E4" w:rsidRPr="000159C2" w:rsidRDefault="001D18E4" w:rsidP="00FD4B36">
      <w:pPr>
        <w:pStyle w:val="Heading4"/>
      </w:pPr>
      <w:r w:rsidRPr="000159C2">
        <w:lastRenderedPageBreak/>
        <w:t>2023</w:t>
      </w:r>
    </w:p>
    <w:p w14:paraId="40EEC872" w14:textId="77777777" w:rsidR="00B74E6F" w:rsidRPr="00682E1F" w:rsidRDefault="00B74E6F" w:rsidP="00FD4B36">
      <w:pPr>
        <w:pStyle w:val="ListParagraph"/>
        <w:numPr>
          <w:ilvl w:val="0"/>
          <w:numId w:val="87"/>
        </w:numPr>
        <w:rPr>
          <w:lang w:eastAsia="zh-CN"/>
        </w:rPr>
      </w:pPr>
      <w:bookmarkStart w:id="59" w:name="_Toc144133412"/>
      <w:bookmarkStart w:id="60" w:name="_Toc144206633"/>
      <w:bookmarkStart w:id="61" w:name="_Toc144470967"/>
      <w:bookmarkStart w:id="62" w:name="_Toc144392669"/>
      <w:bookmarkStart w:id="63" w:name="_Toc144729590"/>
      <w:r w:rsidRPr="00B74E6F">
        <w:rPr>
          <w:rFonts w:ascii="SimSun" w:eastAsia="SimSun" w:hAnsi="SimSun" w:cs="Calibri"/>
          <w:b/>
          <w:lang w:eastAsia="zh-CN"/>
        </w:rPr>
        <w:t>已完成：</w:t>
      </w:r>
      <w:r w:rsidRPr="00B74E6F">
        <w:rPr>
          <w:rFonts w:ascii="Arial" w:eastAsia="SimSun" w:hAnsi="Arial" w:cs="Arial"/>
          <w:lang w:eastAsia="zh-CN"/>
        </w:rPr>
        <w:t>2023</w:t>
      </w:r>
      <w:r w:rsidRPr="00B74E6F">
        <w:rPr>
          <w:rFonts w:ascii="SimSun" w:eastAsia="SimSun" w:hAnsi="SimSun" w:cs="Calibri"/>
          <w:lang w:eastAsia="zh-CN"/>
        </w:rPr>
        <w:t>年</w:t>
      </w:r>
      <w:r w:rsidRPr="00B74E6F">
        <w:rPr>
          <w:rFonts w:ascii="Arial" w:eastAsia="SimSun" w:hAnsi="Arial" w:cs="Arial"/>
          <w:lang w:eastAsia="zh-CN"/>
        </w:rPr>
        <w:t>6</w:t>
      </w:r>
      <w:r w:rsidRPr="00B74E6F">
        <w:rPr>
          <w:rFonts w:ascii="SimSun" w:eastAsia="SimSun" w:hAnsi="SimSun" w:cs="Calibri"/>
          <w:lang w:eastAsia="zh-CN"/>
        </w:rPr>
        <w:t>月</w:t>
      </w:r>
      <w:r w:rsidRPr="00B74E6F">
        <w:rPr>
          <w:rFonts w:ascii="Arial" w:eastAsia="SimSun" w:hAnsi="Arial" w:cs="Arial"/>
          <w:lang w:eastAsia="zh-CN"/>
        </w:rPr>
        <w:t>19</w:t>
      </w:r>
      <w:r w:rsidRPr="00B74E6F">
        <w:rPr>
          <w:rFonts w:ascii="SimSun" w:eastAsia="SimSun" w:hAnsi="SimSun" w:cs="Calibri"/>
          <w:lang w:eastAsia="zh-CN"/>
        </w:rPr>
        <w:t>日在昆士兰州举行了</w:t>
      </w:r>
      <w:r w:rsidRPr="00B74E6F">
        <w:rPr>
          <w:rFonts w:ascii="SimSun" w:eastAsia="SimSun" w:hAnsi="SimSun" w:cs="Calibri"/>
          <w:bCs/>
          <w:lang w:eastAsia="zh-CN"/>
        </w:rPr>
        <w:t>首届</w:t>
      </w:r>
      <w:hyperlink r:id="rId29" w:history="1">
        <w:r w:rsidRPr="00B74E6F">
          <w:rPr>
            <w:rStyle w:val="Hyperlink"/>
            <w:rFonts w:ascii="SimSun" w:eastAsia="SimSun" w:hAnsi="SimSun" w:cs="Calibri"/>
            <w:lang w:eastAsia="zh-CN"/>
          </w:rPr>
          <w:t>州级《战略》论坛</w:t>
        </w:r>
      </w:hyperlink>
    </w:p>
    <w:p w14:paraId="238C935C" w14:textId="77777777" w:rsidR="00FD5A6B" w:rsidRPr="000159C2" w:rsidRDefault="00320A25" w:rsidP="00FD4B36">
      <w:pPr>
        <w:pStyle w:val="Heading1"/>
        <w:rPr>
          <w:lang w:eastAsia="zh-CN"/>
        </w:rPr>
      </w:pPr>
      <w:bookmarkStart w:id="64" w:name="_ADS_Outcome_Areas"/>
      <w:bookmarkStart w:id="65" w:name="_战略成果领域"/>
      <w:bookmarkStart w:id="66" w:name="_Toc151076833"/>
      <w:bookmarkEnd w:id="59"/>
      <w:bookmarkEnd w:id="60"/>
      <w:bookmarkEnd w:id="61"/>
      <w:bookmarkEnd w:id="62"/>
      <w:bookmarkEnd w:id="63"/>
      <w:bookmarkEnd w:id="64"/>
      <w:bookmarkEnd w:id="65"/>
      <w:r>
        <w:rPr>
          <w:rFonts w:ascii="Calibri" w:eastAsia="SimSun" w:hAnsi="Calibri" w:cs="Calibri"/>
          <w:lang w:eastAsia="zh-CN"/>
        </w:rPr>
        <w:t>战略成果领域</w:t>
      </w:r>
      <w:bookmarkEnd w:id="66"/>
    </w:p>
    <w:p w14:paraId="62FDF102" w14:textId="77777777" w:rsidR="00656F6D" w:rsidRPr="00CF27FD" w:rsidRDefault="00656F6D" w:rsidP="00656F6D">
      <w:pPr>
        <w:spacing w:after="0" w:line="240" w:lineRule="auto"/>
        <w:rPr>
          <w:rFonts w:ascii="SimSun" w:eastAsia="SimSun" w:hAnsi="SimSun" w:cs="Calibri"/>
          <w:lang w:eastAsia="zh-CN"/>
        </w:rPr>
      </w:pPr>
      <w:r w:rsidRPr="00CF27FD">
        <w:rPr>
          <w:rFonts w:ascii="SimSun" w:eastAsia="SimSun" w:hAnsi="SimSun" w:cs="MS Gothic" w:hint="eastAsia"/>
          <w:lang w:eastAsia="zh-CN"/>
        </w:rPr>
        <w:t>《</w:t>
      </w:r>
      <w:r w:rsidRPr="00CF27FD">
        <w:rPr>
          <w:rFonts w:ascii="SimSun" w:eastAsia="SimSun" w:hAnsi="SimSun" w:cs="MingLiU" w:hint="eastAsia"/>
          <w:lang w:eastAsia="zh-CN"/>
        </w:rPr>
        <w:t>战略》中的七个成果领域集中体现了残疾人提出的对他们重要</w:t>
      </w:r>
      <w:r w:rsidRPr="00CF27FD">
        <w:rPr>
          <w:rFonts w:ascii="SimSun" w:eastAsia="SimSun" w:hAnsi="SimSun" w:cs="MS Gothic" w:hint="eastAsia"/>
          <w:lang w:eastAsia="zh-CN"/>
        </w:rPr>
        <w:t>的方面，也是</w:t>
      </w:r>
      <w:r w:rsidRPr="00CF27FD">
        <w:rPr>
          <w:rFonts w:ascii="SimSun" w:eastAsia="SimSun" w:hAnsi="SimSun" w:cs="MingLiU" w:hint="eastAsia"/>
          <w:lang w:eastAsia="zh-CN"/>
        </w:rPr>
        <w:t>实现澳大利亚社会共融需要改进的方面。</w:t>
      </w:r>
    </w:p>
    <w:p w14:paraId="4313C998" w14:textId="77777777" w:rsidR="00656F6D" w:rsidRPr="00CF27FD" w:rsidRDefault="00656F6D" w:rsidP="00656F6D">
      <w:pPr>
        <w:spacing w:after="0" w:line="240" w:lineRule="auto"/>
        <w:rPr>
          <w:rFonts w:ascii="SimSun" w:eastAsia="SimSun" w:hAnsi="SimSun" w:cs="Calibri"/>
          <w:lang w:eastAsia="zh-CN"/>
        </w:rPr>
      </w:pPr>
      <w:r w:rsidRPr="00CF27FD">
        <w:rPr>
          <w:rFonts w:ascii="SimSun" w:eastAsia="SimSun" w:hAnsi="SimSun" w:cs="MS Gothic" w:hint="eastAsia"/>
          <w:lang w:eastAsia="zh-CN"/>
        </w:rPr>
        <w:t>成果</w:t>
      </w:r>
      <w:r w:rsidRPr="00CF27FD">
        <w:rPr>
          <w:rFonts w:ascii="SimSun" w:eastAsia="SimSun" w:hAnsi="SimSun" w:cs="MingLiU" w:hint="eastAsia"/>
          <w:lang w:eastAsia="zh-CN"/>
        </w:rPr>
        <w:t>领域</w:t>
      </w:r>
      <w:r w:rsidRPr="00CF27FD">
        <w:rPr>
          <w:rFonts w:ascii="SimSun" w:eastAsia="SimSun" w:hAnsi="SimSun" w:cs="MS Gothic" w:hint="eastAsia"/>
          <w:lang w:eastAsia="zh-CN"/>
        </w:rPr>
        <w:t>指出了各</w:t>
      </w:r>
      <w:r w:rsidRPr="00CF27FD">
        <w:rPr>
          <w:rFonts w:ascii="SimSun" w:eastAsia="SimSun" w:hAnsi="SimSun" w:cs="MingLiU" w:hint="eastAsia"/>
          <w:lang w:eastAsia="zh-CN"/>
        </w:rPr>
        <w:t>级政府与社区、企业和残疾人合作，实现所需变革的当务之急。这包括提供就业机会、高质量的</w:t>
      </w:r>
      <w:r w:rsidRPr="00CF27FD">
        <w:rPr>
          <w:rFonts w:ascii="SimSun" w:eastAsia="SimSun" w:hAnsi="SimSun" w:cs="MS Gothic" w:hint="eastAsia"/>
          <w:lang w:eastAsia="zh-CN"/>
        </w:rPr>
        <w:t>共融教育、改善社区</w:t>
      </w:r>
      <w:r w:rsidRPr="00CF27FD">
        <w:rPr>
          <w:rFonts w:ascii="SimSun" w:eastAsia="SimSun" w:hAnsi="SimSun" w:cs="MingLiU" w:hint="eastAsia"/>
          <w:lang w:eastAsia="zh-CN"/>
        </w:rPr>
        <w:t>态度，以及使家庭和社会安全、</w:t>
      </w:r>
      <w:r w:rsidRPr="00CF27FD">
        <w:rPr>
          <w:rFonts w:ascii="SimSun" w:eastAsia="SimSun" w:hAnsi="SimSun" w:cs="MS Gothic" w:hint="eastAsia"/>
          <w:lang w:eastAsia="zh-CN"/>
        </w:rPr>
        <w:t>共融、无障碍。</w:t>
      </w:r>
    </w:p>
    <w:p w14:paraId="6929AD53" w14:textId="77777777" w:rsidR="00656F6D" w:rsidRPr="00CF27FD" w:rsidRDefault="00656F6D" w:rsidP="00656F6D">
      <w:pPr>
        <w:rPr>
          <w:rFonts w:ascii="SimSun" w:eastAsia="SimSun" w:hAnsi="SimSun"/>
          <w:lang w:eastAsia="zh-CN"/>
        </w:rPr>
      </w:pPr>
      <w:r w:rsidRPr="00CF27FD">
        <w:rPr>
          <w:rFonts w:ascii="SimSun" w:eastAsia="SimSun" w:hAnsi="SimSun" w:cs="MS Gothic" w:hint="eastAsia"/>
          <w:lang w:eastAsia="zh-CN"/>
        </w:rPr>
        <w:t>以下各</w:t>
      </w:r>
      <w:r w:rsidRPr="00CF27FD">
        <w:rPr>
          <w:rFonts w:ascii="SimSun" w:eastAsia="SimSun" w:hAnsi="SimSun" w:cs="MingLiU" w:hint="eastAsia"/>
          <w:lang w:eastAsia="zh-CN"/>
        </w:rPr>
        <w:t>节提供了自</w:t>
      </w:r>
      <w:r w:rsidRPr="00CF27FD">
        <w:rPr>
          <w:rFonts w:ascii="Arial" w:eastAsia="SimSun" w:hAnsi="Arial" w:cs="Arial"/>
          <w:lang w:eastAsia="zh-CN"/>
        </w:rPr>
        <w:t>2021</w:t>
      </w:r>
      <w:r w:rsidRPr="00CF27FD">
        <w:rPr>
          <w:rFonts w:ascii="SimSun" w:eastAsia="SimSun" w:hAnsi="SimSun" w:cs="MS Gothic" w:hint="eastAsia"/>
          <w:lang w:eastAsia="zh-CN"/>
        </w:rPr>
        <w:t>年</w:t>
      </w:r>
      <w:r w:rsidRPr="00CF27FD">
        <w:rPr>
          <w:rFonts w:ascii="Arial" w:eastAsia="SimSun" w:hAnsi="Arial" w:cs="Arial"/>
          <w:lang w:eastAsia="zh-CN"/>
        </w:rPr>
        <w:t>12</w:t>
      </w:r>
      <w:r w:rsidRPr="00CF27FD">
        <w:rPr>
          <w:rFonts w:ascii="SimSun" w:eastAsia="SimSun" w:hAnsi="SimSun" w:cs="MS Gothic" w:hint="eastAsia"/>
          <w:lang w:eastAsia="zh-CN"/>
        </w:rPr>
        <w:t>月</w:t>
      </w:r>
      <w:r w:rsidRPr="00CF27FD">
        <w:rPr>
          <w:rFonts w:ascii="Arial" w:eastAsia="SimSun" w:hAnsi="Arial" w:cs="Arial"/>
          <w:lang w:eastAsia="zh-CN"/>
        </w:rPr>
        <w:t>3</w:t>
      </w:r>
      <w:r w:rsidRPr="00CF27FD">
        <w:rPr>
          <w:rFonts w:ascii="SimSun" w:eastAsia="SimSun" w:hAnsi="SimSun" w:cs="MS Gothic" w:hint="eastAsia"/>
          <w:lang w:eastAsia="zh-CN"/>
        </w:rPr>
        <w:t>日至</w:t>
      </w:r>
      <w:r w:rsidRPr="00CF27FD">
        <w:rPr>
          <w:rFonts w:ascii="Arial" w:eastAsia="SimSun" w:hAnsi="Arial" w:cs="Arial"/>
          <w:lang w:eastAsia="zh-CN"/>
        </w:rPr>
        <w:t>2023</w:t>
      </w:r>
      <w:r w:rsidRPr="00CF27FD">
        <w:rPr>
          <w:rFonts w:ascii="SimSun" w:eastAsia="SimSun" w:hAnsi="SimSun" w:cs="MS Gothic" w:hint="eastAsia"/>
          <w:lang w:eastAsia="zh-CN"/>
        </w:rPr>
        <w:t>年</w:t>
      </w:r>
      <w:r w:rsidRPr="00CF27FD">
        <w:rPr>
          <w:rFonts w:ascii="Arial" w:eastAsia="SimSun" w:hAnsi="Arial" w:cs="Arial"/>
          <w:lang w:eastAsia="zh-CN"/>
        </w:rPr>
        <w:t>6</w:t>
      </w:r>
      <w:r w:rsidRPr="00CF27FD">
        <w:rPr>
          <w:rFonts w:ascii="SimSun" w:eastAsia="SimSun" w:hAnsi="SimSun" w:cs="MS Gothic" w:hint="eastAsia"/>
          <w:lang w:eastAsia="zh-CN"/>
        </w:rPr>
        <w:t>月</w:t>
      </w:r>
      <w:r w:rsidRPr="00CF27FD">
        <w:rPr>
          <w:rFonts w:ascii="Arial" w:eastAsia="SimSun" w:hAnsi="Arial" w:cs="Arial"/>
          <w:lang w:eastAsia="zh-CN"/>
        </w:rPr>
        <w:t>30</w:t>
      </w:r>
      <w:r w:rsidRPr="00CF27FD">
        <w:rPr>
          <w:rFonts w:ascii="SimSun" w:eastAsia="SimSun" w:hAnsi="SimSun" w:cs="MS Gothic" w:hint="eastAsia"/>
          <w:lang w:eastAsia="zh-CN"/>
        </w:rPr>
        <w:t>日，澳大利</w:t>
      </w:r>
      <w:r w:rsidRPr="00CF27FD">
        <w:rPr>
          <w:rFonts w:ascii="SimSun" w:eastAsia="SimSun" w:hAnsi="SimSun" w:cs="MingLiU" w:hint="eastAsia"/>
          <w:lang w:eastAsia="zh-CN"/>
        </w:rPr>
        <w:t>亚政府及各州和领地政府取得的成就和进展的</w:t>
      </w:r>
      <w:r w:rsidRPr="00CF27FD">
        <w:rPr>
          <w:rFonts w:ascii="SimSun" w:eastAsia="SimSun" w:hAnsi="SimSun" w:cs="MS Gothic" w:hint="eastAsia"/>
          <w:lang w:eastAsia="zh-CN"/>
        </w:rPr>
        <w:t>示例。</w:t>
      </w:r>
    </w:p>
    <w:p w14:paraId="7EEB3293" w14:textId="77777777" w:rsidR="00DD6247" w:rsidRPr="005629A8" w:rsidRDefault="00F2335D" w:rsidP="00FD4B36">
      <w:pPr>
        <w:pStyle w:val="Heading2"/>
        <w:rPr>
          <w:rFonts w:ascii="SimSun" w:eastAsia="SimSun" w:hAnsi="SimSun"/>
          <w:lang w:eastAsia="zh-CN"/>
        </w:rPr>
      </w:pPr>
      <w:bookmarkStart w:id="67" w:name="_Outcome_Area:_Employment"/>
      <w:bookmarkStart w:id="68" w:name="_Toc151076834"/>
      <w:bookmarkEnd w:id="67"/>
      <w:r w:rsidRPr="005629A8">
        <w:rPr>
          <w:rFonts w:ascii="SimSun" w:eastAsia="SimSun" w:hAnsi="SimSun" w:cs="Calibri"/>
          <w:lang w:eastAsia="zh-CN"/>
        </w:rPr>
        <w:t>成果领域: 就业和经济保障</w:t>
      </w:r>
      <w:bookmarkEnd w:id="68"/>
    </w:p>
    <w:p w14:paraId="2000210C" w14:textId="77777777" w:rsidR="00DD6247" w:rsidRPr="005629A8" w:rsidRDefault="00F2335D" w:rsidP="00A35449">
      <w:pPr>
        <w:shd w:val="clear" w:color="auto" w:fill="DEEAF6"/>
        <w:rPr>
          <w:rFonts w:ascii="SimSun" w:eastAsia="SimSun" w:hAnsi="SimSun"/>
          <w:color w:val="002060"/>
          <w:sz w:val="32"/>
          <w:lang w:eastAsia="zh-CN"/>
        </w:rPr>
      </w:pPr>
      <w:r w:rsidRPr="005629A8">
        <w:rPr>
          <w:rFonts w:ascii="SimSun" w:eastAsia="SimSun" w:hAnsi="SimSun" w:cs="MS Gothic" w:hint="eastAsia"/>
          <w:color w:val="002060"/>
          <w:lang w:eastAsia="zh-CN"/>
        </w:rPr>
        <w:t>成果：残疾人有</w:t>
      </w:r>
      <w:r w:rsidRPr="005629A8">
        <w:rPr>
          <w:rFonts w:ascii="SimSun" w:eastAsia="SimSun" w:hAnsi="SimSun" w:cs="MingLiU" w:hint="eastAsia"/>
          <w:color w:val="002060"/>
          <w:lang w:eastAsia="zh-CN"/>
        </w:rPr>
        <w:t>经济保障，让</w:t>
      </w:r>
      <w:r w:rsidRPr="005629A8">
        <w:rPr>
          <w:rFonts w:ascii="SimSun" w:eastAsia="SimSun" w:hAnsi="SimSun" w:cs="MS Gothic" w:hint="eastAsia"/>
          <w:color w:val="002060"/>
          <w:lang w:eastAsia="zh-CN"/>
        </w:rPr>
        <w:t>他</w:t>
      </w:r>
      <w:r w:rsidRPr="005629A8">
        <w:rPr>
          <w:rFonts w:ascii="SimSun" w:eastAsia="SimSun" w:hAnsi="SimSun" w:cs="MingLiU" w:hint="eastAsia"/>
          <w:color w:val="002060"/>
          <w:lang w:eastAsia="zh-CN"/>
        </w:rPr>
        <w:t>们</w:t>
      </w:r>
      <w:r w:rsidRPr="005629A8">
        <w:rPr>
          <w:rFonts w:ascii="SimSun" w:eastAsia="SimSun" w:hAnsi="SimSun" w:cs="MS Gothic" w:hint="eastAsia"/>
          <w:color w:val="002060"/>
          <w:lang w:eastAsia="zh-CN"/>
        </w:rPr>
        <w:t>可以</w:t>
      </w:r>
      <w:r w:rsidRPr="005629A8">
        <w:rPr>
          <w:rFonts w:ascii="SimSun" w:eastAsia="SimSun" w:hAnsi="SimSun" w:cs="MingLiU" w:hint="eastAsia"/>
          <w:color w:val="002060"/>
          <w:lang w:eastAsia="zh-CN"/>
        </w:rPr>
        <w:t>规划未来，并</w:t>
      </w:r>
      <w:r w:rsidRPr="005629A8">
        <w:rPr>
          <w:rFonts w:ascii="SimSun" w:eastAsia="SimSun" w:hAnsi="SimSun" w:cs="MS Gothic" w:hint="eastAsia"/>
          <w:color w:val="002060"/>
          <w:lang w:eastAsia="zh-CN"/>
        </w:rPr>
        <w:t>能</w:t>
      </w:r>
      <w:r w:rsidRPr="005629A8">
        <w:rPr>
          <w:rFonts w:ascii="SimSun" w:eastAsia="SimSun" w:hAnsi="SimSun" w:cs="MingLiU" w:hint="eastAsia"/>
          <w:color w:val="002060"/>
          <w:lang w:eastAsia="zh-CN"/>
        </w:rPr>
        <w:t>选择和掌控</w:t>
      </w:r>
      <w:r w:rsidRPr="005629A8">
        <w:rPr>
          <w:rFonts w:ascii="SimSun" w:eastAsia="SimSun" w:hAnsi="SimSun" w:cs="MS Gothic" w:hint="eastAsia"/>
          <w:color w:val="002060"/>
          <w:lang w:eastAsia="zh-CN"/>
        </w:rPr>
        <w:t>自己的生活。</w:t>
      </w:r>
    </w:p>
    <w:p w14:paraId="400095B6" w14:textId="77777777" w:rsidR="005629A8" w:rsidRPr="007C783B" w:rsidRDefault="005629A8" w:rsidP="005629A8">
      <w:pPr>
        <w:spacing w:after="0" w:line="240" w:lineRule="auto"/>
        <w:rPr>
          <w:rFonts w:ascii="SimSun" w:eastAsia="SimSun" w:hAnsi="SimSun" w:cs="Calibri"/>
          <w:lang w:eastAsia="zh-CN"/>
        </w:rPr>
      </w:pPr>
      <w:r w:rsidRPr="007C783B">
        <w:rPr>
          <w:rFonts w:ascii="SimSun" w:eastAsia="SimSun" w:hAnsi="SimSun" w:cs="MS Gothic" w:hint="eastAsia"/>
          <w:lang w:eastAsia="zh-CN"/>
        </w:rPr>
        <w:t>在适</w:t>
      </w:r>
      <w:r w:rsidRPr="007C783B">
        <w:rPr>
          <w:rFonts w:ascii="SimSun" w:eastAsia="SimSun" w:hAnsi="SimSun" w:cs="MingLiU" w:hint="eastAsia"/>
          <w:lang w:eastAsia="zh-CN"/>
        </w:rPr>
        <w:t>龄</w:t>
      </w:r>
      <w:r w:rsidRPr="007C783B">
        <w:rPr>
          <w:rFonts w:ascii="SimSun" w:eastAsia="SimSun" w:hAnsi="SimSun" w:cs="MS Gothic" w:hint="eastAsia"/>
          <w:lang w:eastAsia="zh-CN"/>
        </w:rPr>
        <w:t>工作人口中，残疾人的失</w:t>
      </w:r>
      <w:r w:rsidRPr="007C783B">
        <w:rPr>
          <w:rFonts w:ascii="SimSun" w:eastAsia="SimSun" w:hAnsi="SimSun" w:cs="MingLiU" w:hint="eastAsia"/>
          <w:lang w:eastAsia="zh-CN"/>
        </w:rPr>
        <w:t>业率是非残疾人的两倍多。</w:t>
      </w:r>
      <w:r w:rsidRPr="007C783B">
        <w:rPr>
          <w:rFonts w:ascii="SimSun" w:eastAsia="SimSun" w:hAnsi="SimSun" w:cs="MS Gothic" w:hint="eastAsia"/>
          <w:lang w:eastAsia="zh-CN"/>
        </w:rPr>
        <w:t>适</w:t>
      </w:r>
      <w:r w:rsidRPr="007C783B">
        <w:rPr>
          <w:rFonts w:ascii="SimSun" w:eastAsia="SimSun" w:hAnsi="SimSun" w:cs="MingLiU" w:hint="eastAsia"/>
          <w:lang w:eastAsia="zh-CN"/>
        </w:rPr>
        <w:t>龄</w:t>
      </w:r>
      <w:r w:rsidRPr="007C783B">
        <w:rPr>
          <w:rFonts w:ascii="SimSun" w:eastAsia="SimSun" w:hAnsi="SimSun" w:cs="MS Gothic" w:hint="eastAsia"/>
          <w:lang w:eastAsia="zh-CN"/>
        </w:rPr>
        <w:t>工作的残疾人就</w:t>
      </w:r>
      <w:r w:rsidRPr="007C783B">
        <w:rPr>
          <w:rFonts w:ascii="SimSun" w:eastAsia="SimSun" w:hAnsi="SimSun" w:cs="MingLiU" w:hint="eastAsia"/>
          <w:lang w:eastAsia="zh-CN"/>
        </w:rPr>
        <w:t>业率几十年来一直保持相对不变。</w:t>
      </w:r>
    </w:p>
    <w:p w14:paraId="717C447A" w14:textId="77777777" w:rsidR="005629A8" w:rsidRPr="007C783B" w:rsidRDefault="005629A8" w:rsidP="005629A8">
      <w:pPr>
        <w:spacing w:after="0" w:line="240" w:lineRule="auto"/>
        <w:rPr>
          <w:rFonts w:ascii="SimSun" w:eastAsia="SimSun" w:hAnsi="SimSun" w:cs="Calibri"/>
          <w:lang w:eastAsia="zh-CN"/>
        </w:rPr>
      </w:pPr>
      <w:r w:rsidRPr="007C783B">
        <w:rPr>
          <w:rFonts w:ascii="SimSun" w:eastAsia="SimSun" w:hAnsi="SimSun" w:cs="MS Gothic" w:hint="eastAsia"/>
          <w:lang w:eastAsia="zh-CN"/>
        </w:rPr>
        <w:t>在</w:t>
      </w:r>
      <w:r w:rsidRPr="007C783B">
        <w:rPr>
          <w:rFonts w:ascii="Arial" w:eastAsia="SimSun" w:hAnsi="Arial" w:cs="Arial"/>
          <w:lang w:eastAsia="zh-CN"/>
        </w:rPr>
        <w:t>2022</w:t>
      </w:r>
      <w:r w:rsidRPr="007C783B">
        <w:rPr>
          <w:rFonts w:ascii="SimSun" w:eastAsia="SimSun" w:hAnsi="SimSun" w:cs="Calibri"/>
          <w:lang w:eastAsia="zh-CN"/>
        </w:rPr>
        <w:t xml:space="preserve"> </w:t>
      </w:r>
      <w:r w:rsidRPr="007C783B">
        <w:rPr>
          <w:rFonts w:ascii="SimSun" w:eastAsia="SimSun" w:hAnsi="SimSun" w:cs="MS Gothic" w:hint="eastAsia"/>
          <w:lang w:eastAsia="zh-CN"/>
        </w:rPr>
        <w:t>年</w:t>
      </w:r>
      <w:r w:rsidRPr="007C783B">
        <w:rPr>
          <w:rFonts w:ascii="SimSun" w:eastAsia="SimSun" w:hAnsi="SimSun" w:cs="Calibri"/>
          <w:lang w:eastAsia="zh-CN"/>
        </w:rPr>
        <w:t xml:space="preserve"> </w:t>
      </w:r>
      <w:r w:rsidRPr="007C783B">
        <w:rPr>
          <w:rFonts w:ascii="Arial" w:eastAsia="SimSun" w:hAnsi="Arial" w:cs="Arial"/>
          <w:lang w:eastAsia="zh-CN"/>
        </w:rPr>
        <w:t>11</w:t>
      </w:r>
      <w:r w:rsidRPr="007C783B">
        <w:rPr>
          <w:rFonts w:ascii="SimSun" w:eastAsia="SimSun" w:hAnsi="SimSun" w:cs="Calibri"/>
          <w:lang w:eastAsia="zh-CN"/>
        </w:rPr>
        <w:t xml:space="preserve"> </w:t>
      </w:r>
      <w:r w:rsidRPr="007C783B">
        <w:rPr>
          <w:rFonts w:ascii="SimSun" w:eastAsia="SimSun" w:hAnsi="SimSun" w:cs="MS Gothic" w:hint="eastAsia"/>
          <w:lang w:eastAsia="zh-CN"/>
        </w:rPr>
        <w:t>月的</w:t>
      </w:r>
      <w:r w:rsidRPr="007C783B">
        <w:rPr>
          <w:rStyle w:val="Hyperlink"/>
          <w:rFonts w:ascii="SimSun" w:eastAsia="SimSun" w:hAnsi="SimSun" w:cs="MS Gothic"/>
          <w:lang w:eastAsia="zh-CN"/>
        </w:rPr>
        <w:fldChar w:fldCharType="begin"/>
      </w:r>
      <w:r w:rsidRPr="007C783B">
        <w:rPr>
          <w:rStyle w:val="Hyperlink"/>
          <w:rFonts w:ascii="SimSun" w:eastAsia="SimSun" w:hAnsi="SimSun" w:cs="MS Gothic"/>
          <w:lang w:eastAsia="zh-CN"/>
        </w:rPr>
        <w:instrText xml:space="preserve"> HYPERLINK "https://www.disabilitygateway.gov.au/document/7481" </w:instrText>
      </w:r>
      <w:r w:rsidRPr="007C783B">
        <w:rPr>
          <w:rStyle w:val="Hyperlink"/>
          <w:rFonts w:ascii="SimSun" w:eastAsia="SimSun" w:hAnsi="SimSun" w:cs="MS Gothic"/>
          <w:lang w:eastAsia="zh-CN"/>
        </w:rPr>
      </w:r>
      <w:r w:rsidRPr="007C783B">
        <w:rPr>
          <w:rStyle w:val="Hyperlink"/>
          <w:rFonts w:ascii="SimSun" w:eastAsia="SimSun" w:hAnsi="SimSun" w:cs="MS Gothic"/>
          <w:lang w:eastAsia="zh-CN"/>
        </w:rPr>
        <w:fldChar w:fldCharType="separate"/>
      </w:r>
      <w:r w:rsidRPr="007C783B">
        <w:rPr>
          <w:rStyle w:val="Hyperlink"/>
          <w:rFonts w:ascii="SimSun" w:eastAsia="SimSun" w:hAnsi="SimSun" w:cs="MS Gothic"/>
          <w:lang w:eastAsia="zh-CN"/>
        </w:rPr>
        <w:t>全国《</w:t>
      </w:r>
      <w:r w:rsidRPr="007C783B">
        <w:rPr>
          <w:rStyle w:val="Hyperlink"/>
          <w:rFonts w:ascii="SimSun" w:eastAsia="SimSun" w:hAnsi="SimSun" w:cs="MingLiU"/>
          <w:lang w:eastAsia="zh-CN"/>
        </w:rPr>
        <w:t>战略》论坛</w:t>
      </w:r>
      <w:r w:rsidRPr="007C783B">
        <w:rPr>
          <w:rStyle w:val="Hyperlink"/>
          <w:rFonts w:ascii="SimSun" w:eastAsia="SimSun" w:hAnsi="SimSun" w:cs="MS Gothic"/>
          <w:lang w:eastAsia="zh-CN"/>
        </w:rPr>
        <w:fldChar w:fldCharType="end"/>
      </w:r>
      <w:r w:rsidRPr="007C783B">
        <w:rPr>
          <w:rFonts w:ascii="SimSun" w:eastAsia="SimSun" w:hAnsi="SimSun" w:cs="MS Gothic" w:hint="eastAsia"/>
          <w:lang w:eastAsia="zh-CN"/>
        </w:rPr>
        <w:t>上，残疾人</w:t>
      </w:r>
      <w:r w:rsidRPr="007C783B">
        <w:rPr>
          <w:rFonts w:ascii="SimSun" w:eastAsia="SimSun" w:hAnsi="SimSun" w:cs="MingLiU" w:hint="eastAsia"/>
          <w:lang w:eastAsia="zh-CN"/>
        </w:rPr>
        <w:t>热烈讨论</w:t>
      </w:r>
      <w:r w:rsidRPr="007C783B">
        <w:rPr>
          <w:rFonts w:ascii="SimSun" w:eastAsia="SimSun" w:hAnsi="SimSun" w:cs="MS Gothic" w:hint="eastAsia"/>
          <w:lang w:eastAsia="zh-CN"/>
        </w:rPr>
        <w:t>的主</w:t>
      </w:r>
      <w:r w:rsidRPr="007C783B">
        <w:rPr>
          <w:rFonts w:ascii="SimSun" w:eastAsia="SimSun" w:hAnsi="SimSun" w:cs="MingLiU" w:hint="eastAsia"/>
          <w:lang w:eastAsia="zh-CN"/>
        </w:rPr>
        <w:t>题是需要在雇主层面消除障碍，</w:t>
      </w:r>
      <w:r w:rsidR="007C783B">
        <w:rPr>
          <w:rFonts w:ascii="SimSun" w:eastAsia="SimSun" w:hAnsi="SimSun" w:cs="MingLiU"/>
          <w:lang w:val="en-US" w:eastAsia="zh-CN"/>
        </w:rPr>
        <w:t xml:space="preserve"> </w:t>
      </w:r>
      <w:r w:rsidRPr="007C783B">
        <w:rPr>
          <w:rFonts w:ascii="SimSun" w:eastAsia="SimSun" w:hAnsi="SimSun" w:cs="MingLiU" w:hint="eastAsia"/>
          <w:lang w:eastAsia="zh-CN"/>
        </w:rPr>
        <w:t>以及改善残疾青年从教育到就业的过渡。在</w:t>
      </w:r>
      <w:r w:rsidRPr="007C783B">
        <w:rPr>
          <w:rFonts w:ascii="Arial" w:eastAsia="SimSun" w:hAnsi="Arial" w:cs="Arial"/>
          <w:lang w:eastAsia="zh-CN"/>
        </w:rPr>
        <w:t>2023</w:t>
      </w:r>
      <w:r w:rsidRPr="007C783B">
        <w:rPr>
          <w:rFonts w:ascii="SimSun" w:eastAsia="SimSun" w:hAnsi="SimSun" w:cs="Calibri"/>
          <w:lang w:eastAsia="zh-CN"/>
        </w:rPr>
        <w:t xml:space="preserve"> </w:t>
      </w:r>
      <w:r w:rsidRPr="007C783B">
        <w:rPr>
          <w:rFonts w:ascii="SimSun" w:eastAsia="SimSun" w:hAnsi="SimSun" w:cs="MS Gothic" w:hint="eastAsia"/>
          <w:lang w:eastAsia="zh-CN"/>
        </w:rPr>
        <w:t>年</w:t>
      </w:r>
      <w:r w:rsidRPr="007C783B">
        <w:rPr>
          <w:rFonts w:ascii="SimSun" w:eastAsia="SimSun" w:hAnsi="SimSun" w:cs="Calibri"/>
          <w:lang w:eastAsia="zh-CN"/>
        </w:rPr>
        <w:t xml:space="preserve"> </w:t>
      </w:r>
      <w:r w:rsidRPr="007C783B">
        <w:rPr>
          <w:rFonts w:ascii="Arial" w:eastAsia="SimSun" w:hAnsi="Arial" w:cs="Arial"/>
          <w:lang w:eastAsia="zh-CN"/>
        </w:rPr>
        <w:t>6</w:t>
      </w:r>
      <w:r w:rsidRPr="007C783B">
        <w:rPr>
          <w:rFonts w:ascii="SimSun" w:eastAsia="SimSun" w:hAnsi="SimSun" w:cs="Calibri"/>
          <w:lang w:eastAsia="zh-CN"/>
        </w:rPr>
        <w:t xml:space="preserve"> </w:t>
      </w:r>
      <w:r w:rsidRPr="007C783B">
        <w:rPr>
          <w:rFonts w:ascii="SimSun" w:eastAsia="SimSun" w:hAnsi="SimSun" w:cs="MS Gothic" w:hint="eastAsia"/>
          <w:lang w:eastAsia="zh-CN"/>
        </w:rPr>
        <w:t>月的</w:t>
      </w:r>
      <w:r w:rsidRPr="007C783B">
        <w:rPr>
          <w:rFonts w:ascii="SimSun" w:eastAsia="SimSun" w:hAnsi="SimSun" w:cs="Calibri"/>
        </w:rPr>
        <w:fldChar w:fldCharType="begin"/>
      </w:r>
      <w:r w:rsidRPr="007C783B">
        <w:rPr>
          <w:rFonts w:ascii="SimSun" w:eastAsia="SimSun" w:hAnsi="SimSun" w:cs="Calibri"/>
          <w:lang w:eastAsia="zh-CN"/>
        </w:rPr>
        <w:instrText>HYPERLINK "https://qdn.org.au/ads_forum_delegate-pack/"</w:instrText>
      </w:r>
      <w:r w:rsidRPr="007C783B">
        <w:rPr>
          <w:rFonts w:ascii="SimSun" w:eastAsia="SimSun" w:hAnsi="SimSun" w:cs="Calibri"/>
        </w:rPr>
      </w:r>
      <w:r w:rsidRPr="007C783B">
        <w:rPr>
          <w:rFonts w:ascii="SimSun" w:eastAsia="SimSun" w:hAnsi="SimSun" w:cs="Calibri"/>
        </w:rPr>
        <w:fldChar w:fldCharType="separate"/>
      </w:r>
      <w:r w:rsidRPr="007C783B">
        <w:rPr>
          <w:rStyle w:val="Hyperlink"/>
          <w:rFonts w:ascii="SimSun" w:eastAsia="SimSun" w:hAnsi="SimSun" w:cs="MS Gothic" w:hint="eastAsia"/>
          <w:lang w:eastAsia="zh-CN"/>
        </w:rPr>
        <w:t>昆士</w:t>
      </w:r>
      <w:r w:rsidRPr="007C783B">
        <w:rPr>
          <w:rStyle w:val="Hyperlink"/>
          <w:rFonts w:ascii="SimSun" w:eastAsia="SimSun" w:hAnsi="SimSun" w:cs="MingLiU" w:hint="eastAsia"/>
          <w:lang w:eastAsia="zh-CN"/>
        </w:rPr>
        <w:t>兰</w:t>
      </w:r>
      <w:r w:rsidRPr="007C783B">
        <w:rPr>
          <w:rStyle w:val="Hyperlink"/>
          <w:rFonts w:ascii="SimSun" w:eastAsia="SimSun" w:hAnsi="SimSun" w:cs="MS Gothic" w:hint="eastAsia"/>
          <w:lang w:eastAsia="zh-CN"/>
        </w:rPr>
        <w:t>州</w:t>
      </w:r>
      <w:r w:rsidRPr="007C783B">
        <w:rPr>
          <w:rStyle w:val="Hyperlink"/>
          <w:rFonts w:ascii="SimSun" w:eastAsia="SimSun" w:hAnsi="SimSun" w:cs="MingLiU" w:hint="eastAsia"/>
          <w:lang w:eastAsia="zh-CN"/>
        </w:rPr>
        <w:t>级《战略》论坛</w:t>
      </w:r>
      <w:r w:rsidRPr="007C783B">
        <w:rPr>
          <w:rStyle w:val="Hyperlink"/>
          <w:rFonts w:ascii="SimSun" w:eastAsia="SimSun" w:hAnsi="SimSun" w:cs="Calibri"/>
        </w:rPr>
        <w:fldChar w:fldCharType="end"/>
      </w:r>
      <w:r w:rsidRPr="007C783B">
        <w:rPr>
          <w:rFonts w:ascii="SimSun" w:eastAsia="SimSun" w:hAnsi="SimSun" w:cs="MS Gothic" w:hint="eastAsia"/>
          <w:lang w:eastAsia="zh-CN"/>
        </w:rPr>
        <w:t>上，</w:t>
      </w:r>
      <w:r w:rsidR="007C783B">
        <w:rPr>
          <w:rFonts w:ascii="SimSun" w:eastAsia="SimSun" w:hAnsi="SimSun" w:cs="MS Gothic"/>
          <w:lang w:val="en-US" w:eastAsia="zh-CN"/>
        </w:rPr>
        <w:t xml:space="preserve"> </w:t>
      </w:r>
      <w:r w:rsidRPr="007C783B">
        <w:rPr>
          <w:rFonts w:ascii="SimSun" w:eastAsia="SimSun" w:hAnsi="SimSun" w:cs="MS Gothic" w:hint="eastAsia"/>
          <w:lang w:eastAsia="zh-CN"/>
        </w:rPr>
        <w:t>与会者</w:t>
      </w:r>
      <w:r w:rsidRPr="007C783B">
        <w:rPr>
          <w:rFonts w:ascii="SimSun" w:eastAsia="SimSun" w:hAnsi="SimSun" w:cs="MingLiU" w:hint="eastAsia"/>
          <w:lang w:eastAsia="zh-CN"/>
        </w:rPr>
        <w:t>围绕就业问题表达了相同的</w:t>
      </w:r>
      <w:r w:rsidRPr="007C783B">
        <w:rPr>
          <w:rFonts w:ascii="SimSun" w:eastAsia="SimSun" w:hAnsi="SimSun" w:cs="MS Gothic" w:hint="eastAsia"/>
          <w:lang w:eastAsia="zh-CN"/>
        </w:rPr>
        <w:t>看法。残疾人代表</w:t>
      </w:r>
      <w:r w:rsidRPr="007C783B">
        <w:rPr>
          <w:rFonts w:ascii="SimSun" w:eastAsia="SimSun" w:hAnsi="SimSun" w:cs="MingLiU" w:hint="eastAsia"/>
          <w:lang w:eastAsia="zh-CN"/>
        </w:rPr>
        <w:t>组织告诉我们</w:t>
      </w:r>
      <w:r w:rsidRPr="007C783B">
        <w:rPr>
          <w:rFonts w:ascii="SimSun" w:eastAsia="SimSun" w:hAnsi="SimSun" w:cs="MS Gothic" w:hint="eastAsia"/>
          <w:lang w:eastAsia="zh-CN"/>
        </w:rPr>
        <w:t>在就</w:t>
      </w:r>
      <w:r w:rsidRPr="007C783B">
        <w:rPr>
          <w:rFonts w:ascii="SimSun" w:eastAsia="SimSun" w:hAnsi="SimSun" w:cs="MingLiU" w:hint="eastAsia"/>
          <w:lang w:eastAsia="zh-CN"/>
        </w:rPr>
        <w:t>业方面进展缓慢，还有很多工作要做。</w:t>
      </w:r>
    </w:p>
    <w:p w14:paraId="475BE299" w14:textId="77777777" w:rsidR="005629A8" w:rsidRPr="007C783B" w:rsidRDefault="005629A8" w:rsidP="005629A8">
      <w:pPr>
        <w:rPr>
          <w:rFonts w:ascii="SimSun" w:eastAsia="SimSun" w:hAnsi="SimSun"/>
          <w:lang w:eastAsia="zh-CN"/>
        </w:rPr>
      </w:pPr>
      <w:r w:rsidRPr="007C783B">
        <w:rPr>
          <w:rFonts w:ascii="SimSun" w:eastAsia="SimSun" w:hAnsi="SimSun" w:cs="MS Gothic" w:hint="eastAsia"/>
          <w:lang w:eastAsia="zh-CN"/>
        </w:rPr>
        <w:t>此成果</w:t>
      </w:r>
      <w:r w:rsidRPr="007C783B">
        <w:rPr>
          <w:rFonts w:ascii="SimSun" w:eastAsia="SimSun" w:hAnsi="SimSun" w:cs="MingLiU" w:hint="eastAsia"/>
          <w:lang w:eastAsia="zh-CN"/>
        </w:rPr>
        <w:t>领</w:t>
      </w:r>
      <w:r w:rsidRPr="007C783B">
        <w:rPr>
          <w:rFonts w:ascii="SimSun" w:eastAsia="SimSun" w:hAnsi="SimSun" w:cs="MS Gothic" w:hint="eastAsia"/>
          <w:lang w:eastAsia="zh-CN"/>
        </w:rPr>
        <w:t>域的活</w:t>
      </w:r>
      <w:r w:rsidRPr="007C783B">
        <w:rPr>
          <w:rFonts w:ascii="SimSun" w:eastAsia="SimSun" w:hAnsi="SimSun" w:cs="MingLiU" w:hint="eastAsia"/>
          <w:lang w:eastAsia="zh-CN"/>
        </w:rPr>
        <w:t>动</w:t>
      </w:r>
      <w:r w:rsidRPr="007C783B">
        <w:rPr>
          <w:rFonts w:ascii="SimSun" w:eastAsia="SimSun" w:hAnsi="SimSun" w:cs="MS Gothic" w:hint="eastAsia"/>
          <w:lang w:eastAsia="zh-CN"/>
        </w:rPr>
        <w:t>示例包括：</w:t>
      </w:r>
    </w:p>
    <w:p w14:paraId="2B10DF2D" w14:textId="77777777" w:rsidR="000B3119" w:rsidRPr="000B3119" w:rsidRDefault="000B3119" w:rsidP="000B3119">
      <w:pPr>
        <w:pStyle w:val="ListParagraph"/>
        <w:numPr>
          <w:ilvl w:val="0"/>
          <w:numId w:val="87"/>
        </w:numPr>
        <w:rPr>
          <w:rFonts w:ascii="SimSun" w:eastAsia="SimSun" w:hAnsi="SimSun" w:cs="Calibri"/>
        </w:rPr>
      </w:pPr>
      <w:r w:rsidRPr="000B3119">
        <w:rPr>
          <w:rFonts w:ascii="Arial" w:eastAsia="SimSun" w:hAnsi="Arial" w:cs="Arial"/>
        </w:rPr>
        <w:t>2</w:t>
      </w:r>
      <w:hyperlink r:id="rId30" w:history="1">
        <w:r w:rsidRPr="000B3119">
          <w:rPr>
            <w:rFonts w:ascii="Arial" w:eastAsia="SimSun" w:hAnsi="Arial" w:cs="Arial"/>
          </w:rPr>
          <w:t>021</w:t>
        </w:r>
        <w:r w:rsidRPr="000B3119">
          <w:rPr>
            <w:rFonts w:ascii="SimSun" w:eastAsia="SimSun" w:hAnsi="SimSun" w:cs="Calibri"/>
          </w:rPr>
          <w:t xml:space="preserve"> 年 </w:t>
        </w:r>
        <w:r w:rsidRPr="000B3119">
          <w:rPr>
            <w:rFonts w:ascii="Arial" w:eastAsia="SimSun" w:hAnsi="Arial" w:cs="Arial"/>
          </w:rPr>
          <w:t>12</w:t>
        </w:r>
        <w:r w:rsidRPr="000B3119">
          <w:rPr>
            <w:rFonts w:ascii="SimSun" w:eastAsia="SimSun" w:hAnsi="SimSun" w:cs="Calibri"/>
          </w:rPr>
          <w:t xml:space="preserve"> 月</w:t>
        </w:r>
        <w:r w:rsidRPr="000B3119">
          <w:rPr>
            <w:rFonts w:ascii="SimSun" w:eastAsia="SimSun" w:hAnsi="SimSun" w:cs="Calibri"/>
            <w:lang w:eastAsia="zh-CN"/>
          </w:rPr>
          <w:t xml:space="preserve">启动了残疾人就业战略- </w:t>
        </w:r>
        <w:r w:rsidRPr="000B3119">
          <w:rPr>
            <w:rStyle w:val="Hyperlink"/>
            <w:rFonts w:ascii="SimSun" w:eastAsia="SimSun" w:hAnsi="SimSun" w:cs="Calibri"/>
            <w:lang w:eastAsia="zh-CN"/>
          </w:rPr>
          <w:t>雇用我的能力</w:t>
        </w:r>
      </w:hyperlink>
      <w:r w:rsidRPr="000B3119">
        <w:rPr>
          <w:rStyle w:val="Hyperlink"/>
          <w:rFonts w:ascii="SimSun" w:eastAsia="SimSun" w:hAnsi="SimSun" w:cs="Calibri"/>
          <w:lang w:eastAsia="zh-CN"/>
        </w:rPr>
        <w:t>（</w:t>
      </w:r>
      <w:hyperlink r:id="rId31" w:history="1">
        <w:r w:rsidRPr="000B3119">
          <w:rPr>
            <w:rStyle w:val="Hyperlink"/>
            <w:rFonts w:ascii="Arial" w:eastAsia="SimSun" w:hAnsi="Arial" w:cs="Arial"/>
          </w:rPr>
          <w:t>Employ My Ability</w:t>
        </w:r>
      </w:hyperlink>
      <w:r w:rsidRPr="000B3119">
        <w:rPr>
          <w:rStyle w:val="Hyperlink"/>
          <w:rFonts w:ascii="SimSun" w:eastAsia="SimSun" w:hAnsi="SimSun" w:cs="Calibri"/>
          <w:lang w:eastAsia="zh-CN"/>
        </w:rPr>
        <w:t>）</w:t>
      </w:r>
      <w:r w:rsidRPr="000B3119">
        <w:rPr>
          <w:rFonts w:ascii="SimSun" w:eastAsia="SimSun" w:hAnsi="SimSun" w:cs="Calibri"/>
          <w:lang w:eastAsia="zh-CN"/>
        </w:rPr>
        <w:t>。</w:t>
      </w:r>
    </w:p>
    <w:p w14:paraId="414E81C9" w14:textId="77777777" w:rsidR="000B3119" w:rsidRPr="000B3119" w:rsidRDefault="000B3119" w:rsidP="000B3119">
      <w:pPr>
        <w:pStyle w:val="ListParagraph"/>
        <w:numPr>
          <w:ilvl w:val="0"/>
          <w:numId w:val="87"/>
        </w:numPr>
        <w:rPr>
          <w:rFonts w:ascii="SimSun" w:eastAsia="SimSun" w:hAnsi="SimSun" w:cs="Calibri"/>
        </w:rPr>
      </w:pPr>
      <w:r w:rsidRPr="000B3119">
        <w:rPr>
          <w:rFonts w:ascii="SimSun" w:eastAsia="SimSun" w:hAnsi="SimSun" w:cs="Calibri"/>
          <w:lang w:eastAsia="zh-CN"/>
        </w:rPr>
        <w:t>澳大利亚政府</w:t>
      </w:r>
      <w:r w:rsidRPr="000B3119">
        <w:rPr>
          <w:rFonts w:ascii="SimSun" w:eastAsia="SimSun" w:hAnsi="SimSun" w:cs="Calibri"/>
        </w:rPr>
        <w:fldChar w:fldCharType="begin"/>
      </w:r>
      <w:r w:rsidRPr="000B3119">
        <w:rPr>
          <w:rFonts w:ascii="SimSun" w:eastAsia="SimSun" w:hAnsi="SimSun" w:cs="Calibri"/>
        </w:rPr>
        <w:instrText xml:space="preserve"> HYPERLINK "https://www.apsc.gov.au/publication/australian-public-service-disability-employment-strategy-2020-25" </w:instrText>
      </w:r>
      <w:r w:rsidRPr="000B3119">
        <w:rPr>
          <w:rFonts w:ascii="SimSun" w:eastAsia="SimSun" w:hAnsi="SimSun" w:cs="Calibri"/>
        </w:rPr>
        <w:fldChar w:fldCharType="separate"/>
      </w:r>
      <w:r w:rsidRPr="000B3119">
        <w:rPr>
          <w:rStyle w:val="Hyperlink"/>
          <w:rFonts w:ascii="Arial" w:eastAsia="SimSun" w:hAnsi="Arial" w:cs="Arial"/>
        </w:rPr>
        <w:t>2020</w:t>
      </w:r>
      <w:r w:rsidRPr="000B3119">
        <w:rPr>
          <w:rStyle w:val="Hyperlink"/>
          <w:rFonts w:ascii="Arial" w:eastAsia="SimSun" w:hAnsi="Arial" w:cs="Arial"/>
        </w:rPr>
        <w:noBreakHyphen/>
        <w:t>2025</w:t>
      </w:r>
      <w:r w:rsidRPr="000B3119">
        <w:rPr>
          <w:rStyle w:val="Hyperlink"/>
          <w:rFonts w:ascii="SimSun" w:eastAsia="SimSun" w:hAnsi="SimSun" w:cs="Calibri"/>
          <w:lang w:eastAsia="zh-CN"/>
        </w:rPr>
        <w:t>年澳大利亚公共服务部门残疾人雇用战略</w:t>
      </w:r>
      <w:r w:rsidRPr="000B3119">
        <w:rPr>
          <w:rStyle w:val="Hyperlink"/>
          <w:rFonts w:ascii="SimSun" w:eastAsia="SimSun" w:hAnsi="SimSun" w:cs="Calibri"/>
        </w:rPr>
        <w:fldChar w:fldCharType="end"/>
      </w:r>
      <w:r w:rsidRPr="000B3119">
        <w:rPr>
          <w:rStyle w:val="Hyperlink"/>
          <w:rFonts w:ascii="SimSun" w:eastAsia="SimSun" w:hAnsi="SimSun" w:cs="Calibri"/>
          <w:lang w:eastAsia="zh-CN"/>
        </w:rPr>
        <w:t>（</w:t>
      </w:r>
      <w:hyperlink r:id="rId32" w:history="1">
        <w:r w:rsidRPr="000B3119">
          <w:rPr>
            <w:rStyle w:val="Hyperlink"/>
            <w:rFonts w:ascii="Arial" w:eastAsia="SimSun" w:hAnsi="Arial" w:cs="Arial"/>
          </w:rPr>
          <w:t>APS Disability Employment Strategy 2020</w:t>
        </w:r>
        <w:r w:rsidRPr="000B3119">
          <w:rPr>
            <w:rStyle w:val="Hyperlink"/>
            <w:rFonts w:ascii="Arial" w:eastAsia="SimSun" w:hAnsi="Arial" w:cs="Arial"/>
          </w:rPr>
          <w:noBreakHyphen/>
          <w:t>25</w:t>
        </w:r>
      </w:hyperlink>
      <w:r w:rsidRPr="000B3119">
        <w:rPr>
          <w:rStyle w:val="Hyperlink"/>
          <w:rFonts w:ascii="SimSun" w:eastAsia="SimSun" w:hAnsi="SimSun" w:cs="Calibri"/>
          <w:lang w:eastAsia="zh-CN"/>
        </w:rPr>
        <w:t>）</w:t>
      </w:r>
      <w:r w:rsidR="0023572D" w:rsidRPr="007C783B">
        <w:rPr>
          <w:rFonts w:ascii="SimSun" w:eastAsia="SimSun" w:hAnsi="SimSun" w:cs="MingLiU" w:hint="eastAsia"/>
          <w:lang w:eastAsia="zh-CN"/>
        </w:rPr>
        <w:t>。</w:t>
      </w:r>
    </w:p>
    <w:p w14:paraId="7BD5DDF3" w14:textId="77777777" w:rsidR="000B3119" w:rsidRPr="000B3119" w:rsidRDefault="000B3119" w:rsidP="000B3119">
      <w:pPr>
        <w:pStyle w:val="ListParagraph"/>
        <w:numPr>
          <w:ilvl w:val="0"/>
          <w:numId w:val="86"/>
        </w:numPr>
        <w:rPr>
          <w:rFonts w:ascii="SimSun" w:eastAsia="SimSun" w:hAnsi="SimSun" w:cs="Calibri"/>
          <w:lang w:eastAsia="zh-CN"/>
        </w:rPr>
      </w:pPr>
      <w:r w:rsidRPr="000B3119">
        <w:rPr>
          <w:rFonts w:ascii="SimSun" w:eastAsia="SimSun" w:hAnsi="SimSun" w:cs="Calibri"/>
          <w:lang w:eastAsia="zh-CN"/>
        </w:rPr>
        <w:t>州和领地政府的就业战略和计划，旨在增加残疾人在公共服务领域就业。</w:t>
      </w:r>
    </w:p>
    <w:p w14:paraId="56B09CA0" w14:textId="77777777" w:rsidR="000B3119" w:rsidRPr="000B3119" w:rsidRDefault="000B3119" w:rsidP="000B3119">
      <w:pPr>
        <w:pStyle w:val="ListParagraph"/>
        <w:numPr>
          <w:ilvl w:val="0"/>
          <w:numId w:val="87"/>
        </w:numPr>
        <w:rPr>
          <w:rFonts w:ascii="SimSun" w:eastAsia="SimSun" w:hAnsi="SimSun"/>
        </w:rPr>
      </w:pPr>
      <w:r w:rsidRPr="000B3119">
        <w:rPr>
          <w:rFonts w:ascii="SimSun" w:eastAsia="SimSun" w:hAnsi="SimSun" w:cs="Calibri"/>
        </w:rPr>
        <w:t>新</w:t>
      </w:r>
      <w:r w:rsidRPr="000B3119">
        <w:rPr>
          <w:rFonts w:ascii="SimSun" w:eastAsia="SimSun" w:hAnsi="SimSun" w:cs="Calibri"/>
          <w:lang w:eastAsia="zh-CN"/>
        </w:rPr>
        <w:t>的</w:t>
      </w:r>
      <w:proofErr w:type="spellStart"/>
      <w:r w:rsidRPr="000B3119">
        <w:rPr>
          <w:rFonts w:ascii="SimSun" w:eastAsia="SimSun" w:hAnsi="SimSun" w:cs="Calibri"/>
        </w:rPr>
        <w:t>教育、培训和就业计划及试点项目，如维多利亚州的</w:t>
      </w:r>
      <w:proofErr w:type="spellEnd"/>
      <w:r w:rsidRPr="000B3119">
        <w:rPr>
          <w:rFonts w:ascii="SimSun" w:eastAsia="SimSun" w:hAnsi="SimSun" w:cs="Calibri"/>
        </w:rPr>
        <w:fldChar w:fldCharType="begin"/>
      </w:r>
      <w:r w:rsidRPr="000B3119">
        <w:rPr>
          <w:rFonts w:ascii="SimSun" w:eastAsia="SimSun" w:hAnsi="SimSun" w:cs="Calibri"/>
        </w:rPr>
        <w:instrText xml:space="preserve"> HYPERLINK "https://www.vic.gov.au/reconnect-program" </w:instrText>
      </w:r>
      <w:r w:rsidRPr="000B3119">
        <w:rPr>
          <w:rFonts w:ascii="SimSun" w:eastAsia="SimSun" w:hAnsi="SimSun" w:cs="Calibri"/>
        </w:rPr>
        <w:fldChar w:fldCharType="separate"/>
      </w:r>
      <w:r w:rsidRPr="000B3119">
        <w:rPr>
          <w:rStyle w:val="Hyperlink"/>
          <w:rFonts w:ascii="SimSun" w:eastAsia="SimSun" w:hAnsi="SimSun" w:cs="Calibri"/>
          <w:lang w:eastAsia="zh-CN"/>
        </w:rPr>
        <w:t>再接触</w:t>
      </w:r>
      <w:r w:rsidRPr="000B3119">
        <w:rPr>
          <w:rStyle w:val="Hyperlink"/>
          <w:rFonts w:ascii="SimSun" w:eastAsia="SimSun" w:hAnsi="SimSun" w:cs="Calibri"/>
        </w:rPr>
        <w:fldChar w:fldCharType="end"/>
      </w:r>
      <w:r w:rsidRPr="000B3119">
        <w:rPr>
          <w:rStyle w:val="Hyperlink"/>
          <w:rFonts w:ascii="SimSun" w:eastAsia="SimSun" w:hAnsi="SimSun" w:cs="Calibri"/>
          <w:lang w:eastAsia="zh-CN"/>
        </w:rPr>
        <w:t>（</w:t>
      </w:r>
      <w:hyperlink r:id="rId33" w:history="1">
        <w:r w:rsidRPr="000B3119">
          <w:rPr>
            <w:rStyle w:val="Hyperlink"/>
            <w:rFonts w:ascii="Arial" w:eastAsia="SimSun" w:hAnsi="Arial" w:cs="Arial"/>
          </w:rPr>
          <w:t>Reconnect</w:t>
        </w:r>
      </w:hyperlink>
      <w:r w:rsidRPr="000B3119">
        <w:rPr>
          <w:rStyle w:val="Hyperlink"/>
          <w:rFonts w:ascii="SimSun" w:eastAsia="SimSun" w:hAnsi="SimSun" w:cs="Calibri"/>
          <w:lang w:eastAsia="zh-CN"/>
        </w:rPr>
        <w:t>）</w:t>
      </w:r>
      <w:proofErr w:type="spellStart"/>
      <w:r w:rsidRPr="000B3119">
        <w:rPr>
          <w:rFonts w:ascii="SimSun" w:eastAsia="SimSun" w:hAnsi="SimSun" w:cs="Calibri"/>
        </w:rPr>
        <w:t>计划、南澳大利亚州的优先培训项目</w:t>
      </w:r>
      <w:proofErr w:type="spellEnd"/>
      <w:r w:rsidRPr="000B3119">
        <w:rPr>
          <w:rFonts w:ascii="SimSun" w:eastAsia="SimSun" w:hAnsi="SimSun" w:cs="Calibri"/>
          <w:lang w:eastAsia="zh-CN"/>
        </w:rPr>
        <w:t>（</w:t>
      </w:r>
      <w:r w:rsidRPr="000B3119">
        <w:rPr>
          <w:rFonts w:ascii="Arial" w:eastAsia="SimSun" w:hAnsi="Arial" w:cs="Arial"/>
        </w:rPr>
        <w:t>Training Priority Projects</w:t>
      </w:r>
      <w:r w:rsidRPr="000B3119">
        <w:rPr>
          <w:rFonts w:ascii="SimSun" w:eastAsia="SimSun" w:hAnsi="SimSun" w:cs="Calibri"/>
          <w:lang w:eastAsia="zh-CN"/>
        </w:rPr>
        <w:t>）</w:t>
      </w:r>
      <w:proofErr w:type="spellStart"/>
      <w:r w:rsidRPr="000B3119">
        <w:rPr>
          <w:rFonts w:ascii="SimSun" w:eastAsia="SimSun" w:hAnsi="SimSun" w:cs="Calibri"/>
        </w:rPr>
        <w:t>和南澳大利亚州</w:t>
      </w:r>
      <w:proofErr w:type="spellEnd"/>
      <w:r w:rsidRPr="000B3119">
        <w:rPr>
          <w:rFonts w:ascii="SimSun" w:eastAsia="SimSun" w:hAnsi="SimSun" w:cs="Calibri"/>
          <w:lang w:eastAsia="zh-CN"/>
        </w:rPr>
        <w:t>技能发展</w:t>
      </w:r>
      <w:proofErr w:type="spellStart"/>
      <w:r w:rsidRPr="000B3119">
        <w:rPr>
          <w:rFonts w:ascii="SimSun" w:eastAsia="SimSun" w:hAnsi="SimSun" w:cs="Calibri"/>
        </w:rPr>
        <w:t>计划</w:t>
      </w:r>
      <w:proofErr w:type="spellEnd"/>
      <w:r w:rsidR="00186428">
        <w:rPr>
          <w:rFonts w:ascii="SimSun" w:eastAsia="SimSun" w:hAnsi="SimSun" w:cs="Calibri"/>
        </w:rPr>
        <w:t xml:space="preserve"> </w:t>
      </w:r>
      <w:r w:rsidRPr="000B3119">
        <w:rPr>
          <w:rFonts w:ascii="SimSun" w:eastAsia="SimSun" w:hAnsi="SimSun" w:cs="Calibri"/>
          <w:lang w:eastAsia="zh-CN"/>
        </w:rPr>
        <w:t>（</w:t>
      </w:r>
      <w:r w:rsidRPr="000B3119">
        <w:rPr>
          <w:rFonts w:ascii="Arial" w:eastAsia="SimSun" w:hAnsi="Arial" w:cs="Arial"/>
        </w:rPr>
        <w:t>Skilling South Australia</w:t>
      </w:r>
      <w:r w:rsidRPr="000B3119">
        <w:rPr>
          <w:rFonts w:ascii="SimSun" w:eastAsia="SimSun" w:hAnsi="SimSun" w:cs="Calibri"/>
          <w:lang w:eastAsia="zh-CN"/>
        </w:rPr>
        <w:t>）</w:t>
      </w:r>
      <w:r w:rsidRPr="000B3119">
        <w:rPr>
          <w:rFonts w:ascii="SimSun" w:eastAsia="SimSun" w:hAnsi="SimSun" w:cs="Calibri"/>
        </w:rPr>
        <w:t>，</w:t>
      </w:r>
      <w:proofErr w:type="spellStart"/>
      <w:r w:rsidRPr="000B3119">
        <w:rPr>
          <w:rFonts w:ascii="SimSun" w:eastAsia="SimSun" w:hAnsi="SimSun" w:cs="Calibri"/>
        </w:rPr>
        <w:t>或昆士兰州的</w:t>
      </w:r>
      <w:proofErr w:type="spellEnd"/>
      <w:r w:rsidRPr="000B3119">
        <w:rPr>
          <w:rFonts w:ascii="SimSun" w:eastAsia="SimSun" w:hAnsi="SimSun" w:cs="Calibri"/>
        </w:rPr>
        <w:fldChar w:fldCharType="begin"/>
      </w:r>
      <w:r w:rsidRPr="000B3119">
        <w:rPr>
          <w:rFonts w:ascii="SimSun" w:eastAsia="SimSun" w:hAnsi="SimSun" w:cs="Calibri"/>
        </w:rPr>
        <w:instrText>HYPERLINK "https://desbt.qld.gov.au/training/future-skills-fund/social-enterprise-grants"</w:instrText>
      </w:r>
      <w:r w:rsidRPr="000B3119">
        <w:rPr>
          <w:rFonts w:ascii="SimSun" w:eastAsia="SimSun" w:hAnsi="SimSun" w:cs="Calibri"/>
        </w:rPr>
        <w:fldChar w:fldCharType="separate"/>
      </w:r>
      <w:r w:rsidRPr="000B3119">
        <w:rPr>
          <w:rStyle w:val="Hyperlink"/>
          <w:rFonts w:ascii="SimSun" w:eastAsia="SimSun" w:hAnsi="SimSun" w:cs="Calibri"/>
          <w:lang w:eastAsia="zh-CN"/>
        </w:rPr>
        <w:t>社会企业就业基金</w:t>
      </w:r>
      <w:r w:rsidRPr="000B3119">
        <w:rPr>
          <w:rStyle w:val="Hyperlink"/>
          <w:rFonts w:ascii="SimSun" w:eastAsia="SimSun" w:hAnsi="SimSun" w:cs="Calibri"/>
        </w:rPr>
        <w:fldChar w:fldCharType="end"/>
      </w:r>
      <w:r w:rsidRPr="000B3119">
        <w:rPr>
          <w:rStyle w:val="Hyperlink"/>
          <w:rFonts w:ascii="SimSun" w:eastAsia="SimSun" w:hAnsi="SimSun" w:cs="Calibri"/>
          <w:lang w:eastAsia="zh-CN"/>
        </w:rPr>
        <w:t>（</w:t>
      </w:r>
      <w:hyperlink r:id="rId34" w:history="1">
        <w:r w:rsidRPr="000B3119">
          <w:rPr>
            <w:rStyle w:val="Hyperlink"/>
            <w:rFonts w:ascii="Arial" w:eastAsia="SimSun" w:hAnsi="Arial" w:cs="Arial"/>
          </w:rPr>
          <w:t>Social Enterprise Jobs Fund</w:t>
        </w:r>
      </w:hyperlink>
      <w:r w:rsidRPr="000B3119">
        <w:rPr>
          <w:rStyle w:val="Hyperlink"/>
          <w:rFonts w:ascii="SimSun" w:eastAsia="SimSun" w:hAnsi="SimSun" w:cs="Calibri"/>
          <w:lang w:eastAsia="zh-CN"/>
        </w:rPr>
        <w:t>）</w:t>
      </w:r>
      <w:r w:rsidRPr="000B3119">
        <w:rPr>
          <w:rFonts w:ascii="SimSun" w:eastAsia="SimSun" w:hAnsi="SimSun" w:cs="Calibri"/>
        </w:rPr>
        <w:t>。</w:t>
      </w:r>
    </w:p>
    <w:p w14:paraId="50758EF3" w14:textId="77777777" w:rsidR="00221017" w:rsidRPr="000224D3" w:rsidRDefault="00B607EB" w:rsidP="00FD4B36">
      <w:pPr>
        <w:pStyle w:val="Heading2"/>
        <w:rPr>
          <w:rFonts w:ascii="SimSun" w:eastAsia="SimSun" w:hAnsi="SimSun"/>
          <w:lang w:eastAsia="zh-CN"/>
        </w:rPr>
      </w:pPr>
      <w:bookmarkStart w:id="69" w:name="_Outcome_Area:_Inclusive"/>
      <w:bookmarkStart w:id="70" w:name="_Toc151076835"/>
      <w:bookmarkEnd w:id="69"/>
      <w:r w:rsidRPr="000224D3">
        <w:rPr>
          <w:rFonts w:ascii="SimSun" w:eastAsia="SimSun" w:hAnsi="SimSun" w:cs="Calibri"/>
          <w:lang w:eastAsia="zh-CN"/>
        </w:rPr>
        <w:t>成果领域：共融家园和社区</w:t>
      </w:r>
      <w:bookmarkEnd w:id="70"/>
    </w:p>
    <w:p w14:paraId="48F9DE89" w14:textId="77777777" w:rsidR="00DD6247" w:rsidRPr="000224D3" w:rsidRDefault="000224D3" w:rsidP="000224D3">
      <w:pPr>
        <w:shd w:val="clear" w:color="auto" w:fill="DAEEF3"/>
        <w:spacing w:after="0" w:line="240" w:lineRule="auto"/>
        <w:rPr>
          <w:rFonts w:ascii="SimSun" w:eastAsia="SimSun" w:hAnsi="SimSun" w:cs="Calibri"/>
          <w:color w:val="002060"/>
          <w:lang w:eastAsia="zh-CN"/>
        </w:rPr>
      </w:pPr>
      <w:r w:rsidRPr="000224D3">
        <w:rPr>
          <w:rFonts w:ascii="SimSun" w:eastAsia="SimSun" w:hAnsi="SimSun" w:cs="MS Gothic" w:hint="eastAsia"/>
          <w:color w:val="002060"/>
          <w:lang w:eastAsia="zh-CN"/>
        </w:rPr>
        <w:t>成果：残疾人在</w:t>
      </w:r>
      <w:r w:rsidRPr="000224D3">
        <w:rPr>
          <w:rFonts w:ascii="SimSun" w:eastAsia="SimSun" w:hAnsi="SimSun" w:cs="MingLiU" w:hint="eastAsia"/>
          <w:color w:val="002060"/>
          <w:lang w:eastAsia="zh-CN"/>
        </w:rPr>
        <w:t>设计</w:t>
      </w:r>
      <w:r w:rsidRPr="000224D3">
        <w:rPr>
          <w:rFonts w:ascii="SimSun" w:eastAsia="SimSun" w:hAnsi="SimSun" w:cs="MS Gothic" w:hint="eastAsia"/>
          <w:color w:val="002060"/>
          <w:lang w:eastAsia="zh-CN"/>
        </w:rPr>
        <w:t>完善的共融、无障碍家园和社区中生活。</w:t>
      </w:r>
    </w:p>
    <w:p w14:paraId="34DB1AF1" w14:textId="77777777" w:rsidR="000224D3" w:rsidRPr="000224D3" w:rsidRDefault="000224D3" w:rsidP="000224D3">
      <w:pPr>
        <w:spacing w:after="0" w:line="240" w:lineRule="auto"/>
        <w:rPr>
          <w:rFonts w:ascii="SimSun" w:eastAsia="SimSun" w:hAnsi="SimSun" w:cs="Calibri"/>
          <w:lang w:eastAsia="zh-CN"/>
        </w:rPr>
      </w:pPr>
      <w:r w:rsidRPr="000224D3">
        <w:rPr>
          <w:rFonts w:ascii="SimSun" w:eastAsia="SimSun" w:hAnsi="SimSun" w:cs="MS Gothic" w:hint="eastAsia"/>
          <w:lang w:eastAsia="zh-CN"/>
        </w:rPr>
        <w:t>《</w:t>
      </w:r>
      <w:r w:rsidRPr="000224D3">
        <w:rPr>
          <w:rFonts w:ascii="SimSun" w:eastAsia="SimSun" w:hAnsi="SimSun" w:cs="MingLiU" w:hint="eastAsia"/>
          <w:lang w:eastAsia="zh-CN"/>
        </w:rPr>
        <w:t>战略》认识到住房、基础设施和</w:t>
      </w:r>
      <w:r w:rsidRPr="000224D3">
        <w:rPr>
          <w:rFonts w:ascii="SimSun" w:eastAsia="SimSun" w:hAnsi="SimSun" w:cs="MS Gothic" w:hint="eastAsia"/>
          <w:lang w:eastAsia="zh-CN"/>
        </w:rPr>
        <w:t>共融社区在支持残疾人参与当地社区生活方面的重要性。具体而言，</w:t>
      </w:r>
      <w:r w:rsidRPr="000224D3">
        <w:rPr>
          <w:rFonts w:ascii="SimSun" w:eastAsia="SimSun" w:hAnsi="SimSun" w:cs="MingLiU" w:hint="eastAsia"/>
          <w:lang w:eastAsia="zh-CN"/>
        </w:rPr>
        <w:t>这个成</w:t>
      </w:r>
      <w:r w:rsidRPr="000224D3">
        <w:rPr>
          <w:rFonts w:ascii="SimSun" w:eastAsia="SimSun" w:hAnsi="SimSun" w:cs="MS Gothic" w:hint="eastAsia"/>
          <w:lang w:eastAsia="zh-CN"/>
        </w:rPr>
        <w:t>果</w:t>
      </w:r>
      <w:r w:rsidRPr="000224D3">
        <w:rPr>
          <w:rFonts w:ascii="SimSun" w:eastAsia="SimSun" w:hAnsi="SimSun" w:cs="MingLiU" w:hint="eastAsia"/>
          <w:lang w:eastAsia="zh-CN"/>
        </w:rPr>
        <w:t>领域鼓励采取行动，通过提供无障碍住房、交通和通讯系统</w:t>
      </w:r>
      <w:r w:rsidRPr="000224D3">
        <w:rPr>
          <w:rFonts w:ascii="SimSun" w:eastAsia="SimSun" w:hAnsi="SimSun" w:cs="MS Gothic" w:hint="eastAsia"/>
          <w:lang w:eastAsia="zh-CN"/>
        </w:rPr>
        <w:t>及建成</w:t>
      </w:r>
      <w:r w:rsidRPr="000224D3">
        <w:rPr>
          <w:rFonts w:ascii="SimSun" w:eastAsia="SimSun" w:hAnsi="SimSun" w:cs="MingLiU" w:hint="eastAsia"/>
          <w:lang w:eastAsia="zh-CN"/>
        </w:rPr>
        <w:t>环境</w:t>
      </w:r>
      <w:r w:rsidRPr="000224D3">
        <w:rPr>
          <w:rFonts w:ascii="SimSun" w:eastAsia="SimSun" w:hAnsi="SimSun" w:cs="MS Gothic" w:hint="eastAsia"/>
          <w:lang w:eastAsia="zh-CN"/>
        </w:rPr>
        <w:t>，支持残疾人参与当地社区生活。</w:t>
      </w:r>
    </w:p>
    <w:p w14:paraId="54A55BFA" w14:textId="77777777" w:rsidR="000224D3" w:rsidRPr="000224D3" w:rsidRDefault="000224D3" w:rsidP="000224D3">
      <w:pPr>
        <w:spacing w:after="0" w:line="240" w:lineRule="auto"/>
        <w:rPr>
          <w:rFonts w:ascii="SimSun" w:eastAsia="SimSun" w:hAnsi="SimSun" w:cs="Calibri"/>
          <w:lang w:eastAsia="zh-CN"/>
        </w:rPr>
      </w:pPr>
      <w:r w:rsidRPr="000224D3">
        <w:rPr>
          <w:rFonts w:ascii="SimSun" w:eastAsia="SimSun" w:hAnsi="SimSun" w:cs="MS Gothic" w:hint="eastAsia"/>
          <w:lang w:eastAsia="zh-CN"/>
        </w:rPr>
        <w:t>残疾人群体和</w:t>
      </w:r>
      <w:r w:rsidRPr="000224D3">
        <w:rPr>
          <w:rFonts w:ascii="SimSun" w:eastAsia="SimSun" w:hAnsi="SimSun" w:cs="MingLiU" w:hint="eastAsia"/>
          <w:lang w:eastAsia="zh-CN"/>
        </w:rPr>
        <w:t>战略</w:t>
      </w:r>
      <w:r w:rsidRPr="000224D3">
        <w:rPr>
          <w:rFonts w:ascii="SimSun" w:eastAsia="SimSun" w:hAnsi="SimSun" w:cs="MS Gothic" w:hint="eastAsia"/>
          <w:lang w:eastAsia="zh-CN"/>
        </w:rPr>
        <w:t>咨</w:t>
      </w:r>
      <w:r w:rsidRPr="000224D3">
        <w:rPr>
          <w:rFonts w:ascii="SimSun" w:eastAsia="SimSun" w:hAnsi="SimSun" w:cs="MingLiU" w:hint="eastAsia"/>
          <w:lang w:eastAsia="zh-CN"/>
        </w:rPr>
        <w:t>询委员会</w:t>
      </w:r>
      <w:r w:rsidRPr="000224D3">
        <w:rPr>
          <w:rFonts w:ascii="SimSun" w:eastAsia="SimSun" w:hAnsi="SimSun" w:cs="MS Gothic" w:hint="eastAsia"/>
          <w:lang w:eastAsia="zh-CN"/>
        </w:rPr>
        <w:t>提出了</w:t>
      </w:r>
      <w:r w:rsidRPr="000224D3">
        <w:rPr>
          <w:rFonts w:ascii="SimSun" w:eastAsia="SimSun" w:hAnsi="SimSun" w:cs="MingLiU" w:hint="eastAsia"/>
          <w:lang w:eastAsia="zh-CN"/>
        </w:rPr>
        <w:t>对残疾人住房的关切。</w:t>
      </w:r>
      <w:r w:rsidRPr="000224D3">
        <w:rPr>
          <w:rFonts w:ascii="SimSun" w:eastAsia="SimSun" w:hAnsi="SimSun" w:cs="MS Gothic" w:hint="eastAsia"/>
          <w:lang w:eastAsia="zh-CN"/>
        </w:rPr>
        <w:t>咨</w:t>
      </w:r>
      <w:r w:rsidRPr="000224D3">
        <w:rPr>
          <w:rFonts w:ascii="SimSun" w:eastAsia="SimSun" w:hAnsi="SimSun" w:cs="MingLiU" w:hint="eastAsia"/>
          <w:lang w:eastAsia="zh-CN"/>
        </w:rPr>
        <w:t>询委员会</w:t>
      </w:r>
      <w:r w:rsidRPr="000224D3">
        <w:rPr>
          <w:rFonts w:ascii="SimSun" w:eastAsia="SimSun" w:hAnsi="SimSun" w:cs="MS Gothic" w:hint="eastAsia"/>
          <w:lang w:eastAsia="zh-CN"/>
        </w:rPr>
        <w:t>表示残疾人群体在住房方面，尤其是在可</w:t>
      </w:r>
      <w:r w:rsidRPr="000224D3">
        <w:rPr>
          <w:rFonts w:ascii="SimSun" w:eastAsia="SimSun" w:hAnsi="SimSun" w:cs="MingLiU" w:hint="eastAsia"/>
          <w:lang w:eastAsia="zh-CN"/>
        </w:rPr>
        <w:t>负担和无障碍</w:t>
      </w:r>
      <w:r w:rsidRPr="000224D3">
        <w:rPr>
          <w:rFonts w:ascii="SimSun" w:eastAsia="SimSun" w:hAnsi="SimSun" w:cs="MS Gothic" w:hint="eastAsia"/>
          <w:lang w:eastAsia="zh-CN"/>
        </w:rPr>
        <w:t>住房方面遭遇重大</w:t>
      </w:r>
      <w:r w:rsidRPr="000224D3">
        <w:rPr>
          <w:rFonts w:ascii="SimSun" w:eastAsia="SimSun" w:hAnsi="SimSun" w:cs="MingLiU" w:hint="eastAsia"/>
          <w:lang w:eastAsia="zh-CN"/>
        </w:rPr>
        <w:t>问题。</w:t>
      </w:r>
    </w:p>
    <w:p w14:paraId="66C66A26" w14:textId="77777777" w:rsidR="000224D3" w:rsidRPr="000224D3" w:rsidRDefault="000224D3" w:rsidP="000224D3">
      <w:pPr>
        <w:rPr>
          <w:rFonts w:ascii="SimSun" w:eastAsia="SimSun" w:hAnsi="SimSun"/>
          <w:lang w:eastAsia="zh-CN"/>
        </w:rPr>
      </w:pPr>
      <w:r w:rsidRPr="000224D3">
        <w:rPr>
          <w:rFonts w:ascii="SimSun" w:eastAsia="SimSun" w:hAnsi="SimSun" w:cs="MS Gothic" w:hint="eastAsia"/>
          <w:lang w:eastAsia="zh-CN"/>
        </w:rPr>
        <w:t>此成果</w:t>
      </w:r>
      <w:r w:rsidRPr="000224D3">
        <w:rPr>
          <w:rFonts w:ascii="SimSun" w:eastAsia="SimSun" w:hAnsi="SimSun" w:cs="MingLiU" w:hint="eastAsia"/>
          <w:lang w:eastAsia="zh-CN"/>
        </w:rPr>
        <w:t>领域的活动</w:t>
      </w:r>
      <w:r w:rsidRPr="000224D3">
        <w:rPr>
          <w:rFonts w:ascii="SimSun" w:eastAsia="SimSun" w:hAnsi="SimSun" w:cs="MS Gothic" w:hint="eastAsia"/>
          <w:lang w:eastAsia="zh-CN"/>
        </w:rPr>
        <w:t>示例包括：</w:t>
      </w:r>
    </w:p>
    <w:p w14:paraId="64E315F5" w14:textId="77777777" w:rsidR="00A12E60" w:rsidRDefault="00A12E60" w:rsidP="00A12E60">
      <w:pPr>
        <w:pStyle w:val="ListParagraph"/>
        <w:numPr>
          <w:ilvl w:val="0"/>
          <w:numId w:val="173"/>
        </w:numPr>
        <w:rPr>
          <w:rFonts w:ascii="Calibri" w:eastAsia="SimSun" w:hAnsi="Calibri" w:cs="Calibri"/>
          <w:lang w:eastAsia="zh-CN"/>
        </w:rPr>
      </w:pPr>
      <w:r>
        <w:rPr>
          <w:rFonts w:ascii="Calibri" w:eastAsia="SimSun" w:hAnsi="Calibri" w:cs="Calibri"/>
          <w:lang w:eastAsia="zh-CN"/>
        </w:rPr>
        <w:t>支持</w:t>
      </w:r>
      <w:r w:rsidRPr="007921FA">
        <w:rPr>
          <w:rFonts w:ascii="Arial" w:eastAsia="SimSun" w:hAnsi="Arial" w:cs="Arial"/>
          <w:lang w:eastAsia="zh-CN"/>
        </w:rPr>
        <w:t>2022</w:t>
      </w:r>
      <w:r>
        <w:rPr>
          <w:rFonts w:ascii="Calibri" w:eastAsia="SimSun" w:hAnsi="Calibri" w:cs="Calibri"/>
          <w:lang w:eastAsia="zh-CN"/>
        </w:rPr>
        <w:t>年布里斯班</w:t>
      </w:r>
      <w:r w:rsidRPr="007921FA">
        <w:rPr>
          <w:rFonts w:ascii="Arial" w:eastAsia="SimSun" w:hAnsi="Arial" w:cs="Arial"/>
          <w:lang w:eastAsia="zh-CN"/>
        </w:rPr>
        <w:t>VIRTUS</w:t>
      </w:r>
      <w:r>
        <w:rPr>
          <w:rFonts w:ascii="Calibri" w:eastAsia="SimSun" w:hAnsi="Calibri" w:cs="Calibri"/>
          <w:lang w:eastAsia="zh-CN"/>
        </w:rPr>
        <w:t>大洋洲亚洲运动会</w:t>
      </w:r>
    </w:p>
    <w:p w14:paraId="76CE5641" w14:textId="77777777" w:rsidR="00A12E60" w:rsidRDefault="00A12E60" w:rsidP="00A12E60">
      <w:pPr>
        <w:pStyle w:val="ListParagraph"/>
        <w:numPr>
          <w:ilvl w:val="0"/>
          <w:numId w:val="173"/>
        </w:numPr>
        <w:rPr>
          <w:rFonts w:ascii="Calibri" w:eastAsia="SimSun" w:hAnsi="Calibri" w:cs="Calibri"/>
        </w:rPr>
      </w:pPr>
      <w:r>
        <w:rPr>
          <w:rFonts w:ascii="Calibri" w:eastAsia="SimSun" w:hAnsi="Calibri" w:cs="Calibri"/>
          <w:lang w:eastAsia="zh-CN"/>
        </w:rPr>
        <w:t>通过</w:t>
      </w:r>
      <w:hyperlink r:id="rId35" w:history="1">
        <w:r>
          <w:rPr>
            <w:rStyle w:val="Hyperlink"/>
            <w:rFonts w:ascii="Calibri" w:eastAsia="SimSun" w:hAnsi="Calibri" w:cs="Calibri"/>
            <w:lang w:eastAsia="zh-CN"/>
          </w:rPr>
          <w:t>无障碍更衣室（</w:t>
        </w:r>
      </w:hyperlink>
      <w:hyperlink r:id="rId36" w:history="1">
        <w:r w:rsidRPr="00050960">
          <w:rPr>
            <w:rStyle w:val="Hyperlink"/>
            <w:rFonts w:ascii="Arial" w:eastAsia="SimSun" w:hAnsi="Arial" w:cs="Arial"/>
          </w:rPr>
          <w:t>Changing Places</w:t>
        </w:r>
      </w:hyperlink>
      <w:r>
        <w:rPr>
          <w:rStyle w:val="Hyperlink"/>
          <w:rFonts w:ascii="Calibri" w:eastAsia="SimSun" w:hAnsi="Calibri" w:cs="Calibri"/>
          <w:lang w:eastAsia="zh-CN"/>
        </w:rPr>
        <w:t>）</w:t>
      </w:r>
      <w:r>
        <w:rPr>
          <w:rFonts w:ascii="Calibri" w:eastAsia="SimSun" w:hAnsi="Calibri" w:cs="Calibri"/>
          <w:lang w:eastAsia="zh-CN"/>
        </w:rPr>
        <w:t>倡议推出专用的无障碍洗手间和更衣室。</w:t>
      </w:r>
    </w:p>
    <w:p w14:paraId="64CFFE49" w14:textId="77777777" w:rsidR="00A12E60" w:rsidRDefault="00A12E60" w:rsidP="00A12E60">
      <w:pPr>
        <w:pStyle w:val="ListParagraph"/>
        <w:numPr>
          <w:ilvl w:val="0"/>
          <w:numId w:val="173"/>
        </w:numPr>
        <w:rPr>
          <w:rFonts w:ascii="Calibri" w:eastAsia="SimSun" w:hAnsi="Calibri" w:cs="Calibri"/>
          <w:lang w:eastAsia="zh-CN"/>
        </w:rPr>
      </w:pPr>
      <w:r>
        <w:rPr>
          <w:rFonts w:ascii="Calibri" w:eastAsia="SimSun" w:hAnsi="Calibri" w:cs="Calibri"/>
          <w:lang w:eastAsia="zh-CN"/>
        </w:rPr>
        <w:lastRenderedPageBreak/>
        <w:t>复审</w:t>
      </w:r>
      <w:r>
        <w:rPr>
          <w:rFonts w:ascii="Calibri" w:eastAsia="SimSun" w:hAnsi="Calibri" w:cs="Calibri"/>
        </w:rPr>
        <w:fldChar w:fldCharType="begin"/>
      </w:r>
      <w:r>
        <w:rPr>
          <w:rFonts w:ascii="Calibri" w:eastAsia="SimSun" w:hAnsi="Calibri" w:cs="Calibri"/>
          <w:lang w:eastAsia="zh-CN"/>
        </w:rPr>
        <w:instrText xml:space="preserve"> HYPERLINK "https://www.infrastructure.gov.au/infrastructure-transport-vehicles/transport-accessibility" </w:instrText>
      </w:r>
      <w:r>
        <w:rPr>
          <w:rFonts w:ascii="Calibri" w:eastAsia="SimSun" w:hAnsi="Calibri" w:cs="Calibri"/>
        </w:rPr>
        <w:fldChar w:fldCharType="separate"/>
      </w:r>
      <w:r>
        <w:rPr>
          <w:rStyle w:val="Hyperlink"/>
          <w:rFonts w:ascii="Calibri" w:eastAsia="SimSun" w:hAnsi="Calibri" w:cs="Calibri"/>
          <w:lang w:eastAsia="zh-CN"/>
        </w:rPr>
        <w:t>交通工具</w:t>
      </w:r>
      <w:r>
        <w:rPr>
          <w:rStyle w:val="Hyperlink"/>
          <w:rFonts w:ascii="Calibri" w:eastAsia="SimSun" w:hAnsi="Calibri" w:cs="Calibri"/>
        </w:rPr>
        <w:fldChar w:fldCharType="end"/>
      </w:r>
      <w:r>
        <w:rPr>
          <w:rFonts w:ascii="Calibri" w:eastAsia="SimSun" w:hAnsi="Calibri" w:cs="Calibri"/>
          <w:lang w:eastAsia="zh-CN"/>
        </w:rPr>
        <w:t>和</w:t>
      </w:r>
      <w:hyperlink r:id="rId37" w:history="1">
        <w:r>
          <w:rPr>
            <w:rStyle w:val="Hyperlink"/>
            <w:rFonts w:ascii="Calibri" w:eastAsia="SimSun" w:hAnsi="Calibri" w:cs="Calibri"/>
            <w:lang w:eastAsia="zh-CN"/>
          </w:rPr>
          <w:t>场地</w:t>
        </w:r>
      </w:hyperlink>
      <w:r>
        <w:rPr>
          <w:rFonts w:ascii="Calibri" w:eastAsia="SimSun" w:hAnsi="Calibri" w:cs="Calibri"/>
          <w:lang w:eastAsia="zh-CN"/>
        </w:rPr>
        <w:t>残疾人服务标准。</w:t>
      </w:r>
    </w:p>
    <w:p w14:paraId="1A5B2E55" w14:textId="77777777" w:rsidR="00A12E60" w:rsidRDefault="00A12E60" w:rsidP="00A12E60">
      <w:pPr>
        <w:pStyle w:val="ListParagraph"/>
        <w:numPr>
          <w:ilvl w:val="0"/>
          <w:numId w:val="173"/>
        </w:numPr>
        <w:rPr>
          <w:rFonts w:ascii="Calibri" w:eastAsia="SimSun" w:hAnsi="Calibri" w:cs="Calibri"/>
        </w:rPr>
      </w:pPr>
      <w:r>
        <w:rPr>
          <w:rFonts w:ascii="Calibri" w:eastAsia="SimSun" w:hAnsi="Calibri" w:cs="Calibri"/>
          <w:lang w:eastAsia="zh-CN"/>
        </w:rPr>
        <w:t>通过</w:t>
      </w:r>
      <w:r>
        <w:rPr>
          <w:rFonts w:ascii="Calibri" w:eastAsia="SimSun" w:hAnsi="Calibri" w:cs="Calibri"/>
          <w:lang w:eastAsia="zh-CN"/>
        </w:rPr>
        <w:t>“</w:t>
      </w:r>
      <w:r>
        <w:rPr>
          <w:rFonts w:ascii="Calibri" w:eastAsia="SimSun" w:hAnsi="Calibri" w:cs="Calibri"/>
          <w:lang w:eastAsia="zh-CN"/>
        </w:rPr>
        <w:t>创意澳大利亚</w:t>
      </w:r>
      <w:r>
        <w:rPr>
          <w:rFonts w:ascii="Calibri" w:eastAsia="SimSun" w:hAnsi="Calibri" w:cs="Calibri"/>
          <w:lang w:eastAsia="zh-CN"/>
        </w:rPr>
        <w:t>”</w:t>
      </w:r>
      <w:r>
        <w:rPr>
          <w:rFonts w:ascii="Calibri" w:eastAsia="SimSun" w:hAnsi="Calibri" w:cs="Calibri"/>
          <w:lang w:eastAsia="zh-CN"/>
        </w:rPr>
        <w:t>（</w:t>
      </w:r>
      <w:r w:rsidRPr="00FE4EDE">
        <w:rPr>
          <w:rFonts w:ascii="Arial" w:eastAsia="SimSun" w:hAnsi="Arial" w:cs="Arial"/>
          <w:lang w:eastAsia="zh-CN"/>
        </w:rPr>
        <w:t>Creative Australia</w:t>
      </w:r>
      <w:r>
        <w:rPr>
          <w:rFonts w:ascii="Calibri" w:eastAsia="SimSun" w:hAnsi="Calibri" w:cs="Calibri"/>
          <w:lang w:eastAsia="zh-CN"/>
        </w:rPr>
        <w:t>）的</w:t>
      </w:r>
      <w:r>
        <w:rPr>
          <w:rFonts w:ascii="Calibri" w:eastAsia="SimSun" w:hAnsi="Calibri" w:cs="Calibri"/>
        </w:rPr>
        <w:fldChar w:fldCharType="begin"/>
      </w:r>
      <w:r>
        <w:rPr>
          <w:rFonts w:ascii="Calibri" w:eastAsia="SimSun" w:hAnsi="Calibri" w:cs="Calibri"/>
        </w:rPr>
        <w:instrText xml:space="preserve"> HYPERLINK "https://creative.gov.au/investment-and-development/arts-and-disability-initiative-2022-24/" </w:instrText>
      </w:r>
      <w:r>
        <w:rPr>
          <w:rFonts w:ascii="Calibri" w:eastAsia="SimSun" w:hAnsi="Calibri" w:cs="Calibri"/>
        </w:rPr>
        <w:fldChar w:fldCharType="separate"/>
      </w:r>
      <w:r>
        <w:rPr>
          <w:rStyle w:val="Hyperlink"/>
          <w:rFonts w:ascii="Calibri" w:eastAsia="SimSun" w:hAnsi="Calibri" w:cs="Calibri"/>
          <w:lang w:eastAsia="zh-CN"/>
        </w:rPr>
        <w:t>艺术与残疾人倡议</w:t>
      </w:r>
      <w:r>
        <w:rPr>
          <w:rStyle w:val="Hyperlink"/>
          <w:rFonts w:ascii="Calibri" w:eastAsia="SimSun" w:hAnsi="Calibri" w:cs="Calibri"/>
        </w:rPr>
        <w:fldChar w:fldCharType="end"/>
      </w:r>
      <w:r>
        <w:rPr>
          <w:rStyle w:val="Hyperlink"/>
          <w:rFonts w:ascii="Calibri" w:eastAsia="SimSun" w:hAnsi="Calibri" w:cs="Calibri"/>
          <w:lang w:eastAsia="zh-CN"/>
        </w:rPr>
        <w:t>（</w:t>
      </w:r>
      <w:hyperlink r:id="rId38" w:history="1">
        <w:r w:rsidRPr="00FE4EDE">
          <w:rPr>
            <w:rStyle w:val="Hyperlink"/>
            <w:rFonts w:ascii="Arial" w:eastAsia="SimSun" w:hAnsi="Arial" w:cs="Arial"/>
          </w:rPr>
          <w:t>Arts and Disability Initiative</w:t>
        </w:r>
      </w:hyperlink>
      <w:r>
        <w:rPr>
          <w:rStyle w:val="Hyperlink"/>
          <w:rFonts w:ascii="Calibri" w:eastAsia="SimSun" w:hAnsi="Calibri" w:cs="Calibri"/>
          <w:lang w:eastAsia="zh-CN"/>
        </w:rPr>
        <w:t>）</w:t>
      </w:r>
      <w:r>
        <w:rPr>
          <w:rFonts w:ascii="Calibri" w:eastAsia="SimSun" w:hAnsi="Calibri" w:cs="Calibri"/>
          <w:lang w:eastAsia="zh-CN"/>
        </w:rPr>
        <w:t>推动残疾艺术家或残疾艺术工作者的职业发展。</w:t>
      </w:r>
    </w:p>
    <w:p w14:paraId="370D375D" w14:textId="77777777" w:rsidR="00A12E60" w:rsidRDefault="00A12E60" w:rsidP="00A12E60">
      <w:pPr>
        <w:pStyle w:val="ListParagraph"/>
        <w:numPr>
          <w:ilvl w:val="0"/>
          <w:numId w:val="173"/>
        </w:numPr>
        <w:rPr>
          <w:rFonts w:ascii="Calibri" w:eastAsia="SimSun" w:hAnsi="Calibri" w:cs="Calibri"/>
          <w:lang w:eastAsia="zh-CN"/>
        </w:rPr>
      </w:pPr>
      <w:r>
        <w:rPr>
          <w:rFonts w:ascii="Calibri" w:eastAsia="SimSun" w:hAnsi="Calibri" w:cs="Calibri"/>
          <w:lang w:eastAsia="zh-CN"/>
        </w:rPr>
        <w:t>支持高质量、安全可靠的残疾人专用住所，例如通过维多利亚州的建筑激励计划建造</w:t>
      </w:r>
      <w:r w:rsidR="00651E24">
        <w:rPr>
          <w:rFonts w:ascii="Calibri" w:eastAsia="SimSun" w:hAnsi="Calibri" w:cs="Calibri"/>
          <w:lang w:val="en-US" w:eastAsia="zh-CN"/>
        </w:rPr>
        <w:br/>
      </w:r>
      <w:r>
        <w:rPr>
          <w:rFonts w:ascii="Calibri" w:eastAsia="SimSun" w:hAnsi="Calibri" w:cs="Calibri"/>
          <w:lang w:eastAsia="zh-CN"/>
        </w:rPr>
        <w:t>住房。</w:t>
      </w:r>
    </w:p>
    <w:p w14:paraId="1111C560" w14:textId="77777777" w:rsidR="00A12E60" w:rsidRDefault="00A12E60" w:rsidP="00A12E60">
      <w:pPr>
        <w:pStyle w:val="ListParagraph"/>
        <w:numPr>
          <w:ilvl w:val="0"/>
          <w:numId w:val="173"/>
        </w:numPr>
      </w:pPr>
      <w:r>
        <w:rPr>
          <w:rFonts w:ascii="Calibri" w:eastAsia="SimSun" w:hAnsi="Calibri" w:cs="Calibri"/>
          <w:lang w:eastAsia="zh-CN"/>
        </w:rPr>
        <w:t>有助对歧视、霸凌和骚扰零容忍的举措，例如</w:t>
      </w:r>
      <w:r>
        <w:rPr>
          <w:rFonts w:ascii="Calibri" w:eastAsia="SimSun" w:hAnsi="Calibri" w:cs="Calibri"/>
          <w:lang w:eastAsia="zh-CN"/>
        </w:rPr>
        <w:t>“</w:t>
      </w:r>
      <w:r>
        <w:rPr>
          <w:rFonts w:ascii="Calibri" w:eastAsia="SimSun" w:hAnsi="Calibri" w:cs="Calibri"/>
          <w:lang w:eastAsia="zh-CN"/>
        </w:rPr>
        <w:t>南澳州机会均等专员署</w:t>
      </w:r>
      <w:r>
        <w:rPr>
          <w:rFonts w:ascii="Calibri" w:eastAsia="SimSun" w:hAnsi="Calibri" w:cs="Calibri"/>
          <w:lang w:eastAsia="zh-CN"/>
        </w:rPr>
        <w:t>”</w:t>
      </w:r>
      <w:r>
        <w:rPr>
          <w:rFonts w:ascii="Calibri" w:eastAsia="SimSun" w:hAnsi="Calibri" w:cs="Calibri"/>
          <w:lang w:eastAsia="zh-CN"/>
        </w:rPr>
        <w:t>（</w:t>
      </w:r>
      <w:r w:rsidRPr="00FE4EDE">
        <w:rPr>
          <w:rFonts w:ascii="Arial" w:eastAsia="SimSun" w:hAnsi="Arial" w:cs="Arial"/>
        </w:rPr>
        <w:t>Equal Opportunity SA</w:t>
      </w:r>
      <w:r>
        <w:rPr>
          <w:rFonts w:ascii="Calibri" w:eastAsia="SimSun" w:hAnsi="Calibri" w:cs="Calibri"/>
          <w:lang w:eastAsia="zh-CN"/>
        </w:rPr>
        <w:t>）的</w:t>
      </w:r>
      <w:r>
        <w:rPr>
          <w:rFonts w:ascii="Calibri" w:eastAsia="SimSun" w:hAnsi="Calibri" w:cs="Calibri"/>
        </w:rPr>
        <w:fldChar w:fldCharType="begin"/>
      </w:r>
      <w:r>
        <w:rPr>
          <w:rFonts w:ascii="Calibri" w:eastAsia="SimSun" w:hAnsi="Calibri" w:cs="Calibri"/>
          <w:lang w:eastAsia="zh-CN"/>
        </w:rPr>
        <w:instrText xml:space="preserve"> HYPERLINK "https://www.equalopportunity.sa.gov.au/equal" </w:instrText>
      </w:r>
      <w:r>
        <w:rPr>
          <w:rFonts w:ascii="Calibri" w:eastAsia="SimSun" w:hAnsi="Calibri" w:cs="Calibri"/>
        </w:rPr>
        <w:fldChar w:fldCharType="separate"/>
      </w:r>
      <w:r>
        <w:rPr>
          <w:rStyle w:val="Hyperlink"/>
          <w:rFonts w:ascii="Calibri" w:eastAsia="SimSun" w:hAnsi="Calibri" w:cs="Calibri"/>
          <w:lang w:eastAsia="zh-CN"/>
        </w:rPr>
        <w:t>我们是平等的（</w:t>
      </w:r>
      <w:r>
        <w:rPr>
          <w:rStyle w:val="Hyperlink"/>
          <w:rFonts w:ascii="Calibri" w:eastAsia="SimSun" w:hAnsi="Calibri" w:cs="Calibri"/>
        </w:rPr>
        <w:fldChar w:fldCharType="end"/>
      </w:r>
      <w:hyperlink r:id="rId39" w:history="1">
        <w:r w:rsidRPr="00FE4EDE">
          <w:rPr>
            <w:rStyle w:val="Hyperlink"/>
            <w:rFonts w:ascii="Arial" w:eastAsia="SimSun" w:hAnsi="Arial" w:cs="Arial"/>
            <w:lang w:eastAsia="zh-CN"/>
          </w:rPr>
          <w:t>WE'RE EQUAL</w:t>
        </w:r>
      </w:hyperlink>
      <w:r>
        <w:rPr>
          <w:rStyle w:val="Hyperlink"/>
          <w:rFonts w:ascii="Calibri" w:eastAsia="SimSun" w:hAnsi="Calibri" w:cs="Calibri"/>
          <w:lang w:eastAsia="zh-CN"/>
        </w:rPr>
        <w:t>）</w:t>
      </w:r>
      <w:r>
        <w:rPr>
          <w:rFonts w:ascii="Calibri" w:eastAsia="SimSun" w:hAnsi="Calibri" w:cs="Calibri"/>
          <w:lang w:eastAsia="zh-CN"/>
        </w:rPr>
        <w:t>宣传运动。</w:t>
      </w:r>
    </w:p>
    <w:p w14:paraId="71CDBE80" w14:textId="77777777" w:rsidR="00221017" w:rsidRPr="00C47476" w:rsidRDefault="00875A7F" w:rsidP="00FD4B36">
      <w:pPr>
        <w:pStyle w:val="Heading2"/>
        <w:rPr>
          <w:rFonts w:ascii="SimSun" w:eastAsia="SimSun" w:hAnsi="SimSun"/>
          <w:lang w:eastAsia="zh-CN"/>
        </w:rPr>
      </w:pPr>
      <w:bookmarkStart w:id="71" w:name="_Premises_Standards"/>
      <w:bookmarkStart w:id="72" w:name="_Outcome_Area:__1"/>
      <w:bookmarkStart w:id="73" w:name="_Toc151076836"/>
      <w:bookmarkEnd w:id="71"/>
      <w:bookmarkEnd w:id="72"/>
      <w:r w:rsidRPr="00C47476">
        <w:rPr>
          <w:rFonts w:ascii="SimSun" w:eastAsia="SimSun" w:hAnsi="SimSun" w:cs="Calibri"/>
          <w:lang w:eastAsia="zh-CN"/>
        </w:rPr>
        <w:t>成果领域: 安全、权利和公正</w:t>
      </w:r>
      <w:bookmarkEnd w:id="73"/>
    </w:p>
    <w:p w14:paraId="7D123167" w14:textId="77777777" w:rsidR="00AC1338" w:rsidRPr="00C47476" w:rsidRDefault="00875A7F" w:rsidP="00A35449">
      <w:pPr>
        <w:shd w:val="clear" w:color="auto" w:fill="DEEAF6"/>
        <w:rPr>
          <w:rFonts w:ascii="SimSun" w:eastAsia="SimSun" w:hAnsi="SimSun"/>
          <w:color w:val="002060"/>
          <w:lang w:eastAsia="zh-CN"/>
        </w:rPr>
      </w:pPr>
      <w:r w:rsidRPr="00C47476">
        <w:rPr>
          <w:rFonts w:ascii="SimSun" w:eastAsia="SimSun" w:hAnsi="SimSun" w:cs="MS Gothic" w:hint="eastAsia"/>
          <w:color w:val="002060"/>
          <w:lang w:eastAsia="zh-CN"/>
        </w:rPr>
        <w:t>成果：残疾人的</w:t>
      </w:r>
      <w:r w:rsidRPr="00C47476">
        <w:rPr>
          <w:rFonts w:ascii="SimSun" w:eastAsia="SimSun" w:hAnsi="SimSun" w:cs="MingLiU" w:hint="eastAsia"/>
          <w:color w:val="002060"/>
          <w:lang w:eastAsia="zh-CN"/>
        </w:rPr>
        <w:t>权</w:t>
      </w:r>
      <w:r w:rsidRPr="00C47476">
        <w:rPr>
          <w:rFonts w:ascii="SimSun" w:eastAsia="SimSun" w:hAnsi="SimSun" w:cs="MS Gothic" w:hint="eastAsia"/>
          <w:color w:val="002060"/>
          <w:lang w:eastAsia="zh-CN"/>
        </w:rPr>
        <w:t>利得到促</w:t>
      </w:r>
      <w:r w:rsidRPr="00C47476">
        <w:rPr>
          <w:rFonts w:ascii="SimSun" w:eastAsia="SimSun" w:hAnsi="SimSun" w:cs="MingLiU" w:hint="eastAsia"/>
          <w:color w:val="002060"/>
          <w:lang w:eastAsia="zh-CN"/>
        </w:rPr>
        <w:t>进</w:t>
      </w:r>
      <w:r w:rsidRPr="00C47476">
        <w:rPr>
          <w:rFonts w:ascii="SimSun" w:eastAsia="SimSun" w:hAnsi="SimSun" w:cs="MS Gothic" w:hint="eastAsia"/>
          <w:color w:val="002060"/>
          <w:lang w:eastAsia="zh-CN"/>
        </w:rPr>
        <w:t>、</w:t>
      </w:r>
      <w:r w:rsidRPr="00C47476">
        <w:rPr>
          <w:rFonts w:ascii="SimSun" w:eastAsia="SimSun" w:hAnsi="SimSun" w:cs="MingLiU" w:hint="eastAsia"/>
          <w:color w:val="002060"/>
          <w:lang w:eastAsia="zh-CN"/>
        </w:rPr>
        <w:t>维护和保护，让</w:t>
      </w:r>
      <w:r w:rsidRPr="00C47476">
        <w:rPr>
          <w:rFonts w:ascii="SimSun" w:eastAsia="SimSun" w:hAnsi="SimSun" w:cs="MS Gothic" w:hint="eastAsia"/>
          <w:color w:val="002060"/>
          <w:lang w:eastAsia="zh-CN"/>
        </w:rPr>
        <w:t>残疾人感到安全并享受法律面前人人平等。</w:t>
      </w:r>
    </w:p>
    <w:p w14:paraId="3DFE34D4" w14:textId="77777777" w:rsidR="00875A7F" w:rsidRPr="009E68EB" w:rsidRDefault="00875A7F" w:rsidP="00875A7F">
      <w:pPr>
        <w:spacing w:after="0" w:line="240" w:lineRule="auto"/>
        <w:rPr>
          <w:rFonts w:ascii="SimSun" w:eastAsia="SimSun" w:hAnsi="SimSun" w:cs="Calibri"/>
          <w:lang w:eastAsia="zh-CN"/>
        </w:rPr>
      </w:pPr>
      <w:r w:rsidRPr="009E68EB">
        <w:rPr>
          <w:rFonts w:ascii="SimSun" w:eastAsia="SimSun" w:hAnsi="SimSun" w:cs="MS Gothic" w:hint="eastAsia"/>
          <w:lang w:eastAsia="zh-CN"/>
        </w:rPr>
        <w:t>我</w:t>
      </w:r>
      <w:r w:rsidRPr="009E68EB">
        <w:rPr>
          <w:rFonts w:ascii="SimSun" w:eastAsia="SimSun" w:hAnsi="SimSun" w:cs="MingLiU" w:hint="eastAsia"/>
          <w:lang w:eastAsia="zh-CN"/>
        </w:rPr>
        <w:t>们承诺通过精心设计的综合服务系统</w:t>
      </w:r>
      <w:r w:rsidRPr="009E68EB">
        <w:rPr>
          <w:rFonts w:ascii="SimSun" w:eastAsia="SimSun" w:hAnsi="SimSun" w:cs="MS Gothic" w:hint="eastAsia"/>
          <w:lang w:eastAsia="zh-CN"/>
        </w:rPr>
        <w:t>，</w:t>
      </w:r>
      <w:r w:rsidRPr="009E68EB">
        <w:rPr>
          <w:rFonts w:ascii="SimSun" w:eastAsia="SimSun" w:hAnsi="SimSun" w:cs="MingLiU" w:hint="eastAsia"/>
          <w:lang w:eastAsia="zh-CN"/>
        </w:rPr>
        <w:t>为有可能受到伤害的</w:t>
      </w:r>
      <w:r w:rsidRPr="009E68EB">
        <w:rPr>
          <w:rFonts w:ascii="SimSun" w:eastAsia="SimSun" w:hAnsi="SimSun" w:cs="MS Gothic" w:hint="eastAsia"/>
          <w:lang w:eastAsia="zh-CN"/>
        </w:rPr>
        <w:t>残疾人提供更好的支持，以及在出</w:t>
      </w:r>
      <w:r w:rsidRPr="009E68EB">
        <w:rPr>
          <w:rFonts w:ascii="SimSun" w:eastAsia="SimSun" w:hAnsi="SimSun" w:cs="MingLiU" w:hint="eastAsia"/>
          <w:lang w:eastAsia="zh-CN"/>
        </w:rPr>
        <w:t>现问题时采取适当的行动</w:t>
      </w:r>
      <w:r w:rsidRPr="009E68EB">
        <w:rPr>
          <w:rFonts w:ascii="SimSun" w:eastAsia="SimSun" w:hAnsi="SimSun" w:cs="MS Gothic" w:hint="eastAsia"/>
          <w:lang w:eastAsia="zh-CN"/>
        </w:rPr>
        <w:t>方案，防止残疾人受到</w:t>
      </w:r>
      <w:r w:rsidRPr="009E68EB">
        <w:rPr>
          <w:rFonts w:ascii="SimSun" w:eastAsia="SimSun" w:hAnsi="SimSun" w:cs="MingLiU" w:hint="eastAsia"/>
          <w:lang w:eastAsia="zh-CN"/>
        </w:rPr>
        <w:t>伤害。本成果领域由各项</w:t>
      </w:r>
      <w:hyperlink r:id="rId40" w:history="1">
        <w:r w:rsidRPr="009E68EB">
          <w:rPr>
            <w:rStyle w:val="Hyperlink"/>
            <w:rFonts w:ascii="Arial" w:eastAsia="SimSun" w:hAnsi="Arial" w:cs="Arial"/>
            <w:lang w:eastAsia="zh-CN"/>
          </w:rPr>
          <w:t>安全目标行动计划</w:t>
        </w:r>
        <w:r w:rsidR="009E68EB">
          <w:rPr>
            <w:rStyle w:val="Hyperlink"/>
            <w:rFonts w:ascii="Arial" w:eastAsia="SimSun" w:hAnsi="Arial" w:cs="Arial"/>
            <w:lang w:val="en-US" w:eastAsia="zh-CN"/>
          </w:rPr>
          <w:br/>
        </w:r>
        <w:r w:rsidRPr="009E68EB">
          <w:rPr>
            <w:rStyle w:val="Hyperlink"/>
            <w:rFonts w:ascii="Arial" w:eastAsia="SimSun" w:hAnsi="Arial" w:cs="Arial"/>
            <w:lang w:eastAsia="zh-CN"/>
          </w:rPr>
          <w:t>（</w:t>
        </w:r>
        <w:r w:rsidRPr="009E68EB">
          <w:rPr>
            <w:rStyle w:val="Hyperlink"/>
            <w:rFonts w:ascii="Arial" w:eastAsia="SimSun" w:hAnsi="Arial" w:cs="Arial"/>
            <w:lang w:eastAsia="zh-CN"/>
          </w:rPr>
          <w:t>Safety Targeted Action Plan</w:t>
        </w:r>
        <w:r w:rsidRPr="009E68EB">
          <w:rPr>
            <w:rStyle w:val="Hyperlink"/>
            <w:rFonts w:ascii="SimSun" w:eastAsia="SimSun" w:hAnsi="SimSun" w:cs="MS Gothic" w:hint="eastAsia"/>
            <w:lang w:eastAsia="zh-CN"/>
          </w:rPr>
          <w:t>）</w:t>
        </w:r>
      </w:hyperlink>
      <w:r w:rsidRPr="009E68EB">
        <w:rPr>
          <w:rFonts w:ascii="SimSun" w:eastAsia="SimSun" w:hAnsi="SimSun" w:cs="MS Gothic" w:hint="eastAsia"/>
          <w:lang w:eastAsia="zh-CN"/>
        </w:rPr>
        <w:t>活</w:t>
      </w:r>
      <w:r w:rsidRPr="009E68EB">
        <w:rPr>
          <w:rFonts w:ascii="SimSun" w:eastAsia="SimSun" w:hAnsi="SimSun" w:cs="MingLiU" w:hint="eastAsia"/>
          <w:lang w:eastAsia="zh-CN"/>
        </w:rPr>
        <w:t>动作为支持。</w:t>
      </w:r>
    </w:p>
    <w:p w14:paraId="5C3D7EF5" w14:textId="77777777" w:rsidR="00875A7F" w:rsidRPr="008E52DE" w:rsidRDefault="00875A7F" w:rsidP="008E52DE">
      <w:pPr>
        <w:pStyle w:val="ListParagraph"/>
        <w:ind w:left="0"/>
        <w:rPr>
          <w:rFonts w:ascii="SimSun" w:eastAsia="SimSun" w:hAnsi="SimSun" w:cs="Calibri"/>
          <w:lang w:eastAsia="zh-CN"/>
        </w:rPr>
      </w:pPr>
      <w:r>
        <w:rPr>
          <w:rFonts w:ascii="Calibri" w:eastAsia="SimSun" w:hAnsi="Calibri" w:cs="Calibri"/>
          <w:lang w:eastAsia="zh-CN"/>
        </w:rPr>
        <w:t>在</w:t>
      </w:r>
      <w:r w:rsidRPr="008E52DE">
        <w:rPr>
          <w:rFonts w:ascii="Arial" w:eastAsia="SimSun" w:hAnsi="Arial" w:cs="Arial"/>
          <w:lang w:eastAsia="zh-CN"/>
        </w:rPr>
        <w:t>2022</w:t>
      </w:r>
      <w:r>
        <w:rPr>
          <w:rFonts w:ascii="Calibri" w:eastAsia="SimSun" w:hAnsi="Calibri" w:cs="Calibri"/>
          <w:lang w:eastAsia="zh-CN"/>
        </w:rPr>
        <w:t>年</w:t>
      </w:r>
      <w:r w:rsidRPr="008E52DE">
        <w:rPr>
          <w:rFonts w:ascii="Arial" w:eastAsia="SimSun" w:hAnsi="Arial" w:cs="Arial"/>
          <w:lang w:eastAsia="zh-CN"/>
        </w:rPr>
        <w:t>11</w:t>
      </w:r>
      <w:r>
        <w:rPr>
          <w:rFonts w:ascii="Calibri" w:eastAsia="SimSun" w:hAnsi="Calibri" w:cs="Calibri"/>
          <w:lang w:eastAsia="zh-CN"/>
        </w:rPr>
        <w:t>月的</w:t>
      </w:r>
      <w:r>
        <w:rPr>
          <w:rStyle w:val="Hyperlink"/>
          <w:rFonts w:ascii="Calibri" w:eastAsia="SimSun" w:hAnsi="Calibri" w:cs="Calibri"/>
          <w:lang w:eastAsia="zh-CN"/>
        </w:rPr>
        <w:fldChar w:fldCharType="begin"/>
      </w:r>
      <w:r>
        <w:rPr>
          <w:rStyle w:val="Hyperlink"/>
          <w:rFonts w:ascii="Calibri" w:eastAsia="SimSun" w:hAnsi="Calibri" w:cs="Calibri"/>
          <w:lang w:eastAsia="zh-CN"/>
        </w:rPr>
        <w:instrText xml:space="preserve"> HYPERLINK "https://www.disabilitygateway.gov.au/document/7481" </w:instrText>
      </w:r>
      <w:r>
        <w:rPr>
          <w:rStyle w:val="Hyperlink"/>
          <w:rFonts w:ascii="Calibri" w:eastAsia="SimSun" w:hAnsi="Calibri" w:cs="Calibri"/>
          <w:lang w:eastAsia="zh-CN"/>
        </w:rPr>
      </w:r>
      <w:r>
        <w:rPr>
          <w:rStyle w:val="Hyperlink"/>
          <w:rFonts w:ascii="Calibri" w:eastAsia="SimSun" w:hAnsi="Calibri" w:cs="Calibri"/>
          <w:lang w:eastAsia="zh-CN"/>
        </w:rPr>
        <w:fldChar w:fldCharType="separate"/>
      </w:r>
      <w:r w:rsidRPr="00E2430A">
        <w:rPr>
          <w:rStyle w:val="Hyperlink"/>
          <w:rFonts w:ascii="Calibri" w:eastAsia="SimSun" w:hAnsi="Calibri" w:cs="Calibri"/>
          <w:lang w:eastAsia="zh-CN"/>
        </w:rPr>
        <w:t>全国《战略》论坛</w:t>
      </w:r>
      <w:r>
        <w:rPr>
          <w:rStyle w:val="Hyperlink"/>
          <w:rFonts w:ascii="Calibri" w:eastAsia="SimSun" w:hAnsi="Calibri" w:cs="Calibri"/>
          <w:lang w:eastAsia="zh-CN"/>
        </w:rPr>
        <w:fldChar w:fldCharType="end"/>
      </w:r>
      <w:r>
        <w:rPr>
          <w:rFonts w:ascii="Calibri" w:eastAsia="SimSun" w:hAnsi="Calibri" w:cs="Calibri"/>
          <w:lang w:eastAsia="zh-CN"/>
        </w:rPr>
        <w:t>上，</w:t>
      </w:r>
      <w:r w:rsidRPr="008E52DE">
        <w:rPr>
          <w:rFonts w:ascii="SimSun" w:eastAsia="SimSun" w:hAnsi="SimSun" w:cs="Calibri"/>
          <w:lang w:eastAsia="zh-CN"/>
        </w:rPr>
        <w:t>关于安全、</w:t>
      </w:r>
      <w:r w:rsidRPr="008E52DE">
        <w:rPr>
          <w:rFonts w:ascii="SimSun" w:eastAsia="SimSun" w:hAnsi="SimSun" w:cs="Calibri" w:hint="eastAsia"/>
          <w:lang w:eastAsia="zh-CN"/>
        </w:rPr>
        <w:t>权利</w:t>
      </w:r>
      <w:r w:rsidRPr="008E52DE">
        <w:rPr>
          <w:rFonts w:ascii="SimSun" w:eastAsia="SimSun" w:hAnsi="SimSun" w:cs="Calibri"/>
          <w:lang w:eastAsia="zh-CN"/>
        </w:rPr>
        <w:t>和公正的会议有一个重点是讨论暴力侵害残疾妇女的高发率问题。论坛与会者还表达了他们对刑事司法系统中残疾人比例过高的忧虑。我们致力于提高残疾人获得公平司法结果的机会，并在刑事司法系统中采取更有效的应对措施。</w:t>
      </w:r>
    </w:p>
    <w:p w14:paraId="3E3C63F5" w14:textId="77777777" w:rsidR="00C9452B" w:rsidRPr="008E52DE" w:rsidRDefault="00875A7F" w:rsidP="00875A7F">
      <w:pPr>
        <w:rPr>
          <w:rFonts w:ascii="SimSun" w:eastAsia="SimSun" w:hAnsi="SimSun"/>
          <w:lang w:eastAsia="zh-CN"/>
        </w:rPr>
      </w:pPr>
      <w:r w:rsidRPr="008E52DE">
        <w:rPr>
          <w:rFonts w:ascii="SimSun" w:eastAsia="SimSun" w:hAnsi="SimSun" w:cs="MS Gothic" w:hint="eastAsia"/>
          <w:lang w:eastAsia="zh-CN"/>
        </w:rPr>
        <w:t>此成果</w:t>
      </w:r>
      <w:r w:rsidRPr="008E52DE">
        <w:rPr>
          <w:rFonts w:ascii="SimSun" w:eastAsia="SimSun" w:hAnsi="SimSun" w:cs="MingLiU" w:hint="eastAsia"/>
          <w:lang w:eastAsia="zh-CN"/>
        </w:rPr>
        <w:t>领域的活动</w:t>
      </w:r>
      <w:r w:rsidRPr="008E52DE">
        <w:rPr>
          <w:rFonts w:ascii="SimSun" w:eastAsia="SimSun" w:hAnsi="SimSun" w:cs="MS Gothic" w:hint="eastAsia"/>
          <w:lang w:eastAsia="zh-CN"/>
        </w:rPr>
        <w:t>示例包括：</w:t>
      </w:r>
    </w:p>
    <w:p w14:paraId="2DD37783" w14:textId="77777777" w:rsidR="00725B55" w:rsidRDefault="00725B55" w:rsidP="00725B55">
      <w:pPr>
        <w:pStyle w:val="ListParagraph"/>
        <w:numPr>
          <w:ilvl w:val="0"/>
          <w:numId w:val="174"/>
        </w:numPr>
        <w:rPr>
          <w:rFonts w:ascii="Calibri" w:eastAsia="SimSun" w:hAnsi="Calibri" w:cs="Calibri"/>
          <w:lang w:eastAsia="zh-CN"/>
        </w:rPr>
      </w:pPr>
      <w:r>
        <w:rPr>
          <w:rFonts w:ascii="Calibri" w:eastAsia="SimSun" w:hAnsi="Calibri" w:cs="Calibri"/>
          <w:lang w:eastAsia="zh-CN"/>
        </w:rPr>
        <w:t>加强服务，让参与选举无障碍。</w:t>
      </w:r>
    </w:p>
    <w:p w14:paraId="249C9756" w14:textId="77777777" w:rsidR="00725B55" w:rsidRDefault="00725B55" w:rsidP="00725B55">
      <w:pPr>
        <w:pStyle w:val="ListParagraph"/>
        <w:numPr>
          <w:ilvl w:val="0"/>
          <w:numId w:val="174"/>
        </w:numPr>
        <w:rPr>
          <w:rFonts w:ascii="Calibri" w:eastAsia="SimSun" w:hAnsi="Calibri" w:cs="Calibri"/>
          <w:lang w:eastAsia="zh-CN"/>
        </w:rPr>
      </w:pPr>
      <w:r>
        <w:rPr>
          <w:rFonts w:ascii="Calibri" w:eastAsia="SimSun" w:hAnsi="Calibri" w:cs="Calibri"/>
          <w:lang w:eastAsia="zh-CN"/>
        </w:rPr>
        <w:t>支持建立全国残疾人维权中心和残疾人维权支持热线。</w:t>
      </w:r>
    </w:p>
    <w:p w14:paraId="2666814E" w14:textId="77777777" w:rsidR="00725B55" w:rsidRDefault="00725B55" w:rsidP="00725B55">
      <w:pPr>
        <w:pStyle w:val="ListParagraph"/>
        <w:numPr>
          <w:ilvl w:val="0"/>
          <w:numId w:val="174"/>
        </w:numPr>
        <w:rPr>
          <w:rFonts w:ascii="Calibri" w:eastAsia="SimSun" w:hAnsi="Calibri" w:cs="Calibri"/>
          <w:lang w:eastAsia="zh-CN"/>
        </w:rPr>
      </w:pPr>
      <w:r>
        <w:rPr>
          <w:rFonts w:ascii="Calibri" w:eastAsia="SimSun" w:hAnsi="Calibri" w:cs="Calibri"/>
          <w:lang w:eastAsia="zh-CN"/>
        </w:rPr>
        <w:t>改革立法，如西澳大利亚州为结束对有精神障碍的人无限期拘留进行的改革和提高流程的公平性，或塔斯马尼亚州新的残疾人共融立法。</w:t>
      </w:r>
    </w:p>
    <w:p w14:paraId="457B569E" w14:textId="77777777" w:rsidR="00725B55" w:rsidRDefault="00725B55" w:rsidP="00725B55">
      <w:pPr>
        <w:pStyle w:val="ListParagraph"/>
        <w:numPr>
          <w:ilvl w:val="0"/>
          <w:numId w:val="174"/>
        </w:numPr>
        <w:rPr>
          <w:rFonts w:ascii="Calibri" w:eastAsia="SimSun" w:hAnsi="Calibri" w:cs="Calibri"/>
          <w:lang w:eastAsia="zh-CN"/>
        </w:rPr>
      </w:pPr>
      <w:r>
        <w:rPr>
          <w:rFonts w:ascii="Calibri" w:eastAsia="SimSun" w:hAnsi="Calibri" w:cs="Calibri"/>
          <w:lang w:eastAsia="zh-CN"/>
        </w:rPr>
        <w:t>在司法系统中努力提高对残疾人的公平性和共融性，例如澳大利亚首都领地的</w:t>
      </w:r>
      <w:r w:rsidR="00707364">
        <w:rPr>
          <w:rFonts w:ascii="Calibri" w:eastAsia="SimSun" w:hAnsi="Calibri" w:cs="Calibri"/>
          <w:lang w:val="en-US" w:eastAsia="zh-CN"/>
        </w:rPr>
        <w:br/>
      </w:r>
      <w:hyperlink r:id="rId41" w:history="1">
        <w:r w:rsidRPr="00637F2D">
          <w:rPr>
            <w:rStyle w:val="Hyperlink"/>
            <w:rFonts w:ascii="Arial" w:eastAsia="SimSun" w:hAnsi="Arial" w:cs="Arial"/>
            <w:i/>
          </w:rPr>
          <w:t>2019–2029</w:t>
        </w:r>
        <w:r w:rsidRPr="00E2430A">
          <w:rPr>
            <w:rStyle w:val="Hyperlink"/>
            <w:rFonts w:ascii="Calibri" w:eastAsia="SimSun" w:hAnsi="Calibri" w:cs="Calibri"/>
            <w:i/>
            <w:lang w:eastAsia="zh-CN"/>
          </w:rPr>
          <w:t>年残疾人司法战略（</w:t>
        </w:r>
        <w:r w:rsidRPr="00725B55">
          <w:rPr>
            <w:rStyle w:val="Hyperlink"/>
            <w:rFonts w:ascii="Arial" w:eastAsia="SimSun" w:hAnsi="Arial" w:cs="Arial"/>
            <w:i/>
          </w:rPr>
          <w:t>Disability Justice Strategy 2019–2029</w:t>
        </w:r>
        <w:r w:rsidRPr="00E2430A">
          <w:rPr>
            <w:rStyle w:val="Hyperlink"/>
            <w:rFonts w:ascii="Calibri" w:eastAsia="SimSun" w:hAnsi="Calibri" w:cs="Calibri"/>
            <w:i/>
            <w:lang w:eastAsia="zh-CN"/>
          </w:rPr>
          <w:t>）</w:t>
        </w:r>
      </w:hyperlink>
      <w:r>
        <w:rPr>
          <w:rFonts w:ascii="Calibri" w:eastAsia="SimSun" w:hAnsi="Calibri" w:cs="Calibri"/>
          <w:lang w:eastAsia="zh-CN"/>
        </w:rPr>
        <w:t>及其</w:t>
      </w:r>
      <w:r w:rsidR="00707364">
        <w:rPr>
          <w:rFonts w:ascii="Calibri" w:eastAsia="SimSun" w:hAnsi="Calibri" w:cs="Calibri"/>
          <w:lang w:val="en-US" w:eastAsia="zh-CN"/>
        </w:rPr>
        <w:t xml:space="preserve"> </w:t>
      </w:r>
      <w:r>
        <w:rPr>
          <w:rFonts w:ascii="Calibri" w:eastAsia="SimSun" w:hAnsi="Calibri" w:cs="Calibri"/>
          <w:lang w:eastAsia="zh-CN"/>
        </w:rPr>
        <w:t>《第一个行动计划》。</w:t>
      </w:r>
    </w:p>
    <w:p w14:paraId="27B6B79A" w14:textId="77777777" w:rsidR="00725B55" w:rsidRDefault="00725B55" w:rsidP="00725B55">
      <w:pPr>
        <w:pStyle w:val="ListParagraph"/>
        <w:numPr>
          <w:ilvl w:val="0"/>
          <w:numId w:val="174"/>
        </w:numPr>
        <w:rPr>
          <w:rFonts w:ascii="Calibri" w:eastAsia="SimSun" w:hAnsi="Calibri" w:cs="Calibri"/>
          <w:lang w:eastAsia="zh-CN"/>
        </w:rPr>
      </w:pPr>
      <w:r>
        <w:rPr>
          <w:rFonts w:ascii="Calibri" w:eastAsia="SimSun" w:hAnsi="Calibri" w:cs="Calibri"/>
          <w:lang w:eastAsia="zh-CN"/>
        </w:rPr>
        <w:t>构建残疾人工作部门应对家庭暴力能力的项目，如新州的</w:t>
      </w:r>
      <w:r>
        <w:rPr>
          <w:rFonts w:ascii="Calibri" w:eastAsia="SimSun" w:hAnsi="Calibri" w:cs="Calibri"/>
          <w:lang w:eastAsia="zh-CN"/>
        </w:rPr>
        <w:t>"</w:t>
      </w:r>
      <w:r>
        <w:rPr>
          <w:rFonts w:ascii="Calibri" w:eastAsia="SimSun" w:hAnsi="Calibri" w:cs="Calibri"/>
          <w:lang w:eastAsia="zh-CN"/>
        </w:rPr>
        <w:t>加强对遭受家庭暴力的残疾人的支持</w:t>
      </w:r>
      <w:r>
        <w:rPr>
          <w:rFonts w:ascii="Calibri" w:eastAsia="SimSun" w:hAnsi="Calibri" w:cs="Calibri"/>
          <w:lang w:eastAsia="zh-CN"/>
        </w:rPr>
        <w:t>"</w:t>
      </w:r>
      <w:r>
        <w:rPr>
          <w:rFonts w:ascii="Calibri" w:eastAsia="SimSun" w:hAnsi="Calibri" w:cs="Calibri"/>
          <w:lang w:eastAsia="zh-CN"/>
        </w:rPr>
        <w:t>项目。</w:t>
      </w:r>
    </w:p>
    <w:p w14:paraId="27AE5E5F" w14:textId="77777777" w:rsidR="00725B55" w:rsidRPr="00161054" w:rsidRDefault="00725B55" w:rsidP="00725B55">
      <w:pPr>
        <w:pStyle w:val="ListParagraph"/>
        <w:numPr>
          <w:ilvl w:val="0"/>
          <w:numId w:val="174"/>
        </w:numPr>
      </w:pPr>
      <w:r>
        <w:rPr>
          <w:rFonts w:ascii="Calibri" w:eastAsia="SimSun" w:hAnsi="Calibri" w:cs="Calibri"/>
          <w:lang w:eastAsia="zh-CN"/>
        </w:rPr>
        <w:t>在监狱中提供残疾人专项支持和服务，例如维多利亚州的</w:t>
      </w:r>
      <w:r>
        <w:rPr>
          <w:rFonts w:ascii="Calibri" w:eastAsia="SimSun" w:hAnsi="Calibri" w:cs="Calibri"/>
          <w:lang w:eastAsia="zh-CN"/>
        </w:rPr>
        <w:t>“</w:t>
      </w:r>
      <w:r>
        <w:rPr>
          <w:rFonts w:ascii="Calibri" w:eastAsia="SimSun" w:hAnsi="Calibri" w:cs="Calibri"/>
          <w:lang w:eastAsia="zh-CN"/>
        </w:rPr>
        <w:t>支持监狱残疾人倡议</w:t>
      </w:r>
      <w:r>
        <w:rPr>
          <w:rFonts w:ascii="Calibri" w:eastAsia="SimSun" w:hAnsi="Calibri" w:cs="Calibri"/>
          <w:lang w:eastAsia="zh-CN"/>
        </w:rPr>
        <w:t>”</w:t>
      </w:r>
      <w:r w:rsidR="004752F4">
        <w:rPr>
          <w:rFonts w:ascii="Calibri" w:eastAsia="SimSun" w:hAnsi="Calibri" w:cs="Calibri"/>
          <w:lang w:eastAsia="zh-CN"/>
        </w:rPr>
        <w:br/>
      </w:r>
      <w:r>
        <w:rPr>
          <w:rFonts w:ascii="Calibri" w:eastAsia="SimSun" w:hAnsi="Calibri" w:cs="Calibri"/>
          <w:lang w:eastAsia="zh-CN"/>
        </w:rPr>
        <w:t>（</w:t>
      </w:r>
      <w:r w:rsidRPr="00725B55">
        <w:rPr>
          <w:rFonts w:ascii="Arial" w:eastAsia="SimSun" w:hAnsi="Arial" w:cs="Arial"/>
        </w:rPr>
        <w:t>Prison Disability Support Initiative</w:t>
      </w:r>
      <w:r>
        <w:rPr>
          <w:rFonts w:ascii="Calibri" w:eastAsia="SimSun" w:hAnsi="Calibri" w:cs="Calibri"/>
          <w:lang w:eastAsia="zh-CN"/>
        </w:rPr>
        <w:t>）。</w:t>
      </w:r>
    </w:p>
    <w:p w14:paraId="67672AAA" w14:textId="77777777" w:rsidR="00221017" w:rsidRPr="00D725C0" w:rsidRDefault="00D725C0" w:rsidP="00FD4B36">
      <w:pPr>
        <w:pStyle w:val="Heading2"/>
        <w:rPr>
          <w:rFonts w:ascii="SimSun" w:eastAsia="SimSun" w:hAnsi="SimSun"/>
          <w:lang w:eastAsia="zh-CN"/>
        </w:rPr>
      </w:pPr>
      <w:bookmarkStart w:id="74" w:name="_Outcome_Area:__2"/>
      <w:bookmarkStart w:id="75" w:name="_Toc151076837"/>
      <w:bookmarkEnd w:id="74"/>
      <w:r w:rsidRPr="00D725C0">
        <w:rPr>
          <w:rFonts w:ascii="SimSun" w:eastAsia="SimSun" w:hAnsi="SimSun" w:cs="Calibri"/>
          <w:lang w:eastAsia="zh-CN"/>
        </w:rPr>
        <w:t>成果领域：个人及社区支持</w:t>
      </w:r>
      <w:bookmarkEnd w:id="75"/>
    </w:p>
    <w:p w14:paraId="7BDCB8E2" w14:textId="77777777" w:rsidR="00AC1338" w:rsidRPr="00D725C0" w:rsidRDefault="00D725C0" w:rsidP="00A35449">
      <w:pPr>
        <w:shd w:val="clear" w:color="auto" w:fill="DEEAF6"/>
        <w:rPr>
          <w:rFonts w:ascii="SimSun" w:eastAsia="SimSun" w:hAnsi="SimSun"/>
          <w:color w:val="002060"/>
          <w:lang w:eastAsia="zh-CN"/>
        </w:rPr>
      </w:pPr>
      <w:r w:rsidRPr="00D725C0">
        <w:rPr>
          <w:rFonts w:ascii="SimSun" w:eastAsia="SimSun" w:hAnsi="SimSun" w:cs="MS Gothic" w:hint="eastAsia"/>
          <w:color w:val="002060"/>
          <w:lang w:eastAsia="zh-CN"/>
        </w:rPr>
        <w:t>成果：残疾人可以</w:t>
      </w:r>
      <w:r w:rsidRPr="00D725C0">
        <w:rPr>
          <w:rFonts w:ascii="SimSun" w:eastAsia="SimSun" w:hAnsi="SimSun" w:cs="MingLiU" w:hint="eastAsia"/>
          <w:color w:val="002060"/>
          <w:lang w:eastAsia="zh-CN"/>
        </w:rPr>
        <w:t>获得各种支持，帮助他们独立生活</w:t>
      </w:r>
      <w:r w:rsidRPr="00D725C0">
        <w:rPr>
          <w:rFonts w:ascii="SimSun" w:eastAsia="SimSun" w:hAnsi="SimSun" w:cs="MS Gothic" w:hint="eastAsia"/>
          <w:color w:val="002060"/>
          <w:lang w:eastAsia="zh-CN"/>
        </w:rPr>
        <w:t>和参与当地社区生活。</w:t>
      </w:r>
    </w:p>
    <w:p w14:paraId="5DADC357" w14:textId="77777777" w:rsidR="006F7119" w:rsidRDefault="007E6CBD" w:rsidP="006F7119">
      <w:pPr>
        <w:spacing w:after="0" w:line="240" w:lineRule="auto"/>
        <w:rPr>
          <w:rFonts w:ascii="SimSun" w:eastAsia="SimSun" w:hAnsi="SimSun" w:cs="MS Gothic"/>
          <w:lang w:val="en-US" w:eastAsia="zh-CN"/>
        </w:rPr>
      </w:pPr>
      <w:r w:rsidRPr="007E6CBD">
        <w:rPr>
          <w:rFonts w:ascii="SimSun" w:eastAsia="SimSun" w:hAnsi="SimSun" w:cs="MS Gothic" w:hint="eastAsia"/>
          <w:lang w:eastAsia="zh-CN"/>
        </w:rPr>
        <w:t>全国残障保</w:t>
      </w:r>
      <w:r w:rsidRPr="007E6CBD">
        <w:rPr>
          <w:rFonts w:ascii="SimSun" w:eastAsia="SimSun" w:hAnsi="SimSun" w:cs="MingLiU" w:hint="eastAsia"/>
          <w:lang w:eastAsia="zh-CN"/>
        </w:rPr>
        <w:t>险计划（</w:t>
      </w:r>
      <w:r w:rsidRPr="007E6CBD">
        <w:rPr>
          <w:rFonts w:ascii="Arial" w:hAnsi="Arial" w:cs="Arial"/>
          <w:lang w:eastAsia="zh-CN"/>
        </w:rPr>
        <w:t>NDIS</w:t>
      </w:r>
      <w:r w:rsidRPr="007E6CBD">
        <w:rPr>
          <w:rFonts w:ascii="SimSun" w:eastAsia="SimSun" w:hAnsi="SimSun" w:cs="MS Gothic" w:hint="eastAsia"/>
          <w:lang w:eastAsia="zh-CN"/>
        </w:rPr>
        <w:t>）</w:t>
      </w:r>
      <w:r w:rsidRPr="007E6CBD">
        <w:rPr>
          <w:rFonts w:ascii="SimSun" w:eastAsia="SimSun" w:hAnsi="SimSun" w:cs="Calibri"/>
          <w:lang w:eastAsia="zh-CN"/>
        </w:rPr>
        <w:t xml:space="preserve"> </w:t>
      </w:r>
      <w:r w:rsidRPr="007E6CBD">
        <w:rPr>
          <w:rFonts w:ascii="SimSun" w:eastAsia="SimSun" w:hAnsi="SimSun" w:cs="MS Gothic" w:hint="eastAsia"/>
          <w:lang w:eastAsia="zh-CN"/>
        </w:rPr>
        <w:t>的推出</w:t>
      </w:r>
      <w:r w:rsidRPr="007E6CBD">
        <w:rPr>
          <w:rFonts w:ascii="SimSun" w:eastAsia="SimSun" w:hAnsi="SimSun" w:cs="MingLiU" w:hint="eastAsia"/>
          <w:lang w:eastAsia="zh-CN"/>
        </w:rPr>
        <w:t>为符合条件的残疾人提供个性化支持和资金带来了重大的</w:t>
      </w:r>
      <w:r w:rsidRPr="007E6CBD">
        <w:rPr>
          <w:rFonts w:ascii="SimSun" w:eastAsia="SimSun" w:hAnsi="SimSun" w:cs="MingLiU"/>
          <w:lang w:val="en-US" w:eastAsia="zh-CN"/>
        </w:rPr>
        <w:t xml:space="preserve"> </w:t>
      </w:r>
      <w:r w:rsidRPr="007E6CBD">
        <w:rPr>
          <w:rFonts w:ascii="SimSun" w:eastAsia="SimSun" w:hAnsi="SimSun" w:cs="MingLiU" w:hint="eastAsia"/>
          <w:lang w:eastAsia="zh-CN"/>
        </w:rPr>
        <w:t>积极转变。虽然</w:t>
      </w:r>
      <w:r w:rsidRPr="007E6CBD">
        <w:rPr>
          <w:rFonts w:ascii="Arial" w:hAnsi="Arial" w:cs="Arial"/>
          <w:lang w:eastAsia="zh-CN"/>
        </w:rPr>
        <w:t>NDIS</w:t>
      </w:r>
      <w:r w:rsidRPr="007E6CBD">
        <w:rPr>
          <w:rFonts w:ascii="SimSun" w:eastAsia="SimSun" w:hAnsi="SimSun" w:cs="MingLiU" w:hint="eastAsia"/>
          <w:lang w:eastAsia="zh-CN"/>
        </w:rPr>
        <w:t>带来的改进</w:t>
      </w:r>
      <w:r w:rsidRPr="007E6CBD">
        <w:rPr>
          <w:rFonts w:ascii="SimSun" w:eastAsia="SimSun" w:hAnsi="SimSun" w:cs="MS Gothic" w:hint="eastAsia"/>
          <w:lang w:eastAsia="zh-CN"/>
        </w:rPr>
        <w:t>不可低估，但它也已成</w:t>
      </w:r>
      <w:r w:rsidRPr="007E6CBD">
        <w:rPr>
          <w:rFonts w:ascii="SimSun" w:eastAsia="SimSun" w:hAnsi="SimSun" w:cs="MingLiU" w:hint="eastAsia"/>
          <w:lang w:eastAsia="zh-CN"/>
        </w:rPr>
        <w:t>为有关个人和社区支持</w:t>
      </w:r>
      <w:r w:rsidRPr="007E6CBD">
        <w:rPr>
          <w:rFonts w:ascii="SimSun" w:eastAsia="SimSun" w:hAnsi="SimSun" w:cs="MS Gothic" w:hint="eastAsia"/>
          <w:lang w:eastAsia="zh-CN"/>
        </w:rPr>
        <w:t>的所有</w:t>
      </w:r>
      <w:r w:rsidRPr="007E6CBD">
        <w:rPr>
          <w:rFonts w:ascii="SimSun" w:eastAsia="SimSun" w:hAnsi="SimSun" w:cs="MingLiU" w:hint="eastAsia"/>
          <w:lang w:eastAsia="zh-CN"/>
        </w:rPr>
        <w:t>讨论的</w:t>
      </w:r>
      <w:r w:rsidRPr="007E6CBD">
        <w:rPr>
          <w:rFonts w:ascii="SimSun" w:eastAsia="SimSun" w:hAnsi="SimSun" w:cs="MS Gothic" w:hint="eastAsia"/>
          <w:lang w:eastAsia="zh-CN"/>
        </w:rPr>
        <w:t>一大焦点。</w:t>
      </w:r>
    </w:p>
    <w:p w14:paraId="6E2BC994" w14:textId="77777777" w:rsidR="007449E3" w:rsidRDefault="007E6CBD" w:rsidP="006F7119">
      <w:pPr>
        <w:spacing w:after="0" w:line="240" w:lineRule="auto"/>
        <w:rPr>
          <w:rFonts w:ascii="SimSun" w:eastAsia="SimSun" w:hAnsi="SimSun" w:cs="Arial"/>
          <w:color w:val="202124"/>
          <w:lang w:val="en-US" w:eastAsia="zh-CN"/>
        </w:rPr>
      </w:pPr>
      <w:r w:rsidRPr="005B3983">
        <w:rPr>
          <w:rFonts w:ascii="SimSun" w:eastAsia="SimSun" w:hAnsi="SimSun" w:cs="Arial"/>
          <w:lang w:eastAsia="zh-CN"/>
        </w:rPr>
        <w:t>在</w:t>
      </w:r>
      <w:r w:rsidRPr="007E6CBD">
        <w:rPr>
          <w:rFonts w:ascii="Arial" w:hAnsi="Arial" w:cs="Arial"/>
          <w:lang w:eastAsia="zh-CN"/>
        </w:rPr>
        <w:t>2022</w:t>
      </w:r>
      <w:r w:rsidRPr="005B3983">
        <w:rPr>
          <w:rFonts w:ascii="SimSun" w:eastAsia="SimSun" w:hAnsi="SimSun" w:cs="Arial"/>
          <w:lang w:eastAsia="zh-CN"/>
        </w:rPr>
        <w:t>年</w:t>
      </w:r>
      <w:r w:rsidRPr="007E6CBD">
        <w:rPr>
          <w:rFonts w:ascii="Arial" w:hAnsi="Arial" w:cs="Arial"/>
          <w:lang w:eastAsia="zh-CN"/>
        </w:rPr>
        <w:t>11</w:t>
      </w:r>
      <w:r w:rsidRPr="005B3983">
        <w:rPr>
          <w:rFonts w:ascii="SimSun" w:eastAsia="SimSun" w:hAnsi="SimSun" w:cs="Arial"/>
          <w:lang w:eastAsia="zh-CN"/>
        </w:rPr>
        <w:t>月的</w:t>
      </w:r>
      <w:r w:rsidRPr="005B3983">
        <w:rPr>
          <w:rStyle w:val="Hyperlink"/>
          <w:rFonts w:ascii="SimSun" w:eastAsia="SimSun" w:hAnsi="SimSun" w:cs="Arial"/>
          <w:lang w:eastAsia="zh-CN"/>
        </w:rPr>
        <w:fldChar w:fldCharType="begin"/>
      </w:r>
      <w:r w:rsidRPr="005B3983">
        <w:rPr>
          <w:rStyle w:val="Hyperlink"/>
          <w:rFonts w:ascii="SimSun" w:eastAsia="SimSun" w:hAnsi="SimSun" w:cs="Arial"/>
          <w:lang w:eastAsia="zh-CN"/>
        </w:rPr>
        <w:instrText xml:space="preserve"> HYPERLINK "https://www.disabilitygateway.gov.au/document/7481" </w:instrText>
      </w:r>
      <w:r w:rsidRPr="005B3983">
        <w:rPr>
          <w:rStyle w:val="Hyperlink"/>
          <w:rFonts w:ascii="SimSun" w:eastAsia="SimSun" w:hAnsi="SimSun" w:cs="Arial"/>
          <w:lang w:eastAsia="zh-CN"/>
        </w:rPr>
      </w:r>
      <w:r w:rsidRPr="005B3983">
        <w:rPr>
          <w:rStyle w:val="Hyperlink"/>
          <w:rFonts w:ascii="SimSun" w:eastAsia="SimSun" w:hAnsi="SimSun" w:cs="Arial"/>
          <w:lang w:eastAsia="zh-CN"/>
        </w:rPr>
        <w:fldChar w:fldCharType="separate"/>
      </w:r>
      <w:r w:rsidRPr="005B3983">
        <w:rPr>
          <w:rStyle w:val="Hyperlink"/>
          <w:rFonts w:ascii="SimSun" w:eastAsia="SimSun" w:hAnsi="SimSun" w:cs="Arial"/>
          <w:lang w:eastAsia="zh-CN"/>
        </w:rPr>
        <w:t>全国《战略》论坛</w:t>
      </w:r>
      <w:r w:rsidRPr="005B3983">
        <w:rPr>
          <w:rStyle w:val="Hyperlink"/>
          <w:rFonts w:ascii="SimSun" w:eastAsia="SimSun" w:hAnsi="SimSun" w:cs="Arial"/>
          <w:lang w:eastAsia="zh-CN"/>
        </w:rPr>
        <w:fldChar w:fldCharType="end"/>
      </w:r>
      <w:r w:rsidRPr="005B3983">
        <w:rPr>
          <w:rFonts w:ascii="SimSun" w:eastAsia="SimSun" w:hAnsi="SimSun" w:cs="Arial"/>
          <w:lang w:eastAsia="zh-CN"/>
        </w:rPr>
        <w:t>上</w:t>
      </w:r>
      <w:r w:rsidRPr="005B3983">
        <w:rPr>
          <w:rFonts w:ascii="SimSun" w:eastAsia="SimSun" w:hAnsi="SimSun" w:cs="Arial"/>
          <w:color w:val="202124"/>
          <w:lang w:eastAsia="zh-CN"/>
        </w:rPr>
        <w:t>，残疾人说需要重点关注个人和社区支持，将其作为普遍的支持生态系统，而不只是关注</w:t>
      </w:r>
      <w:r>
        <w:rPr>
          <w:rFonts w:cs="Calibri"/>
          <w:color w:val="202124"/>
          <w:lang w:eastAsia="zh-CN"/>
        </w:rPr>
        <w:t xml:space="preserve"> </w:t>
      </w:r>
      <w:r w:rsidRPr="007E6CBD">
        <w:rPr>
          <w:rFonts w:ascii="Arial" w:hAnsi="Arial" w:cs="Arial"/>
          <w:color w:val="202124"/>
          <w:lang w:eastAsia="zh-CN"/>
        </w:rPr>
        <w:t>NDIS</w:t>
      </w:r>
      <w:r>
        <w:rPr>
          <w:rFonts w:cs="Calibri"/>
          <w:color w:val="202124"/>
          <w:lang w:eastAsia="zh-CN"/>
        </w:rPr>
        <w:t xml:space="preserve"> </w:t>
      </w:r>
      <w:r w:rsidRPr="00B46B11">
        <w:rPr>
          <w:rFonts w:ascii="SimSun" w:eastAsia="SimSun" w:hAnsi="SimSun" w:cs="MS Gothic" w:hint="eastAsia"/>
          <w:color w:val="202124"/>
          <w:lang w:eastAsia="zh-CN"/>
        </w:rPr>
        <w:t>参与者。残疾人代表</w:t>
      </w:r>
      <w:r w:rsidRPr="00B46B11">
        <w:rPr>
          <w:rFonts w:ascii="SimSun" w:eastAsia="SimSun" w:hAnsi="SimSun" w:cs="MingLiU" w:hint="eastAsia"/>
          <w:color w:val="202124"/>
          <w:lang w:eastAsia="zh-CN"/>
        </w:rPr>
        <w:t>组织告诉我们，三级政府之间需要</w:t>
      </w:r>
      <w:r w:rsidRPr="00B46B11">
        <w:rPr>
          <w:rFonts w:ascii="SimSun" w:eastAsia="SimSun" w:hAnsi="SimSun" w:cs="MS Gothic" w:hint="eastAsia"/>
          <w:color w:val="202124"/>
          <w:lang w:eastAsia="zh-CN"/>
        </w:rPr>
        <w:t>有人</w:t>
      </w:r>
      <w:r w:rsidR="005B3983" w:rsidRPr="00B46B11">
        <w:rPr>
          <w:rFonts w:ascii="SimSun" w:eastAsia="SimSun" w:hAnsi="SimSun" w:cs="MS Gothic"/>
          <w:color w:val="202124"/>
          <w:lang w:val="en-US" w:eastAsia="zh-CN"/>
        </w:rPr>
        <w:t xml:space="preserve"> </w:t>
      </w:r>
      <w:r w:rsidRPr="00B46B11">
        <w:rPr>
          <w:rFonts w:ascii="SimSun" w:eastAsia="SimSun" w:hAnsi="SimSun" w:cs="MingLiU" w:hint="eastAsia"/>
          <w:color w:val="202124"/>
          <w:lang w:eastAsia="zh-CN"/>
        </w:rPr>
        <w:t>领导</w:t>
      </w:r>
      <w:r w:rsidRPr="00B46B11">
        <w:rPr>
          <w:rFonts w:ascii="SimSun" w:eastAsia="SimSun" w:hAnsi="SimSun" w:cs="MS Gothic" w:hint="eastAsia"/>
          <w:color w:val="202124"/>
          <w:lang w:eastAsia="zh-CN"/>
        </w:rPr>
        <w:t>和</w:t>
      </w:r>
      <w:r w:rsidRPr="00B46B11">
        <w:rPr>
          <w:rFonts w:ascii="SimSun" w:eastAsia="SimSun" w:hAnsi="SimSun" w:cs="MingLiU" w:hint="eastAsia"/>
          <w:color w:val="202124"/>
          <w:lang w:eastAsia="zh-CN"/>
        </w:rPr>
        <w:t>协调</w:t>
      </w:r>
      <w:r w:rsidRPr="00B46B11">
        <w:rPr>
          <w:rFonts w:ascii="SimSun" w:eastAsia="SimSun" w:hAnsi="SimSun" w:cs="MS Gothic" w:hint="eastAsia"/>
          <w:color w:val="202124"/>
          <w:lang w:eastAsia="zh-CN"/>
        </w:rPr>
        <w:t>，确保政府投</w:t>
      </w:r>
      <w:r w:rsidRPr="00B46B11">
        <w:rPr>
          <w:rFonts w:ascii="SimSun" w:eastAsia="SimSun" w:hAnsi="SimSun" w:cs="MingLiU" w:hint="eastAsia"/>
          <w:color w:val="202124"/>
          <w:lang w:eastAsia="zh-CN"/>
        </w:rPr>
        <w:t>资分配到对</w:t>
      </w:r>
      <w:r w:rsidRPr="00B46B11">
        <w:rPr>
          <w:rFonts w:ascii="SimSun" w:eastAsia="SimSun" w:hAnsi="SimSun" w:cs="Arial"/>
          <w:color w:val="202124"/>
          <w:lang w:eastAsia="zh-CN"/>
        </w:rPr>
        <w:t>NDIS以外的残疾人的支持。</w:t>
      </w:r>
    </w:p>
    <w:p w14:paraId="20E11EF7" w14:textId="77777777" w:rsidR="007E6CBD" w:rsidRPr="005B3983" w:rsidRDefault="007E6CBD" w:rsidP="0074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SimSun" w:eastAsia="SimSun" w:hAnsi="SimSun" w:cs="Arial"/>
          <w:lang w:eastAsia="zh-CN"/>
        </w:rPr>
      </w:pPr>
      <w:r w:rsidRPr="005B3983">
        <w:rPr>
          <w:rFonts w:ascii="SimSun" w:eastAsia="SimSun" w:hAnsi="SimSun" w:cs="Arial"/>
          <w:lang w:eastAsia="zh-CN"/>
        </w:rPr>
        <w:t>此成果领域的活动示例包括：</w:t>
      </w:r>
    </w:p>
    <w:p w14:paraId="776DA84B" w14:textId="77777777" w:rsidR="0031076C" w:rsidRDefault="0031076C" w:rsidP="0031076C">
      <w:pPr>
        <w:pStyle w:val="ListParagraph"/>
        <w:ind w:left="0"/>
        <w:rPr>
          <w:lang w:eastAsia="zh-CN"/>
        </w:rPr>
      </w:pPr>
    </w:p>
    <w:p w14:paraId="44DE38C9" w14:textId="77777777" w:rsidR="0031076C" w:rsidRPr="0031076C" w:rsidRDefault="0031076C" w:rsidP="0031076C">
      <w:pPr>
        <w:pStyle w:val="ListParagraph"/>
        <w:numPr>
          <w:ilvl w:val="0"/>
          <w:numId w:val="175"/>
        </w:numPr>
        <w:rPr>
          <w:rStyle w:val="Hyperlink"/>
          <w:rFonts w:ascii="Calibri" w:eastAsia="SimSun" w:hAnsi="Calibri" w:cs="Calibri"/>
          <w:color w:val="auto"/>
          <w:u w:val="none"/>
          <w:lang w:eastAsia="zh-CN"/>
        </w:rPr>
      </w:pPr>
      <w:r w:rsidRPr="0031076C">
        <w:rPr>
          <w:rFonts w:ascii="Calibri" w:eastAsia="SimSun" w:hAnsi="Calibri" w:cs="Calibri"/>
          <w:lang w:eastAsia="zh-CN"/>
        </w:rPr>
        <w:t>实施</w:t>
      </w:r>
      <w:r w:rsidRPr="0031076C">
        <w:rPr>
          <w:rFonts w:cs="Calibri"/>
          <w:lang w:eastAsia="zh-CN"/>
        </w:rPr>
        <w:fldChar w:fldCharType="begin"/>
      </w:r>
      <w:r w:rsidRPr="0031076C">
        <w:rPr>
          <w:rFonts w:cs="Calibri"/>
          <w:lang w:eastAsia="zh-CN"/>
        </w:rPr>
        <w:instrText xml:space="preserve"> HYPERLINK "https://www.ndis.gov.au/about-us/publications/quarterly-reports" </w:instrText>
      </w:r>
      <w:r>
        <w:rPr>
          <w:rFonts w:cs="Calibri"/>
          <w:lang w:eastAsia="zh-CN"/>
        </w:rPr>
      </w:r>
      <w:r w:rsidRPr="0031076C">
        <w:rPr>
          <w:rFonts w:cs="Calibri"/>
          <w:lang w:eastAsia="zh-CN"/>
        </w:rPr>
        <w:fldChar w:fldCharType="separate"/>
      </w:r>
      <w:r w:rsidRPr="0031076C">
        <w:rPr>
          <w:rStyle w:val="Hyperlink"/>
          <w:rFonts w:ascii="MS Gothic" w:eastAsia="MS Gothic" w:hAnsi="MS Gothic" w:cs="MS Gothic" w:hint="eastAsia"/>
          <w:lang w:eastAsia="zh-CN"/>
        </w:rPr>
        <w:t>全国残障保</w:t>
      </w:r>
      <w:r w:rsidRPr="0031076C">
        <w:rPr>
          <w:rStyle w:val="Hyperlink"/>
          <w:rFonts w:ascii="MingLiU" w:eastAsia="MingLiU" w:hAnsi="MingLiU" w:cs="MingLiU" w:hint="eastAsia"/>
          <w:lang w:eastAsia="zh-CN"/>
        </w:rPr>
        <w:t>险计</w:t>
      </w:r>
      <w:r w:rsidRPr="0031076C">
        <w:rPr>
          <w:rStyle w:val="Hyperlink"/>
          <w:rFonts w:ascii="MS Mincho" w:eastAsia="MS Mincho" w:hAnsi="MS Mincho" w:cs="MS Mincho" w:hint="eastAsia"/>
          <w:lang w:eastAsia="zh-CN"/>
        </w:rPr>
        <w:t>划</w:t>
      </w:r>
      <w:r w:rsidRPr="0031076C">
        <w:rPr>
          <w:rStyle w:val="Hyperlink"/>
          <w:rFonts w:ascii="SimSun" w:eastAsia="SimSun" w:hAnsi="SimSun" w:cs="Calibri"/>
          <w:lang w:val="en-US" w:eastAsia="zh-CN"/>
        </w:rPr>
        <w:t>(</w:t>
      </w:r>
      <w:r w:rsidRPr="00B41325">
        <w:rPr>
          <w:rStyle w:val="Hyperlink"/>
          <w:rFonts w:ascii="Arial" w:eastAsia="SimSun" w:hAnsi="Arial" w:cs="Arial"/>
          <w:lang w:eastAsia="zh-CN"/>
        </w:rPr>
        <w:t>NDIS</w:t>
      </w:r>
      <w:r w:rsidRPr="0031076C">
        <w:rPr>
          <w:rStyle w:val="Hyperlink"/>
          <w:rFonts w:ascii="SimSun" w:eastAsia="SimSun" w:hAnsi="SimSun" w:cs="Calibri"/>
          <w:lang w:eastAsia="zh-CN"/>
        </w:rPr>
        <w:t>)</w:t>
      </w:r>
      <w:r w:rsidRPr="0031076C">
        <w:rPr>
          <w:rFonts w:cs="Calibri"/>
          <w:lang w:eastAsia="zh-CN"/>
        </w:rPr>
        <w:fldChar w:fldCharType="end"/>
      </w:r>
      <w:r w:rsidRPr="00B46B11">
        <w:rPr>
          <w:rFonts w:ascii="SimSun" w:eastAsia="SimSun" w:hAnsi="SimSun" w:cs="Arial"/>
          <w:color w:val="202124"/>
          <w:lang w:eastAsia="zh-CN"/>
        </w:rPr>
        <w:t>。</w:t>
      </w:r>
    </w:p>
    <w:p w14:paraId="1C355475" w14:textId="77777777" w:rsidR="0031076C" w:rsidRDefault="0031076C" w:rsidP="0031076C">
      <w:pPr>
        <w:pStyle w:val="ListParagraph"/>
        <w:rPr>
          <w:rFonts w:ascii="Calibri" w:eastAsia="SimSun" w:hAnsi="Calibri" w:cs="Calibri" w:hint="eastAsia"/>
          <w:lang w:eastAsia="zh-CN"/>
        </w:rPr>
      </w:pPr>
    </w:p>
    <w:p w14:paraId="44F5D363" w14:textId="77777777" w:rsidR="0031076C" w:rsidRPr="0031076C" w:rsidRDefault="0031076C" w:rsidP="0031076C">
      <w:pPr>
        <w:pStyle w:val="ListParagraph"/>
        <w:numPr>
          <w:ilvl w:val="0"/>
          <w:numId w:val="175"/>
        </w:numPr>
        <w:rPr>
          <w:rFonts w:ascii="Calibri" w:eastAsia="SimSun" w:hAnsi="Calibri" w:cs="Calibri"/>
          <w:lang w:eastAsia="zh-CN"/>
        </w:rPr>
      </w:pPr>
      <w:r w:rsidRPr="0031076C">
        <w:rPr>
          <w:rFonts w:ascii="Calibri" w:eastAsia="SimSun" w:hAnsi="Calibri" w:cs="Calibri" w:hint="eastAsia"/>
          <w:lang w:eastAsia="zh-CN"/>
        </w:rPr>
        <w:lastRenderedPageBreak/>
        <w:t>恪守对辅助决策（</w:t>
      </w:r>
      <w:r w:rsidRPr="00B41325">
        <w:rPr>
          <w:rFonts w:ascii="Arial" w:eastAsia="SimSun" w:hAnsi="Arial" w:cs="Arial"/>
          <w:lang w:eastAsia="zh-CN"/>
        </w:rPr>
        <w:t>supported decision making</w:t>
      </w:r>
      <w:r w:rsidRPr="0031076C">
        <w:rPr>
          <w:rFonts w:ascii="Calibri" w:eastAsia="SimSun" w:hAnsi="Calibri" w:cs="Calibri" w:hint="eastAsia"/>
          <w:lang w:eastAsia="zh-CN"/>
        </w:rPr>
        <w:t>）的承诺，例如通过首都领地政府修订的</w:t>
      </w:r>
      <w:r w:rsidRPr="0031076C">
        <w:rPr>
          <w:rFonts w:ascii="Calibri" w:eastAsia="SimSun" w:hAnsi="Calibri" w:cs="Calibri"/>
          <w:lang w:eastAsia="zh-CN"/>
        </w:rPr>
        <w:t xml:space="preserve"> </w:t>
      </w:r>
      <w:r w:rsidRPr="00B41325">
        <w:rPr>
          <w:rFonts w:ascii="Arial" w:eastAsia="SimSun" w:hAnsi="Arial" w:cs="Arial"/>
          <w:lang w:eastAsia="zh-CN"/>
        </w:rPr>
        <w:t xml:space="preserve">ACT </w:t>
      </w:r>
      <w:hyperlink r:id="rId42" w:history="1">
        <w:r w:rsidRPr="00B41325">
          <w:rPr>
            <w:rStyle w:val="Hyperlink"/>
            <w:rFonts w:ascii="Arial" w:eastAsia="SimSun" w:hAnsi="Arial" w:cs="Arial"/>
            <w:lang w:eastAsia="zh-CN"/>
          </w:rPr>
          <w:t>1991</w:t>
        </w:r>
        <w:r w:rsidRPr="0031076C">
          <w:rPr>
            <w:rStyle w:val="Hyperlink"/>
            <w:rFonts w:ascii="Calibri" w:eastAsia="SimSun" w:hAnsi="Calibri" w:cs="Calibri" w:hint="eastAsia"/>
            <w:lang w:eastAsia="zh-CN"/>
          </w:rPr>
          <w:t>年监护及财产管理法（</w:t>
        </w:r>
        <w:r w:rsidRPr="0031076C">
          <w:rPr>
            <w:rStyle w:val="Hyperlink"/>
            <w:rFonts w:ascii="Calibri" w:eastAsia="SimSun" w:hAnsi="Calibri" w:cs="Calibri"/>
            <w:lang w:eastAsia="zh-CN"/>
          </w:rPr>
          <w:t xml:space="preserve"> </w:t>
        </w:r>
        <w:r w:rsidRPr="00B41325">
          <w:rPr>
            <w:rStyle w:val="Hyperlink"/>
            <w:rFonts w:ascii="Arial" w:eastAsia="SimSun" w:hAnsi="Arial" w:cs="Arial"/>
            <w:lang w:eastAsia="zh-CN"/>
          </w:rPr>
          <w:t>Guardianship and Management of Property Act 1991</w:t>
        </w:r>
        <w:r w:rsidRPr="0031076C">
          <w:rPr>
            <w:rStyle w:val="Hyperlink"/>
            <w:rFonts w:ascii="Calibri" w:eastAsia="SimSun" w:hAnsi="Calibri" w:cs="Calibri" w:hint="eastAsia"/>
            <w:lang w:eastAsia="zh-CN"/>
          </w:rPr>
          <w:t>）</w:t>
        </w:r>
      </w:hyperlink>
      <w:r w:rsidRPr="0031076C">
        <w:rPr>
          <w:rFonts w:ascii="Calibri" w:eastAsia="SimSun" w:hAnsi="Calibri" w:cs="Calibri"/>
          <w:lang w:eastAsia="zh-CN"/>
        </w:rPr>
        <w:t xml:space="preserve"> (</w:t>
      </w:r>
      <w:r w:rsidRPr="00B41325">
        <w:rPr>
          <w:rFonts w:ascii="Arial" w:eastAsia="SimSun" w:hAnsi="Arial" w:cs="Arial"/>
          <w:lang w:eastAsia="zh-CN"/>
        </w:rPr>
        <w:t>ACT</w:t>
      </w:r>
      <w:r w:rsidRPr="0031076C">
        <w:rPr>
          <w:rFonts w:ascii="Calibri" w:eastAsia="SimSun" w:hAnsi="Calibri" w:cs="Calibri"/>
          <w:lang w:eastAsia="zh-CN"/>
        </w:rPr>
        <w:t>)</w:t>
      </w:r>
      <w:r w:rsidRPr="0031076C">
        <w:rPr>
          <w:rFonts w:ascii="Calibri" w:eastAsia="SimSun" w:hAnsi="Calibri" w:cs="Calibri" w:hint="eastAsia"/>
          <w:lang w:eastAsia="zh-CN"/>
        </w:rPr>
        <w:t>实现承诺。</w:t>
      </w:r>
    </w:p>
    <w:p w14:paraId="25BB505D" w14:textId="77777777" w:rsidR="0031076C" w:rsidRDefault="0031076C" w:rsidP="0031076C">
      <w:pPr>
        <w:pStyle w:val="ListParagraph"/>
        <w:rPr>
          <w:rFonts w:ascii="Calibri" w:eastAsia="SimSun" w:hAnsi="Calibri" w:cs="Calibri" w:hint="eastAsia"/>
          <w:lang w:eastAsia="zh-CN"/>
        </w:rPr>
      </w:pPr>
    </w:p>
    <w:p w14:paraId="1E06B9A2" w14:textId="77777777" w:rsidR="0031076C" w:rsidRPr="0031076C" w:rsidRDefault="0031076C" w:rsidP="0031076C">
      <w:pPr>
        <w:pStyle w:val="ListParagraph"/>
        <w:numPr>
          <w:ilvl w:val="0"/>
          <w:numId w:val="175"/>
        </w:numPr>
      </w:pPr>
      <w:r w:rsidRPr="0031076C">
        <w:rPr>
          <w:rFonts w:ascii="Calibri" w:eastAsia="SimSun" w:hAnsi="Calibri" w:cs="Calibri"/>
          <w:lang w:eastAsia="zh-CN"/>
        </w:rPr>
        <w:t>在预防及早期干预方面投资，例如新州政府投资</w:t>
      </w:r>
      <w:r w:rsidRPr="00205C87">
        <w:rPr>
          <w:rFonts w:ascii="Calibri" w:eastAsia="SimSun" w:hAnsi="Calibri" w:cs="Calibri"/>
          <w:lang w:eastAsia="zh-CN"/>
        </w:rPr>
        <w:t>“</w:t>
      </w:r>
      <w:r w:rsidRPr="00205C87">
        <w:rPr>
          <w:rFonts w:ascii="Calibri" w:eastAsia="SimSun" w:hAnsi="Calibri" w:cs="Calibri"/>
          <w:lang w:eastAsia="zh-CN"/>
        </w:rPr>
        <w:t>光明的开端</w:t>
      </w:r>
      <w:r w:rsidRPr="00205C87">
        <w:rPr>
          <w:rFonts w:ascii="Calibri" w:eastAsia="SimSun" w:hAnsi="Calibri" w:cs="Calibri"/>
          <w:lang w:eastAsia="zh-CN"/>
        </w:rPr>
        <w:t>”</w:t>
      </w:r>
      <w:r w:rsidRPr="00205C87">
        <w:rPr>
          <w:rFonts w:ascii="Calibri" w:eastAsia="SimSun" w:hAnsi="Calibri" w:cs="Calibri"/>
          <w:lang w:eastAsia="zh-CN"/>
        </w:rPr>
        <w:t>（</w:t>
      </w:r>
      <w:r w:rsidRPr="00205C87">
        <w:rPr>
          <w:rFonts w:ascii="Arial" w:eastAsia="SimSun" w:hAnsi="Arial" w:cs="Arial"/>
          <w:lang w:eastAsia="zh-CN"/>
        </w:rPr>
        <w:t>Brighter</w:t>
      </w:r>
      <w:r w:rsidRPr="00205C87">
        <w:rPr>
          <w:rFonts w:ascii="Calibri" w:eastAsia="SimSun" w:hAnsi="Calibri" w:cs="Calibri"/>
          <w:lang w:eastAsia="zh-CN"/>
        </w:rPr>
        <w:t xml:space="preserve"> </w:t>
      </w:r>
      <w:r w:rsidRPr="00205C87">
        <w:rPr>
          <w:rFonts w:ascii="Arial" w:eastAsia="SimSun" w:hAnsi="Arial" w:cs="Arial"/>
          <w:lang w:eastAsia="zh-CN"/>
        </w:rPr>
        <w:t>Beginnings</w:t>
      </w:r>
      <w:r w:rsidRPr="00205C87">
        <w:rPr>
          <w:rFonts w:ascii="Calibri" w:eastAsia="SimSun" w:hAnsi="Calibri" w:cs="Calibri"/>
          <w:lang w:eastAsia="zh-CN"/>
        </w:rPr>
        <w:t>）</w:t>
      </w:r>
      <w:r w:rsidRPr="0031076C">
        <w:rPr>
          <w:rFonts w:ascii="Calibri" w:eastAsia="SimSun" w:hAnsi="Calibri" w:cs="Calibri"/>
          <w:lang w:eastAsia="zh-CN"/>
        </w:rPr>
        <w:t>创新项目。</w:t>
      </w:r>
    </w:p>
    <w:p w14:paraId="030C3806" w14:textId="77777777" w:rsidR="0031076C" w:rsidRDefault="0031076C" w:rsidP="0031076C">
      <w:pPr>
        <w:pStyle w:val="ListParagraph"/>
        <w:rPr>
          <w:rFonts w:ascii="Calibri" w:eastAsia="SimSun" w:hAnsi="Calibri" w:cs="Calibri" w:hint="eastAsia"/>
          <w:lang w:eastAsia="zh-CN"/>
        </w:rPr>
      </w:pPr>
    </w:p>
    <w:p w14:paraId="06CDEC31" w14:textId="77777777" w:rsidR="0031076C" w:rsidRDefault="0031076C" w:rsidP="0031076C">
      <w:pPr>
        <w:pStyle w:val="ListParagraph"/>
        <w:numPr>
          <w:ilvl w:val="0"/>
          <w:numId w:val="175"/>
        </w:numPr>
      </w:pPr>
      <w:r w:rsidRPr="0031076C">
        <w:rPr>
          <w:rFonts w:ascii="Calibri" w:eastAsia="SimSun" w:hAnsi="Calibri" w:cs="Calibri"/>
          <w:lang w:eastAsia="zh-CN"/>
        </w:rPr>
        <w:t>为没有资格参加</w:t>
      </w:r>
      <w:r w:rsidRPr="00A863A7">
        <w:rPr>
          <w:rFonts w:ascii="Arial" w:eastAsia="SimSun" w:hAnsi="Arial" w:cs="Arial"/>
          <w:lang w:eastAsia="zh-CN"/>
        </w:rPr>
        <w:t>NDIS</w:t>
      </w:r>
      <w:r w:rsidRPr="0031076C">
        <w:rPr>
          <w:rFonts w:ascii="Calibri" w:eastAsia="SimSun" w:hAnsi="Calibri" w:cs="Calibri"/>
          <w:lang w:eastAsia="zh-CN"/>
        </w:rPr>
        <w:t>或</w:t>
      </w:r>
      <w:r w:rsidRPr="0031076C" w:rsidDel="00943C93">
        <w:rPr>
          <w:rFonts w:ascii="Calibri" w:eastAsia="SimSun" w:hAnsi="Calibri" w:cs="Calibri"/>
          <w:lang w:eastAsia="zh-CN"/>
        </w:rPr>
        <w:t xml:space="preserve"> </w:t>
      </w:r>
      <w:r w:rsidRPr="0031076C">
        <w:rPr>
          <w:rFonts w:ascii="Calibri" w:eastAsia="SimSun" w:hAnsi="Calibri" w:cs="Calibri"/>
          <w:lang w:eastAsia="zh-CN"/>
        </w:rPr>
        <w:t>“</w:t>
      </w:r>
      <w:r w:rsidRPr="0031076C">
        <w:rPr>
          <w:rFonts w:ascii="Calibri" w:eastAsia="SimSun" w:hAnsi="Calibri" w:cs="Calibri"/>
          <w:lang w:eastAsia="zh-CN"/>
        </w:rPr>
        <w:t>我的老年护理服务</w:t>
      </w:r>
      <w:r w:rsidRPr="0031076C">
        <w:rPr>
          <w:rFonts w:ascii="Calibri" w:eastAsia="SimSun" w:hAnsi="Calibri" w:cs="Calibri"/>
          <w:lang w:eastAsia="zh-CN"/>
        </w:rPr>
        <w:t>”</w:t>
      </w:r>
      <w:r w:rsidRPr="0031076C">
        <w:rPr>
          <w:rFonts w:ascii="Calibri" w:eastAsia="SimSun" w:hAnsi="Calibri" w:cs="Calibri"/>
          <w:lang w:eastAsia="zh-CN"/>
        </w:rPr>
        <w:t>（</w:t>
      </w:r>
      <w:r w:rsidRPr="00A863A7">
        <w:rPr>
          <w:rFonts w:ascii="Arial" w:eastAsia="SimSun" w:hAnsi="Arial" w:cs="Arial"/>
        </w:rPr>
        <w:t>My Aged Care</w:t>
      </w:r>
      <w:r w:rsidRPr="0031076C">
        <w:rPr>
          <w:rFonts w:ascii="Calibri" w:eastAsia="SimSun" w:hAnsi="Calibri" w:cs="Calibri"/>
          <w:lang w:eastAsia="zh-CN"/>
        </w:rPr>
        <w:t>）的人提供支持，例如南澳州的</w:t>
      </w:r>
      <w:hyperlink r:id="rId43" w:history="1">
        <w:r w:rsidRPr="0031076C">
          <w:rPr>
            <w:rStyle w:val="Hyperlink"/>
            <w:rFonts w:ascii="Calibri" w:eastAsia="SimSun" w:hAnsi="Calibri" w:cs="Calibri"/>
            <w:lang w:eastAsia="zh-CN"/>
          </w:rPr>
          <w:t>社区联系（</w:t>
        </w:r>
      </w:hyperlink>
      <w:hyperlink r:id="rId44" w:history="1">
        <w:r w:rsidRPr="00A863A7">
          <w:rPr>
            <w:rStyle w:val="Hyperlink"/>
            <w:rFonts w:ascii="Arial" w:eastAsia="SimSun" w:hAnsi="Arial" w:cs="Arial"/>
          </w:rPr>
          <w:t>Community Connections</w:t>
        </w:r>
      </w:hyperlink>
      <w:r w:rsidRPr="0031076C">
        <w:rPr>
          <w:rStyle w:val="Hyperlink"/>
          <w:rFonts w:ascii="Calibri" w:eastAsia="SimSun" w:hAnsi="Calibri" w:cs="Calibri"/>
          <w:lang w:eastAsia="zh-CN"/>
        </w:rPr>
        <w:t>）</w:t>
      </w:r>
      <w:r w:rsidRPr="0031076C">
        <w:rPr>
          <w:rFonts w:ascii="Calibri" w:eastAsia="SimSun" w:hAnsi="Calibri" w:cs="Calibri"/>
          <w:lang w:eastAsia="zh-CN"/>
        </w:rPr>
        <w:t>计划。</w:t>
      </w:r>
    </w:p>
    <w:p w14:paraId="24EAB526" w14:textId="77777777" w:rsidR="00221017" w:rsidRPr="00080071" w:rsidRDefault="00786874" w:rsidP="00FD4B36">
      <w:pPr>
        <w:pStyle w:val="Heading2"/>
        <w:rPr>
          <w:rFonts w:ascii="SimSun" w:eastAsia="SimSun" w:hAnsi="SimSun"/>
        </w:rPr>
      </w:pPr>
      <w:bookmarkStart w:id="76" w:name="_Toc151076838"/>
      <w:r w:rsidRPr="00080071">
        <w:rPr>
          <w:rFonts w:ascii="SimSun" w:eastAsia="SimSun" w:hAnsi="SimSun" w:cs="Calibri"/>
          <w:lang w:eastAsia="zh-CN"/>
        </w:rPr>
        <w:t>成果领域：教育和学习</w:t>
      </w:r>
      <w:bookmarkEnd w:id="76"/>
    </w:p>
    <w:p w14:paraId="5B3436C1" w14:textId="77777777" w:rsidR="00AC1338" w:rsidRPr="00080071" w:rsidRDefault="001B1687" w:rsidP="00A35449">
      <w:pPr>
        <w:shd w:val="clear" w:color="auto" w:fill="DEEAF6"/>
        <w:rPr>
          <w:rFonts w:ascii="SimSun" w:eastAsia="SimSun" w:hAnsi="SimSun"/>
          <w:color w:val="002060"/>
          <w:lang w:eastAsia="zh-CN"/>
        </w:rPr>
      </w:pPr>
      <w:r w:rsidRPr="00080071">
        <w:rPr>
          <w:rFonts w:ascii="SimSun" w:eastAsia="SimSun" w:hAnsi="SimSun" w:cs="MS Gothic" w:hint="eastAsia"/>
          <w:color w:val="002060"/>
          <w:lang w:eastAsia="zh-CN"/>
        </w:rPr>
        <w:t>成果：通</w:t>
      </w:r>
      <w:r w:rsidRPr="00080071">
        <w:rPr>
          <w:rFonts w:ascii="SimSun" w:eastAsia="SimSun" w:hAnsi="SimSun" w:cs="MingLiU" w:hint="eastAsia"/>
          <w:color w:val="002060"/>
          <w:lang w:eastAsia="zh-CN"/>
        </w:rPr>
        <w:t>过教育和学习让残疾人充分发挥潜力</w:t>
      </w:r>
    </w:p>
    <w:p w14:paraId="7D257166" w14:textId="77777777" w:rsidR="001B1687" w:rsidRDefault="001B1687" w:rsidP="001B1687">
      <w:pPr>
        <w:spacing w:after="0" w:line="240" w:lineRule="auto"/>
        <w:rPr>
          <w:rFonts w:cs="Calibri"/>
          <w:lang w:eastAsia="zh-CN"/>
        </w:rPr>
      </w:pPr>
      <w:bookmarkStart w:id="77" w:name="_Toc143002041"/>
      <w:bookmarkStart w:id="78" w:name="_Toc144117387"/>
      <w:bookmarkStart w:id="79" w:name="_Toc144133453"/>
      <w:bookmarkStart w:id="80" w:name="_Toc144134366"/>
      <w:bookmarkStart w:id="81" w:name="_Toc144206676"/>
      <w:bookmarkStart w:id="82" w:name="_Toc144206846"/>
      <w:bookmarkStart w:id="83" w:name="_Toc144294427"/>
      <w:bookmarkStart w:id="84" w:name="_Toc144307926"/>
      <w:bookmarkStart w:id="85" w:name="_Toc144392717"/>
      <w:bookmarkStart w:id="86" w:name="_Toc144471012"/>
      <w:bookmarkStart w:id="87" w:name="_Toc144716688"/>
      <w:bookmarkStart w:id="88" w:name="_Toc144729636"/>
      <w:bookmarkStart w:id="89" w:name="_Toc144802864"/>
      <w:bookmarkStart w:id="90" w:name="_Toc144822978"/>
      <w:bookmarkStart w:id="91" w:name="_Toc144992417"/>
      <w:bookmarkStart w:id="92" w:name="_Toc146015448"/>
      <w:bookmarkStart w:id="93" w:name="_Toc146023096"/>
      <w:bookmarkStart w:id="94" w:name="_Toc146031479"/>
      <w:r w:rsidRPr="00080071">
        <w:rPr>
          <w:rFonts w:ascii="SimSun" w:eastAsia="SimSun" w:hAnsi="SimSun" w:cs="MS Gothic" w:hint="eastAsia"/>
          <w:lang w:eastAsia="zh-CN"/>
        </w:rPr>
        <w:t>教育是影响人生</w:t>
      </w:r>
      <w:r w:rsidRPr="00080071">
        <w:rPr>
          <w:rFonts w:ascii="SimSun" w:eastAsia="SimSun" w:hAnsi="SimSun" w:cs="MingLiU" w:hint="eastAsia"/>
          <w:lang w:eastAsia="zh-CN"/>
        </w:rPr>
        <w:t>许多</w:t>
      </w:r>
      <w:r w:rsidRPr="00080071">
        <w:rPr>
          <w:rFonts w:ascii="SimSun" w:eastAsia="SimSun" w:hAnsi="SimSun" w:cs="MS Gothic" w:hint="eastAsia"/>
          <w:lang w:eastAsia="zh-CN"/>
        </w:rPr>
        <w:t>方面的重大因素。它</w:t>
      </w:r>
      <w:r w:rsidRPr="00080071">
        <w:rPr>
          <w:rFonts w:ascii="SimSun" w:eastAsia="SimSun" w:hAnsi="SimSun" w:cs="MingLiU" w:hint="eastAsia"/>
          <w:lang w:eastAsia="zh-CN"/>
        </w:rPr>
        <w:t>为我们的</w:t>
      </w:r>
      <w:r w:rsidRPr="00080071">
        <w:rPr>
          <w:rFonts w:ascii="SimSun" w:eastAsia="SimSun" w:hAnsi="SimSun" w:cs="MS Gothic" w:hint="eastAsia"/>
          <w:lang w:eastAsia="zh-CN"/>
        </w:rPr>
        <w:t>就</w:t>
      </w:r>
      <w:r w:rsidRPr="00080071">
        <w:rPr>
          <w:rFonts w:ascii="SimSun" w:eastAsia="SimSun" w:hAnsi="SimSun" w:cs="MingLiU" w:hint="eastAsia"/>
          <w:lang w:eastAsia="zh-CN"/>
        </w:rPr>
        <w:t>业和财务目标、友谊、</w:t>
      </w:r>
      <w:r w:rsidRPr="00080071">
        <w:rPr>
          <w:rFonts w:ascii="SimSun" w:eastAsia="SimSun" w:hAnsi="SimSun" w:cs="MS Gothic" w:hint="eastAsia"/>
          <w:lang w:eastAsia="zh-CN"/>
        </w:rPr>
        <w:t>保健效果和</w:t>
      </w:r>
      <w:r w:rsidRPr="00080071">
        <w:rPr>
          <w:rFonts w:ascii="SimSun" w:eastAsia="SimSun" w:hAnsi="SimSun" w:cs="MingLiU" w:hint="eastAsia"/>
          <w:lang w:eastAsia="zh-CN"/>
        </w:rPr>
        <w:t>娱乐兴趣</w:t>
      </w:r>
      <w:r w:rsidRPr="00080071">
        <w:rPr>
          <w:rFonts w:ascii="SimSun" w:eastAsia="SimSun" w:hAnsi="SimSun" w:cs="MS Gothic" w:hint="eastAsia"/>
          <w:lang w:eastAsia="zh-CN"/>
        </w:rPr>
        <w:t>提供支持。学</w:t>
      </w:r>
      <w:r w:rsidRPr="00080071">
        <w:rPr>
          <w:rFonts w:ascii="SimSun" w:eastAsia="SimSun" w:hAnsi="SimSun" w:cs="MingLiU" w:hint="eastAsia"/>
          <w:lang w:eastAsia="zh-CN"/>
        </w:rPr>
        <w:t>习过程不会</w:t>
      </w:r>
      <w:r w:rsidRPr="00080071">
        <w:rPr>
          <w:rFonts w:ascii="SimSun" w:eastAsia="SimSun" w:hAnsi="SimSun" w:cs="MS Gothic" w:hint="eastAsia"/>
          <w:lang w:eastAsia="zh-CN"/>
        </w:rPr>
        <w:t>止于校</w:t>
      </w:r>
      <w:r w:rsidRPr="00080071">
        <w:rPr>
          <w:rFonts w:ascii="SimSun" w:eastAsia="SimSun" w:hAnsi="SimSun" w:cs="MingLiU" w:hint="eastAsia"/>
          <w:lang w:eastAsia="zh-CN"/>
        </w:rPr>
        <w:t>门</w:t>
      </w:r>
      <w:r w:rsidRPr="00080071">
        <w:rPr>
          <w:rFonts w:ascii="SimSun" w:eastAsia="SimSun" w:hAnsi="SimSun" w:cs="MS Gothic" w:hint="eastAsia"/>
          <w:lang w:eastAsia="zh-CN"/>
        </w:rPr>
        <w:t>：</w:t>
      </w:r>
      <w:r w:rsidRPr="00080071">
        <w:rPr>
          <w:rFonts w:ascii="SimSun" w:eastAsia="SimSun" w:hAnsi="SimSun" w:cs="MingLiU" w:hint="eastAsia"/>
          <w:lang w:eastAsia="zh-CN"/>
        </w:rPr>
        <w:t>终身学习为我们提供更多机会</w:t>
      </w:r>
      <w:r w:rsidRPr="00080071">
        <w:rPr>
          <w:rFonts w:ascii="SimSun" w:eastAsia="SimSun" w:hAnsi="SimSun" w:cs="MS Gothic" w:hint="eastAsia"/>
          <w:lang w:eastAsia="zh-CN"/>
        </w:rPr>
        <w:t>加深与社区的互</w:t>
      </w:r>
      <w:r w:rsidRPr="00080071">
        <w:rPr>
          <w:rFonts w:ascii="SimSun" w:eastAsia="SimSun" w:hAnsi="SimSun" w:cs="MingLiU" w:hint="eastAsia"/>
          <w:lang w:eastAsia="zh-CN"/>
        </w:rPr>
        <w:t>动，实现个人价值，</w:t>
      </w:r>
      <w:r w:rsidRPr="00080071">
        <w:rPr>
          <w:rFonts w:ascii="SimSun" w:eastAsia="SimSun" w:hAnsi="SimSun" w:cs="MS Gothic" w:hint="eastAsia"/>
          <w:lang w:eastAsia="zh-CN"/>
        </w:rPr>
        <w:t>以及适</w:t>
      </w:r>
      <w:r w:rsidRPr="00080071">
        <w:rPr>
          <w:rFonts w:ascii="SimSun" w:eastAsia="SimSun" w:hAnsi="SimSun" w:cs="MingLiU" w:hint="eastAsia"/>
          <w:lang w:eastAsia="zh-CN"/>
        </w:rPr>
        <w:t>应</w:t>
      </w:r>
      <w:r w:rsidRPr="00080071">
        <w:rPr>
          <w:rFonts w:ascii="SimSun" w:eastAsia="SimSun" w:hAnsi="SimSun" w:cs="MS Gothic" w:hint="eastAsia"/>
          <w:lang w:eastAsia="zh-CN"/>
        </w:rPr>
        <w:t>我</w:t>
      </w:r>
      <w:r w:rsidRPr="00080071">
        <w:rPr>
          <w:rFonts w:ascii="SimSun" w:eastAsia="SimSun" w:hAnsi="SimSun" w:cs="MingLiU" w:hint="eastAsia"/>
          <w:lang w:eastAsia="zh-CN"/>
        </w:rPr>
        <w:t>们</w:t>
      </w:r>
      <w:r w:rsidRPr="00080071">
        <w:rPr>
          <w:rFonts w:ascii="SimSun" w:eastAsia="SimSun" w:hAnsi="SimSun" w:cs="MS Gothic" w:hint="eastAsia"/>
          <w:lang w:eastAsia="zh-CN"/>
        </w:rPr>
        <w:t>周</w:t>
      </w:r>
      <w:r w:rsidRPr="00080071">
        <w:rPr>
          <w:rFonts w:ascii="SimSun" w:eastAsia="SimSun" w:hAnsi="SimSun" w:cs="MingLiU" w:hint="eastAsia"/>
          <w:lang w:eastAsia="zh-CN"/>
        </w:rPr>
        <w:t>围不断变化</w:t>
      </w:r>
      <w:r w:rsidRPr="00080071">
        <w:rPr>
          <w:rFonts w:ascii="SimSun" w:eastAsia="SimSun" w:hAnsi="SimSun" w:cs="MS Gothic" w:hint="eastAsia"/>
          <w:lang w:eastAsia="zh-CN"/>
        </w:rPr>
        <w:t>的世界。本成果</w:t>
      </w:r>
      <w:r w:rsidRPr="00080071">
        <w:rPr>
          <w:rFonts w:ascii="SimSun" w:eastAsia="SimSun" w:hAnsi="SimSun" w:cs="MingLiU" w:hint="eastAsia"/>
          <w:lang w:eastAsia="zh-CN"/>
        </w:rPr>
        <w:t>领域得到了</w:t>
      </w:r>
      <w:hyperlink r:id="rId45" w:history="1">
        <w:r w:rsidRPr="00080071">
          <w:rPr>
            <w:rStyle w:val="Hyperlink"/>
            <w:rFonts w:ascii="SimSun" w:eastAsia="SimSun" w:hAnsi="SimSun" w:cs="MS Gothic" w:hint="eastAsia"/>
            <w:lang w:eastAsia="zh-CN"/>
          </w:rPr>
          <w:t>儿童早教目</w:t>
        </w:r>
        <w:r w:rsidRPr="00080071">
          <w:rPr>
            <w:rStyle w:val="Hyperlink"/>
            <w:rFonts w:ascii="SimSun" w:eastAsia="SimSun" w:hAnsi="SimSun" w:cs="MingLiU" w:hint="eastAsia"/>
            <w:lang w:eastAsia="zh-CN"/>
          </w:rPr>
          <w:t>标行动计划</w:t>
        </w:r>
        <w:r w:rsidRPr="00E2430A">
          <w:rPr>
            <w:rStyle w:val="Hyperlink"/>
            <w:rFonts w:ascii="MingLiU" w:eastAsia="MingLiU" w:hAnsi="MingLiU" w:cs="MingLiU" w:hint="eastAsia"/>
            <w:lang w:eastAsia="zh-CN"/>
          </w:rPr>
          <w:t>（</w:t>
        </w:r>
        <w:r w:rsidRPr="008C7163">
          <w:rPr>
            <w:rStyle w:val="Hyperlink"/>
            <w:rFonts w:ascii="Arial" w:hAnsi="Arial" w:cs="Arial"/>
            <w:lang w:eastAsia="zh-CN"/>
          </w:rPr>
          <w:t>Early Childhood Targeted Action Plan</w:t>
        </w:r>
        <w:r w:rsidRPr="00E2430A">
          <w:rPr>
            <w:rStyle w:val="Hyperlink"/>
            <w:rFonts w:ascii="MS Gothic" w:eastAsia="MS Gothic" w:hAnsi="MS Gothic" w:cs="MS Gothic" w:hint="eastAsia"/>
            <w:lang w:eastAsia="zh-CN"/>
          </w:rPr>
          <w:t>）</w:t>
        </w:r>
      </w:hyperlink>
      <w:r w:rsidRPr="00080071">
        <w:rPr>
          <w:rFonts w:ascii="SimSun" w:eastAsia="SimSun" w:hAnsi="SimSun" w:cs="MS Gothic" w:hint="eastAsia"/>
          <w:lang w:eastAsia="zh-CN"/>
        </w:rPr>
        <w:t>各</w:t>
      </w:r>
      <w:r w:rsidRPr="00080071">
        <w:rPr>
          <w:rFonts w:ascii="SimSun" w:eastAsia="SimSun" w:hAnsi="SimSun" w:cs="MingLiU" w:hint="eastAsia"/>
          <w:lang w:eastAsia="zh-CN"/>
        </w:rPr>
        <w:t>项</w:t>
      </w:r>
      <w:r w:rsidRPr="00080071">
        <w:rPr>
          <w:rFonts w:ascii="SimSun" w:eastAsia="SimSun" w:hAnsi="SimSun" w:cs="MS Gothic" w:hint="eastAsia"/>
          <w:lang w:eastAsia="zh-CN"/>
        </w:rPr>
        <w:t>活</w:t>
      </w:r>
      <w:r w:rsidRPr="00080071">
        <w:rPr>
          <w:rFonts w:ascii="SimSun" w:eastAsia="SimSun" w:hAnsi="SimSun" w:cs="MingLiU" w:hint="eastAsia"/>
          <w:lang w:eastAsia="zh-CN"/>
        </w:rPr>
        <w:t>动的支持。</w:t>
      </w:r>
    </w:p>
    <w:p w14:paraId="207C5223" w14:textId="77777777" w:rsidR="001B1687" w:rsidRDefault="001B1687" w:rsidP="001B1687">
      <w:pPr>
        <w:spacing w:after="0" w:line="240" w:lineRule="auto"/>
        <w:rPr>
          <w:rFonts w:cs="Calibri"/>
          <w:lang w:eastAsia="zh-CN"/>
        </w:rPr>
      </w:pPr>
      <w:r w:rsidRPr="002B5E61">
        <w:rPr>
          <w:rFonts w:ascii="SimSun" w:eastAsia="SimSun" w:hAnsi="SimSun" w:cs="MS Gothic" w:hint="eastAsia"/>
          <w:lang w:eastAsia="zh-CN"/>
        </w:rPr>
        <w:t>在</w:t>
      </w:r>
      <w:r w:rsidRPr="002B5E61">
        <w:rPr>
          <w:rFonts w:ascii="Arial" w:hAnsi="Arial" w:cs="Arial"/>
          <w:lang w:eastAsia="zh-CN"/>
        </w:rPr>
        <w:t>2022</w:t>
      </w:r>
      <w:r w:rsidRPr="002B5E61">
        <w:rPr>
          <w:rFonts w:ascii="SimSun" w:eastAsia="SimSun" w:hAnsi="SimSun" w:cs="MS Gothic" w:hint="eastAsia"/>
          <w:lang w:eastAsia="zh-CN"/>
        </w:rPr>
        <w:t>年</w:t>
      </w:r>
      <w:r w:rsidRPr="002B5E61">
        <w:rPr>
          <w:rFonts w:ascii="Arial" w:hAnsi="Arial" w:cs="Arial"/>
          <w:lang w:eastAsia="zh-CN"/>
        </w:rPr>
        <w:t>11</w:t>
      </w:r>
      <w:r w:rsidRPr="002B5E61">
        <w:rPr>
          <w:rFonts w:ascii="SimSun" w:eastAsia="SimSun" w:hAnsi="SimSun" w:cs="MS Gothic" w:hint="eastAsia"/>
          <w:lang w:eastAsia="zh-CN"/>
        </w:rPr>
        <w:t>月的</w:t>
      </w:r>
      <w:r w:rsidRPr="002B5E61">
        <w:rPr>
          <w:rStyle w:val="Hyperlink"/>
          <w:rFonts w:ascii="SimSun" w:eastAsia="SimSun" w:hAnsi="SimSun" w:cs="Calibri"/>
          <w:lang w:eastAsia="zh-CN"/>
        </w:rPr>
        <w:fldChar w:fldCharType="begin"/>
      </w:r>
      <w:r w:rsidRPr="002B5E61">
        <w:rPr>
          <w:rStyle w:val="Hyperlink"/>
          <w:rFonts w:ascii="SimSun" w:eastAsia="SimSun" w:hAnsi="SimSun" w:cs="Calibri"/>
          <w:lang w:eastAsia="zh-CN"/>
        </w:rPr>
        <w:instrText xml:space="preserve"> HYPERLINK "https://www.disabilitygateway.gov.au/document/7481" </w:instrText>
      </w:r>
      <w:r w:rsidRPr="002B5E61">
        <w:rPr>
          <w:rStyle w:val="Hyperlink"/>
          <w:rFonts w:ascii="SimSun" w:eastAsia="SimSun" w:hAnsi="SimSun" w:cs="Calibri"/>
          <w:lang w:eastAsia="zh-CN"/>
        </w:rPr>
      </w:r>
      <w:r w:rsidRPr="002B5E61">
        <w:rPr>
          <w:rStyle w:val="Hyperlink"/>
          <w:rFonts w:ascii="SimSun" w:eastAsia="SimSun" w:hAnsi="SimSun" w:cs="Calibri"/>
          <w:lang w:eastAsia="zh-CN"/>
        </w:rPr>
        <w:fldChar w:fldCharType="separate"/>
      </w:r>
      <w:r w:rsidRPr="002B5E61">
        <w:rPr>
          <w:rStyle w:val="Hyperlink"/>
          <w:rFonts w:ascii="SimSun" w:eastAsia="SimSun" w:hAnsi="SimSun" w:cs="MS Gothic" w:hint="eastAsia"/>
          <w:lang w:eastAsia="zh-CN"/>
        </w:rPr>
        <w:t>全国《</w:t>
      </w:r>
      <w:r w:rsidRPr="002B5E61">
        <w:rPr>
          <w:rStyle w:val="Hyperlink"/>
          <w:rFonts w:ascii="SimSun" w:eastAsia="SimSun" w:hAnsi="SimSun" w:cs="MingLiU" w:hint="eastAsia"/>
          <w:lang w:eastAsia="zh-CN"/>
        </w:rPr>
        <w:t>战略》论坛</w:t>
      </w:r>
      <w:r w:rsidRPr="002B5E61">
        <w:rPr>
          <w:rStyle w:val="Hyperlink"/>
          <w:rFonts w:ascii="SimSun" w:eastAsia="SimSun" w:hAnsi="SimSun" w:cs="Calibri"/>
          <w:lang w:eastAsia="zh-CN"/>
        </w:rPr>
        <w:fldChar w:fldCharType="end"/>
      </w:r>
      <w:r w:rsidRPr="002B5E61">
        <w:rPr>
          <w:rFonts w:ascii="SimSun" w:eastAsia="SimSun" w:hAnsi="SimSun" w:cs="MS Gothic" w:hint="eastAsia"/>
          <w:lang w:eastAsia="zh-CN"/>
        </w:rPr>
        <w:t>上，与会者</w:t>
      </w:r>
      <w:r w:rsidRPr="002B5E61">
        <w:rPr>
          <w:rFonts w:ascii="SimSun" w:eastAsia="SimSun" w:hAnsi="SimSun" w:cs="MingLiU" w:hint="eastAsia"/>
          <w:lang w:eastAsia="zh-CN"/>
        </w:rPr>
        <w:t>讨论了学校和老师需要更多支持</w:t>
      </w:r>
      <w:r w:rsidRPr="002B5E61">
        <w:rPr>
          <w:rFonts w:ascii="SimSun" w:eastAsia="SimSun" w:hAnsi="SimSun" w:cs="MS Gothic" w:hint="eastAsia"/>
          <w:lang w:eastAsia="zh-CN"/>
        </w:rPr>
        <w:t>的</w:t>
      </w:r>
      <w:r w:rsidRPr="002B5E61">
        <w:rPr>
          <w:rFonts w:ascii="SimSun" w:eastAsia="SimSun" w:hAnsi="SimSun" w:cs="MingLiU" w:hint="eastAsia"/>
          <w:lang w:eastAsia="zh-CN"/>
        </w:rPr>
        <w:t>问题</w:t>
      </w:r>
      <w:r w:rsidRPr="002B5E61">
        <w:rPr>
          <w:rFonts w:ascii="SimSun" w:eastAsia="SimSun" w:hAnsi="SimSun" w:cs="MS Gothic" w:hint="eastAsia"/>
          <w:lang w:eastAsia="zh-CN"/>
        </w:rPr>
        <w:t>，例如通</w:t>
      </w:r>
      <w:r w:rsidRPr="002B5E61">
        <w:rPr>
          <w:rFonts w:ascii="SimSun" w:eastAsia="SimSun" w:hAnsi="SimSun" w:cs="MingLiU" w:hint="eastAsia"/>
          <w:lang w:eastAsia="zh-CN"/>
        </w:rPr>
        <w:t>过职业学习机会或在整个</w:t>
      </w:r>
      <w:r w:rsidRPr="002B5E61">
        <w:rPr>
          <w:rFonts w:ascii="SimSun" w:eastAsia="SimSun" w:hAnsi="SimSun" w:cs="MS Gothic" w:hint="eastAsia"/>
          <w:lang w:eastAsia="zh-CN"/>
        </w:rPr>
        <w:t>教育界增</w:t>
      </w:r>
      <w:r w:rsidRPr="002B5E61">
        <w:rPr>
          <w:rFonts w:ascii="SimSun" w:eastAsia="SimSun" w:hAnsi="SimSun" w:cs="Gulim" w:hint="eastAsia"/>
          <w:lang w:eastAsia="zh-CN"/>
        </w:rPr>
        <w:t>强</w:t>
      </w:r>
      <w:r w:rsidRPr="002B5E61">
        <w:rPr>
          <w:rFonts w:ascii="SimSun" w:eastAsia="SimSun" w:hAnsi="SimSun" w:cs="MS Gothic" w:hint="eastAsia"/>
          <w:lang w:eastAsia="zh-CN"/>
        </w:rPr>
        <w:t>残疾人的自信心。残疾人代表</w:t>
      </w:r>
      <w:r w:rsidRPr="002B5E61">
        <w:rPr>
          <w:rFonts w:ascii="SimSun" w:eastAsia="SimSun" w:hAnsi="SimSun" w:cs="MingLiU" w:hint="eastAsia"/>
          <w:lang w:eastAsia="zh-CN"/>
        </w:rPr>
        <w:t>组织强调了获得无障碍和共融教育的重要性，其中也包括职业培训和高等教育。</w:t>
      </w:r>
    </w:p>
    <w:p w14:paraId="5C67DAC3" w14:textId="77777777" w:rsidR="001B1687" w:rsidRPr="008E43D5" w:rsidRDefault="001B1687" w:rsidP="001B1687">
      <w:pPr>
        <w:rPr>
          <w:rFonts w:ascii="SimSun" w:eastAsia="SimSun" w:hAnsi="SimSun"/>
          <w:lang w:eastAsia="zh-CN"/>
        </w:rPr>
      </w:pPr>
      <w:r w:rsidRPr="008E43D5">
        <w:rPr>
          <w:rFonts w:ascii="SimSun" w:eastAsia="SimSun" w:hAnsi="SimSun" w:cs="MS Gothic" w:hint="eastAsia"/>
          <w:lang w:eastAsia="zh-CN"/>
        </w:rPr>
        <w:t>此成果</w:t>
      </w:r>
      <w:r w:rsidRPr="008E43D5">
        <w:rPr>
          <w:rFonts w:ascii="SimSun" w:eastAsia="SimSun" w:hAnsi="SimSun" w:cs="MingLiU" w:hint="eastAsia"/>
          <w:lang w:eastAsia="zh-CN"/>
        </w:rPr>
        <w:t>领域的活动</w:t>
      </w:r>
      <w:r w:rsidRPr="008E43D5">
        <w:rPr>
          <w:rFonts w:ascii="SimSun" w:eastAsia="SimSun" w:hAnsi="SimSun" w:cs="MS Gothic" w:hint="eastAsia"/>
          <w:lang w:eastAsia="zh-CN"/>
        </w:rPr>
        <w:t>示例包括：</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174040B6" w14:textId="77777777" w:rsidR="004725A2" w:rsidRDefault="004725A2" w:rsidP="004725A2">
      <w:pPr>
        <w:pStyle w:val="ListParagraph"/>
        <w:numPr>
          <w:ilvl w:val="0"/>
          <w:numId w:val="175"/>
        </w:numPr>
        <w:rPr>
          <w:rFonts w:ascii="Calibri" w:eastAsia="SimSun" w:hAnsi="Calibri" w:cs="Calibri"/>
        </w:rPr>
      </w:pPr>
      <w:r w:rsidRPr="004725A2">
        <w:rPr>
          <w:rFonts w:ascii="SimSun" w:eastAsia="SimSun" w:hAnsi="SimSun" w:cs="Calibri"/>
          <w:lang w:eastAsia="zh-CN"/>
        </w:rPr>
        <w:t>帮助残疾学生和家庭理解并行使其权利的</w:t>
      </w:r>
      <w:hyperlink r:id="rId46" w:history="1">
        <w:r w:rsidRPr="004725A2">
          <w:rPr>
            <w:rStyle w:val="Hyperlink"/>
            <w:rFonts w:ascii="SimSun" w:eastAsia="SimSun" w:hAnsi="SimSun" w:cs="Calibri"/>
            <w:lang w:eastAsia="zh-CN"/>
          </w:rPr>
          <w:t>资源</w:t>
        </w:r>
      </w:hyperlink>
      <w:r>
        <w:rPr>
          <w:rStyle w:val="Hyperlink"/>
          <w:rFonts w:ascii="Calibri" w:eastAsia="SimSun" w:hAnsi="Calibri" w:cs="Calibri"/>
          <w:lang w:eastAsia="zh-CN"/>
        </w:rPr>
        <w:t>（</w:t>
      </w:r>
      <w:hyperlink r:id="rId47" w:history="1">
        <w:r w:rsidRPr="004725A2">
          <w:rPr>
            <w:rStyle w:val="Hyperlink"/>
            <w:rFonts w:ascii="Arial" w:eastAsia="SimSun" w:hAnsi="Arial" w:cs="Arial"/>
          </w:rPr>
          <w:t>Resources</w:t>
        </w:r>
      </w:hyperlink>
      <w:r>
        <w:rPr>
          <w:rStyle w:val="Hyperlink"/>
          <w:rFonts w:ascii="Calibri" w:eastAsia="SimSun" w:hAnsi="Calibri" w:cs="Calibri"/>
          <w:lang w:eastAsia="zh-CN"/>
        </w:rPr>
        <w:t>）</w:t>
      </w:r>
      <w:r>
        <w:rPr>
          <w:rFonts w:ascii="Calibri" w:eastAsia="SimSun" w:hAnsi="Calibri" w:cs="Calibri"/>
          <w:lang w:eastAsia="zh-CN"/>
        </w:rPr>
        <w:t>。</w:t>
      </w:r>
    </w:p>
    <w:p w14:paraId="16FF3FBD" w14:textId="77777777" w:rsidR="004725A2" w:rsidRDefault="004725A2" w:rsidP="004725A2">
      <w:pPr>
        <w:pStyle w:val="ListParagraph"/>
        <w:numPr>
          <w:ilvl w:val="0"/>
          <w:numId w:val="175"/>
        </w:numPr>
        <w:rPr>
          <w:rFonts w:ascii="Calibri" w:eastAsia="SimSun" w:hAnsi="Calibri" w:cs="Calibri"/>
          <w:lang w:eastAsia="zh-CN"/>
        </w:rPr>
      </w:pPr>
      <w:r w:rsidRPr="004725A2">
        <w:rPr>
          <w:rFonts w:ascii="SimSun" w:eastAsia="SimSun" w:hAnsi="SimSun" w:cs="Calibri"/>
          <w:lang w:eastAsia="zh-CN"/>
        </w:rPr>
        <w:t>主张残疾学生共融的学生宣传运动，例如北领地的“青少年之声组“（</w:t>
      </w:r>
      <w:r w:rsidRPr="004725A2">
        <w:rPr>
          <w:rFonts w:ascii="Arial" w:eastAsia="SimSun" w:hAnsi="Arial" w:cs="Arial"/>
        </w:rPr>
        <w:t>Youth Voice Crew</w:t>
      </w:r>
      <w:r w:rsidRPr="004725A2">
        <w:rPr>
          <w:rFonts w:ascii="SimSun" w:eastAsia="SimSun" w:hAnsi="SimSun" w:cs="Calibri"/>
          <w:lang w:eastAsia="zh-CN"/>
        </w:rPr>
        <w:t>）。</w:t>
      </w:r>
    </w:p>
    <w:p w14:paraId="593D0349" w14:textId="77777777" w:rsidR="004725A2" w:rsidRDefault="004725A2" w:rsidP="004725A2">
      <w:pPr>
        <w:pStyle w:val="ListParagraph"/>
        <w:numPr>
          <w:ilvl w:val="0"/>
          <w:numId w:val="175"/>
        </w:numPr>
        <w:rPr>
          <w:rFonts w:ascii="Calibri" w:eastAsia="SimSun" w:hAnsi="Calibri" w:cs="Calibri"/>
        </w:rPr>
      </w:pPr>
      <w:r w:rsidRPr="000870A3">
        <w:rPr>
          <w:rFonts w:ascii="SimSun" w:eastAsia="SimSun" w:hAnsi="SimSun" w:cs="Calibri"/>
          <w:lang w:eastAsia="zh-CN"/>
        </w:rPr>
        <w:t>残疾人食品知识和营养教育计划，例如西澳大利亚州的</w:t>
      </w:r>
      <w:hyperlink r:id="rId48" w:history="1">
        <w:r w:rsidRPr="000870A3">
          <w:rPr>
            <w:rStyle w:val="Hyperlink"/>
            <w:rFonts w:ascii="SimSun" w:eastAsia="SimSun" w:hAnsi="SimSun" w:cs="Calibri"/>
            <w:lang w:eastAsia="zh-CN"/>
          </w:rPr>
          <w:t>为各种能力的人提供健康食品</w:t>
        </w:r>
      </w:hyperlink>
      <w:r w:rsidR="002222C3">
        <w:rPr>
          <w:rStyle w:val="Hyperlink"/>
          <w:rFonts w:ascii="SimSun" w:eastAsia="SimSun" w:hAnsi="SimSun" w:cs="Calibri"/>
        </w:rPr>
        <w:br/>
      </w:r>
      <w:r w:rsidRPr="000870A3">
        <w:rPr>
          <w:rStyle w:val="Hyperlink"/>
          <w:rFonts w:ascii="SimSun" w:eastAsia="SimSun" w:hAnsi="SimSun" w:cs="Calibri"/>
          <w:lang w:eastAsia="zh-CN"/>
        </w:rPr>
        <w:t>（</w:t>
      </w:r>
      <w:hyperlink r:id="rId49" w:history="1">
        <w:r w:rsidRPr="000870A3">
          <w:rPr>
            <w:rStyle w:val="Hyperlink"/>
            <w:rFonts w:ascii="Arial" w:eastAsia="SimSun" w:hAnsi="Arial" w:cs="Arial"/>
          </w:rPr>
          <w:t>Healthy Food for All Abilities</w:t>
        </w:r>
      </w:hyperlink>
      <w:r>
        <w:rPr>
          <w:rStyle w:val="Hyperlink"/>
          <w:rFonts w:ascii="Calibri" w:eastAsia="SimSun" w:hAnsi="Calibri" w:cs="Calibri"/>
          <w:lang w:eastAsia="zh-CN"/>
        </w:rPr>
        <w:t>）</w:t>
      </w:r>
      <w:r>
        <w:rPr>
          <w:rFonts w:ascii="Calibri" w:eastAsia="SimSun" w:hAnsi="Calibri" w:cs="Calibri"/>
          <w:lang w:eastAsia="zh-CN"/>
        </w:rPr>
        <w:t>计划。</w:t>
      </w:r>
    </w:p>
    <w:p w14:paraId="14B3E841" w14:textId="77777777" w:rsidR="004725A2" w:rsidRDefault="004725A2" w:rsidP="004725A2">
      <w:pPr>
        <w:pStyle w:val="ListParagraph"/>
        <w:numPr>
          <w:ilvl w:val="0"/>
          <w:numId w:val="175"/>
        </w:numPr>
      </w:pPr>
      <w:r w:rsidRPr="002222C3">
        <w:rPr>
          <w:rFonts w:ascii="SimSun" w:eastAsia="SimSun" w:hAnsi="SimSun" w:cs="Calibri"/>
          <w:lang w:eastAsia="zh-CN"/>
        </w:rPr>
        <w:t>致力于共融教育，例如维州的</w:t>
      </w:r>
      <w:hyperlink r:id="rId50" w:history="1">
        <w:r w:rsidRPr="002222C3">
          <w:rPr>
            <w:rStyle w:val="Hyperlink"/>
            <w:rFonts w:ascii="SimSun" w:eastAsia="SimSun" w:hAnsi="SimSun" w:cs="Calibri"/>
            <w:lang w:eastAsia="zh-CN"/>
          </w:rPr>
          <w:t>残疾人共融</w:t>
        </w:r>
      </w:hyperlink>
      <w:r>
        <w:rPr>
          <w:rStyle w:val="Hyperlink"/>
          <w:rFonts w:ascii="Calibri" w:eastAsia="SimSun" w:hAnsi="Calibri" w:cs="Calibri"/>
          <w:lang w:eastAsia="zh-CN"/>
        </w:rPr>
        <w:t>（</w:t>
      </w:r>
      <w:hyperlink r:id="rId51" w:history="1">
        <w:r w:rsidRPr="002222C3">
          <w:rPr>
            <w:rStyle w:val="Hyperlink"/>
            <w:rFonts w:ascii="Arial" w:eastAsia="SimSun" w:hAnsi="Arial" w:cs="Arial"/>
          </w:rPr>
          <w:t>Disability Inclusion</w:t>
        </w:r>
      </w:hyperlink>
      <w:r>
        <w:rPr>
          <w:rStyle w:val="Hyperlink"/>
          <w:rFonts w:ascii="Calibri" w:eastAsia="SimSun" w:hAnsi="Calibri" w:cs="Calibri"/>
          <w:lang w:eastAsia="zh-CN"/>
        </w:rPr>
        <w:t>）</w:t>
      </w:r>
      <w:r w:rsidR="00124809">
        <w:rPr>
          <w:rStyle w:val="Hyperlink"/>
          <w:rFonts w:ascii="Calibri" w:eastAsia="SimSun" w:hAnsi="Calibri" w:cs="Calibri"/>
          <w:lang w:val="en-US" w:eastAsia="zh-CN"/>
        </w:rPr>
        <w:br/>
      </w:r>
      <w:r w:rsidRPr="002222C3">
        <w:rPr>
          <w:rFonts w:ascii="SimSun" w:eastAsia="SimSun" w:hAnsi="SimSun" w:cs="Calibri"/>
          <w:lang w:eastAsia="zh-CN"/>
        </w:rPr>
        <w:t>改革和</w:t>
      </w:r>
      <w:r w:rsidRPr="002222C3">
        <w:rPr>
          <w:rFonts w:ascii="SimSun" w:eastAsia="SimSun" w:hAnsi="SimSun" w:cs="Calibri"/>
        </w:rPr>
        <w:fldChar w:fldCharType="begin"/>
      </w:r>
      <w:r w:rsidRPr="002222C3">
        <w:rPr>
          <w:rFonts w:ascii="SimSun" w:eastAsia="SimSun" w:hAnsi="SimSun" w:cs="Calibri"/>
        </w:rPr>
        <w:instrText xml:space="preserve"> HYPERLINK "https://www.education.vic.gov.au/school/teachers/learningneeds/Pages/Autism-Education-Strategy.aspx" </w:instrText>
      </w:r>
      <w:r w:rsidRPr="002222C3">
        <w:rPr>
          <w:rFonts w:ascii="SimSun" w:eastAsia="SimSun" w:hAnsi="SimSun" w:cs="Calibri"/>
        </w:rPr>
        <w:fldChar w:fldCharType="separate"/>
      </w:r>
      <w:r w:rsidRPr="002222C3">
        <w:rPr>
          <w:rStyle w:val="Hyperlink"/>
          <w:rFonts w:ascii="SimSun" w:eastAsia="SimSun" w:hAnsi="SimSun" w:cs="Calibri"/>
          <w:lang w:eastAsia="zh-CN"/>
        </w:rPr>
        <w:t>自闭症教育战略</w:t>
      </w:r>
      <w:r w:rsidRPr="002222C3">
        <w:rPr>
          <w:rStyle w:val="Hyperlink"/>
          <w:rFonts w:ascii="SimSun" w:eastAsia="SimSun" w:hAnsi="SimSun" w:cs="Calibri"/>
        </w:rPr>
        <w:fldChar w:fldCharType="end"/>
      </w:r>
      <w:r>
        <w:rPr>
          <w:rStyle w:val="Hyperlink"/>
          <w:rFonts w:ascii="Calibri" w:eastAsia="SimSun" w:hAnsi="Calibri" w:cs="Calibri"/>
          <w:lang w:eastAsia="zh-CN"/>
        </w:rPr>
        <w:t>（</w:t>
      </w:r>
      <w:hyperlink r:id="rId52" w:history="1">
        <w:r w:rsidRPr="002222C3">
          <w:rPr>
            <w:rStyle w:val="Hyperlink"/>
            <w:rFonts w:ascii="Arial" w:eastAsia="SimSun" w:hAnsi="Arial" w:cs="Arial"/>
          </w:rPr>
          <w:t>Autism Education Strategy</w:t>
        </w:r>
      </w:hyperlink>
      <w:r>
        <w:rPr>
          <w:rStyle w:val="Hyperlink"/>
          <w:rFonts w:ascii="Calibri" w:eastAsia="SimSun" w:hAnsi="Calibri" w:cs="Calibri"/>
          <w:lang w:eastAsia="zh-CN"/>
        </w:rPr>
        <w:t>）</w:t>
      </w:r>
      <w:r>
        <w:rPr>
          <w:rFonts w:ascii="Calibri" w:eastAsia="SimSun" w:hAnsi="Calibri" w:cs="Calibri"/>
          <w:lang w:eastAsia="zh-CN"/>
        </w:rPr>
        <w:t>，</w:t>
      </w:r>
      <w:r w:rsidR="002222C3">
        <w:rPr>
          <w:rFonts w:ascii="Calibri" w:eastAsia="SimSun" w:hAnsi="Calibri" w:cs="Calibri"/>
          <w:lang w:val="en-US" w:eastAsia="zh-CN"/>
        </w:rPr>
        <w:br/>
      </w:r>
      <w:r>
        <w:rPr>
          <w:rFonts w:ascii="Calibri" w:eastAsia="SimSun" w:hAnsi="Calibri" w:cs="Calibri"/>
          <w:lang w:eastAsia="zh-CN"/>
        </w:rPr>
        <w:t>以及新州</w:t>
      </w:r>
      <w:hyperlink r:id="rId53" w:history="1">
        <w:r w:rsidRPr="00E2430A">
          <w:rPr>
            <w:rStyle w:val="Hyperlink"/>
            <w:rFonts w:ascii="Calibri" w:eastAsia="SimSun" w:hAnsi="Calibri" w:cs="Calibri"/>
            <w:szCs w:val="20"/>
            <w:lang w:eastAsia="zh-CN"/>
          </w:rPr>
          <w:t>教育部的残疾人战略（</w:t>
        </w:r>
        <w:r w:rsidRPr="002222C3">
          <w:rPr>
            <w:rStyle w:val="Hyperlink"/>
            <w:rFonts w:ascii="Arial" w:eastAsia="SimSun" w:hAnsi="Arial" w:cs="Arial"/>
            <w:szCs w:val="20"/>
            <w:lang w:eastAsia="en-AU"/>
          </w:rPr>
          <w:t>Department of Education’s Disability Strategy</w:t>
        </w:r>
        <w:r w:rsidRPr="00E2430A">
          <w:rPr>
            <w:rStyle w:val="Hyperlink"/>
            <w:rFonts w:ascii="Calibri" w:eastAsia="SimSun" w:hAnsi="Calibri" w:cs="Calibri"/>
            <w:szCs w:val="20"/>
            <w:lang w:eastAsia="zh-CN"/>
          </w:rPr>
          <w:t>）</w:t>
        </w:r>
        <w:r w:rsidR="002222C3" w:rsidRPr="004725A2">
          <w:rPr>
            <w:rFonts w:ascii="SimSun" w:eastAsia="SimSun" w:hAnsi="SimSun" w:cs="Calibri"/>
            <w:lang w:eastAsia="zh-CN"/>
          </w:rPr>
          <w:t>。</w:t>
        </w:r>
      </w:hyperlink>
    </w:p>
    <w:p w14:paraId="54E1CC32" w14:textId="77777777" w:rsidR="00221017" w:rsidRPr="00D17C50" w:rsidRDefault="00E03B4E" w:rsidP="00FD4B36">
      <w:pPr>
        <w:pStyle w:val="Heading2"/>
        <w:rPr>
          <w:rFonts w:ascii="SimSun" w:eastAsia="SimSun" w:hAnsi="SimSun"/>
          <w:lang w:eastAsia="zh-CN"/>
        </w:rPr>
      </w:pPr>
      <w:bookmarkStart w:id="95" w:name="_Outcome_Area:_"/>
      <w:bookmarkStart w:id="96" w:name="_Outcome_Area:_Health"/>
      <w:bookmarkStart w:id="97" w:name="_Toc151076839"/>
      <w:bookmarkEnd w:id="95"/>
      <w:bookmarkEnd w:id="96"/>
      <w:r w:rsidRPr="00D17C50">
        <w:rPr>
          <w:rFonts w:ascii="SimSun" w:eastAsia="SimSun" w:hAnsi="SimSun" w:cs="Calibri"/>
          <w:lang w:eastAsia="zh-CN"/>
        </w:rPr>
        <w:t>成果领域：健康和福祉</w:t>
      </w:r>
      <w:bookmarkEnd w:id="97"/>
    </w:p>
    <w:p w14:paraId="7563780C" w14:textId="77777777" w:rsidR="006536E7" w:rsidRPr="00D17C50" w:rsidRDefault="00E03B4E" w:rsidP="00A35449">
      <w:pPr>
        <w:shd w:val="clear" w:color="auto" w:fill="DEEAF6"/>
        <w:rPr>
          <w:rFonts w:ascii="SimSun" w:eastAsia="SimSun" w:hAnsi="SimSun"/>
          <w:color w:val="002060"/>
          <w:lang w:eastAsia="zh-CN"/>
        </w:rPr>
      </w:pPr>
      <w:r w:rsidRPr="00D17C50">
        <w:rPr>
          <w:rFonts w:ascii="SimSun" w:eastAsia="SimSun" w:hAnsi="SimSun" w:cs="MS Gothic" w:hint="eastAsia"/>
          <w:color w:val="002060"/>
          <w:lang w:eastAsia="zh-CN"/>
        </w:rPr>
        <w:t>成果：</w:t>
      </w:r>
      <w:r w:rsidRPr="00D17C50">
        <w:rPr>
          <w:rFonts w:ascii="SimSun" w:eastAsia="SimSun" w:hAnsi="SimSun" w:cs="MingLiU" w:hint="eastAsia"/>
          <w:color w:val="002060"/>
          <w:lang w:eastAsia="zh-CN"/>
        </w:rPr>
        <w:t>让</w:t>
      </w:r>
      <w:r w:rsidRPr="00D17C50">
        <w:rPr>
          <w:rFonts w:ascii="SimSun" w:eastAsia="SimSun" w:hAnsi="SimSun" w:cs="MS Gothic" w:hint="eastAsia"/>
          <w:color w:val="002060"/>
          <w:lang w:eastAsia="zh-CN"/>
        </w:rPr>
        <w:t>残疾人在一生中尽可能</w:t>
      </w:r>
      <w:r w:rsidRPr="00D17C50">
        <w:rPr>
          <w:rFonts w:ascii="SimSun" w:eastAsia="SimSun" w:hAnsi="SimSun" w:cs="MingLiU" w:hint="eastAsia"/>
          <w:color w:val="002060"/>
          <w:lang w:eastAsia="zh-CN"/>
        </w:rPr>
        <w:t>获得</w:t>
      </w:r>
      <w:r w:rsidRPr="00D17C50">
        <w:rPr>
          <w:rFonts w:ascii="SimSun" w:eastAsia="SimSun" w:hAnsi="SimSun" w:cs="MS Gothic" w:hint="eastAsia"/>
          <w:color w:val="002060"/>
          <w:lang w:eastAsia="zh-CN"/>
        </w:rPr>
        <w:t>健康和福祉。</w:t>
      </w:r>
    </w:p>
    <w:p w14:paraId="0401550E" w14:textId="77777777" w:rsidR="00E03B4E" w:rsidRDefault="00E03B4E" w:rsidP="00E03B4E">
      <w:pPr>
        <w:spacing w:after="0" w:line="240" w:lineRule="auto"/>
        <w:rPr>
          <w:rFonts w:cs="Calibri"/>
          <w:lang w:eastAsia="zh-CN"/>
        </w:rPr>
      </w:pPr>
      <w:bookmarkStart w:id="98" w:name="_Toc143002045"/>
      <w:bookmarkStart w:id="99" w:name="_Toc144117392"/>
      <w:bookmarkStart w:id="100" w:name="_Toc144133459"/>
      <w:bookmarkStart w:id="101" w:name="_Toc144134372"/>
      <w:bookmarkStart w:id="102" w:name="_Toc144206682"/>
      <w:bookmarkStart w:id="103" w:name="_Toc144206852"/>
      <w:bookmarkStart w:id="104" w:name="_Toc144294433"/>
      <w:bookmarkStart w:id="105" w:name="_Toc144307932"/>
      <w:bookmarkStart w:id="106" w:name="_Toc144392723"/>
      <w:bookmarkStart w:id="107" w:name="_Toc144471018"/>
      <w:bookmarkStart w:id="108" w:name="_Toc144716694"/>
      <w:bookmarkStart w:id="109" w:name="_Toc144729642"/>
      <w:bookmarkStart w:id="110" w:name="_Toc144802870"/>
      <w:bookmarkStart w:id="111" w:name="_Toc144822985"/>
      <w:bookmarkStart w:id="112" w:name="_Toc144992423"/>
      <w:bookmarkStart w:id="113" w:name="_Toc146015454"/>
      <w:bookmarkStart w:id="114" w:name="_Toc146023102"/>
      <w:bookmarkStart w:id="115" w:name="_Toc146031485"/>
      <w:r w:rsidRPr="00D17C50">
        <w:rPr>
          <w:rFonts w:ascii="SimSun" w:eastAsia="SimSun" w:hAnsi="SimSun" w:cs="MS Gothic" w:hint="eastAsia"/>
          <w:lang w:eastAsia="zh-CN"/>
        </w:rPr>
        <w:t>身体健康是美好生活的基本要求。当残疾人在健康方面遇到障碍</w:t>
      </w:r>
      <w:r w:rsidRPr="00D17C50">
        <w:rPr>
          <w:rFonts w:ascii="SimSun" w:eastAsia="SimSun" w:hAnsi="SimSun" w:cs="MingLiU" w:hint="eastAsia"/>
          <w:lang w:eastAsia="zh-CN"/>
        </w:rPr>
        <w:t>时，他们在参与学校</w:t>
      </w:r>
      <w:r w:rsidRPr="00D17C50">
        <w:rPr>
          <w:rFonts w:ascii="SimSun" w:eastAsia="SimSun" w:hAnsi="SimSun" w:cs="MS Gothic" w:hint="eastAsia"/>
          <w:lang w:eastAsia="zh-CN"/>
        </w:rPr>
        <w:t>生活、工作和社区生活方面也会遇到挑</w:t>
      </w:r>
      <w:r w:rsidRPr="00D17C50">
        <w:rPr>
          <w:rFonts w:ascii="SimSun" w:eastAsia="SimSun" w:hAnsi="SimSun" w:cs="MingLiU" w:hint="eastAsia"/>
          <w:lang w:eastAsia="zh-CN"/>
        </w:rPr>
        <w:t>战。</w:t>
      </w:r>
      <w:r w:rsidRPr="00D17C50">
        <w:rPr>
          <w:rFonts w:ascii="SimSun" w:eastAsia="SimSun" w:hAnsi="SimSun" w:cs="MS Gothic" w:hint="eastAsia"/>
          <w:lang w:eastAsia="zh-CN"/>
        </w:rPr>
        <w:t>在</w:t>
      </w:r>
      <w:r>
        <w:rPr>
          <w:rFonts w:cs="Calibri"/>
          <w:lang w:eastAsia="zh-CN"/>
        </w:rPr>
        <w:t>2022</w:t>
      </w:r>
      <w:r w:rsidRPr="00D17C50">
        <w:rPr>
          <w:rFonts w:ascii="SimSun" w:eastAsia="SimSun" w:hAnsi="SimSun" w:cs="MS Gothic" w:hint="eastAsia"/>
          <w:lang w:eastAsia="zh-CN"/>
        </w:rPr>
        <w:t>年</w:t>
      </w:r>
      <w:r>
        <w:rPr>
          <w:rFonts w:cs="Calibri"/>
          <w:lang w:eastAsia="zh-CN"/>
        </w:rPr>
        <w:t>11</w:t>
      </w:r>
      <w:r w:rsidRPr="00D17C50">
        <w:rPr>
          <w:rFonts w:ascii="SimSun" w:eastAsia="SimSun" w:hAnsi="SimSun" w:cs="MS Gothic" w:hint="eastAsia"/>
          <w:lang w:eastAsia="zh-CN"/>
        </w:rPr>
        <w:t>月的</w:t>
      </w:r>
      <w:r w:rsidRPr="00D17C50">
        <w:rPr>
          <w:rStyle w:val="Hyperlink"/>
          <w:rFonts w:ascii="SimSun" w:eastAsia="SimSun" w:hAnsi="SimSun" w:cs="Calibri"/>
          <w:lang w:eastAsia="zh-CN"/>
        </w:rPr>
        <w:fldChar w:fldCharType="begin"/>
      </w:r>
      <w:r w:rsidRPr="00D17C50">
        <w:rPr>
          <w:rStyle w:val="Hyperlink"/>
          <w:rFonts w:ascii="SimSun" w:eastAsia="SimSun" w:hAnsi="SimSun" w:cs="Calibri"/>
          <w:lang w:eastAsia="zh-CN"/>
        </w:rPr>
        <w:instrText xml:space="preserve"> HYPERLINK "https://www.disabilitygateway.gov.au/document/7481" </w:instrText>
      </w:r>
      <w:r w:rsidRPr="00D17C50">
        <w:rPr>
          <w:rStyle w:val="Hyperlink"/>
          <w:rFonts w:ascii="SimSun" w:eastAsia="SimSun" w:hAnsi="SimSun" w:cs="Calibri"/>
          <w:lang w:eastAsia="zh-CN"/>
        </w:rPr>
      </w:r>
      <w:r w:rsidRPr="00D17C50">
        <w:rPr>
          <w:rStyle w:val="Hyperlink"/>
          <w:rFonts w:ascii="SimSun" w:eastAsia="SimSun" w:hAnsi="SimSun" w:cs="Calibri"/>
          <w:lang w:eastAsia="zh-CN"/>
        </w:rPr>
        <w:fldChar w:fldCharType="separate"/>
      </w:r>
      <w:r w:rsidRPr="00D17C50">
        <w:rPr>
          <w:rStyle w:val="Hyperlink"/>
          <w:rFonts w:ascii="SimSun" w:eastAsia="SimSun" w:hAnsi="SimSun" w:cs="MS Gothic" w:hint="eastAsia"/>
          <w:lang w:eastAsia="zh-CN"/>
        </w:rPr>
        <w:t>全国《</w:t>
      </w:r>
      <w:r w:rsidRPr="00D17C50">
        <w:rPr>
          <w:rStyle w:val="Hyperlink"/>
          <w:rFonts w:ascii="SimSun" w:eastAsia="SimSun" w:hAnsi="SimSun" w:cs="MingLiU" w:hint="eastAsia"/>
          <w:lang w:eastAsia="zh-CN"/>
        </w:rPr>
        <w:t>战略》论坛</w:t>
      </w:r>
      <w:r w:rsidRPr="00D17C50">
        <w:rPr>
          <w:rStyle w:val="Hyperlink"/>
          <w:rFonts w:ascii="SimSun" w:eastAsia="SimSun" w:hAnsi="SimSun" w:cs="Calibri"/>
          <w:lang w:eastAsia="zh-CN"/>
        </w:rPr>
        <w:fldChar w:fldCharType="end"/>
      </w:r>
      <w:r w:rsidRPr="00D17C50">
        <w:rPr>
          <w:rFonts w:ascii="SimSun" w:eastAsia="SimSun" w:hAnsi="SimSun" w:cs="MS Gothic" w:hint="eastAsia"/>
          <w:lang w:eastAsia="zh-CN"/>
        </w:rPr>
        <w:t>上，残疾人</w:t>
      </w:r>
      <w:r w:rsidRPr="00D17C50">
        <w:rPr>
          <w:rFonts w:ascii="SimSun" w:eastAsia="SimSun" w:hAnsi="SimSun" w:cs="MingLiU" w:hint="eastAsia"/>
          <w:lang w:eastAsia="zh-CN"/>
        </w:rPr>
        <w:t>讨论了</w:t>
      </w:r>
      <w:r w:rsidRPr="00D17C50">
        <w:rPr>
          <w:rFonts w:ascii="SimSun" w:eastAsia="SimSun" w:hAnsi="SimSun" w:cs="MS Gothic" w:hint="eastAsia"/>
          <w:lang w:eastAsia="zh-CN"/>
        </w:rPr>
        <w:t>社会</w:t>
      </w:r>
      <w:r w:rsidRPr="00D17C50">
        <w:rPr>
          <w:rFonts w:ascii="SimSun" w:eastAsia="SimSun" w:hAnsi="SimSun" w:cs="MingLiU" w:hint="eastAsia"/>
          <w:lang w:eastAsia="zh-CN"/>
        </w:rPr>
        <w:t>对残疾人的负面态度，这种态度会限制他们获得医疗保健、诊断和为</w:t>
      </w:r>
      <w:r w:rsidRPr="00D17C50">
        <w:rPr>
          <w:rFonts w:ascii="SimSun" w:eastAsia="SimSun" w:hAnsi="SimSun" w:cs="MS Gothic" w:hint="eastAsia"/>
          <w:lang w:eastAsia="zh-CN"/>
        </w:rPr>
        <w:t>自己的治</w:t>
      </w:r>
      <w:r w:rsidRPr="00D17C50">
        <w:rPr>
          <w:rFonts w:ascii="SimSun" w:eastAsia="SimSun" w:hAnsi="SimSun" w:cs="MingLiU" w:hint="eastAsia"/>
          <w:lang w:eastAsia="zh-CN"/>
        </w:rPr>
        <w:t>疗做</w:t>
      </w:r>
      <w:r w:rsidRPr="00D17C50">
        <w:rPr>
          <w:rFonts w:ascii="SimSun" w:eastAsia="SimSun" w:hAnsi="SimSun" w:cs="MS Gothic" w:hint="eastAsia"/>
          <w:lang w:eastAsia="zh-CN"/>
        </w:rPr>
        <w:t>决定。</w:t>
      </w:r>
    </w:p>
    <w:p w14:paraId="4228B4C1" w14:textId="77777777" w:rsidR="00E03B4E" w:rsidRPr="00F03151" w:rsidRDefault="00E03B4E" w:rsidP="00E03B4E">
      <w:pPr>
        <w:spacing w:after="0" w:line="240" w:lineRule="auto"/>
        <w:rPr>
          <w:rFonts w:ascii="SimSun" w:eastAsia="SimSun" w:hAnsi="SimSun" w:cs="Calibri"/>
          <w:lang w:eastAsia="zh-CN"/>
        </w:rPr>
      </w:pPr>
      <w:r w:rsidRPr="00D17C50">
        <w:rPr>
          <w:rFonts w:ascii="SimSun" w:eastAsia="SimSun" w:hAnsi="SimSun" w:cs="MS Gothic" w:hint="eastAsia"/>
          <w:lang w:eastAsia="zh-CN"/>
        </w:rPr>
        <w:t>残疾人社区，包括</w:t>
      </w:r>
      <w:r w:rsidRPr="00D17C50">
        <w:rPr>
          <w:rFonts w:ascii="SimSun" w:eastAsia="SimSun" w:hAnsi="SimSun" w:cs="MingLiU" w:hint="eastAsia"/>
          <w:lang w:eastAsia="zh-CN"/>
        </w:rPr>
        <w:t>战略</w:t>
      </w:r>
      <w:r w:rsidRPr="00D17C50">
        <w:rPr>
          <w:rFonts w:ascii="SimSun" w:eastAsia="SimSun" w:hAnsi="SimSun" w:cs="MS Gothic" w:hint="eastAsia"/>
          <w:lang w:eastAsia="zh-CN"/>
        </w:rPr>
        <w:t>咨</w:t>
      </w:r>
      <w:r w:rsidRPr="00D17C50">
        <w:rPr>
          <w:rFonts w:ascii="SimSun" w:eastAsia="SimSun" w:hAnsi="SimSun" w:cs="MingLiU" w:hint="eastAsia"/>
          <w:lang w:eastAsia="zh-CN"/>
        </w:rPr>
        <w:t>询委员会</w:t>
      </w:r>
      <w:r w:rsidRPr="00D17C50">
        <w:rPr>
          <w:rFonts w:ascii="SimSun" w:eastAsia="SimSun" w:hAnsi="SimSun" w:cs="MS Gothic" w:hint="eastAsia"/>
          <w:lang w:eastAsia="zh-CN"/>
        </w:rPr>
        <w:t>，也</w:t>
      </w:r>
      <w:r w:rsidRPr="00D17C50">
        <w:rPr>
          <w:rFonts w:ascii="SimSun" w:eastAsia="SimSun" w:hAnsi="SimSun" w:cs="MingLiU" w:hint="eastAsia"/>
          <w:lang w:eastAsia="zh-CN"/>
        </w:rPr>
        <w:t>对就新冠疫情（</w:t>
      </w:r>
      <w:r w:rsidRPr="00F03151">
        <w:rPr>
          <w:rFonts w:ascii="Arial" w:hAnsi="Arial" w:cs="Arial"/>
          <w:lang w:eastAsia="zh-CN"/>
        </w:rPr>
        <w:t>COVID-19</w:t>
      </w:r>
      <w:r w:rsidRPr="00F03151">
        <w:rPr>
          <w:rFonts w:ascii="SimSun" w:eastAsia="SimSun" w:hAnsi="SimSun" w:cs="MS Gothic" w:hint="eastAsia"/>
          <w:lang w:eastAsia="zh-CN"/>
        </w:rPr>
        <w:t>）</w:t>
      </w:r>
      <w:r w:rsidRPr="00F03151">
        <w:rPr>
          <w:rFonts w:ascii="SimSun" w:eastAsia="SimSun" w:hAnsi="SimSun" w:cs="MingLiU" w:hint="eastAsia"/>
          <w:lang w:eastAsia="zh-CN"/>
        </w:rPr>
        <w:t>为残疾人提供的支持表示</w:t>
      </w:r>
      <w:r w:rsidR="00F03151">
        <w:rPr>
          <w:rFonts w:ascii="SimSun" w:eastAsia="SimSun" w:hAnsi="SimSun" w:cs="MingLiU"/>
          <w:lang w:val="en-US" w:eastAsia="zh-CN"/>
        </w:rPr>
        <w:br/>
      </w:r>
      <w:r w:rsidRPr="00F03151">
        <w:rPr>
          <w:rFonts w:ascii="SimSun" w:eastAsia="SimSun" w:hAnsi="SimSun" w:cs="MingLiU" w:hint="eastAsia"/>
          <w:lang w:eastAsia="zh-CN"/>
        </w:rPr>
        <w:t>关切。残疾人在获得医疗保健和其它基本服务方面往往面临诸多不平等</w:t>
      </w:r>
      <w:r w:rsidRPr="00F03151">
        <w:rPr>
          <w:rFonts w:ascii="SimSun" w:eastAsia="SimSun" w:hAnsi="SimSun" w:cs="MS Gothic" w:hint="eastAsia"/>
          <w:lang w:eastAsia="zh-CN"/>
        </w:rPr>
        <w:t>待遇，而新冠疫情爆</w:t>
      </w:r>
      <w:r w:rsidRPr="00F03151">
        <w:rPr>
          <w:rFonts w:ascii="SimSun" w:eastAsia="SimSun" w:hAnsi="SimSun" w:cs="MingLiU" w:hint="eastAsia"/>
          <w:lang w:eastAsia="zh-CN"/>
        </w:rPr>
        <w:t>发凸显并在许多方面加深了这些不平等。</w:t>
      </w:r>
    </w:p>
    <w:p w14:paraId="2EAB3292" w14:textId="77777777" w:rsidR="00E03B4E" w:rsidRPr="00FB1A34" w:rsidRDefault="00E03B4E" w:rsidP="00E03B4E">
      <w:pPr>
        <w:rPr>
          <w:rFonts w:ascii="SimSun" w:eastAsia="SimSun" w:hAnsi="SimSun"/>
          <w:lang w:eastAsia="zh-CN"/>
        </w:rPr>
      </w:pPr>
      <w:r w:rsidRPr="00F03151">
        <w:rPr>
          <w:rFonts w:ascii="SimSun" w:eastAsia="SimSun" w:hAnsi="SimSun" w:cs="MS Gothic" w:hint="eastAsia"/>
          <w:lang w:eastAsia="zh-CN"/>
        </w:rPr>
        <w:t>此成果</w:t>
      </w:r>
      <w:r w:rsidRPr="00F03151">
        <w:rPr>
          <w:rFonts w:ascii="SimSun" w:eastAsia="SimSun" w:hAnsi="SimSun" w:cs="MingLiU" w:hint="eastAsia"/>
          <w:lang w:eastAsia="zh-CN"/>
        </w:rPr>
        <w:t>领域的活动</w:t>
      </w:r>
      <w:r w:rsidRPr="00F03151">
        <w:rPr>
          <w:rFonts w:ascii="SimSun" w:eastAsia="SimSun" w:hAnsi="SimSun" w:cs="MS Gothic" w:hint="eastAsia"/>
          <w:lang w:eastAsia="zh-CN"/>
        </w:rPr>
        <w:t>示例包括：</w:t>
      </w: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78BFD870" w14:textId="77777777" w:rsidR="00FB1A34" w:rsidRDefault="00FB1A34" w:rsidP="00FB1A34">
      <w:pPr>
        <w:pStyle w:val="ListParagraph"/>
        <w:numPr>
          <w:ilvl w:val="0"/>
          <w:numId w:val="175"/>
        </w:numPr>
        <w:rPr>
          <w:rFonts w:ascii="Calibri" w:eastAsia="SimSun" w:hAnsi="Calibri" w:cs="Calibri"/>
        </w:rPr>
      </w:pPr>
      <w:r w:rsidRPr="00FB1A34">
        <w:rPr>
          <w:rFonts w:ascii="SimSun" w:eastAsia="SimSun" w:hAnsi="SimSun" w:cs="Calibri"/>
          <w:lang w:eastAsia="zh-CN"/>
        </w:rPr>
        <w:t>通过</w:t>
      </w:r>
      <w:r w:rsidRPr="00FB1A34">
        <w:rPr>
          <w:rFonts w:ascii="SimSun" w:eastAsia="SimSun" w:hAnsi="SimSun" w:cs="Calibri"/>
        </w:rPr>
        <w:fldChar w:fldCharType="begin"/>
      </w:r>
      <w:r w:rsidRPr="00FB1A34">
        <w:rPr>
          <w:rFonts w:ascii="SimSun" w:eastAsia="SimSun" w:hAnsi="SimSun" w:cs="Calibri"/>
        </w:rPr>
        <w:instrText xml:space="preserve"> HYPERLINK "https://www.health.gov.au/our-work/national-roadmap-for-improving-the-health-of-people-with-intellectual-disability" </w:instrText>
      </w:r>
      <w:r w:rsidRPr="00FB1A34">
        <w:rPr>
          <w:rFonts w:ascii="SimSun" w:eastAsia="SimSun" w:hAnsi="SimSun" w:cs="Calibri"/>
        </w:rPr>
        <w:fldChar w:fldCharType="separate"/>
      </w:r>
      <w:proofErr w:type="spellStart"/>
      <w:r w:rsidRPr="00FB1A34">
        <w:rPr>
          <w:rStyle w:val="Hyperlink"/>
          <w:rFonts w:ascii="SimSun" w:eastAsia="SimSun" w:hAnsi="SimSun" w:cs="Calibri"/>
        </w:rPr>
        <w:t>改善智障人士健康状况的</w:t>
      </w:r>
      <w:proofErr w:type="spellEnd"/>
      <w:r w:rsidRPr="00FB1A34">
        <w:rPr>
          <w:rStyle w:val="Hyperlink"/>
          <w:rFonts w:ascii="SimSun" w:eastAsia="SimSun" w:hAnsi="SimSun" w:cs="Calibri"/>
          <w:lang w:eastAsia="zh-CN"/>
        </w:rPr>
        <w:t>全国</w:t>
      </w:r>
      <w:proofErr w:type="spellStart"/>
      <w:r w:rsidRPr="00FB1A34">
        <w:rPr>
          <w:rStyle w:val="Hyperlink"/>
          <w:rFonts w:ascii="SimSun" w:eastAsia="SimSun" w:hAnsi="SimSun" w:cs="Calibri"/>
        </w:rPr>
        <w:t>路线图</w:t>
      </w:r>
      <w:proofErr w:type="spellEnd"/>
      <w:r w:rsidRPr="00FB1A34">
        <w:rPr>
          <w:rStyle w:val="Hyperlink"/>
          <w:rFonts w:ascii="SimSun" w:eastAsia="SimSun" w:hAnsi="SimSun" w:cs="Calibri"/>
        </w:rPr>
        <w:fldChar w:fldCharType="end"/>
      </w:r>
      <w:r>
        <w:rPr>
          <w:rStyle w:val="Hyperlink"/>
          <w:rFonts w:ascii="Calibri" w:eastAsia="SimSun" w:hAnsi="Calibri" w:cs="Calibri"/>
          <w:lang w:eastAsia="zh-CN"/>
        </w:rPr>
        <w:t>（</w:t>
      </w:r>
      <w:hyperlink r:id="rId54" w:history="1">
        <w:r w:rsidRPr="00FB1A34">
          <w:rPr>
            <w:rStyle w:val="Hyperlink"/>
            <w:rFonts w:ascii="Arial" w:eastAsia="SimSun" w:hAnsi="Arial" w:cs="Arial"/>
          </w:rPr>
          <w:t>National Roadmap for Improving the Health of People with Intellectual Disability</w:t>
        </w:r>
      </w:hyperlink>
      <w:r>
        <w:rPr>
          <w:rStyle w:val="Hyperlink"/>
          <w:rFonts w:ascii="Calibri" w:eastAsia="SimSun" w:hAnsi="Calibri" w:cs="Calibri"/>
          <w:lang w:eastAsia="zh-CN"/>
        </w:rPr>
        <w:t>）</w:t>
      </w:r>
      <w:r w:rsidRPr="00FB1A34">
        <w:rPr>
          <w:rFonts w:ascii="SimSun" w:eastAsia="SimSun" w:hAnsi="SimSun" w:cs="Calibri"/>
          <w:lang w:eastAsia="zh-CN"/>
        </w:rPr>
        <w:t>改善保健服务。</w:t>
      </w:r>
    </w:p>
    <w:p w14:paraId="72DF32E0" w14:textId="77777777" w:rsidR="00FB1A34" w:rsidRDefault="00FB1A34" w:rsidP="00FB1A34">
      <w:pPr>
        <w:pStyle w:val="ListParagraph"/>
        <w:numPr>
          <w:ilvl w:val="0"/>
          <w:numId w:val="175"/>
        </w:numPr>
        <w:rPr>
          <w:rFonts w:ascii="Calibri" w:eastAsia="SimSun" w:hAnsi="Calibri" w:cs="Calibri"/>
          <w:lang w:eastAsia="zh-CN"/>
        </w:rPr>
      </w:pPr>
      <w:r w:rsidRPr="00FB1A34">
        <w:rPr>
          <w:rFonts w:ascii="SimSun" w:eastAsia="SimSun" w:hAnsi="SimSun" w:cs="Calibri"/>
          <w:lang w:eastAsia="zh-CN"/>
        </w:rPr>
        <w:t>部门能力建设，例如"投资于我们这伙人： 全国劳动力和培训计划"</w:t>
      </w:r>
      <w:r>
        <w:rPr>
          <w:rFonts w:ascii="Calibri" w:eastAsia="SimSun" w:hAnsi="Calibri" w:cs="Calibri"/>
          <w:lang w:eastAsia="zh-CN"/>
        </w:rPr>
        <w:t>（</w:t>
      </w:r>
      <w:r w:rsidRPr="00FB1A34">
        <w:rPr>
          <w:rFonts w:ascii="Arial" w:eastAsia="SimSun" w:hAnsi="Arial" w:cs="Arial"/>
        </w:rPr>
        <w:t>Investing in Our Mob: National Workforce and Training Program</w:t>
      </w:r>
      <w:r>
        <w:rPr>
          <w:rFonts w:ascii="Calibri" w:eastAsia="SimSun" w:hAnsi="Calibri" w:cs="Calibri"/>
          <w:lang w:eastAsia="zh-CN"/>
        </w:rPr>
        <w:t>）。</w:t>
      </w:r>
    </w:p>
    <w:p w14:paraId="77AFB4AE" w14:textId="77777777" w:rsidR="00FB1A34" w:rsidRDefault="00FB1A34" w:rsidP="00FB1A34">
      <w:pPr>
        <w:pStyle w:val="ListParagraph"/>
        <w:numPr>
          <w:ilvl w:val="0"/>
          <w:numId w:val="175"/>
        </w:numPr>
        <w:rPr>
          <w:rFonts w:ascii="Calibri" w:eastAsia="SimSun" w:hAnsi="Calibri" w:cs="Calibri"/>
          <w:lang w:eastAsia="zh-CN"/>
        </w:rPr>
      </w:pPr>
      <w:r>
        <w:rPr>
          <w:rFonts w:ascii="Calibri" w:eastAsia="SimSun" w:hAnsi="Calibri" w:cs="Calibri"/>
          <w:lang w:eastAsia="zh-CN"/>
        </w:rPr>
        <w:lastRenderedPageBreak/>
        <w:t>支持共融保健及应急规划响应的州级计划和战略，如首都领地的《残疾人健康战略》</w:t>
      </w:r>
      <w:r>
        <w:rPr>
          <w:rFonts w:ascii="Calibri" w:eastAsia="SimSun" w:hAnsi="Calibri" w:cs="Calibri"/>
          <w:lang w:val="en-US" w:eastAsia="zh-CN"/>
        </w:rPr>
        <w:br/>
      </w:r>
      <w:r>
        <w:rPr>
          <w:rFonts w:ascii="Calibri" w:eastAsia="SimSun" w:hAnsi="Calibri" w:cs="Calibri"/>
          <w:lang w:eastAsia="zh-CN"/>
        </w:rPr>
        <w:t>（</w:t>
      </w:r>
      <w:r w:rsidRPr="00FB1A34">
        <w:rPr>
          <w:rFonts w:ascii="Arial" w:eastAsia="SimSun" w:hAnsi="Arial" w:cs="Arial"/>
        </w:rPr>
        <w:t>ACT Disability Health Strategy</w:t>
      </w:r>
      <w:r>
        <w:rPr>
          <w:rFonts w:ascii="Calibri" w:eastAsia="SimSun" w:hAnsi="Calibri" w:cs="Calibri"/>
          <w:lang w:eastAsia="zh-CN"/>
        </w:rPr>
        <w:t>）、《北领地应急计划》（</w:t>
      </w:r>
      <w:r w:rsidRPr="00FB1A34">
        <w:rPr>
          <w:rFonts w:ascii="Arial" w:eastAsia="SimSun" w:hAnsi="Arial" w:cs="Arial"/>
        </w:rPr>
        <w:t>Northern Territory Emergency Plan</w:t>
      </w:r>
      <w:r>
        <w:rPr>
          <w:rFonts w:ascii="Calibri" w:eastAsia="SimSun" w:hAnsi="Calibri" w:cs="Calibri"/>
          <w:lang w:eastAsia="zh-CN"/>
        </w:rPr>
        <w:t>）和昆士兰州的</w:t>
      </w:r>
      <w:hyperlink r:id="rId55" w:history="1">
        <w:r w:rsidRPr="00FB1A34">
          <w:rPr>
            <w:rStyle w:val="Hyperlink"/>
            <w:rFonts w:ascii="Arial" w:eastAsia="SimSun" w:hAnsi="Arial" w:cs="Arial"/>
            <w:i/>
          </w:rPr>
          <w:t>2022-2024</w:t>
        </w:r>
        <w:r>
          <w:rPr>
            <w:rStyle w:val="Hyperlink"/>
            <w:rFonts w:ascii="Calibri" w:eastAsia="SimSun" w:hAnsi="Calibri" w:cs="Calibri"/>
            <w:i/>
            <w:lang w:eastAsia="zh-CN"/>
          </w:rPr>
          <w:t>年卫生部残疾人服务计划</w:t>
        </w:r>
      </w:hyperlink>
      <w:r>
        <w:rPr>
          <w:rStyle w:val="Hyperlink"/>
          <w:rFonts w:ascii="Calibri" w:eastAsia="SimSun" w:hAnsi="Calibri" w:cs="Calibri"/>
          <w:i/>
          <w:lang w:eastAsia="zh-CN"/>
        </w:rPr>
        <w:t>（</w:t>
      </w:r>
      <w:hyperlink r:id="rId56" w:history="1">
        <w:r w:rsidRPr="00FB1A34">
          <w:rPr>
            <w:rStyle w:val="Hyperlink"/>
            <w:rFonts w:ascii="Arial" w:eastAsia="SimSun" w:hAnsi="Arial" w:cs="Arial"/>
            <w:i/>
          </w:rPr>
          <w:t>Department of Health Disability Service Plan 2022</w:t>
        </w:r>
        <w:r w:rsidRPr="00FB1A34">
          <w:rPr>
            <w:rStyle w:val="Hyperlink"/>
            <w:rFonts w:ascii="Arial" w:eastAsia="SimSun" w:hAnsi="Arial" w:cs="Arial"/>
            <w:i/>
          </w:rPr>
          <w:noBreakHyphen/>
          <w:t>2024</w:t>
        </w:r>
      </w:hyperlink>
      <w:r>
        <w:rPr>
          <w:rStyle w:val="Hyperlink"/>
          <w:rFonts w:ascii="Calibri" w:eastAsia="SimSun" w:hAnsi="Calibri" w:cs="Calibri"/>
          <w:i/>
          <w:lang w:eastAsia="zh-CN"/>
        </w:rPr>
        <w:t>）</w:t>
      </w:r>
      <w:r>
        <w:rPr>
          <w:rFonts w:ascii="Calibri" w:eastAsia="SimSun" w:hAnsi="Calibri" w:cs="Calibri"/>
          <w:lang w:eastAsia="zh-CN"/>
        </w:rPr>
        <w:t>。</w:t>
      </w:r>
    </w:p>
    <w:p w14:paraId="2AB37A69" w14:textId="77777777" w:rsidR="00FB1A34" w:rsidRDefault="00FB1A34" w:rsidP="00FB1A34">
      <w:pPr>
        <w:pStyle w:val="ListParagraph"/>
        <w:numPr>
          <w:ilvl w:val="0"/>
          <w:numId w:val="175"/>
        </w:numPr>
      </w:pPr>
      <w:r>
        <w:rPr>
          <w:rFonts w:ascii="Calibri" w:eastAsia="SimSun" w:hAnsi="Calibri" w:cs="Calibri"/>
          <w:lang w:eastAsia="zh-CN"/>
        </w:rPr>
        <w:t>应急准备项目，例如塔斯马尼亚州的残疾人应急准备项目（</w:t>
      </w:r>
      <w:r w:rsidRPr="00FB1A34">
        <w:rPr>
          <w:rFonts w:ascii="Arial" w:eastAsia="SimSun" w:hAnsi="Arial" w:cs="Arial"/>
        </w:rPr>
        <w:t>People with Disability Emergency Preparedness Project</w:t>
      </w:r>
      <w:r>
        <w:rPr>
          <w:rFonts w:ascii="Calibri" w:eastAsia="SimSun" w:hAnsi="Calibri" w:cs="Calibri"/>
          <w:lang w:eastAsia="zh-CN"/>
        </w:rPr>
        <w:t>）。</w:t>
      </w:r>
    </w:p>
    <w:p w14:paraId="426BEA15" w14:textId="77777777" w:rsidR="00221017" w:rsidRPr="00FB4AF1" w:rsidRDefault="00FB4AF1" w:rsidP="00FD4B36">
      <w:pPr>
        <w:pStyle w:val="Heading2"/>
        <w:rPr>
          <w:rFonts w:ascii="SimSun" w:eastAsia="SimSun" w:hAnsi="SimSun"/>
        </w:rPr>
      </w:pPr>
      <w:bookmarkStart w:id="116" w:name="_Toc151076840"/>
      <w:r w:rsidRPr="00FB4AF1">
        <w:rPr>
          <w:rFonts w:ascii="SimSun" w:eastAsia="SimSun" w:hAnsi="SimSun" w:cs="Calibri"/>
          <w:lang w:eastAsia="zh-CN"/>
        </w:rPr>
        <w:t>成果领域：社区态度</w:t>
      </w:r>
      <w:bookmarkEnd w:id="116"/>
    </w:p>
    <w:p w14:paraId="40FFFC99" w14:textId="77777777" w:rsidR="00AC1338" w:rsidRPr="00FB4AF1" w:rsidRDefault="00FB4AF1" w:rsidP="00A35449">
      <w:pPr>
        <w:shd w:val="clear" w:color="auto" w:fill="DEEAF6"/>
        <w:rPr>
          <w:rFonts w:ascii="SimSun" w:eastAsia="SimSun" w:hAnsi="SimSun"/>
          <w:color w:val="002060"/>
          <w:lang w:eastAsia="zh-CN"/>
        </w:rPr>
      </w:pPr>
      <w:r w:rsidRPr="00FB4AF1">
        <w:rPr>
          <w:rFonts w:ascii="SimSun" w:eastAsia="SimSun" w:hAnsi="SimSun" w:cs="MS Gothic" w:hint="eastAsia"/>
          <w:color w:val="002060"/>
          <w:lang w:eastAsia="zh-CN"/>
        </w:rPr>
        <w:t>成果：社区</w:t>
      </w:r>
      <w:r w:rsidRPr="00FB4AF1">
        <w:rPr>
          <w:rFonts w:ascii="SimSun" w:eastAsia="SimSun" w:hAnsi="SimSun" w:cs="MingLiU" w:hint="eastAsia"/>
          <w:color w:val="002060"/>
          <w:lang w:eastAsia="zh-CN"/>
        </w:rPr>
        <w:t>树立支持残疾人享有平等、共融和参与社会</w:t>
      </w:r>
      <w:r w:rsidRPr="00FB4AF1">
        <w:rPr>
          <w:rFonts w:ascii="SimSun" w:eastAsia="SimSun" w:hAnsi="SimSun" w:cs="MS Gothic" w:hint="eastAsia"/>
          <w:color w:val="002060"/>
          <w:lang w:eastAsia="zh-CN"/>
        </w:rPr>
        <w:t>生活的</w:t>
      </w:r>
      <w:r w:rsidRPr="00FB4AF1">
        <w:rPr>
          <w:rFonts w:ascii="SimSun" w:eastAsia="SimSun" w:hAnsi="SimSun" w:cs="MingLiU" w:hint="eastAsia"/>
          <w:color w:val="002060"/>
          <w:lang w:eastAsia="zh-CN"/>
        </w:rPr>
        <w:t>态</w:t>
      </w:r>
      <w:r w:rsidRPr="00FB4AF1">
        <w:rPr>
          <w:rFonts w:ascii="SimSun" w:eastAsia="SimSun" w:hAnsi="SimSun" w:cs="MS Gothic" w:hint="eastAsia"/>
          <w:color w:val="002060"/>
          <w:lang w:eastAsia="zh-CN"/>
        </w:rPr>
        <w:t>度</w:t>
      </w:r>
    </w:p>
    <w:p w14:paraId="378A52AC" w14:textId="77777777" w:rsidR="00CB4343" w:rsidRPr="00CB4343" w:rsidRDefault="00CB4343" w:rsidP="00CB4343">
      <w:pPr>
        <w:spacing w:after="0" w:line="240" w:lineRule="auto"/>
        <w:rPr>
          <w:rFonts w:ascii="SimSun" w:eastAsia="SimSun" w:hAnsi="SimSun" w:cs="Calibri"/>
          <w:lang w:eastAsia="zh-CN"/>
        </w:rPr>
      </w:pPr>
      <w:r w:rsidRPr="00CB4343">
        <w:rPr>
          <w:rFonts w:ascii="SimSun" w:eastAsia="SimSun" w:hAnsi="SimSun" w:cs="MS Gothic" w:hint="eastAsia"/>
          <w:lang w:eastAsia="zh-CN"/>
        </w:rPr>
        <w:t>社区</w:t>
      </w:r>
      <w:r w:rsidRPr="00CB4343">
        <w:rPr>
          <w:rFonts w:ascii="SimSun" w:eastAsia="SimSun" w:hAnsi="SimSun" w:cs="MingLiU" w:hint="eastAsia"/>
          <w:lang w:eastAsia="zh-CN"/>
        </w:rPr>
        <w:t>对残疾人的态度仍然是残疾人充分融入澳大利亚社会和参与社会</w:t>
      </w:r>
      <w:r w:rsidRPr="00CB4343">
        <w:rPr>
          <w:rFonts w:ascii="SimSun" w:eastAsia="SimSun" w:hAnsi="SimSun" w:cs="MS Gothic" w:hint="eastAsia"/>
          <w:lang w:eastAsia="zh-CN"/>
        </w:rPr>
        <w:t>生活的最根本障碍之一。在</w:t>
      </w:r>
      <w:r w:rsidRPr="00CB4343">
        <w:rPr>
          <w:rFonts w:ascii="Arial" w:eastAsia="SimSun" w:hAnsi="Arial" w:cs="Arial"/>
          <w:lang w:eastAsia="zh-CN"/>
        </w:rPr>
        <w:t>2022</w:t>
      </w:r>
      <w:r w:rsidRPr="00CB4343">
        <w:rPr>
          <w:rFonts w:ascii="SimSun" w:eastAsia="SimSun" w:hAnsi="SimSun" w:cs="MS Gothic" w:hint="eastAsia"/>
          <w:lang w:eastAsia="zh-CN"/>
        </w:rPr>
        <w:t>年</w:t>
      </w:r>
      <w:r w:rsidRPr="00CB4343">
        <w:rPr>
          <w:rFonts w:ascii="Arial" w:eastAsia="SimSun" w:hAnsi="Arial" w:cs="Arial"/>
          <w:lang w:eastAsia="zh-CN"/>
        </w:rPr>
        <w:t>11</w:t>
      </w:r>
      <w:r w:rsidRPr="00CB4343">
        <w:rPr>
          <w:rFonts w:ascii="SimSun" w:eastAsia="SimSun" w:hAnsi="SimSun" w:cs="MS Gothic" w:hint="eastAsia"/>
          <w:lang w:eastAsia="zh-CN"/>
        </w:rPr>
        <w:t>月的</w:t>
      </w:r>
      <w:r w:rsidRPr="00CB4343">
        <w:rPr>
          <w:rStyle w:val="Hyperlink"/>
          <w:rFonts w:ascii="SimSun" w:eastAsia="SimSun" w:hAnsi="SimSun" w:cs="Calibri"/>
          <w:lang w:eastAsia="zh-CN"/>
        </w:rPr>
        <w:fldChar w:fldCharType="begin"/>
      </w:r>
      <w:r w:rsidRPr="00CB4343">
        <w:rPr>
          <w:rStyle w:val="Hyperlink"/>
          <w:rFonts w:ascii="SimSun" w:eastAsia="SimSun" w:hAnsi="SimSun" w:cs="Calibri"/>
          <w:lang w:eastAsia="zh-CN"/>
        </w:rPr>
        <w:instrText xml:space="preserve"> HYPERLINK "https://www.disabilitygateway.gov.au/document/7481" </w:instrText>
      </w:r>
      <w:r w:rsidRPr="00CB4343">
        <w:rPr>
          <w:rStyle w:val="Hyperlink"/>
          <w:rFonts w:ascii="SimSun" w:eastAsia="SimSun" w:hAnsi="SimSun" w:cs="Calibri"/>
          <w:lang w:eastAsia="zh-CN"/>
        </w:rPr>
      </w:r>
      <w:r w:rsidRPr="00CB4343">
        <w:rPr>
          <w:rStyle w:val="Hyperlink"/>
          <w:rFonts w:ascii="SimSun" w:eastAsia="SimSun" w:hAnsi="SimSun" w:cs="Calibri"/>
          <w:lang w:eastAsia="zh-CN"/>
        </w:rPr>
        <w:fldChar w:fldCharType="separate"/>
      </w:r>
      <w:r w:rsidRPr="00CB4343">
        <w:rPr>
          <w:rStyle w:val="Hyperlink"/>
          <w:rFonts w:ascii="SimSun" w:eastAsia="SimSun" w:hAnsi="SimSun" w:cs="MS Gothic" w:hint="eastAsia"/>
          <w:lang w:eastAsia="zh-CN"/>
        </w:rPr>
        <w:t>全国《</w:t>
      </w:r>
      <w:r w:rsidRPr="00CB4343">
        <w:rPr>
          <w:rStyle w:val="Hyperlink"/>
          <w:rFonts w:ascii="SimSun" w:eastAsia="SimSun" w:hAnsi="SimSun" w:cs="MingLiU" w:hint="eastAsia"/>
          <w:lang w:eastAsia="zh-CN"/>
        </w:rPr>
        <w:t>战略》论坛</w:t>
      </w:r>
      <w:r w:rsidRPr="00CB4343">
        <w:rPr>
          <w:rStyle w:val="Hyperlink"/>
          <w:rFonts w:ascii="SimSun" w:eastAsia="SimSun" w:hAnsi="SimSun" w:cs="Calibri"/>
          <w:lang w:eastAsia="zh-CN"/>
        </w:rPr>
        <w:fldChar w:fldCharType="end"/>
      </w:r>
      <w:r w:rsidRPr="00CB4343">
        <w:rPr>
          <w:rFonts w:ascii="SimSun" w:eastAsia="SimSun" w:hAnsi="SimSun" w:cs="MS Gothic" w:hint="eastAsia"/>
          <w:lang w:eastAsia="zh-CN"/>
        </w:rPr>
        <w:t>上，社区</w:t>
      </w:r>
      <w:r w:rsidRPr="00CB4343">
        <w:rPr>
          <w:rFonts w:ascii="SimSun" w:eastAsia="SimSun" w:hAnsi="SimSun" w:cs="MingLiU" w:hint="eastAsia"/>
          <w:lang w:eastAsia="zh-CN"/>
        </w:rPr>
        <w:t>态度是一个反复出现的主题。讨论内容包括污名化、能力歧视、消极态度和低期望值如何在多方面成为残疾人生活中的障碍。</w:t>
      </w:r>
    </w:p>
    <w:p w14:paraId="50926933" w14:textId="77777777" w:rsidR="00CB4343" w:rsidRPr="00CB4343" w:rsidRDefault="00CB4343" w:rsidP="00CB4343">
      <w:pPr>
        <w:spacing w:after="0" w:line="240" w:lineRule="auto"/>
        <w:rPr>
          <w:rFonts w:ascii="SimSun" w:eastAsia="SimSun" w:hAnsi="SimSun" w:cs="Calibri"/>
          <w:lang w:eastAsia="zh-CN"/>
        </w:rPr>
      </w:pPr>
      <w:r w:rsidRPr="00CB4343">
        <w:rPr>
          <w:rFonts w:ascii="SimSun" w:eastAsia="SimSun" w:hAnsi="SimSun" w:cs="MS Gothic" w:hint="eastAsia"/>
          <w:lang w:eastAsia="zh-CN"/>
        </w:rPr>
        <w:t>澳大利</w:t>
      </w:r>
      <w:r w:rsidRPr="00CB4343">
        <w:rPr>
          <w:rFonts w:ascii="SimSun" w:eastAsia="SimSun" w:hAnsi="SimSun" w:cs="MingLiU" w:hint="eastAsia"/>
          <w:lang w:eastAsia="zh-CN"/>
        </w:rPr>
        <w:t>亚银幕</w:t>
      </w:r>
      <w:r w:rsidRPr="00CB4343">
        <w:rPr>
          <w:rFonts w:ascii="SimSun" w:eastAsia="SimSun" w:hAnsi="SimSun" w:cs="MS Gothic" w:hint="eastAsia"/>
          <w:lang w:eastAsia="zh-CN"/>
        </w:rPr>
        <w:t>公司（</w:t>
      </w:r>
      <w:r w:rsidRPr="00CB4343">
        <w:rPr>
          <w:rFonts w:ascii="Arial" w:eastAsia="SimSun" w:hAnsi="Arial" w:cs="Arial"/>
          <w:lang w:eastAsia="zh-CN"/>
        </w:rPr>
        <w:t>Screen Australia</w:t>
      </w:r>
      <w:r w:rsidRPr="00CB4343">
        <w:rPr>
          <w:rFonts w:ascii="SimSun" w:eastAsia="SimSun" w:hAnsi="SimSun" w:cs="MS Gothic" w:hint="eastAsia"/>
          <w:lang w:eastAsia="zh-CN"/>
        </w:rPr>
        <w:t>）</w:t>
      </w:r>
      <w:r w:rsidRPr="00CB4343">
        <w:rPr>
          <w:rFonts w:ascii="Arial" w:eastAsia="SimSun" w:hAnsi="Arial" w:cs="Arial"/>
          <w:lang w:eastAsia="zh-CN"/>
        </w:rPr>
        <w:t>2023</w:t>
      </w:r>
      <w:r w:rsidRPr="00CB4343">
        <w:rPr>
          <w:rFonts w:ascii="SimSun" w:eastAsia="SimSun" w:hAnsi="SimSun" w:cs="Calibri"/>
          <w:lang w:eastAsia="zh-CN"/>
        </w:rPr>
        <w:t xml:space="preserve"> </w:t>
      </w:r>
      <w:r w:rsidRPr="00CB4343">
        <w:rPr>
          <w:rFonts w:ascii="SimSun" w:eastAsia="SimSun" w:hAnsi="SimSun" w:cs="MS Gothic" w:hint="eastAsia"/>
          <w:lang w:eastAsia="zh-CN"/>
        </w:rPr>
        <w:t>年的</w:t>
      </w:r>
      <w:r w:rsidRPr="00CB4343">
        <w:rPr>
          <w:rFonts w:ascii="SimSun" w:eastAsia="SimSun" w:hAnsi="SimSun" w:cs="Calibri"/>
        </w:rPr>
        <w:fldChar w:fldCharType="begin"/>
      </w:r>
      <w:r w:rsidRPr="00CB4343">
        <w:rPr>
          <w:rFonts w:ascii="SimSun" w:eastAsia="SimSun" w:hAnsi="SimSun" w:cs="Calibri"/>
          <w:lang w:eastAsia="zh-CN"/>
        </w:rPr>
        <w:instrText xml:space="preserve"> HYPERLINK "https://www.screenaustralia.gov.au/fact-finders/reports-and-key-issues/reports-and-discussion-papers/seeing-ourselves-2" </w:instrText>
      </w:r>
      <w:r w:rsidRPr="00CB4343">
        <w:rPr>
          <w:rFonts w:ascii="SimSun" w:eastAsia="SimSun" w:hAnsi="SimSun" w:cs="Calibri"/>
        </w:rPr>
        <w:fldChar w:fldCharType="separate"/>
      </w:r>
      <w:r w:rsidRPr="00CB4343">
        <w:rPr>
          <w:rStyle w:val="Hyperlink"/>
          <w:rFonts w:ascii="SimSun" w:eastAsia="SimSun" w:hAnsi="SimSun" w:cs="MS Gothic" w:hint="eastAsia"/>
          <w:i/>
          <w:iCs/>
          <w:lang w:eastAsia="zh-CN"/>
        </w:rPr>
        <w:t>看看我</w:t>
      </w:r>
      <w:r w:rsidRPr="00CB4343">
        <w:rPr>
          <w:rStyle w:val="Hyperlink"/>
          <w:rFonts w:ascii="SimSun" w:eastAsia="SimSun" w:hAnsi="SimSun" w:cs="MingLiU" w:hint="eastAsia"/>
          <w:i/>
          <w:iCs/>
          <w:lang w:eastAsia="zh-CN"/>
        </w:rPr>
        <w:t>们自己</w:t>
      </w:r>
      <w:r w:rsidRPr="00CB4343">
        <w:rPr>
          <w:rStyle w:val="Hyperlink"/>
          <w:rFonts w:ascii="SimSun" w:eastAsia="SimSun" w:hAnsi="SimSun" w:cs="Calibri"/>
          <w:i/>
          <w:iCs/>
        </w:rPr>
        <w:fldChar w:fldCharType="end"/>
      </w:r>
      <w:r w:rsidRPr="00CB4343">
        <w:rPr>
          <w:rStyle w:val="Hyperlink"/>
          <w:rFonts w:ascii="Arial" w:eastAsia="SimSun" w:hAnsi="Arial" w:cs="Arial"/>
          <w:i/>
          <w:iCs/>
          <w:lang w:eastAsia="zh-CN"/>
        </w:rPr>
        <w:t>2</w:t>
      </w:r>
      <w:r w:rsidRPr="00CB4343">
        <w:rPr>
          <w:rStyle w:val="Hyperlink"/>
          <w:rFonts w:ascii="SimSun" w:eastAsia="SimSun" w:hAnsi="SimSun" w:cs="MS Gothic" w:hint="eastAsia"/>
          <w:i/>
          <w:iCs/>
          <w:lang w:eastAsia="zh-CN"/>
        </w:rPr>
        <w:t>（</w:t>
      </w:r>
      <w:r w:rsidRPr="00CB4343">
        <w:rPr>
          <w:rFonts w:ascii="SimSun" w:eastAsia="SimSun" w:hAnsi="SimSun" w:cs="Calibri"/>
        </w:rPr>
        <w:fldChar w:fldCharType="begin"/>
      </w:r>
      <w:r w:rsidRPr="00CB4343">
        <w:rPr>
          <w:rFonts w:ascii="SimSun" w:eastAsia="SimSun" w:hAnsi="SimSun" w:cs="Calibri"/>
          <w:lang w:eastAsia="zh-CN"/>
        </w:rPr>
        <w:instrText xml:space="preserve"> HYPERLINK "https://www.screenaustralia.gov.au/fact-finders/reports-and-key-issues/reports-and-discussion-papers/seeing-ourselves-2" </w:instrText>
      </w:r>
      <w:r w:rsidRPr="00CB4343">
        <w:rPr>
          <w:rFonts w:ascii="SimSun" w:eastAsia="SimSun" w:hAnsi="SimSun" w:cs="Calibri"/>
        </w:rPr>
        <w:fldChar w:fldCharType="separate"/>
      </w:r>
      <w:r w:rsidRPr="00CB4343">
        <w:rPr>
          <w:rStyle w:val="Hyperlink"/>
          <w:rFonts w:ascii="Arial" w:eastAsia="SimSun" w:hAnsi="Arial" w:cs="Arial"/>
          <w:i/>
          <w:iCs/>
          <w:lang w:eastAsia="zh-CN"/>
        </w:rPr>
        <w:t>Seeing Ourselves 2</w:t>
      </w:r>
      <w:r w:rsidRPr="00CB4343">
        <w:rPr>
          <w:rStyle w:val="Hyperlink"/>
          <w:rFonts w:ascii="SimSun" w:eastAsia="SimSun" w:hAnsi="SimSun" w:cs="Calibri"/>
          <w:i/>
          <w:iCs/>
        </w:rPr>
        <w:fldChar w:fldCharType="end"/>
      </w:r>
      <w:r w:rsidRPr="00CB4343">
        <w:rPr>
          <w:rStyle w:val="Hyperlink"/>
          <w:rFonts w:ascii="SimSun" w:eastAsia="SimSun" w:hAnsi="SimSun" w:cs="MS Gothic" w:hint="eastAsia"/>
          <w:i/>
          <w:iCs/>
          <w:lang w:eastAsia="zh-CN"/>
        </w:rPr>
        <w:t>）</w:t>
      </w:r>
      <w:r w:rsidRPr="00CB4343">
        <w:rPr>
          <w:rFonts w:ascii="SimSun" w:eastAsia="SimSun" w:hAnsi="SimSun" w:cs="MingLiU" w:hint="eastAsia"/>
          <w:lang w:eastAsia="zh-CN"/>
        </w:rPr>
        <w:t>报告显示</w:t>
      </w:r>
      <w:r w:rsidRPr="00CB4343">
        <w:rPr>
          <w:rFonts w:ascii="SimSun" w:eastAsia="SimSun" w:hAnsi="SimSun" w:cs="MS Gothic" w:hint="eastAsia"/>
          <w:lang w:eastAsia="zh-CN"/>
        </w:rPr>
        <w:t>，澳大利</w:t>
      </w:r>
      <w:r w:rsidRPr="00CB4343">
        <w:rPr>
          <w:rFonts w:ascii="SimSun" w:eastAsia="SimSun" w:hAnsi="SimSun" w:cs="MingLiU" w:hint="eastAsia"/>
          <w:lang w:eastAsia="zh-CN"/>
        </w:rPr>
        <w:t>亚电视剧</w:t>
      </w:r>
      <w:r w:rsidRPr="00CB4343">
        <w:rPr>
          <w:rFonts w:ascii="SimSun" w:eastAsia="SimSun" w:hAnsi="SimSun" w:cs="MS Gothic" w:hint="eastAsia"/>
          <w:lang w:eastAsia="zh-CN"/>
        </w:rPr>
        <w:t>中仍然极少有残疾人的形象。</w:t>
      </w:r>
      <w:r w:rsidRPr="00CB4343">
        <w:rPr>
          <w:rFonts w:ascii="SimSun" w:eastAsia="SimSun" w:hAnsi="SimSun" w:cs="MingLiU" w:hint="eastAsia"/>
          <w:lang w:eastAsia="zh-CN"/>
        </w:rPr>
        <w:t>论坛与会者认为，增加残疾人在媒体和领导层中的</w:t>
      </w:r>
      <w:r w:rsidRPr="00CB4343">
        <w:rPr>
          <w:rFonts w:ascii="SimSun" w:eastAsia="SimSun" w:hAnsi="SimSun" w:cs="MS Gothic" w:hint="eastAsia"/>
          <w:lang w:eastAsia="zh-CN"/>
        </w:rPr>
        <w:t>出</w:t>
      </w:r>
      <w:r w:rsidRPr="00CB4343">
        <w:rPr>
          <w:rFonts w:ascii="SimSun" w:eastAsia="SimSun" w:hAnsi="SimSun" w:cs="MingLiU" w:hint="eastAsia"/>
          <w:lang w:eastAsia="zh-CN"/>
        </w:rPr>
        <w:t>现</w:t>
      </w:r>
      <w:r w:rsidRPr="00CB4343">
        <w:rPr>
          <w:rFonts w:ascii="SimSun" w:eastAsia="SimSun" w:hAnsi="SimSun" w:cs="MS Gothic" w:hint="eastAsia"/>
          <w:lang w:eastAsia="zh-CN"/>
        </w:rPr>
        <w:t>是</w:t>
      </w:r>
      <w:r w:rsidRPr="00CB4343">
        <w:rPr>
          <w:rFonts w:ascii="SimSun" w:eastAsia="SimSun" w:hAnsi="SimSun" w:cs="MingLiU" w:hint="eastAsia"/>
          <w:lang w:eastAsia="zh-CN"/>
        </w:rPr>
        <w:t>转变社区态度和鼓励</w:t>
      </w:r>
      <w:r w:rsidRPr="00CB4343">
        <w:rPr>
          <w:rFonts w:ascii="SimSun" w:eastAsia="SimSun" w:hAnsi="SimSun" w:cs="MS Gothic" w:hint="eastAsia"/>
          <w:lang w:eastAsia="zh-CN"/>
        </w:rPr>
        <w:t>共融的关</w:t>
      </w:r>
      <w:r w:rsidRPr="00CB4343">
        <w:rPr>
          <w:rFonts w:ascii="SimSun" w:eastAsia="SimSun" w:hAnsi="SimSun" w:cs="MingLiU" w:hint="eastAsia"/>
          <w:lang w:eastAsia="zh-CN"/>
        </w:rPr>
        <w:t>键</w:t>
      </w:r>
      <w:r w:rsidRPr="00CB4343">
        <w:rPr>
          <w:rFonts w:ascii="SimSun" w:eastAsia="SimSun" w:hAnsi="SimSun" w:cs="MS Gothic" w:hint="eastAsia"/>
          <w:lang w:eastAsia="zh-CN"/>
        </w:rPr>
        <w:t>。</w:t>
      </w:r>
    </w:p>
    <w:p w14:paraId="1BDAA5C4" w14:textId="77777777" w:rsidR="00CB4343" w:rsidRPr="00CB4343" w:rsidRDefault="00CB4343" w:rsidP="00CB4343">
      <w:pPr>
        <w:rPr>
          <w:rFonts w:ascii="SimSun" w:eastAsia="SimSun" w:hAnsi="SimSun"/>
          <w:lang w:eastAsia="zh-CN"/>
        </w:rPr>
      </w:pPr>
      <w:r w:rsidRPr="00CB4343">
        <w:rPr>
          <w:rFonts w:ascii="SimSun" w:eastAsia="SimSun" w:hAnsi="SimSun" w:cs="MS Gothic" w:hint="eastAsia"/>
          <w:lang w:eastAsia="zh-CN"/>
        </w:rPr>
        <w:t>此成果</w:t>
      </w:r>
      <w:r w:rsidRPr="00CB4343">
        <w:rPr>
          <w:rFonts w:ascii="SimSun" w:eastAsia="SimSun" w:hAnsi="SimSun" w:cs="MingLiU" w:hint="eastAsia"/>
          <w:lang w:eastAsia="zh-CN"/>
        </w:rPr>
        <w:t>领域的活动</w:t>
      </w:r>
      <w:r w:rsidRPr="00CB4343">
        <w:rPr>
          <w:rFonts w:ascii="SimSun" w:eastAsia="SimSun" w:hAnsi="SimSun" w:cs="MS Gothic" w:hint="eastAsia"/>
          <w:lang w:eastAsia="zh-CN"/>
        </w:rPr>
        <w:t>示例包括：</w:t>
      </w:r>
    </w:p>
    <w:p w14:paraId="2E161AAF" w14:textId="77777777" w:rsidR="00D33F5A" w:rsidRDefault="00D33F5A" w:rsidP="00D33F5A">
      <w:pPr>
        <w:pStyle w:val="ListParagraph"/>
        <w:numPr>
          <w:ilvl w:val="0"/>
          <w:numId w:val="87"/>
        </w:numPr>
        <w:rPr>
          <w:rFonts w:ascii="Calibri" w:eastAsia="SimSun" w:hAnsi="Calibri" w:cs="Calibri"/>
          <w:lang w:eastAsia="zh-CN"/>
        </w:rPr>
      </w:pPr>
      <w:r>
        <w:rPr>
          <w:rFonts w:ascii="Calibri" w:eastAsia="SimSun" w:hAnsi="Calibri" w:cs="Calibri"/>
          <w:lang w:eastAsia="zh-CN"/>
        </w:rPr>
        <w:t>更新</w:t>
      </w:r>
      <w:r>
        <w:rPr>
          <w:rFonts w:ascii="Calibri" w:eastAsia="SimSun" w:hAnsi="Calibri" w:cs="Calibri"/>
        </w:rPr>
        <w:fldChar w:fldCharType="begin"/>
      </w:r>
      <w:r>
        <w:rPr>
          <w:rFonts w:ascii="Calibri" w:eastAsia="SimSun" w:hAnsi="Calibri" w:cs="Calibri"/>
        </w:rPr>
        <w:instrText xml:space="preserve"> HYPERLINK "https://www.finance.gov.au/government/advertising/australian-government-guidelines-information-and-advertising-campaigns-non-corporate-commonwealth-entities" </w:instrText>
      </w:r>
      <w:r>
        <w:rPr>
          <w:rFonts w:ascii="Calibri" w:eastAsia="SimSun" w:hAnsi="Calibri" w:cs="Calibri"/>
        </w:rPr>
        <w:fldChar w:fldCharType="separate"/>
      </w:r>
      <w:r>
        <w:rPr>
          <w:rStyle w:val="Hyperlink"/>
          <w:rFonts w:ascii="Calibri" w:eastAsia="SimSun" w:hAnsi="Calibri" w:cs="Calibri"/>
          <w:lang w:eastAsia="zh-CN"/>
        </w:rPr>
        <w:t>宣传运动指导方针</w:t>
      </w:r>
      <w:r>
        <w:rPr>
          <w:rStyle w:val="Hyperlink"/>
          <w:rFonts w:ascii="Calibri" w:eastAsia="SimSun" w:hAnsi="Calibri" w:cs="Calibri"/>
        </w:rPr>
        <w:fldChar w:fldCharType="end"/>
      </w:r>
      <w:r>
        <w:rPr>
          <w:rStyle w:val="Hyperlink"/>
          <w:rFonts w:ascii="Calibri" w:eastAsia="SimSun" w:hAnsi="Calibri" w:cs="Calibri"/>
          <w:lang w:eastAsia="zh-CN"/>
        </w:rPr>
        <w:t>（</w:t>
      </w:r>
      <w:hyperlink r:id="rId57" w:history="1">
        <w:r w:rsidRPr="00D33F5A">
          <w:rPr>
            <w:rStyle w:val="Hyperlink"/>
            <w:rFonts w:ascii="Arial" w:eastAsia="SimSun" w:hAnsi="Arial" w:cs="Arial"/>
          </w:rPr>
          <w:t>campaign guidelines</w:t>
        </w:r>
      </w:hyperlink>
      <w:r>
        <w:rPr>
          <w:rStyle w:val="Hyperlink"/>
          <w:rFonts w:ascii="Calibri" w:eastAsia="SimSun" w:hAnsi="Calibri" w:cs="Calibri"/>
          <w:lang w:eastAsia="zh-CN"/>
        </w:rPr>
        <w:t>）</w:t>
      </w:r>
      <w:r>
        <w:rPr>
          <w:rFonts w:ascii="Calibri" w:eastAsia="SimSun" w:hAnsi="Calibri" w:cs="Calibri"/>
          <w:lang w:eastAsia="zh-CN"/>
        </w:rPr>
        <w:t>，支持在澳大利亚政府的广告宣传中增加</w:t>
      </w:r>
      <w:r>
        <w:rPr>
          <w:rFonts w:ascii="Calibri" w:eastAsia="SimSun" w:hAnsi="Calibri" w:cs="Calibri"/>
          <w:lang w:val="en-US" w:eastAsia="zh-CN"/>
        </w:rPr>
        <w:t xml:space="preserve"> </w:t>
      </w:r>
      <w:r>
        <w:rPr>
          <w:rFonts w:ascii="Calibri" w:eastAsia="SimSun" w:hAnsi="Calibri" w:cs="Calibri"/>
          <w:lang w:eastAsia="zh-CN"/>
        </w:rPr>
        <w:t>残疾人的形象。</w:t>
      </w:r>
    </w:p>
    <w:p w14:paraId="210A742F" w14:textId="77777777" w:rsidR="00D33F5A" w:rsidRDefault="00D33F5A" w:rsidP="00D33F5A">
      <w:pPr>
        <w:pStyle w:val="ListParagraph"/>
        <w:numPr>
          <w:ilvl w:val="0"/>
          <w:numId w:val="87"/>
        </w:numPr>
        <w:rPr>
          <w:rFonts w:ascii="Calibri" w:eastAsia="SimSun" w:hAnsi="Calibri" w:cs="Calibri"/>
          <w:lang w:eastAsia="zh-CN"/>
        </w:rPr>
      </w:pPr>
      <w:r>
        <w:rPr>
          <w:rFonts w:ascii="Calibri" w:eastAsia="SimSun" w:hAnsi="Calibri" w:cs="Calibri"/>
          <w:lang w:eastAsia="zh-CN"/>
        </w:rPr>
        <w:t>将各轮拨款和计划的重点放在</w:t>
      </w:r>
      <w:hyperlink r:id="rId58" w:history="1">
        <w:r>
          <w:rPr>
            <w:rStyle w:val="Hyperlink"/>
            <w:rFonts w:ascii="Calibri" w:eastAsia="SimSun" w:hAnsi="Calibri" w:cs="Calibri"/>
            <w:lang w:eastAsia="zh-CN"/>
          </w:rPr>
          <w:t>建立雇主信心</w:t>
        </w:r>
      </w:hyperlink>
      <w:r>
        <w:rPr>
          <w:rStyle w:val="Hyperlink"/>
          <w:rFonts w:ascii="Calibri" w:eastAsia="SimSun" w:hAnsi="Calibri" w:cs="Calibri"/>
          <w:lang w:eastAsia="zh-CN"/>
        </w:rPr>
        <w:t>（</w:t>
      </w:r>
      <w:hyperlink r:id="rId59" w:history="1">
        <w:r w:rsidRPr="00D33F5A">
          <w:rPr>
            <w:rStyle w:val="Hyperlink"/>
            <w:rFonts w:ascii="Arial" w:eastAsia="SimSun" w:hAnsi="Arial" w:cs="Arial"/>
          </w:rPr>
          <w:t>building employer confidence</w:t>
        </w:r>
      </w:hyperlink>
      <w:r>
        <w:rPr>
          <w:rStyle w:val="Hyperlink"/>
          <w:rFonts w:ascii="Calibri" w:eastAsia="SimSun" w:hAnsi="Calibri" w:cs="Calibri"/>
          <w:lang w:eastAsia="zh-CN"/>
        </w:rPr>
        <w:t>）</w:t>
      </w:r>
      <w:r>
        <w:rPr>
          <w:rFonts w:ascii="Calibri" w:eastAsia="SimSun" w:hAnsi="Calibri" w:cs="Calibri"/>
          <w:lang w:eastAsia="zh-CN"/>
        </w:rPr>
        <w:t>和帮助提高</w:t>
      </w:r>
      <w:r>
        <w:rPr>
          <w:rFonts w:ascii="Calibri" w:eastAsia="SimSun" w:hAnsi="Calibri" w:cs="Calibri"/>
          <w:lang w:val="en-US" w:eastAsia="zh-CN"/>
        </w:rPr>
        <w:t xml:space="preserve"> </w:t>
      </w:r>
      <w:r>
        <w:rPr>
          <w:rFonts w:ascii="Calibri" w:eastAsia="SimSun" w:hAnsi="Calibri" w:cs="Calibri"/>
          <w:lang w:eastAsia="zh-CN"/>
        </w:rPr>
        <w:t>残疾人的领导技能方面。</w:t>
      </w:r>
    </w:p>
    <w:p w14:paraId="2917E2ED" w14:textId="77777777" w:rsidR="00D33F5A" w:rsidRDefault="00D33F5A" w:rsidP="00D33F5A">
      <w:pPr>
        <w:pStyle w:val="ListParagraph"/>
        <w:numPr>
          <w:ilvl w:val="0"/>
          <w:numId w:val="87"/>
        </w:numPr>
        <w:rPr>
          <w:rFonts w:ascii="Calibri" w:eastAsia="SimSun" w:hAnsi="Calibri" w:cs="Calibri"/>
          <w:lang w:eastAsia="zh-CN"/>
        </w:rPr>
      </w:pPr>
      <w:r>
        <w:rPr>
          <w:rFonts w:ascii="Calibri" w:eastAsia="SimSun" w:hAnsi="Calibri" w:cs="Calibri"/>
          <w:lang w:eastAsia="zh-CN"/>
        </w:rPr>
        <w:t>开展媒体宣传运动，以此影响和教育大众，并挑战对残疾人的刻板印象，例如西澳大利亚州的</w:t>
      </w:r>
      <w:hyperlink r:id="rId60" w:history="1">
        <w:r>
          <w:rPr>
            <w:rStyle w:val="Hyperlink"/>
            <w:rFonts w:ascii="Calibri" w:eastAsia="SimSun" w:hAnsi="Calibri" w:cs="Calibri"/>
            <w:lang w:eastAsia="zh-CN"/>
          </w:rPr>
          <w:t>我们的生活</w:t>
        </w:r>
      </w:hyperlink>
      <w:r>
        <w:rPr>
          <w:rStyle w:val="Hyperlink"/>
          <w:rFonts w:ascii="Calibri" w:eastAsia="SimSun" w:hAnsi="Calibri" w:cs="Calibri"/>
          <w:bCs/>
          <w:lang w:eastAsia="zh-CN"/>
        </w:rPr>
        <w:t>（</w:t>
      </w:r>
      <w:hyperlink r:id="rId61" w:history="1">
        <w:r w:rsidRPr="00D33F5A">
          <w:rPr>
            <w:rStyle w:val="Hyperlink"/>
            <w:rFonts w:ascii="Arial" w:eastAsia="SimSun" w:hAnsi="Arial" w:cs="Arial"/>
          </w:rPr>
          <w:t>The Lives We Lead</w:t>
        </w:r>
      </w:hyperlink>
      <w:r>
        <w:rPr>
          <w:rStyle w:val="Hyperlink"/>
          <w:rFonts w:ascii="Calibri" w:eastAsia="SimSun" w:hAnsi="Calibri" w:cs="Calibri"/>
          <w:bCs/>
          <w:lang w:eastAsia="zh-CN"/>
        </w:rPr>
        <w:t>）</w:t>
      </w:r>
      <w:r>
        <w:rPr>
          <w:rFonts w:ascii="Calibri" w:eastAsia="SimSun" w:hAnsi="Calibri" w:cs="Calibri"/>
          <w:lang w:eastAsia="zh-CN"/>
        </w:rPr>
        <w:t>和南澳大利亚州的</w:t>
      </w:r>
      <w:hyperlink r:id="rId62" w:history="1">
        <w:r w:rsidRPr="00D33F5A">
          <w:rPr>
            <w:rStyle w:val="Hyperlink"/>
            <w:rFonts w:ascii="Arial" w:eastAsia="SimSun" w:hAnsi="Arial" w:cs="Arial"/>
          </w:rPr>
          <w:t>See Me for Me</w:t>
        </w:r>
      </w:hyperlink>
      <w:r>
        <w:rPr>
          <w:rFonts w:ascii="Calibri" w:eastAsia="SimSun" w:hAnsi="Calibri" w:cs="Calibri"/>
          <w:lang w:eastAsia="zh-CN"/>
        </w:rPr>
        <w:t>宣传运动。</w:t>
      </w:r>
    </w:p>
    <w:p w14:paraId="14696C40" w14:textId="77777777" w:rsidR="00D33F5A" w:rsidRPr="005D4A71" w:rsidRDefault="00D33F5A" w:rsidP="00D33F5A">
      <w:pPr>
        <w:pStyle w:val="ListParagraph"/>
        <w:numPr>
          <w:ilvl w:val="0"/>
          <w:numId w:val="87"/>
        </w:numPr>
        <w:rPr>
          <w:lang w:eastAsia="zh-CN"/>
        </w:rPr>
      </w:pPr>
      <w:r>
        <w:rPr>
          <w:rFonts w:ascii="Calibri" w:eastAsia="SimSun" w:hAnsi="Calibri" w:cs="Calibri"/>
          <w:lang w:eastAsia="zh-CN"/>
        </w:rPr>
        <w:t>公共论坛，包括</w:t>
      </w:r>
      <w:r w:rsidRPr="00D33F5A">
        <w:rPr>
          <w:rFonts w:ascii="Arial" w:eastAsia="SimSun" w:hAnsi="Arial" w:cs="Arial"/>
          <w:lang w:eastAsia="zh-CN"/>
        </w:rPr>
        <w:t>2022</w:t>
      </w:r>
      <w:r>
        <w:rPr>
          <w:rFonts w:ascii="Calibri" w:eastAsia="SimSun" w:hAnsi="Calibri" w:cs="Calibri"/>
          <w:lang w:eastAsia="zh-CN"/>
        </w:rPr>
        <w:t>年</w:t>
      </w:r>
      <w:r w:rsidRPr="00D33F5A">
        <w:rPr>
          <w:rFonts w:ascii="Arial" w:eastAsia="SimSun" w:hAnsi="Arial" w:cs="Arial"/>
          <w:lang w:eastAsia="zh-CN"/>
        </w:rPr>
        <w:t>11</w:t>
      </w:r>
      <w:r>
        <w:rPr>
          <w:rFonts w:ascii="Calibri" w:eastAsia="SimSun" w:hAnsi="Calibri" w:cs="Calibri"/>
          <w:lang w:eastAsia="zh-CN"/>
        </w:rPr>
        <w:t>月</w:t>
      </w:r>
      <w:r w:rsidRPr="00D33F5A">
        <w:rPr>
          <w:rFonts w:ascii="Arial" w:eastAsia="SimSun" w:hAnsi="Arial" w:cs="Arial"/>
          <w:lang w:eastAsia="zh-CN"/>
        </w:rPr>
        <w:t>2-3</w:t>
      </w:r>
      <w:r>
        <w:rPr>
          <w:rFonts w:ascii="Calibri" w:eastAsia="SimSun" w:hAnsi="Calibri" w:cs="Calibri"/>
          <w:lang w:eastAsia="zh-CN"/>
        </w:rPr>
        <w:t>日举办的首届</w:t>
      </w:r>
      <w:hyperlink r:id="rId63" w:history="1">
        <w:r w:rsidRPr="003C27C0">
          <w:rPr>
            <w:rStyle w:val="Hyperlink"/>
            <w:rFonts w:ascii="Calibri" w:eastAsia="SimSun" w:hAnsi="Calibri" w:cs="Calibri"/>
            <w:lang w:eastAsia="zh-CN"/>
          </w:rPr>
          <w:t>全国《战略》论坛</w:t>
        </w:r>
      </w:hyperlink>
      <w:r>
        <w:rPr>
          <w:rFonts w:ascii="Calibri" w:eastAsia="SimSun" w:hAnsi="Calibri" w:cs="Calibri"/>
          <w:lang w:eastAsia="zh-CN"/>
        </w:rPr>
        <w:t>，和</w:t>
      </w:r>
      <w:r w:rsidRPr="00D33F5A">
        <w:rPr>
          <w:rFonts w:ascii="Arial" w:eastAsia="SimSun" w:hAnsi="Arial" w:cs="Arial"/>
          <w:lang w:eastAsia="zh-CN"/>
        </w:rPr>
        <w:t>2023</w:t>
      </w:r>
      <w:r>
        <w:rPr>
          <w:rFonts w:ascii="Calibri" w:eastAsia="SimSun" w:hAnsi="Calibri" w:cs="Calibri"/>
          <w:lang w:eastAsia="zh-CN"/>
        </w:rPr>
        <w:t>年</w:t>
      </w:r>
      <w:r w:rsidRPr="00D33F5A">
        <w:rPr>
          <w:rFonts w:ascii="Arial" w:eastAsia="SimSun" w:hAnsi="Arial" w:cs="Arial"/>
          <w:lang w:eastAsia="zh-CN"/>
        </w:rPr>
        <w:t>6</w:t>
      </w:r>
      <w:r>
        <w:rPr>
          <w:rFonts w:ascii="Calibri" w:eastAsia="SimSun" w:hAnsi="Calibri" w:cs="Calibri"/>
          <w:lang w:eastAsia="zh-CN"/>
        </w:rPr>
        <w:t>月</w:t>
      </w:r>
      <w:r w:rsidRPr="00D33F5A">
        <w:rPr>
          <w:rFonts w:ascii="Arial" w:eastAsia="SimSun" w:hAnsi="Arial" w:cs="Arial"/>
          <w:lang w:eastAsia="zh-CN"/>
        </w:rPr>
        <w:t>19</w:t>
      </w:r>
      <w:r>
        <w:rPr>
          <w:rFonts w:ascii="Calibri" w:eastAsia="SimSun" w:hAnsi="Calibri" w:cs="Calibri"/>
          <w:lang w:eastAsia="zh-CN"/>
        </w:rPr>
        <w:t>日</w:t>
      </w:r>
      <w:r>
        <w:rPr>
          <w:rFonts w:ascii="Calibri" w:eastAsia="SimSun" w:hAnsi="Calibri" w:cs="Calibri"/>
          <w:lang w:val="en-US" w:eastAsia="zh-CN"/>
        </w:rPr>
        <w:t xml:space="preserve"> </w:t>
      </w:r>
      <w:r>
        <w:rPr>
          <w:rFonts w:ascii="Calibri" w:eastAsia="SimSun" w:hAnsi="Calibri" w:cs="Calibri"/>
          <w:lang w:eastAsia="zh-CN"/>
        </w:rPr>
        <w:t>在昆士兰州举办的首届</w:t>
      </w:r>
      <w:hyperlink r:id="rId64" w:history="1">
        <w:r>
          <w:rPr>
            <w:rStyle w:val="Hyperlink"/>
            <w:rFonts w:ascii="Calibri" w:eastAsia="SimSun" w:hAnsi="Calibri" w:cs="Calibri"/>
            <w:lang w:eastAsia="zh-CN"/>
          </w:rPr>
          <w:t>州级《战略》论坛</w:t>
        </w:r>
      </w:hyperlink>
      <w:r>
        <w:rPr>
          <w:rFonts w:ascii="Calibri" w:eastAsia="SimSun" w:hAnsi="Calibri" w:cs="Calibri"/>
          <w:lang w:eastAsia="zh-CN"/>
        </w:rPr>
        <w:t>。</w:t>
      </w:r>
    </w:p>
    <w:p w14:paraId="2B6A9809" w14:textId="77777777" w:rsidR="00D90569" w:rsidRDefault="007001C2" w:rsidP="00FD4B36">
      <w:pPr>
        <w:pStyle w:val="Heading1"/>
        <w:rPr>
          <w:lang w:eastAsia="zh-CN"/>
        </w:rPr>
      </w:pPr>
      <w:bookmarkStart w:id="117" w:name="_Toc151076841"/>
      <w:r>
        <w:rPr>
          <w:rFonts w:ascii="Calibri" w:eastAsia="SimSun" w:hAnsi="Calibri" w:cs="Calibri"/>
          <w:lang w:eastAsia="zh-CN"/>
        </w:rPr>
        <w:t>实施澳大利亚的残疾人事业战略</w:t>
      </w:r>
      <w:bookmarkEnd w:id="117"/>
    </w:p>
    <w:p w14:paraId="3357615E" w14:textId="77777777" w:rsidR="007001C2" w:rsidRPr="007001C2" w:rsidRDefault="007001C2" w:rsidP="007001C2">
      <w:pPr>
        <w:spacing w:after="0" w:line="240" w:lineRule="auto"/>
        <w:rPr>
          <w:rFonts w:ascii="SimSun" w:eastAsia="SimSun" w:hAnsi="SimSun" w:cs="Calibri"/>
          <w:lang w:eastAsia="zh-CN"/>
        </w:rPr>
      </w:pPr>
      <w:r w:rsidRPr="007001C2">
        <w:rPr>
          <w:rFonts w:ascii="SimSun" w:eastAsia="SimSun" w:hAnsi="SimSun" w:cs="MS Gothic" w:hint="eastAsia"/>
          <w:lang w:eastAsia="zh-CN"/>
        </w:rPr>
        <w:t>我</w:t>
      </w:r>
      <w:r w:rsidRPr="007001C2">
        <w:rPr>
          <w:rFonts w:ascii="SimSun" w:eastAsia="SimSun" w:hAnsi="SimSun" w:cs="MingLiU" w:hint="eastAsia"/>
          <w:lang w:eastAsia="zh-CN"/>
        </w:rPr>
        <w:t>们承诺定期报告活动情况并衡量进展，让大家透明地了解到各项成果如何改变残疾人的生活。</w:t>
      </w:r>
    </w:p>
    <w:p w14:paraId="3A3F33A8" w14:textId="77777777" w:rsidR="007001C2" w:rsidRPr="007001C2" w:rsidRDefault="007001C2" w:rsidP="007001C2">
      <w:pPr>
        <w:rPr>
          <w:rFonts w:ascii="SimSun" w:eastAsia="SimSun" w:hAnsi="SimSun"/>
          <w:lang w:eastAsia="zh-CN"/>
        </w:rPr>
      </w:pPr>
      <w:r w:rsidRPr="007001C2">
        <w:rPr>
          <w:rFonts w:ascii="SimSun" w:eastAsia="SimSun" w:hAnsi="SimSun" w:cs="MS Gothic" w:hint="eastAsia"/>
          <w:lang w:eastAsia="zh-CN"/>
        </w:rPr>
        <w:t>以下内容概述了我</w:t>
      </w:r>
      <w:r w:rsidRPr="007001C2">
        <w:rPr>
          <w:rFonts w:ascii="SimSun" w:eastAsia="SimSun" w:hAnsi="SimSun" w:cs="MingLiU" w:hint="eastAsia"/>
          <w:lang w:eastAsia="zh-CN"/>
        </w:rPr>
        <w:t>们为实施《战略》所做的工作。有关</w:t>
      </w:r>
      <w:r w:rsidRPr="007001C2">
        <w:rPr>
          <w:rFonts w:ascii="SimSun" w:eastAsia="SimSun" w:hAnsi="SimSun" w:cs="MS Gothic" w:hint="eastAsia"/>
          <w:lang w:eastAsia="zh-CN"/>
        </w:rPr>
        <w:t>各</w:t>
      </w:r>
      <w:r w:rsidRPr="007001C2">
        <w:rPr>
          <w:rFonts w:ascii="SimSun" w:eastAsia="SimSun" w:hAnsi="SimSun" w:cs="MingLiU" w:hint="eastAsia"/>
          <w:lang w:eastAsia="zh-CN"/>
        </w:rPr>
        <w:t>项实施工作</w:t>
      </w:r>
      <w:r w:rsidRPr="007001C2">
        <w:rPr>
          <w:rFonts w:ascii="SimSun" w:eastAsia="SimSun" w:hAnsi="SimSun" w:cs="MS Gothic" w:hint="eastAsia"/>
          <w:lang w:eastAsia="zh-CN"/>
        </w:rPr>
        <w:t>的更多信息，</w:t>
      </w:r>
      <w:r w:rsidRPr="007001C2">
        <w:rPr>
          <w:rFonts w:ascii="SimSun" w:eastAsia="SimSun" w:hAnsi="SimSun" w:cs="MingLiU" w:hint="eastAsia"/>
          <w:lang w:eastAsia="zh-CN"/>
        </w:rPr>
        <w:t>请参阅实施报告</w:t>
      </w:r>
      <w:r w:rsidRPr="007001C2">
        <w:rPr>
          <w:rFonts w:ascii="SimSun" w:eastAsia="SimSun" w:hAnsi="SimSun" w:cs="MS Gothic" w:hint="eastAsia"/>
          <w:lang w:eastAsia="zh-CN"/>
        </w:rPr>
        <w:t>全文、</w:t>
      </w:r>
      <w:hyperlink r:id="rId65" w:history="1">
        <w:r w:rsidRPr="007001C2">
          <w:rPr>
            <w:rStyle w:val="Hyperlink"/>
            <w:rFonts w:ascii="SimSun" w:eastAsia="SimSun" w:hAnsi="SimSun" w:cs="MS Gothic" w:hint="eastAsia"/>
            <w:lang w:eastAsia="zh-CN"/>
          </w:rPr>
          <w:t>残疾人事</w:t>
        </w:r>
        <w:r w:rsidRPr="007001C2">
          <w:rPr>
            <w:rStyle w:val="Hyperlink"/>
            <w:rFonts w:ascii="SimSun" w:eastAsia="SimSun" w:hAnsi="SimSun" w:cs="MingLiU" w:hint="eastAsia"/>
            <w:lang w:eastAsia="zh-CN"/>
          </w:rPr>
          <w:t>业网关的</w:t>
        </w:r>
      </w:hyperlink>
      <w:r w:rsidRPr="007001C2">
        <w:rPr>
          <w:rStyle w:val="Hyperlink"/>
          <w:rFonts w:ascii="SimSun" w:eastAsia="SimSun" w:hAnsi="SimSun" w:cs="MingLiU" w:hint="eastAsia"/>
          <w:lang w:eastAsia="zh-CN"/>
        </w:rPr>
        <w:t>战略中心部分</w:t>
      </w:r>
      <w:r w:rsidRPr="007001C2">
        <w:rPr>
          <w:rFonts w:ascii="SimSun" w:eastAsia="SimSun" w:hAnsi="SimSun" w:cs="MS Gothic" w:hint="eastAsia"/>
          <w:lang w:eastAsia="zh-CN"/>
        </w:rPr>
        <w:t>，以及各</w:t>
      </w:r>
      <w:r w:rsidRPr="007001C2">
        <w:rPr>
          <w:rFonts w:ascii="SimSun" w:eastAsia="SimSun" w:hAnsi="SimSun" w:cs="Calibri"/>
        </w:rPr>
        <w:fldChar w:fldCharType="begin"/>
      </w:r>
      <w:r w:rsidRPr="007001C2">
        <w:rPr>
          <w:rFonts w:ascii="SimSun" w:eastAsia="SimSun" w:hAnsi="SimSun" w:cs="Calibri"/>
          <w:lang w:eastAsia="zh-CN"/>
        </w:rPr>
        <w:instrText>HYPERLINK  \l "_State_and_Territory"</w:instrText>
      </w:r>
      <w:r w:rsidRPr="007001C2">
        <w:rPr>
          <w:rFonts w:ascii="SimSun" w:eastAsia="SimSun" w:hAnsi="SimSun" w:cs="Calibri"/>
        </w:rPr>
      </w:r>
      <w:r w:rsidRPr="007001C2">
        <w:rPr>
          <w:rFonts w:ascii="SimSun" w:eastAsia="SimSun" w:hAnsi="SimSun" w:cs="Calibri"/>
        </w:rPr>
        <w:fldChar w:fldCharType="separate"/>
      </w:r>
      <w:r w:rsidRPr="007001C2">
        <w:rPr>
          <w:rStyle w:val="Hyperlink"/>
          <w:rFonts w:ascii="SimSun" w:eastAsia="SimSun" w:hAnsi="SimSun" w:cs="MS Gothic" w:hint="eastAsia"/>
          <w:lang w:eastAsia="zh-CN"/>
        </w:rPr>
        <w:t>州和</w:t>
      </w:r>
      <w:r w:rsidRPr="007001C2">
        <w:rPr>
          <w:rStyle w:val="Hyperlink"/>
          <w:rFonts w:ascii="SimSun" w:eastAsia="SimSun" w:hAnsi="SimSun" w:cs="MingLiU" w:hint="eastAsia"/>
          <w:lang w:eastAsia="zh-CN"/>
        </w:rPr>
        <w:t>领地政府</w:t>
      </w:r>
      <w:r w:rsidRPr="007001C2">
        <w:rPr>
          <w:rStyle w:val="Hyperlink"/>
          <w:rFonts w:ascii="SimSun" w:eastAsia="SimSun" w:hAnsi="SimSun" w:cs="Calibri"/>
        </w:rPr>
        <w:fldChar w:fldCharType="end"/>
      </w:r>
      <w:r w:rsidRPr="007001C2">
        <w:rPr>
          <w:rFonts w:ascii="SimSun" w:eastAsia="SimSun" w:hAnsi="SimSun" w:cs="MS Gothic" w:hint="eastAsia"/>
          <w:lang w:eastAsia="zh-CN"/>
        </w:rPr>
        <w:t>网站。</w:t>
      </w:r>
    </w:p>
    <w:p w14:paraId="25AD8C13" w14:textId="77777777" w:rsidR="006C24F5" w:rsidRPr="00585262" w:rsidRDefault="00585262" w:rsidP="00FD4B36">
      <w:pPr>
        <w:pStyle w:val="Heading2"/>
        <w:rPr>
          <w:rFonts w:ascii="SimSun" w:eastAsia="SimSun" w:hAnsi="SimSun"/>
          <w:lang w:eastAsia="zh-CN"/>
        </w:rPr>
      </w:pPr>
      <w:bookmarkStart w:id="118" w:name="_Toc151076842"/>
      <w:r w:rsidRPr="00585262">
        <w:rPr>
          <w:rFonts w:ascii="SimSun" w:eastAsia="SimSun" w:hAnsi="SimSun" w:cs="Calibri"/>
          <w:lang w:eastAsia="zh-CN"/>
        </w:rPr>
        <w:t>作用和职责</w:t>
      </w:r>
      <w:bookmarkEnd w:id="118"/>
    </w:p>
    <w:p w14:paraId="0DE378CA" w14:textId="77777777" w:rsidR="00585262" w:rsidRPr="00585262" w:rsidRDefault="00585262" w:rsidP="00585262">
      <w:pPr>
        <w:spacing w:after="0" w:line="240" w:lineRule="auto"/>
        <w:rPr>
          <w:rFonts w:ascii="SimSun" w:eastAsia="SimSun" w:hAnsi="SimSun" w:cs="Calibri"/>
          <w:lang w:eastAsia="zh-CN"/>
        </w:rPr>
      </w:pPr>
      <w:r w:rsidRPr="00585262">
        <w:rPr>
          <w:rFonts w:ascii="SimSun" w:eastAsia="SimSun" w:hAnsi="SimSun" w:cs="MS Gothic" w:hint="eastAsia"/>
          <w:lang w:eastAsia="zh-CN"/>
        </w:rPr>
        <w:t>《</w:t>
      </w:r>
      <w:r w:rsidRPr="00585262">
        <w:rPr>
          <w:rFonts w:ascii="SimSun" w:eastAsia="SimSun" w:hAnsi="SimSun" w:cs="MingLiU" w:hint="eastAsia"/>
          <w:lang w:eastAsia="zh-CN"/>
        </w:rPr>
        <w:t>战略》认识到各级政府在实现《战略》目标的过程中都要发挥作用，并明确了</w:t>
      </w:r>
      <w:r w:rsidRPr="00585262">
        <w:rPr>
          <w:rFonts w:ascii="SimSun" w:eastAsia="SimSun" w:hAnsi="SimSun" w:cs="MS Gothic" w:hint="eastAsia"/>
          <w:lang w:eastAsia="zh-CN"/>
        </w:rPr>
        <w:t>各</w:t>
      </w:r>
      <w:r w:rsidRPr="00585262">
        <w:rPr>
          <w:rFonts w:ascii="SimSun" w:eastAsia="SimSun" w:hAnsi="SimSun" w:cs="MingLiU" w:hint="eastAsia"/>
          <w:lang w:eastAsia="zh-CN"/>
        </w:rPr>
        <w:t>级政府负责残疾人所依赖的</w:t>
      </w:r>
      <w:r w:rsidRPr="00585262">
        <w:rPr>
          <w:rFonts w:ascii="SimSun" w:eastAsia="SimSun" w:hAnsi="SimSun" w:cs="MS Gothic" w:hint="eastAsia"/>
          <w:lang w:eastAsia="zh-CN"/>
        </w:rPr>
        <w:t>具体服</w:t>
      </w:r>
      <w:r w:rsidRPr="00585262">
        <w:rPr>
          <w:rFonts w:ascii="SimSun" w:eastAsia="SimSun" w:hAnsi="SimSun" w:cs="MingLiU" w:hint="eastAsia"/>
          <w:lang w:eastAsia="zh-CN"/>
        </w:rPr>
        <w:t>务和支持，其中许多服务和系统都</w:t>
      </w:r>
      <w:r w:rsidRPr="00585262">
        <w:rPr>
          <w:rFonts w:ascii="SimSun" w:eastAsia="SimSun" w:hAnsi="SimSun" w:cs="MS Gothic" w:hint="eastAsia"/>
          <w:lang w:eastAsia="zh-CN"/>
        </w:rPr>
        <w:t>有</w:t>
      </w:r>
      <w:r w:rsidRPr="00585262">
        <w:rPr>
          <w:rFonts w:ascii="SimSun" w:eastAsia="SimSun" w:hAnsi="SimSun" w:cs="MingLiU" w:hint="eastAsia"/>
          <w:lang w:eastAsia="zh-CN"/>
        </w:rPr>
        <w:t>赖于政府间的</w:t>
      </w:r>
      <w:r w:rsidRPr="00585262">
        <w:rPr>
          <w:rFonts w:ascii="SimSun" w:eastAsia="SimSun" w:hAnsi="SimSun" w:cs="MS Gothic" w:hint="eastAsia"/>
          <w:lang w:eastAsia="zh-CN"/>
        </w:rPr>
        <w:t>合作。通</w:t>
      </w:r>
      <w:r w:rsidRPr="00585262">
        <w:rPr>
          <w:rFonts w:ascii="SimSun" w:eastAsia="SimSun" w:hAnsi="SimSun" w:cs="MingLiU" w:hint="eastAsia"/>
          <w:lang w:eastAsia="zh-CN"/>
        </w:rPr>
        <w:t>过跨政府部门合作，我们正在将对残疾人和</w:t>
      </w:r>
      <w:r w:rsidRPr="00585262">
        <w:rPr>
          <w:rFonts w:ascii="SimSun" w:eastAsia="SimSun" w:hAnsi="SimSun" w:cs="MS Gothic" w:hint="eastAsia"/>
          <w:lang w:eastAsia="zh-CN"/>
        </w:rPr>
        <w:t>《</w:t>
      </w:r>
      <w:r w:rsidRPr="00585262">
        <w:rPr>
          <w:rFonts w:ascii="SimSun" w:eastAsia="SimSun" w:hAnsi="SimSun" w:cs="MingLiU" w:hint="eastAsia"/>
          <w:lang w:eastAsia="zh-CN"/>
        </w:rPr>
        <w:t>战略》</w:t>
      </w:r>
      <w:r w:rsidRPr="00585262">
        <w:rPr>
          <w:rFonts w:ascii="SimSun" w:eastAsia="SimSun" w:hAnsi="SimSun" w:cs="MS Gothic" w:hint="eastAsia"/>
          <w:lang w:eastAsia="zh-CN"/>
        </w:rPr>
        <w:t>的关注</w:t>
      </w:r>
      <w:r w:rsidRPr="00585262">
        <w:rPr>
          <w:rFonts w:ascii="SimSun" w:eastAsia="SimSun" w:hAnsi="SimSun" w:cs="MingLiU" w:hint="eastAsia"/>
          <w:lang w:eastAsia="zh-CN"/>
        </w:rPr>
        <w:t>带</w:t>
      </w:r>
      <w:r w:rsidRPr="00585262">
        <w:rPr>
          <w:rFonts w:ascii="SimSun" w:eastAsia="SimSun" w:hAnsi="SimSun" w:cs="MS Gothic" w:hint="eastAsia"/>
          <w:lang w:eastAsia="zh-CN"/>
        </w:rPr>
        <w:t>到残疾人</w:t>
      </w:r>
      <w:r w:rsidRPr="00585262">
        <w:rPr>
          <w:rFonts w:ascii="SimSun" w:eastAsia="SimSun" w:hAnsi="SimSun" w:cs="MingLiU" w:hint="eastAsia"/>
          <w:lang w:eastAsia="zh-CN"/>
        </w:rPr>
        <w:t>专属</w:t>
      </w:r>
      <w:r w:rsidRPr="00585262">
        <w:rPr>
          <w:rFonts w:ascii="SimSun" w:eastAsia="SimSun" w:hAnsi="SimSun" w:cs="MS Gothic" w:hint="eastAsia"/>
          <w:lang w:eastAsia="zh-CN"/>
        </w:rPr>
        <w:t>机构以外的</w:t>
      </w:r>
      <w:r w:rsidRPr="00585262">
        <w:rPr>
          <w:rFonts w:ascii="SimSun" w:eastAsia="SimSun" w:hAnsi="SimSun" w:cs="MingLiU" w:hint="eastAsia"/>
          <w:lang w:eastAsia="zh-CN"/>
        </w:rPr>
        <w:t>领域</w:t>
      </w:r>
      <w:r w:rsidRPr="00585262">
        <w:rPr>
          <w:rFonts w:ascii="SimSun" w:eastAsia="SimSun" w:hAnsi="SimSun" w:cs="MS Gothic" w:hint="eastAsia"/>
          <w:lang w:eastAsia="zh-CN"/>
        </w:rPr>
        <w:t>。</w:t>
      </w:r>
    </w:p>
    <w:p w14:paraId="6A9DA696" w14:textId="77777777" w:rsidR="00585262" w:rsidRPr="00585262" w:rsidRDefault="00585262" w:rsidP="00585262">
      <w:pPr>
        <w:rPr>
          <w:rFonts w:ascii="SimSun" w:eastAsia="SimSun" w:hAnsi="SimSun"/>
          <w:lang w:eastAsia="zh-CN"/>
        </w:rPr>
      </w:pPr>
      <w:r w:rsidRPr="00585262">
        <w:rPr>
          <w:rFonts w:ascii="SimSun" w:eastAsia="SimSun" w:hAnsi="SimSun" w:cs="MingLiU" w:hint="eastAsia"/>
          <w:lang w:eastAsia="zh-CN"/>
        </w:rPr>
        <w:t>该实施领域的活动</w:t>
      </w:r>
      <w:r w:rsidRPr="00585262">
        <w:rPr>
          <w:rFonts w:ascii="SimSun" w:eastAsia="SimSun" w:hAnsi="SimSun" w:cs="MS Gothic" w:hint="eastAsia"/>
          <w:lang w:eastAsia="zh-CN"/>
        </w:rPr>
        <w:t>示例包括：</w:t>
      </w:r>
    </w:p>
    <w:p w14:paraId="3D0CB417" w14:textId="77777777" w:rsidR="004D49ED" w:rsidRDefault="004D49ED" w:rsidP="004D49ED">
      <w:pPr>
        <w:pStyle w:val="ListParagraph"/>
        <w:numPr>
          <w:ilvl w:val="0"/>
          <w:numId w:val="175"/>
        </w:numPr>
        <w:rPr>
          <w:rFonts w:ascii="Calibri" w:eastAsia="SimSun" w:hAnsi="Calibri" w:cs="Calibri"/>
          <w:lang w:eastAsia="zh-CN"/>
        </w:rPr>
      </w:pPr>
      <w:r>
        <w:rPr>
          <w:rFonts w:ascii="Calibri" w:eastAsia="SimSun" w:hAnsi="Calibri" w:cs="Calibri"/>
          <w:lang w:eastAsia="zh-CN"/>
        </w:rPr>
        <w:t>澳大利亚政府资助原住民残疾人事业关系网络（</w:t>
      </w:r>
      <w:r w:rsidRPr="004D49ED">
        <w:rPr>
          <w:rFonts w:ascii="Arial" w:eastAsia="SimSun" w:hAnsi="Arial" w:cs="Arial"/>
        </w:rPr>
        <w:t>First Peoples Disability Network</w:t>
      </w:r>
      <w:r>
        <w:rPr>
          <w:rFonts w:ascii="Calibri" w:eastAsia="SimSun" w:hAnsi="Calibri" w:cs="Calibri"/>
          <w:lang w:eastAsia="zh-CN"/>
        </w:rPr>
        <w:t>），以制定并支持尽早实施社区控制的强化残疾人工作部门计划（</w:t>
      </w:r>
      <w:r w:rsidRPr="004D49ED">
        <w:rPr>
          <w:rFonts w:ascii="Arial" w:eastAsia="SimSun" w:hAnsi="Arial" w:cs="Arial"/>
          <w:lang w:eastAsia="zh-CN"/>
        </w:rPr>
        <w:t>Community Controlled Disability Sector Strengthening Plan</w:t>
      </w:r>
      <w:r>
        <w:rPr>
          <w:rFonts w:ascii="Calibri" w:eastAsia="SimSun" w:hAnsi="Calibri" w:cs="Calibri"/>
          <w:lang w:eastAsia="zh-CN"/>
        </w:rPr>
        <w:t>），并制定和实施</w:t>
      </w:r>
      <w:r>
        <w:rPr>
          <w:rFonts w:ascii="Calibri" w:eastAsia="SimSun" w:hAnsi="Calibri" w:cs="Calibri"/>
          <w:lang w:eastAsia="zh-CN"/>
        </w:rPr>
        <w:fldChar w:fldCharType="begin"/>
      </w:r>
      <w:r>
        <w:rPr>
          <w:rFonts w:ascii="Calibri" w:eastAsia="SimSun" w:hAnsi="Calibri" w:cs="Calibri"/>
          <w:lang w:eastAsia="zh-CN"/>
        </w:rPr>
        <w:instrText xml:space="preserve"> HYPERLINK "https://fpdn.org.au/national_disability_footprint/" </w:instrText>
      </w:r>
      <w:r>
        <w:rPr>
          <w:rFonts w:ascii="Calibri" w:eastAsia="SimSun" w:hAnsi="Calibri" w:cs="Calibri"/>
          <w:lang w:eastAsia="zh-CN"/>
        </w:rPr>
      </w:r>
      <w:r>
        <w:rPr>
          <w:rFonts w:ascii="Calibri" w:eastAsia="SimSun" w:hAnsi="Calibri" w:cs="Calibri"/>
          <w:lang w:eastAsia="zh-CN"/>
        </w:rPr>
        <w:fldChar w:fldCharType="separate"/>
      </w:r>
      <w:r w:rsidRPr="004D49ED">
        <w:rPr>
          <w:rStyle w:val="Hyperlink"/>
          <w:rFonts w:ascii="Arial" w:eastAsia="SimSun" w:hAnsi="Arial" w:cs="Arial"/>
          <w:lang w:eastAsia="zh-CN"/>
        </w:rPr>
        <w:t>全国残疾人事业足迹（</w:t>
      </w:r>
      <w:r w:rsidRPr="004D49ED">
        <w:rPr>
          <w:rStyle w:val="Hyperlink"/>
          <w:rFonts w:ascii="Arial" w:eastAsia="SimSun" w:hAnsi="Arial" w:cs="Arial"/>
          <w:lang w:eastAsia="zh-CN"/>
        </w:rPr>
        <w:t>National Disability Footprint</w:t>
      </w:r>
      <w:r w:rsidRPr="003C27C0">
        <w:rPr>
          <w:rStyle w:val="Hyperlink"/>
          <w:rFonts w:ascii="Calibri" w:eastAsia="SimSun" w:hAnsi="Calibri" w:cs="Calibri"/>
          <w:lang w:eastAsia="zh-CN"/>
        </w:rPr>
        <w:t>）</w:t>
      </w:r>
      <w:r>
        <w:rPr>
          <w:rFonts w:ascii="Calibri" w:eastAsia="SimSun" w:hAnsi="Calibri" w:cs="Calibri"/>
          <w:lang w:eastAsia="zh-CN"/>
        </w:rPr>
        <w:fldChar w:fldCharType="end"/>
      </w:r>
      <w:r>
        <w:rPr>
          <w:rFonts w:ascii="Calibri" w:eastAsia="SimSun" w:hAnsi="Calibri" w:cs="Calibri"/>
          <w:lang w:eastAsia="zh-CN"/>
        </w:rPr>
        <w:t>。</w:t>
      </w:r>
    </w:p>
    <w:p w14:paraId="2B65A9E7" w14:textId="77777777" w:rsidR="004D49ED" w:rsidRDefault="004D49ED" w:rsidP="004D49ED">
      <w:pPr>
        <w:pStyle w:val="ListParagraph"/>
        <w:numPr>
          <w:ilvl w:val="0"/>
          <w:numId w:val="175"/>
        </w:numPr>
        <w:rPr>
          <w:rFonts w:ascii="Calibri" w:eastAsia="SimSun" w:hAnsi="Calibri" w:cs="Calibri"/>
          <w:lang w:eastAsia="zh-CN"/>
        </w:rPr>
      </w:pPr>
      <w:r>
        <w:rPr>
          <w:rFonts w:ascii="Calibri" w:eastAsia="SimSun" w:hAnsi="Calibri" w:cs="Calibri"/>
          <w:lang w:eastAsia="zh-CN"/>
        </w:rPr>
        <w:t>在主流服务和系统中加入无障碍或共融规定，例如改善残疾人患者的出院和护理途径。</w:t>
      </w:r>
    </w:p>
    <w:p w14:paraId="7633CAB2" w14:textId="77777777" w:rsidR="004D49ED" w:rsidRPr="00EA74D2" w:rsidRDefault="004D49ED" w:rsidP="004D49ED">
      <w:pPr>
        <w:pStyle w:val="ListParagraph"/>
        <w:numPr>
          <w:ilvl w:val="0"/>
          <w:numId w:val="175"/>
        </w:numPr>
      </w:pPr>
      <w:r>
        <w:rPr>
          <w:rFonts w:ascii="Calibri" w:eastAsia="SimSun" w:hAnsi="Calibri" w:cs="Calibri"/>
          <w:lang w:eastAsia="zh-CN"/>
        </w:rPr>
        <w:lastRenderedPageBreak/>
        <w:t>进行立法改革，加强残疾人的权利和对他们的保护和保障，例如维多利亚州的《</w:t>
      </w:r>
      <w:r>
        <w:rPr>
          <w:rFonts w:ascii="Calibri" w:eastAsia="SimSun" w:hAnsi="Calibri" w:cs="Calibri"/>
          <w:lang w:eastAsia="zh-CN"/>
        </w:rPr>
        <w:t xml:space="preserve">2023 </w:t>
      </w:r>
      <w:r>
        <w:rPr>
          <w:rFonts w:ascii="Calibri" w:eastAsia="SimSun" w:hAnsi="Calibri" w:cs="Calibri"/>
          <w:lang w:eastAsia="zh-CN"/>
        </w:rPr>
        <w:t>年残疾与社会服务监管法修正案（维州）》【</w:t>
      </w:r>
      <w:r w:rsidRPr="004D49ED">
        <w:rPr>
          <w:rFonts w:ascii="Arial" w:eastAsia="SimSun" w:hAnsi="Arial" w:cs="Arial"/>
          <w:i/>
        </w:rPr>
        <w:t xml:space="preserve">Disability and Social Services Regulation Amendment Act 2023 </w:t>
      </w:r>
      <w:r w:rsidRPr="004D49ED">
        <w:rPr>
          <w:rFonts w:ascii="Arial" w:eastAsia="SimSun" w:hAnsi="Arial" w:cs="Arial"/>
        </w:rPr>
        <w:t>(Vic)</w:t>
      </w:r>
      <w:r>
        <w:rPr>
          <w:rFonts w:ascii="Calibri" w:eastAsia="SimSun" w:hAnsi="Calibri" w:cs="Calibri"/>
          <w:lang w:eastAsia="zh-CN"/>
        </w:rPr>
        <w:t>】、南澳大利亚州的</w:t>
      </w:r>
      <w:hyperlink r:id="rId66" w:history="1">
        <w:r w:rsidRPr="004D49ED">
          <w:rPr>
            <w:rStyle w:val="Hyperlink"/>
            <w:rFonts w:ascii="Arial" w:eastAsia="SimSun" w:hAnsi="Arial" w:cs="Arial"/>
          </w:rPr>
          <w:t>2023</w:t>
        </w:r>
        <w:r w:rsidRPr="003C27C0">
          <w:rPr>
            <w:rStyle w:val="Hyperlink"/>
            <w:rFonts w:ascii="Calibri" w:eastAsia="SimSun" w:hAnsi="Calibri" w:cs="Calibri"/>
            <w:lang w:eastAsia="zh-CN"/>
          </w:rPr>
          <w:t>年共融</w:t>
        </w:r>
        <w:r w:rsidRPr="003C27C0">
          <w:rPr>
            <w:rStyle w:val="Hyperlink"/>
            <w:rFonts w:ascii="Calibri" w:eastAsia="SimSun" w:hAnsi="Calibri" w:cs="Calibri"/>
          </w:rPr>
          <w:t>(</w:t>
        </w:r>
        <w:r w:rsidRPr="003C27C0">
          <w:rPr>
            <w:rStyle w:val="Hyperlink"/>
            <w:rFonts w:ascii="Calibri" w:eastAsia="SimSun" w:hAnsi="Calibri" w:cs="Calibri"/>
            <w:lang w:eastAsia="zh-CN"/>
          </w:rPr>
          <w:t>复审建议</w:t>
        </w:r>
        <w:r w:rsidRPr="003C27C0">
          <w:rPr>
            <w:rStyle w:val="Hyperlink"/>
            <w:rFonts w:ascii="Calibri" w:eastAsia="SimSun" w:hAnsi="Calibri" w:cs="Calibri"/>
          </w:rPr>
          <w:t>)</w:t>
        </w:r>
        <w:r w:rsidRPr="003C27C0">
          <w:rPr>
            <w:rStyle w:val="Hyperlink"/>
            <w:rFonts w:ascii="Calibri" w:eastAsia="SimSun" w:hAnsi="Calibri" w:cs="Calibri"/>
            <w:lang w:eastAsia="zh-CN"/>
          </w:rPr>
          <w:t>修正议案</w:t>
        </w:r>
        <w:r w:rsidR="007852C3">
          <w:rPr>
            <w:rStyle w:val="Hyperlink"/>
            <w:rFonts w:ascii="Calibri" w:eastAsia="SimSun" w:hAnsi="Calibri" w:cs="Calibri"/>
            <w:lang w:val="en-US" w:eastAsia="zh-CN"/>
          </w:rPr>
          <w:br/>
        </w:r>
        <w:r w:rsidRPr="003C27C0">
          <w:rPr>
            <w:rStyle w:val="Hyperlink"/>
            <w:rFonts w:ascii="Calibri" w:eastAsia="SimSun" w:hAnsi="Calibri" w:cs="Calibri"/>
            <w:lang w:eastAsia="zh-CN"/>
          </w:rPr>
          <w:t>（</w:t>
        </w:r>
        <w:r w:rsidRPr="004D49ED">
          <w:rPr>
            <w:rStyle w:val="Hyperlink"/>
            <w:rFonts w:ascii="Arial" w:eastAsia="SimSun" w:hAnsi="Arial" w:cs="Arial"/>
          </w:rPr>
          <w:t>Disability Inclusion (Review</w:t>
        </w:r>
        <w:r w:rsidRPr="003C27C0">
          <w:rPr>
            <w:rStyle w:val="Hyperlink"/>
            <w:rFonts w:ascii="Calibri" w:eastAsia="SimSun" w:hAnsi="Calibri" w:cs="Calibri"/>
          </w:rPr>
          <w:t xml:space="preserve"> </w:t>
        </w:r>
        <w:r w:rsidRPr="004D49ED">
          <w:rPr>
            <w:rStyle w:val="Hyperlink"/>
            <w:rFonts w:ascii="Arial" w:eastAsia="SimSun" w:hAnsi="Arial" w:cs="Arial"/>
          </w:rPr>
          <w:t>Recommendations) Amendment Bill 2023</w:t>
        </w:r>
        <w:r w:rsidRPr="003C27C0">
          <w:rPr>
            <w:rStyle w:val="Hyperlink"/>
            <w:rFonts w:ascii="Calibri" w:eastAsia="SimSun" w:hAnsi="Calibri" w:cs="Calibri"/>
            <w:lang w:eastAsia="zh-CN"/>
          </w:rPr>
          <w:t>）</w:t>
        </w:r>
      </w:hyperlink>
      <w:r>
        <w:rPr>
          <w:rFonts w:ascii="Calibri" w:eastAsia="SimSun" w:hAnsi="Calibri" w:cs="Calibri"/>
          <w:lang w:eastAsia="zh-CN"/>
        </w:rPr>
        <w:t>，</w:t>
      </w:r>
      <w:r w:rsidR="007852C3">
        <w:rPr>
          <w:rFonts w:ascii="Calibri" w:eastAsia="SimSun" w:hAnsi="Calibri" w:cs="Calibri"/>
          <w:lang w:val="en-US" w:eastAsia="zh-CN"/>
        </w:rPr>
        <w:br/>
      </w:r>
      <w:r>
        <w:rPr>
          <w:rFonts w:ascii="Calibri" w:eastAsia="SimSun" w:hAnsi="Calibri" w:cs="Calibri"/>
          <w:lang w:eastAsia="zh-CN"/>
        </w:rPr>
        <w:t>以及在塔斯马尼亚州设立残疾人事务专员（</w:t>
      </w:r>
      <w:r w:rsidRPr="004D49ED">
        <w:rPr>
          <w:rFonts w:ascii="Arial" w:eastAsia="SimSun" w:hAnsi="Arial" w:cs="Arial"/>
        </w:rPr>
        <w:t>Disability Commissioner</w:t>
      </w:r>
      <w:r>
        <w:rPr>
          <w:rFonts w:ascii="Calibri" w:eastAsia="SimSun" w:hAnsi="Calibri" w:cs="Calibri"/>
          <w:lang w:eastAsia="zh-CN"/>
        </w:rPr>
        <w:t>）。</w:t>
      </w:r>
    </w:p>
    <w:p w14:paraId="3BF40F51" w14:textId="77777777" w:rsidR="002A13C2" w:rsidRDefault="00680222" w:rsidP="00FD4B36">
      <w:pPr>
        <w:pStyle w:val="Heading2"/>
        <w:rPr>
          <w:lang w:eastAsia="zh-CN"/>
        </w:rPr>
      </w:pPr>
      <w:bookmarkStart w:id="119" w:name="_Toc151076843"/>
      <w:r>
        <w:rPr>
          <w:rFonts w:ascii="Calibri" w:eastAsia="SimSun" w:hAnsi="Calibri" w:cs="Calibri"/>
          <w:lang w:eastAsia="zh-CN"/>
        </w:rPr>
        <w:t>指导原则</w:t>
      </w:r>
      <w:bookmarkEnd w:id="119"/>
    </w:p>
    <w:p w14:paraId="1CFC6B9F" w14:textId="77777777" w:rsidR="00680222" w:rsidRPr="00680222" w:rsidRDefault="00680222" w:rsidP="00680222">
      <w:pPr>
        <w:spacing w:after="0" w:line="240" w:lineRule="auto"/>
        <w:rPr>
          <w:rFonts w:ascii="SimSun" w:eastAsia="SimSun" w:hAnsi="SimSun" w:cs="Calibri"/>
          <w:lang w:eastAsia="zh-CN"/>
        </w:rPr>
      </w:pPr>
      <w:r w:rsidRPr="00680222">
        <w:rPr>
          <w:rFonts w:ascii="SimSun" w:eastAsia="SimSun" w:hAnsi="SimSun" w:cs="MingLiU" w:hint="eastAsia"/>
          <w:lang w:eastAsia="zh-CN"/>
        </w:rPr>
        <w:t>为实现《战略》的愿景，各级政府都承诺制定和实施反映联合国《残疾人权利公约》人权原则的政策、计划、服务和制度。各级政府已同意在工作中采用</w:t>
      </w:r>
      <w:r w:rsidRPr="00680222">
        <w:rPr>
          <w:rFonts w:ascii="SimSun" w:eastAsia="SimSun" w:hAnsi="SimSun" w:cs="MS Gothic" w:hint="eastAsia"/>
          <w:lang w:eastAsia="zh-CN"/>
        </w:rPr>
        <w:t>反映</w:t>
      </w:r>
      <w:r w:rsidRPr="00680222">
        <w:rPr>
          <w:rFonts w:ascii="SimSun" w:eastAsia="SimSun" w:hAnsi="SimSun" w:cs="MingLiU" w:hint="eastAsia"/>
          <w:lang w:eastAsia="zh-CN"/>
        </w:rPr>
        <w:t>联合国公约各项原则的</w:t>
      </w:r>
      <w:r w:rsidRPr="00680222">
        <w:rPr>
          <w:rFonts w:ascii="SimSun" w:eastAsia="SimSun" w:hAnsi="SimSun" w:cs="MS Gothic" w:hint="eastAsia"/>
          <w:lang w:eastAsia="zh-CN"/>
        </w:rPr>
        <w:t>《</w:t>
      </w:r>
      <w:r w:rsidRPr="00680222">
        <w:rPr>
          <w:rFonts w:ascii="SimSun" w:eastAsia="SimSun" w:hAnsi="SimSun" w:cs="MingLiU" w:hint="eastAsia"/>
          <w:lang w:eastAsia="zh-CN"/>
        </w:rPr>
        <w:t>战略指导原则》</w:t>
      </w:r>
      <w:r w:rsidRPr="00680222">
        <w:rPr>
          <w:rFonts w:ascii="SimSun" w:eastAsia="SimSun" w:hAnsi="SimSun" w:cs="MS Gothic" w:hint="eastAsia"/>
          <w:lang w:eastAsia="zh-CN"/>
        </w:rPr>
        <w:t>（</w:t>
      </w:r>
      <w:r w:rsidRPr="00680222">
        <w:rPr>
          <w:rFonts w:ascii="Arial" w:eastAsia="SimSun" w:hAnsi="Arial" w:cs="Arial"/>
          <w:lang w:eastAsia="zh-CN"/>
        </w:rPr>
        <w:t>Guiding Principles of ADS</w:t>
      </w:r>
      <w:r w:rsidRPr="00680222">
        <w:rPr>
          <w:rFonts w:ascii="SimSun" w:eastAsia="SimSun" w:hAnsi="SimSun" w:cs="MS Gothic" w:hint="eastAsia"/>
          <w:lang w:eastAsia="zh-CN"/>
        </w:rPr>
        <w:t>）。</w:t>
      </w:r>
    </w:p>
    <w:p w14:paraId="1AB97A65" w14:textId="77777777" w:rsidR="00680222" w:rsidRPr="00680222" w:rsidRDefault="00680222" w:rsidP="00680222">
      <w:pPr>
        <w:rPr>
          <w:rFonts w:ascii="SimSun" w:eastAsia="SimSun" w:hAnsi="SimSun"/>
        </w:rPr>
      </w:pPr>
      <w:r w:rsidRPr="00680222">
        <w:rPr>
          <w:rFonts w:ascii="SimSun" w:eastAsia="SimSun" w:hAnsi="SimSun" w:cs="MingLiU" w:hint="eastAsia"/>
          <w:lang w:eastAsia="zh-CN"/>
        </w:rPr>
        <w:t>该实施领域的活动</w:t>
      </w:r>
      <w:r w:rsidRPr="00680222">
        <w:rPr>
          <w:rFonts w:ascii="SimSun" w:eastAsia="SimSun" w:hAnsi="SimSun" w:cs="MS Gothic" w:hint="eastAsia"/>
          <w:lang w:eastAsia="zh-CN"/>
        </w:rPr>
        <w:t>示例包括：</w:t>
      </w:r>
    </w:p>
    <w:p w14:paraId="5899410B" w14:textId="77777777" w:rsidR="00FA0D73" w:rsidRPr="00BA25B8" w:rsidRDefault="00FA0D73" w:rsidP="00FA0D73">
      <w:pPr>
        <w:pStyle w:val="ListParagraph"/>
        <w:numPr>
          <w:ilvl w:val="0"/>
          <w:numId w:val="175"/>
        </w:numPr>
        <w:rPr>
          <w:rFonts w:ascii="SimSun" w:eastAsia="SimSun" w:hAnsi="SimSun" w:cs="Calibri"/>
          <w:lang w:eastAsia="zh-CN"/>
        </w:rPr>
      </w:pPr>
      <w:r w:rsidRPr="00BA25B8">
        <w:rPr>
          <w:rFonts w:ascii="SimSun" w:eastAsia="SimSun" w:hAnsi="SimSun" w:cs="Calibri"/>
          <w:lang w:eastAsia="zh-CN"/>
        </w:rPr>
        <w:t>制定《指导原则指南》，协助各级政府、企业和非政府组织在工作中应用《指导原 则》。</w:t>
      </w:r>
    </w:p>
    <w:p w14:paraId="0A61205C" w14:textId="77777777" w:rsidR="00FA0D73" w:rsidRPr="00BA25B8" w:rsidRDefault="00FA0D73" w:rsidP="00FA0D73">
      <w:pPr>
        <w:pStyle w:val="ListParagraph"/>
        <w:numPr>
          <w:ilvl w:val="0"/>
          <w:numId w:val="175"/>
        </w:numPr>
        <w:rPr>
          <w:rFonts w:ascii="SimSun" w:eastAsia="SimSun" w:hAnsi="SimSun" w:cs="Calibri"/>
          <w:lang w:eastAsia="zh-CN"/>
        </w:rPr>
      </w:pPr>
      <w:r w:rsidRPr="00BA25B8">
        <w:rPr>
          <w:rFonts w:ascii="SimSun" w:eastAsia="SimSun" w:hAnsi="SimSun" w:cs="Calibri"/>
          <w:lang w:eastAsia="zh-CN"/>
        </w:rPr>
        <w:t>建立机制，将残疾人的声音放到政府的建议和政策制定过程的中心位置。</w:t>
      </w:r>
    </w:p>
    <w:p w14:paraId="4B232956" w14:textId="77777777" w:rsidR="00FA0D73" w:rsidRPr="00BA25B8" w:rsidRDefault="00FA0D73" w:rsidP="00FA0D73">
      <w:pPr>
        <w:pStyle w:val="ListParagraph"/>
        <w:numPr>
          <w:ilvl w:val="0"/>
          <w:numId w:val="175"/>
        </w:numPr>
        <w:rPr>
          <w:rFonts w:ascii="SimSun" w:eastAsia="SimSun" w:hAnsi="SimSun"/>
          <w:lang w:eastAsia="zh-CN"/>
        </w:rPr>
      </w:pPr>
      <w:r w:rsidRPr="00BA25B8">
        <w:rPr>
          <w:rFonts w:ascii="SimSun" w:eastAsia="SimSun" w:hAnsi="SimSun" w:cs="Calibri"/>
          <w:lang w:eastAsia="zh-CN"/>
        </w:rPr>
        <w:t>在各州和机构的残疾人事业计划，例如《</w:t>
      </w:r>
      <w:r w:rsidRPr="00BA25B8">
        <w:rPr>
          <w:rFonts w:ascii="SimSun" w:eastAsia="SimSun" w:hAnsi="SimSun" w:cs="Calibri"/>
          <w:lang w:eastAsia="zh-CN"/>
        </w:rPr>
        <w:fldChar w:fldCharType="begin"/>
      </w:r>
      <w:r w:rsidRPr="00BA25B8">
        <w:rPr>
          <w:rFonts w:ascii="SimSun" w:eastAsia="SimSun" w:hAnsi="SimSun" w:cs="Calibri"/>
          <w:lang w:eastAsia="zh-CN"/>
        </w:rPr>
        <w:instrText xml:space="preserve"> HYPERLINK  \l "</w:instrText>
      </w:r>
      <w:r w:rsidRPr="00BA25B8">
        <w:rPr>
          <w:rFonts w:ascii="SimSun" w:eastAsia="SimSun" w:hAnsi="SimSun" w:cs="Calibri" w:hint="eastAsia"/>
          <w:lang w:eastAsia="zh-CN"/>
        </w:rPr>
        <w:instrText>_战略成果领域</w:instrText>
      </w:r>
      <w:r w:rsidRPr="00BA25B8">
        <w:rPr>
          <w:rFonts w:ascii="SimSun" w:eastAsia="SimSun" w:hAnsi="SimSun" w:cs="Calibri"/>
          <w:lang w:eastAsia="zh-CN"/>
        </w:rPr>
        <w:instrText xml:space="preserve">" </w:instrText>
      </w:r>
      <w:r w:rsidRPr="00BA25B8">
        <w:rPr>
          <w:rFonts w:ascii="SimSun" w:eastAsia="SimSun" w:hAnsi="SimSun" w:cs="Calibri"/>
          <w:lang w:eastAsia="zh-CN"/>
        </w:rPr>
      </w:r>
      <w:r w:rsidRPr="00BA25B8">
        <w:rPr>
          <w:rFonts w:ascii="SimSun" w:eastAsia="SimSun" w:hAnsi="SimSun" w:cs="Calibri"/>
          <w:lang w:eastAsia="zh-CN"/>
        </w:rPr>
        <w:fldChar w:fldCharType="separate"/>
      </w:r>
      <w:r w:rsidRPr="00BA25B8">
        <w:rPr>
          <w:rStyle w:val="Hyperlink"/>
          <w:rFonts w:ascii="SimSun" w:eastAsia="SimSun" w:hAnsi="SimSun" w:cs="Calibri"/>
          <w:lang w:eastAsia="zh-CN"/>
        </w:rPr>
        <w:t>维多利亚州共融：</w:t>
      </w:r>
      <w:r w:rsidRPr="00BA25B8">
        <w:rPr>
          <w:rStyle w:val="Hyperlink"/>
          <w:rFonts w:ascii="Arial" w:eastAsia="SimSun" w:hAnsi="Arial" w:cs="Arial"/>
          <w:lang w:eastAsia="zh-CN"/>
        </w:rPr>
        <w:t>2022-2026</w:t>
      </w:r>
      <w:r w:rsidRPr="00BA25B8">
        <w:rPr>
          <w:rStyle w:val="Hyperlink"/>
          <w:rFonts w:ascii="SimSun" w:eastAsia="SimSun" w:hAnsi="SimSun" w:cs="Calibri"/>
          <w:lang w:eastAsia="zh-CN"/>
        </w:rPr>
        <w:t>年维州残疾人事</w:t>
      </w:r>
      <w:r w:rsidR="001655AE">
        <w:rPr>
          <w:rStyle w:val="Hyperlink"/>
          <w:rFonts w:ascii="SimSun" w:eastAsia="SimSun" w:hAnsi="SimSun" w:cs="Calibri"/>
          <w:lang w:val="en-US" w:eastAsia="zh-CN"/>
        </w:rPr>
        <w:t xml:space="preserve"> </w:t>
      </w:r>
      <w:r w:rsidRPr="00BA25B8">
        <w:rPr>
          <w:rStyle w:val="Hyperlink"/>
          <w:rFonts w:ascii="SimSun" w:eastAsia="SimSun" w:hAnsi="SimSun" w:cs="Calibri"/>
          <w:lang w:eastAsia="zh-CN"/>
        </w:rPr>
        <w:t>业计划</w:t>
      </w:r>
      <w:r w:rsidRPr="00BA25B8">
        <w:rPr>
          <w:rFonts w:ascii="SimSun" w:eastAsia="SimSun" w:hAnsi="SimSun" w:cs="Calibri"/>
          <w:lang w:eastAsia="zh-CN"/>
        </w:rPr>
        <w:fldChar w:fldCharType="end"/>
      </w:r>
      <w:r w:rsidRPr="00BA25B8">
        <w:rPr>
          <w:rFonts w:ascii="SimSun" w:eastAsia="SimSun" w:hAnsi="SimSun" w:cs="Calibri"/>
          <w:lang w:eastAsia="zh-CN"/>
        </w:rPr>
        <w:t>》中体现《指导原则》，或者像南澳州那样间接地将《指导原则》纳入政府机构的《残疾人无障碍和共融计划》。</w:t>
      </w:r>
    </w:p>
    <w:p w14:paraId="1EF59FC3" w14:textId="77777777" w:rsidR="00437769" w:rsidRDefault="00774A9F" w:rsidP="00FD4B36">
      <w:pPr>
        <w:pStyle w:val="Heading2"/>
        <w:rPr>
          <w:lang w:eastAsia="zh-CN"/>
        </w:rPr>
      </w:pPr>
      <w:bookmarkStart w:id="120" w:name="_Engaging_People_with"/>
      <w:bookmarkStart w:id="121" w:name="_Toc151076844"/>
      <w:bookmarkEnd w:id="120"/>
      <w:r>
        <w:rPr>
          <w:rFonts w:ascii="Calibri" w:eastAsia="SimSun" w:hAnsi="Calibri" w:cs="Calibri"/>
          <w:lang w:eastAsia="zh-CN"/>
        </w:rPr>
        <w:t>与残疾人互动</w:t>
      </w:r>
      <w:bookmarkEnd w:id="121"/>
    </w:p>
    <w:p w14:paraId="4FFEB54F" w14:textId="77777777" w:rsidR="00CD2A29" w:rsidRPr="00B32C1C" w:rsidRDefault="00CD2A29" w:rsidP="00CD2A29">
      <w:pPr>
        <w:spacing w:after="0" w:line="240" w:lineRule="auto"/>
        <w:rPr>
          <w:rFonts w:ascii="SimSun" w:eastAsia="SimSun" w:hAnsi="SimSun" w:cs="Calibri"/>
          <w:lang w:eastAsia="zh-CN"/>
        </w:rPr>
      </w:pPr>
      <w:r w:rsidRPr="00B32C1C">
        <w:rPr>
          <w:rFonts w:ascii="SimSun" w:eastAsia="SimSun" w:hAnsi="SimSun" w:cs="MS Gothic" w:hint="eastAsia"/>
          <w:lang w:eastAsia="zh-CN"/>
        </w:rPr>
        <w:t>我</w:t>
      </w:r>
      <w:r w:rsidRPr="00B32C1C">
        <w:rPr>
          <w:rFonts w:ascii="SimSun" w:eastAsia="SimSun" w:hAnsi="SimSun" w:cs="MingLiU" w:hint="eastAsia"/>
          <w:lang w:eastAsia="zh-CN"/>
        </w:rPr>
        <w:t>们承诺让残疾人在《战略》实施过程</w:t>
      </w:r>
      <w:r w:rsidRPr="00B32C1C">
        <w:rPr>
          <w:rFonts w:ascii="SimSun" w:eastAsia="SimSun" w:hAnsi="SimSun" w:cs="MS Gothic" w:hint="eastAsia"/>
          <w:lang w:eastAsia="zh-CN"/>
        </w:rPr>
        <w:t>中</w:t>
      </w:r>
      <w:r w:rsidRPr="00B32C1C">
        <w:rPr>
          <w:rFonts w:ascii="SimSun" w:eastAsia="SimSun" w:hAnsi="SimSun" w:cs="MingLiU" w:hint="eastAsia"/>
          <w:lang w:eastAsia="zh-CN"/>
        </w:rPr>
        <w:t>发挥核心和积极作用。我们正在进一步努力确保残疾人的需求得到考虑。我们</w:t>
      </w:r>
      <w:r w:rsidRPr="00B32C1C">
        <w:rPr>
          <w:rFonts w:ascii="SimSun" w:eastAsia="SimSun" w:hAnsi="SimSun" w:cs="MS Gothic" w:hint="eastAsia"/>
          <w:lang w:eastAsia="zh-CN"/>
        </w:rPr>
        <w:t>正在履行《</w:t>
      </w:r>
      <w:r w:rsidRPr="00B32C1C">
        <w:rPr>
          <w:rFonts w:ascii="SimSun" w:eastAsia="SimSun" w:hAnsi="SimSun" w:cs="MingLiU" w:hint="eastAsia"/>
          <w:lang w:eastAsia="zh-CN"/>
        </w:rPr>
        <w:t>战略》中</w:t>
      </w:r>
      <w:r w:rsidRPr="00B32C1C">
        <w:rPr>
          <w:rFonts w:ascii="SimSun" w:eastAsia="SimSun" w:hAnsi="SimSun" w:cs="MS Gothic" w:hint="eastAsia"/>
          <w:lang w:eastAsia="zh-CN"/>
        </w:rPr>
        <w:t>作出的每年</w:t>
      </w:r>
      <w:r w:rsidRPr="00B32C1C">
        <w:rPr>
          <w:rFonts w:ascii="SimSun" w:eastAsia="SimSun" w:hAnsi="SimSun" w:cs="MingLiU" w:hint="eastAsia"/>
          <w:lang w:eastAsia="zh-CN"/>
        </w:rPr>
        <w:t>举办论坛的承诺。各州和领地</w:t>
      </w:r>
      <w:r w:rsidRPr="00B32C1C">
        <w:rPr>
          <w:rFonts w:ascii="SimSun" w:eastAsia="SimSun" w:hAnsi="SimSun" w:cs="MS Gothic" w:hint="eastAsia"/>
          <w:lang w:eastAsia="zh-CN"/>
        </w:rPr>
        <w:t>也在开展与残疾人互</w:t>
      </w:r>
      <w:r w:rsidRPr="00B32C1C">
        <w:rPr>
          <w:rFonts w:ascii="SimSun" w:eastAsia="SimSun" w:hAnsi="SimSun" w:cs="MingLiU" w:hint="eastAsia"/>
          <w:lang w:eastAsia="zh-CN"/>
        </w:rPr>
        <w:t>动</w:t>
      </w:r>
      <w:r w:rsidRPr="00B32C1C">
        <w:rPr>
          <w:rFonts w:ascii="SimSun" w:eastAsia="SimSun" w:hAnsi="SimSun" w:cs="MS Gothic" w:hint="eastAsia"/>
          <w:lang w:eastAsia="zh-CN"/>
        </w:rPr>
        <w:t>的各</w:t>
      </w:r>
      <w:r w:rsidRPr="00B32C1C">
        <w:rPr>
          <w:rFonts w:ascii="SimSun" w:eastAsia="SimSun" w:hAnsi="SimSun" w:cs="MingLiU" w:hint="eastAsia"/>
          <w:lang w:eastAsia="zh-CN"/>
        </w:rPr>
        <w:t>项</w:t>
      </w:r>
      <w:r w:rsidRPr="00B32C1C">
        <w:rPr>
          <w:rFonts w:ascii="SimSun" w:eastAsia="SimSun" w:hAnsi="SimSun" w:cs="MS Gothic" w:hint="eastAsia"/>
          <w:lang w:eastAsia="zh-CN"/>
        </w:rPr>
        <w:t>活</w:t>
      </w:r>
      <w:r w:rsidRPr="00B32C1C">
        <w:rPr>
          <w:rFonts w:ascii="SimSun" w:eastAsia="SimSun" w:hAnsi="SimSun" w:cs="MingLiU" w:hint="eastAsia"/>
          <w:lang w:eastAsia="zh-CN"/>
        </w:rPr>
        <w:t>动，作为其辖区残疾</w:t>
      </w:r>
      <w:r w:rsidRPr="00B32C1C">
        <w:rPr>
          <w:rFonts w:ascii="SimSun" w:eastAsia="SimSun" w:hAnsi="SimSun" w:cs="MS Gothic" w:hint="eastAsia"/>
          <w:lang w:eastAsia="zh-CN"/>
        </w:rPr>
        <w:t>人事</w:t>
      </w:r>
      <w:r w:rsidRPr="00B32C1C">
        <w:rPr>
          <w:rFonts w:ascii="SimSun" w:eastAsia="SimSun" w:hAnsi="SimSun" w:cs="MingLiU" w:hint="eastAsia"/>
          <w:lang w:eastAsia="zh-CN"/>
        </w:rPr>
        <w:t>业计划的一部分。</w:t>
      </w:r>
    </w:p>
    <w:p w14:paraId="797E7DC0" w14:textId="77777777" w:rsidR="00CD2A29" w:rsidRPr="00B32C1C" w:rsidRDefault="00CD2A29" w:rsidP="00CD2A29">
      <w:pPr>
        <w:spacing w:after="0" w:line="240" w:lineRule="auto"/>
        <w:rPr>
          <w:rFonts w:ascii="SimSun" w:eastAsia="SimSun" w:hAnsi="SimSun" w:cs="Calibri"/>
        </w:rPr>
      </w:pPr>
      <w:hyperlink r:id="rId67" w:history="1">
        <w:r w:rsidRPr="00B32C1C">
          <w:rPr>
            <w:rStyle w:val="Hyperlink"/>
            <w:rFonts w:ascii="SimSun" w:eastAsia="SimSun" w:hAnsi="SimSun" w:cs="MS Gothic" w:hint="eastAsia"/>
            <w:lang w:eastAsia="zh-CN"/>
          </w:rPr>
          <w:t>《</w:t>
        </w:r>
        <w:r w:rsidRPr="00B32C1C">
          <w:rPr>
            <w:rStyle w:val="Hyperlink"/>
            <w:rFonts w:ascii="SimSun" w:eastAsia="SimSun" w:hAnsi="SimSun" w:cs="MingLiU" w:hint="eastAsia"/>
            <w:lang w:eastAsia="zh-CN"/>
          </w:rPr>
          <w:t>战略</w:t>
        </w:r>
        <w:r w:rsidRPr="00B32C1C">
          <w:rPr>
            <w:rStyle w:val="Hyperlink"/>
            <w:rFonts w:ascii="SimSun" w:eastAsia="SimSun" w:hAnsi="SimSun" w:cs="MS Gothic" w:hint="eastAsia"/>
            <w:lang w:eastAsia="zh-CN"/>
          </w:rPr>
          <w:t>》参与</w:t>
        </w:r>
        <w:r w:rsidRPr="00B32C1C">
          <w:rPr>
            <w:rStyle w:val="Hyperlink"/>
            <w:rFonts w:ascii="SimSun" w:eastAsia="SimSun" w:hAnsi="SimSun" w:cs="MingLiU" w:hint="eastAsia"/>
            <w:lang w:eastAsia="zh-CN"/>
          </w:rPr>
          <w:t>计划</w:t>
        </w:r>
        <w:r w:rsidRPr="00B32C1C">
          <w:rPr>
            <w:rStyle w:val="Hyperlink"/>
            <w:rFonts w:ascii="SimSun" w:eastAsia="SimSun" w:hAnsi="SimSun" w:cs="MS Gothic" w:hint="eastAsia"/>
            <w:lang w:eastAsia="zh-CN"/>
          </w:rPr>
          <w:t>（</w:t>
        </w:r>
        <w:r w:rsidRPr="00B32C1C">
          <w:rPr>
            <w:rStyle w:val="Hyperlink"/>
            <w:rFonts w:ascii="Arial" w:eastAsia="SimSun" w:hAnsi="Arial" w:cs="Arial"/>
          </w:rPr>
          <w:t>ADS Engagement Plan</w:t>
        </w:r>
        <w:r w:rsidRPr="00B32C1C">
          <w:rPr>
            <w:rStyle w:val="Hyperlink"/>
            <w:rFonts w:ascii="SimSun" w:eastAsia="SimSun" w:hAnsi="SimSun" w:cs="MS Gothic" w:hint="eastAsia"/>
            <w:lang w:eastAsia="zh-CN"/>
          </w:rPr>
          <w:t>）</w:t>
        </w:r>
      </w:hyperlink>
      <w:proofErr w:type="spellStart"/>
      <w:r w:rsidRPr="00B32C1C">
        <w:rPr>
          <w:rFonts w:ascii="SimSun" w:eastAsia="SimSun" w:hAnsi="SimSun" w:cs="MS Gothic" w:hint="eastAsia"/>
        </w:rPr>
        <w:t>将确保</w:t>
      </w:r>
      <w:proofErr w:type="spellEnd"/>
      <w:r w:rsidRPr="00B32C1C">
        <w:rPr>
          <w:rFonts w:ascii="SimSun" w:eastAsia="SimSun" w:hAnsi="SimSun" w:cs="MS Gothic" w:hint="eastAsia"/>
          <w:lang w:eastAsia="zh-CN"/>
        </w:rPr>
        <w:t>残疾人</w:t>
      </w:r>
      <w:proofErr w:type="spellStart"/>
      <w:r w:rsidRPr="00B32C1C">
        <w:rPr>
          <w:rFonts w:ascii="SimSun" w:eastAsia="SimSun" w:hAnsi="SimSun" w:cs="MS Gothic" w:hint="eastAsia"/>
        </w:rPr>
        <w:t>表达的意</w:t>
      </w:r>
      <w:r w:rsidRPr="00B32C1C">
        <w:rPr>
          <w:rFonts w:ascii="SimSun" w:eastAsia="SimSun" w:hAnsi="SimSun" w:cs="MingLiU" w:hint="eastAsia"/>
        </w:rPr>
        <w:t>见、生活经</w:t>
      </w:r>
      <w:proofErr w:type="spellEnd"/>
      <w:r w:rsidRPr="00B32C1C">
        <w:rPr>
          <w:rFonts w:ascii="SimSun" w:eastAsia="SimSun" w:hAnsi="SimSun" w:cs="MingLiU" w:hint="eastAsia"/>
          <w:lang w:eastAsia="zh-CN"/>
        </w:rPr>
        <w:t>历</w:t>
      </w:r>
      <w:r w:rsidRPr="00B32C1C">
        <w:rPr>
          <w:rFonts w:ascii="SimSun" w:eastAsia="SimSun" w:hAnsi="SimSun" w:cs="MS Gothic" w:hint="eastAsia"/>
        </w:rPr>
        <w:t>和</w:t>
      </w:r>
      <w:r w:rsidRPr="00B32C1C">
        <w:rPr>
          <w:rFonts w:ascii="SimSun" w:eastAsia="SimSun" w:hAnsi="SimSun" w:cs="MS Gothic" w:hint="eastAsia"/>
          <w:lang w:eastAsia="zh-CN"/>
        </w:rPr>
        <w:t>不断</w:t>
      </w:r>
      <w:proofErr w:type="spellStart"/>
      <w:r w:rsidRPr="00B32C1C">
        <w:rPr>
          <w:rFonts w:ascii="SimSun" w:eastAsia="SimSun" w:hAnsi="SimSun" w:cs="MS Gothic" w:hint="eastAsia"/>
        </w:rPr>
        <w:t>提出</w:t>
      </w:r>
      <w:proofErr w:type="spellEnd"/>
      <w:r w:rsidR="00B32C1C">
        <w:rPr>
          <w:rFonts w:ascii="SimSun" w:eastAsia="SimSun" w:hAnsi="SimSun" w:cs="MS Gothic"/>
        </w:rPr>
        <w:br/>
      </w:r>
      <w:proofErr w:type="spellStart"/>
      <w:r w:rsidRPr="00B32C1C">
        <w:rPr>
          <w:rFonts w:ascii="SimSun" w:eastAsia="SimSun" w:hAnsi="SimSun" w:cs="MS Gothic" w:hint="eastAsia"/>
        </w:rPr>
        <w:t>的建</w:t>
      </w:r>
      <w:r w:rsidRPr="00B32C1C">
        <w:rPr>
          <w:rFonts w:ascii="SimSun" w:eastAsia="SimSun" w:hAnsi="SimSun" w:cs="MingLiU" w:hint="eastAsia"/>
        </w:rPr>
        <w:t>议</w:t>
      </w:r>
      <w:proofErr w:type="spellEnd"/>
      <w:r w:rsidRPr="00B32C1C">
        <w:rPr>
          <w:rFonts w:ascii="SimSun" w:eastAsia="SimSun" w:hAnsi="SimSun" w:cs="MS Gothic" w:hint="eastAsia"/>
          <w:lang w:eastAsia="zh-CN"/>
        </w:rPr>
        <w:t>，</w:t>
      </w:r>
      <w:proofErr w:type="spellStart"/>
      <w:r w:rsidRPr="00B32C1C">
        <w:rPr>
          <w:rFonts w:ascii="SimSun" w:eastAsia="SimSun" w:hAnsi="SimSun" w:cs="MS Gothic" w:hint="eastAsia"/>
        </w:rPr>
        <w:t>在制定</w:t>
      </w:r>
      <w:proofErr w:type="spellEnd"/>
      <w:r w:rsidRPr="00B32C1C">
        <w:rPr>
          <w:rFonts w:ascii="SimSun" w:eastAsia="SimSun" w:hAnsi="SimSun" w:cs="MS Gothic" w:hint="eastAsia"/>
          <w:lang w:eastAsia="zh-CN"/>
        </w:rPr>
        <w:t>的影响</w:t>
      </w:r>
      <w:proofErr w:type="spellStart"/>
      <w:r w:rsidRPr="00B32C1C">
        <w:rPr>
          <w:rFonts w:ascii="SimSun" w:eastAsia="SimSun" w:hAnsi="SimSun" w:cs="MS Gothic" w:hint="eastAsia"/>
        </w:rPr>
        <w:t>残疾人的政策和</w:t>
      </w:r>
      <w:r w:rsidRPr="00B32C1C">
        <w:rPr>
          <w:rFonts w:ascii="SimSun" w:eastAsia="SimSun" w:hAnsi="SimSun" w:cs="MingLiU" w:hint="eastAsia"/>
        </w:rPr>
        <w:t>计划</w:t>
      </w:r>
      <w:proofErr w:type="spellEnd"/>
      <w:r w:rsidRPr="00B32C1C">
        <w:rPr>
          <w:rFonts w:ascii="SimSun" w:eastAsia="SimSun" w:hAnsi="SimSun" w:cs="MS Gothic" w:hint="eastAsia"/>
          <w:lang w:eastAsia="zh-CN"/>
        </w:rPr>
        <w:t>中</w:t>
      </w:r>
      <w:proofErr w:type="spellStart"/>
      <w:r w:rsidRPr="00B32C1C">
        <w:rPr>
          <w:rFonts w:ascii="SimSun" w:eastAsia="SimSun" w:hAnsi="SimSun" w:cs="MS Gothic" w:hint="eastAsia"/>
        </w:rPr>
        <w:t>反映</w:t>
      </w:r>
      <w:proofErr w:type="spellEnd"/>
      <w:r w:rsidRPr="00B32C1C">
        <w:rPr>
          <w:rFonts w:ascii="SimSun" w:eastAsia="SimSun" w:hAnsi="SimSun" w:cs="MS Gothic" w:hint="eastAsia"/>
          <w:lang w:eastAsia="zh-CN"/>
        </w:rPr>
        <w:t>出来</w:t>
      </w:r>
      <w:r w:rsidRPr="00B32C1C">
        <w:rPr>
          <w:rFonts w:ascii="SimSun" w:eastAsia="SimSun" w:hAnsi="SimSun" w:cs="MS Gothic" w:hint="eastAsia"/>
        </w:rPr>
        <w:t>。</w:t>
      </w:r>
    </w:p>
    <w:p w14:paraId="04AB17BA" w14:textId="77777777" w:rsidR="00CD2A29" w:rsidRPr="00B32C1C" w:rsidRDefault="00CD2A29" w:rsidP="00CD2A29">
      <w:pPr>
        <w:spacing w:after="0" w:line="240" w:lineRule="auto"/>
        <w:rPr>
          <w:rFonts w:ascii="SimSun" w:eastAsia="SimSun" w:hAnsi="SimSun" w:cs="Calibri"/>
          <w:lang w:eastAsia="zh-CN"/>
        </w:rPr>
      </w:pPr>
      <w:r w:rsidRPr="00B32C1C">
        <w:rPr>
          <w:rFonts w:ascii="SimSun" w:eastAsia="SimSun" w:hAnsi="SimSun" w:cs="MS Gothic" w:hint="eastAsia"/>
          <w:lang w:eastAsia="zh-CN"/>
        </w:rPr>
        <w:t>澳大利</w:t>
      </w:r>
      <w:r w:rsidRPr="00B32C1C">
        <w:rPr>
          <w:rFonts w:ascii="SimSun" w:eastAsia="SimSun" w:hAnsi="SimSun" w:cs="MingLiU" w:hint="eastAsia"/>
          <w:lang w:eastAsia="zh-CN"/>
        </w:rPr>
        <w:t>亚政府制定了</w:t>
      </w:r>
      <w:hyperlink r:id="rId68" w:history="1">
        <w:r w:rsidRPr="00B32C1C">
          <w:rPr>
            <w:rStyle w:val="Hyperlink"/>
            <w:rFonts w:ascii="SimSun" w:eastAsia="SimSun" w:hAnsi="SimSun" w:cs="MS Gothic" w:hint="eastAsia"/>
            <w:lang w:eastAsia="zh-CN"/>
          </w:rPr>
          <w:t>与残疾人接触的良好行</w:t>
        </w:r>
        <w:r w:rsidRPr="00B32C1C">
          <w:rPr>
            <w:rStyle w:val="Hyperlink"/>
            <w:rFonts w:ascii="SimSun" w:eastAsia="SimSun" w:hAnsi="SimSun" w:cs="MingLiU" w:hint="eastAsia"/>
            <w:lang w:eastAsia="zh-CN"/>
          </w:rPr>
          <w:t>为指南（</w:t>
        </w:r>
        <w:r w:rsidRPr="00B32C1C">
          <w:rPr>
            <w:rStyle w:val="Hyperlink"/>
            <w:rFonts w:ascii="Arial" w:eastAsia="SimSun" w:hAnsi="Arial" w:cs="Arial"/>
            <w:lang w:eastAsia="zh-CN"/>
          </w:rPr>
          <w:t>Good Practice Guidelines for Engaging with People with Disability</w:t>
        </w:r>
        <w:r w:rsidRPr="00B32C1C">
          <w:rPr>
            <w:rStyle w:val="Hyperlink"/>
            <w:rFonts w:ascii="SimSun" w:eastAsia="SimSun" w:hAnsi="SimSun" w:cs="MS Gothic" w:hint="eastAsia"/>
            <w:lang w:eastAsia="zh-CN"/>
          </w:rPr>
          <w:t>）</w:t>
        </w:r>
      </w:hyperlink>
      <w:r w:rsidRPr="00B32C1C">
        <w:rPr>
          <w:rFonts w:ascii="SimSun" w:eastAsia="SimSun" w:hAnsi="SimSun" w:cs="MS Gothic" w:hint="eastAsia"/>
          <w:lang w:eastAsia="zh-CN"/>
        </w:rPr>
        <w:t>。</w:t>
      </w:r>
      <w:r w:rsidRPr="00B32C1C">
        <w:rPr>
          <w:rFonts w:ascii="SimSun" w:eastAsia="SimSun" w:hAnsi="SimSun" w:cs="MingLiU" w:hint="eastAsia"/>
          <w:lang w:eastAsia="zh-CN"/>
        </w:rPr>
        <w:t>该指南将帮助政府和非政府组织改进其</w:t>
      </w:r>
      <w:r w:rsidRPr="00B32C1C">
        <w:rPr>
          <w:rFonts w:ascii="SimSun" w:eastAsia="SimSun" w:hAnsi="SimSun" w:cs="MS Gothic" w:hint="eastAsia"/>
          <w:lang w:eastAsia="zh-CN"/>
        </w:rPr>
        <w:t>互</w:t>
      </w:r>
      <w:r w:rsidRPr="00B32C1C">
        <w:rPr>
          <w:rFonts w:ascii="SimSun" w:eastAsia="SimSun" w:hAnsi="SimSun" w:cs="MingLiU" w:hint="eastAsia"/>
          <w:lang w:eastAsia="zh-CN"/>
        </w:rPr>
        <w:t>动</w:t>
      </w:r>
      <w:r w:rsidRPr="00B32C1C">
        <w:rPr>
          <w:rFonts w:ascii="SimSun" w:eastAsia="SimSun" w:hAnsi="SimSun" w:cs="MS Gothic" w:hint="eastAsia"/>
          <w:lang w:eastAsia="zh-CN"/>
        </w:rPr>
        <w:t>活</w:t>
      </w:r>
      <w:r w:rsidRPr="00B32C1C">
        <w:rPr>
          <w:rFonts w:ascii="SimSun" w:eastAsia="SimSun" w:hAnsi="SimSun" w:cs="MingLiU" w:hint="eastAsia"/>
          <w:lang w:eastAsia="zh-CN"/>
        </w:rPr>
        <w:t>动，更好地支持残疾人的</w:t>
      </w:r>
      <w:r w:rsidR="00B32C1C">
        <w:rPr>
          <w:rFonts w:ascii="SimSun" w:eastAsia="SimSun" w:hAnsi="SimSun" w:cs="MingLiU"/>
          <w:lang w:val="en-US" w:eastAsia="zh-CN"/>
        </w:rPr>
        <w:br/>
      </w:r>
      <w:r w:rsidRPr="00B32C1C">
        <w:rPr>
          <w:rFonts w:ascii="SimSun" w:eastAsia="SimSun" w:hAnsi="SimSun" w:cs="MingLiU" w:hint="eastAsia"/>
          <w:lang w:eastAsia="zh-CN"/>
        </w:rPr>
        <w:t>参与和融入。</w:t>
      </w:r>
    </w:p>
    <w:p w14:paraId="32BA007B" w14:textId="77777777" w:rsidR="00CD2A29" w:rsidRPr="00B32C1C" w:rsidRDefault="00CD2A29" w:rsidP="00CD2A29">
      <w:pPr>
        <w:rPr>
          <w:rFonts w:ascii="SimSun" w:eastAsia="SimSun" w:hAnsi="SimSun"/>
          <w:lang w:eastAsia="zh-CN"/>
        </w:rPr>
      </w:pPr>
      <w:r w:rsidRPr="00B32C1C">
        <w:rPr>
          <w:rFonts w:ascii="SimSun" w:eastAsia="SimSun" w:hAnsi="SimSun" w:cs="MingLiU" w:hint="eastAsia"/>
          <w:lang w:eastAsia="zh-CN"/>
        </w:rPr>
        <w:t>让残疾人参与实施《战略》的活动</w:t>
      </w:r>
      <w:r w:rsidRPr="00B32C1C">
        <w:rPr>
          <w:rFonts w:ascii="SimSun" w:eastAsia="SimSun" w:hAnsi="SimSun" w:cs="MS Gothic" w:hint="eastAsia"/>
          <w:lang w:eastAsia="zh-CN"/>
        </w:rPr>
        <w:t>示例包括：</w:t>
      </w:r>
    </w:p>
    <w:p w14:paraId="24B13438" w14:textId="77777777" w:rsidR="00432170" w:rsidRDefault="00432170" w:rsidP="00432170">
      <w:pPr>
        <w:pStyle w:val="ListParagraph"/>
        <w:numPr>
          <w:ilvl w:val="0"/>
          <w:numId w:val="175"/>
        </w:numPr>
        <w:rPr>
          <w:rFonts w:ascii="Calibri" w:eastAsia="SimSun" w:hAnsi="Calibri" w:cs="Calibri"/>
          <w:lang w:eastAsia="zh-CN"/>
        </w:rPr>
      </w:pPr>
      <w:r w:rsidRPr="00432170">
        <w:rPr>
          <w:rFonts w:ascii="Arial" w:eastAsia="SimSun" w:hAnsi="Arial" w:cs="Arial"/>
          <w:lang w:eastAsia="zh-CN"/>
        </w:rPr>
        <w:t>2022</w:t>
      </w:r>
      <w:r>
        <w:rPr>
          <w:rFonts w:ascii="Calibri" w:eastAsia="SimSun" w:hAnsi="Calibri" w:cs="Calibri"/>
          <w:lang w:eastAsia="zh-CN"/>
        </w:rPr>
        <w:t>年</w:t>
      </w:r>
      <w:r w:rsidRPr="00432170">
        <w:rPr>
          <w:rFonts w:ascii="Arial" w:eastAsia="SimSun" w:hAnsi="Arial" w:cs="Arial"/>
          <w:lang w:eastAsia="zh-CN"/>
        </w:rPr>
        <w:t>11</w:t>
      </w:r>
      <w:r>
        <w:rPr>
          <w:rFonts w:ascii="Calibri" w:eastAsia="SimSun" w:hAnsi="Calibri" w:cs="Calibri"/>
          <w:lang w:eastAsia="zh-CN"/>
        </w:rPr>
        <w:t>月</w:t>
      </w:r>
      <w:r w:rsidRPr="00432170">
        <w:rPr>
          <w:rFonts w:ascii="Arial" w:eastAsia="SimSun" w:hAnsi="Arial" w:cs="Arial"/>
          <w:lang w:eastAsia="zh-CN"/>
        </w:rPr>
        <w:t>2-3</w:t>
      </w:r>
      <w:r>
        <w:rPr>
          <w:rFonts w:ascii="Calibri" w:eastAsia="SimSun" w:hAnsi="Calibri" w:cs="Calibri"/>
          <w:lang w:eastAsia="zh-CN"/>
        </w:rPr>
        <w:t>日在首都领地堪培拉市召开首届</w:t>
      </w:r>
      <w:r>
        <w:rPr>
          <w:rFonts w:ascii="Calibri" w:eastAsia="SimSun" w:hAnsi="Calibri" w:cs="Calibri"/>
        </w:rPr>
        <w:fldChar w:fldCharType="begin"/>
      </w:r>
      <w:r>
        <w:rPr>
          <w:rFonts w:ascii="Calibri" w:eastAsia="SimSun" w:hAnsi="Calibri" w:cs="Calibri"/>
          <w:lang w:eastAsia="zh-CN"/>
        </w:rPr>
        <w:instrText>HYPERLINK "https://www.disabilitygateway.gov.au/document/7481"</w:instrText>
      </w:r>
      <w:r>
        <w:rPr>
          <w:rFonts w:ascii="Calibri" w:eastAsia="SimSun" w:hAnsi="Calibri" w:cs="Calibri"/>
        </w:rPr>
      </w:r>
      <w:r>
        <w:rPr>
          <w:rFonts w:ascii="Calibri" w:eastAsia="SimSun" w:hAnsi="Calibri" w:cs="Calibri"/>
        </w:rPr>
        <w:fldChar w:fldCharType="separate"/>
      </w:r>
      <w:r>
        <w:rPr>
          <w:rStyle w:val="Hyperlink"/>
          <w:rFonts w:ascii="Calibri" w:eastAsia="SimSun" w:hAnsi="Calibri" w:cs="Calibri"/>
          <w:lang w:eastAsia="zh-CN"/>
        </w:rPr>
        <w:t>全国《战略》论坛</w:t>
      </w:r>
      <w:r>
        <w:rPr>
          <w:rStyle w:val="Hyperlink"/>
          <w:rFonts w:ascii="Calibri" w:eastAsia="SimSun" w:hAnsi="Calibri" w:cs="Calibri"/>
          <w:lang w:eastAsia="zh-CN"/>
        </w:rPr>
        <w:t xml:space="preserve"> </w:t>
      </w:r>
      <w:r>
        <w:rPr>
          <w:rStyle w:val="Hyperlink"/>
          <w:rFonts w:ascii="Calibri" w:eastAsia="SimSun" w:hAnsi="Calibri" w:cs="Calibri"/>
        </w:rPr>
        <w:fldChar w:fldCharType="end"/>
      </w:r>
      <w:r>
        <w:rPr>
          <w:rFonts w:ascii="Calibri" w:eastAsia="SimSun" w:hAnsi="Calibri" w:cs="Calibri"/>
          <w:lang w:eastAsia="zh-CN"/>
        </w:rPr>
        <w:t>。</w:t>
      </w:r>
    </w:p>
    <w:p w14:paraId="3D2D1166" w14:textId="77777777" w:rsidR="00432170" w:rsidRDefault="00432170" w:rsidP="00432170">
      <w:pPr>
        <w:pStyle w:val="ListParagraph"/>
        <w:numPr>
          <w:ilvl w:val="0"/>
          <w:numId w:val="175"/>
        </w:numPr>
        <w:rPr>
          <w:rFonts w:ascii="Calibri" w:eastAsia="SimSun" w:hAnsi="Calibri" w:cs="Calibri"/>
          <w:lang w:eastAsia="zh-CN"/>
        </w:rPr>
      </w:pPr>
      <w:r w:rsidRPr="00432170">
        <w:rPr>
          <w:rFonts w:ascii="Arial" w:eastAsia="SimSun" w:hAnsi="Arial" w:cs="Arial"/>
          <w:lang w:eastAsia="zh-CN"/>
        </w:rPr>
        <w:t>2023</w:t>
      </w:r>
      <w:r>
        <w:rPr>
          <w:rFonts w:ascii="Calibri" w:eastAsia="SimSun" w:hAnsi="Calibri" w:cs="Calibri"/>
          <w:lang w:eastAsia="zh-CN"/>
        </w:rPr>
        <w:t>年</w:t>
      </w:r>
      <w:r w:rsidRPr="00432170">
        <w:rPr>
          <w:rFonts w:ascii="Arial" w:eastAsia="SimSun" w:hAnsi="Arial" w:cs="Arial"/>
          <w:lang w:eastAsia="zh-CN"/>
        </w:rPr>
        <w:t>6</w:t>
      </w:r>
      <w:r>
        <w:rPr>
          <w:rFonts w:ascii="Calibri" w:eastAsia="SimSun" w:hAnsi="Calibri" w:cs="Calibri"/>
          <w:lang w:eastAsia="zh-CN"/>
        </w:rPr>
        <w:t>月</w:t>
      </w:r>
      <w:r w:rsidRPr="00432170">
        <w:rPr>
          <w:rFonts w:ascii="Arial" w:eastAsia="SimSun" w:hAnsi="Arial" w:cs="Arial"/>
          <w:lang w:eastAsia="zh-CN"/>
        </w:rPr>
        <w:t>19</w:t>
      </w:r>
      <w:r>
        <w:rPr>
          <w:rFonts w:ascii="Calibri" w:eastAsia="SimSun" w:hAnsi="Calibri" w:cs="Calibri"/>
          <w:lang w:eastAsia="zh-CN"/>
        </w:rPr>
        <w:t>日在昆士兰州布里斯班市举办首届</w:t>
      </w:r>
      <w:r>
        <w:rPr>
          <w:rFonts w:ascii="Calibri" w:eastAsia="SimSun" w:hAnsi="Calibri" w:cs="Calibri"/>
        </w:rPr>
        <w:fldChar w:fldCharType="begin"/>
      </w:r>
      <w:r>
        <w:rPr>
          <w:rFonts w:ascii="Calibri" w:eastAsia="SimSun" w:hAnsi="Calibri" w:cs="Calibri"/>
          <w:lang w:eastAsia="zh-CN"/>
        </w:rPr>
        <w:instrText>HYPERLINK "https://qdn.org.au/ads_forum_delegate-pack/"</w:instrText>
      </w:r>
      <w:r>
        <w:rPr>
          <w:rFonts w:ascii="Calibri" w:eastAsia="SimSun" w:hAnsi="Calibri" w:cs="Calibri"/>
        </w:rPr>
      </w:r>
      <w:r>
        <w:rPr>
          <w:rFonts w:ascii="Calibri" w:eastAsia="SimSun" w:hAnsi="Calibri" w:cs="Calibri"/>
        </w:rPr>
        <w:fldChar w:fldCharType="separate"/>
      </w:r>
      <w:r>
        <w:rPr>
          <w:rStyle w:val="Hyperlink"/>
          <w:rFonts w:ascii="Calibri" w:eastAsia="SimSun" w:hAnsi="Calibri" w:cs="Calibri"/>
          <w:lang w:eastAsia="zh-CN"/>
        </w:rPr>
        <w:t>州级《战略》论坛</w:t>
      </w:r>
      <w:r>
        <w:rPr>
          <w:rStyle w:val="Hyperlink"/>
          <w:rFonts w:ascii="Calibri" w:eastAsia="SimSun" w:hAnsi="Calibri" w:cs="Calibri"/>
        </w:rPr>
        <w:fldChar w:fldCharType="end"/>
      </w:r>
      <w:r>
        <w:rPr>
          <w:rFonts w:ascii="Calibri" w:eastAsia="SimSun" w:hAnsi="Calibri" w:cs="Calibri"/>
          <w:lang w:eastAsia="zh-CN"/>
        </w:rPr>
        <w:t>。</w:t>
      </w:r>
    </w:p>
    <w:p w14:paraId="050153B8" w14:textId="77777777" w:rsidR="00432170" w:rsidRDefault="00432170" w:rsidP="00432170">
      <w:pPr>
        <w:pStyle w:val="ListParagraph"/>
        <w:numPr>
          <w:ilvl w:val="0"/>
          <w:numId w:val="175"/>
        </w:numPr>
        <w:rPr>
          <w:rFonts w:ascii="Calibri" w:eastAsia="SimSun" w:hAnsi="Calibri" w:cs="Calibri"/>
          <w:lang w:eastAsia="zh-CN"/>
        </w:rPr>
      </w:pPr>
      <w:r>
        <w:rPr>
          <w:rFonts w:ascii="Calibri" w:eastAsia="SimSun" w:hAnsi="Calibri" w:cs="Calibri"/>
          <w:lang w:eastAsia="zh-CN"/>
        </w:rPr>
        <w:t>制定</w:t>
      </w:r>
      <w:r>
        <w:rPr>
          <w:rFonts w:ascii="Calibri" w:eastAsia="SimSun" w:hAnsi="Calibri" w:cs="Calibri"/>
        </w:rPr>
        <w:fldChar w:fldCharType="begin"/>
      </w:r>
      <w:r>
        <w:rPr>
          <w:rFonts w:ascii="Calibri" w:eastAsia="SimSun" w:hAnsi="Calibri" w:cs="Calibri"/>
        </w:rPr>
        <w:instrText xml:space="preserve"> HYPERLINK "https://www.inclusionaustralia.org.au/towards-inclusive-practice/" </w:instrText>
      </w:r>
      <w:r>
        <w:rPr>
          <w:rFonts w:ascii="Calibri" w:eastAsia="SimSun" w:hAnsi="Calibri" w:cs="Calibri"/>
        </w:rPr>
        <w:fldChar w:fldCharType="separate"/>
      </w:r>
      <w:r>
        <w:rPr>
          <w:rStyle w:val="Hyperlink"/>
          <w:rFonts w:ascii="Calibri" w:eastAsia="SimSun" w:hAnsi="Calibri" w:cs="Calibri"/>
          <w:lang w:eastAsia="zh-CN"/>
        </w:rPr>
        <w:t>走向共融实践指南</w:t>
      </w:r>
      <w:r>
        <w:rPr>
          <w:rStyle w:val="Hyperlink"/>
          <w:rFonts w:ascii="Calibri" w:eastAsia="SimSun" w:hAnsi="Calibri" w:cs="Calibri"/>
        </w:rPr>
        <w:fldChar w:fldCharType="end"/>
      </w:r>
      <w:r>
        <w:rPr>
          <w:rStyle w:val="Hyperlink"/>
          <w:rFonts w:ascii="Calibri" w:eastAsia="SimSun" w:hAnsi="Calibri" w:cs="Calibri"/>
          <w:lang w:eastAsia="zh-CN"/>
        </w:rPr>
        <w:t>（</w:t>
      </w:r>
      <w:hyperlink r:id="rId69" w:history="1">
        <w:r w:rsidRPr="00432170">
          <w:rPr>
            <w:rStyle w:val="Hyperlink"/>
            <w:rFonts w:ascii="Arial" w:eastAsia="SimSun" w:hAnsi="Arial" w:cs="Arial"/>
          </w:rPr>
          <w:t>Towards Inclusive Practice Guide</w:t>
        </w:r>
      </w:hyperlink>
      <w:r>
        <w:rPr>
          <w:rStyle w:val="Hyperlink"/>
          <w:rFonts w:ascii="Calibri" w:eastAsia="SimSun" w:hAnsi="Calibri" w:cs="Calibri"/>
          <w:lang w:eastAsia="zh-CN"/>
        </w:rPr>
        <w:t>）</w:t>
      </w:r>
      <w:r>
        <w:rPr>
          <w:rFonts w:ascii="Calibri" w:eastAsia="SimSun" w:hAnsi="Calibri" w:cs="Calibri"/>
          <w:lang w:eastAsia="zh-CN"/>
        </w:rPr>
        <w:t>，支持各级政府在与</w:t>
      </w:r>
      <w:r>
        <w:rPr>
          <w:rFonts w:ascii="Calibri" w:eastAsia="SimSun" w:hAnsi="Calibri" w:cs="Calibri"/>
          <w:lang w:val="en-US" w:eastAsia="zh-CN"/>
        </w:rPr>
        <w:t xml:space="preserve"> </w:t>
      </w:r>
      <w:r>
        <w:rPr>
          <w:rFonts w:ascii="Calibri" w:eastAsia="SimSun" w:hAnsi="Calibri" w:cs="Calibri"/>
          <w:lang w:eastAsia="zh-CN"/>
        </w:rPr>
        <w:t>智障群体接触时更加包容。</w:t>
      </w:r>
    </w:p>
    <w:p w14:paraId="1EF56F45" w14:textId="77777777" w:rsidR="00432170" w:rsidRDefault="00432170" w:rsidP="00432170">
      <w:pPr>
        <w:pStyle w:val="ListParagraph"/>
        <w:numPr>
          <w:ilvl w:val="0"/>
          <w:numId w:val="175"/>
        </w:numPr>
        <w:rPr>
          <w:rFonts w:ascii="Calibri" w:eastAsia="SimSun" w:hAnsi="Calibri" w:cs="Calibri"/>
          <w:lang w:eastAsia="zh-CN"/>
        </w:rPr>
      </w:pPr>
      <w:r>
        <w:rPr>
          <w:rFonts w:ascii="Calibri" w:eastAsia="SimSun" w:hAnsi="Calibri" w:cs="Calibri"/>
          <w:lang w:eastAsia="zh-CN"/>
        </w:rPr>
        <w:t>与残疾人共同设计政府政策，例如</w:t>
      </w:r>
      <w:r w:rsidRPr="00432170">
        <w:rPr>
          <w:rFonts w:ascii="Arial" w:eastAsia="SimSun" w:hAnsi="Arial" w:cs="Arial"/>
          <w:lang w:eastAsia="zh-CN"/>
        </w:rPr>
        <w:t>NDIA</w:t>
      </w:r>
      <w:r>
        <w:rPr>
          <w:rFonts w:ascii="Calibri" w:eastAsia="SimSun" w:hAnsi="Calibri" w:cs="Calibri"/>
          <w:lang w:eastAsia="zh-CN"/>
        </w:rPr>
        <w:t>的</w:t>
      </w:r>
      <w:r>
        <w:rPr>
          <w:rFonts w:ascii="Calibri" w:eastAsia="SimSun" w:hAnsi="Calibri" w:cs="Calibri"/>
          <w:lang w:eastAsia="zh-CN"/>
        </w:rPr>
        <w:t>"</w:t>
      </w:r>
      <w:r>
        <w:rPr>
          <w:rFonts w:ascii="Calibri" w:eastAsia="SimSun" w:hAnsi="Calibri" w:cs="Calibri"/>
          <w:lang w:eastAsia="zh-CN"/>
        </w:rPr>
        <w:t>辅助决策政策</w:t>
      </w:r>
      <w:r>
        <w:rPr>
          <w:rFonts w:ascii="Calibri" w:eastAsia="SimSun" w:hAnsi="Calibri" w:cs="Calibri"/>
          <w:lang w:eastAsia="zh-CN"/>
        </w:rPr>
        <w:t>"</w:t>
      </w:r>
      <w:r>
        <w:rPr>
          <w:rFonts w:ascii="Calibri" w:eastAsia="SimSun" w:hAnsi="Calibri" w:cs="Calibri"/>
          <w:lang w:eastAsia="zh-CN"/>
        </w:rPr>
        <w:t>。</w:t>
      </w:r>
    </w:p>
    <w:p w14:paraId="48BA7119" w14:textId="77777777" w:rsidR="00432170" w:rsidRDefault="00432170" w:rsidP="00432170">
      <w:pPr>
        <w:pStyle w:val="ListParagraph"/>
        <w:numPr>
          <w:ilvl w:val="0"/>
          <w:numId w:val="175"/>
        </w:numPr>
        <w:rPr>
          <w:rFonts w:ascii="Calibri" w:eastAsia="SimSun" w:hAnsi="Calibri" w:cs="Calibri"/>
          <w:lang w:eastAsia="zh-CN"/>
        </w:rPr>
      </w:pPr>
      <w:r>
        <w:rPr>
          <w:rFonts w:ascii="Calibri" w:eastAsia="SimSun" w:hAnsi="Calibri" w:cs="Calibri"/>
          <w:lang w:eastAsia="zh-CN"/>
        </w:rPr>
        <w:t>建立向政府提供建议的残疾人事务咨询委员会或咨询小组，例如北领地的残疾人事务咨询委员会或澳大利亚首都领地的残疾人事务咨询小组。</w:t>
      </w:r>
    </w:p>
    <w:p w14:paraId="3391AD6A" w14:textId="77777777" w:rsidR="00432170" w:rsidRDefault="00432170" w:rsidP="00432170">
      <w:pPr>
        <w:pStyle w:val="ListParagraph"/>
        <w:numPr>
          <w:ilvl w:val="0"/>
          <w:numId w:val="175"/>
        </w:numPr>
        <w:rPr>
          <w:lang w:eastAsia="zh-CN"/>
        </w:rPr>
      </w:pPr>
      <w:r>
        <w:rPr>
          <w:rFonts w:ascii="Calibri" w:eastAsia="SimSun" w:hAnsi="Calibri" w:cs="Calibri"/>
          <w:lang w:eastAsia="zh-CN"/>
        </w:rPr>
        <w:t>通过无障碍交流和专题活动支持各州的残疾人事业计划，如西澳州宣传</w:t>
      </w:r>
      <w:r>
        <w:rPr>
          <w:rFonts w:ascii="Calibri" w:eastAsia="SimSun" w:hAnsi="Calibri" w:cs="Calibri"/>
        </w:rPr>
        <w:fldChar w:fldCharType="begin"/>
      </w:r>
      <w:r>
        <w:rPr>
          <w:rFonts w:ascii="Calibri" w:eastAsia="SimSun" w:hAnsi="Calibri" w:cs="Calibri"/>
          <w:lang w:eastAsia="zh-CN"/>
        </w:rPr>
        <w:instrText xml:space="preserve"> HYPERLINK "https://www.wa.gov.au/government/document-collections/state-disability-strategy-2020-2030" </w:instrText>
      </w:r>
      <w:r>
        <w:rPr>
          <w:rFonts w:ascii="Calibri" w:eastAsia="SimSun" w:hAnsi="Calibri" w:cs="Calibri"/>
        </w:rPr>
        <w:fldChar w:fldCharType="separate"/>
      </w:r>
      <w:r>
        <w:rPr>
          <w:rStyle w:val="Hyperlink"/>
          <w:rFonts w:ascii="Calibri" w:eastAsia="SimSun" w:hAnsi="Calibri" w:cs="Calibri"/>
          <w:lang w:eastAsia="zh-CN"/>
        </w:rPr>
        <w:t>州残疾人事业</w:t>
      </w:r>
      <w:r w:rsidR="00372D9A">
        <w:rPr>
          <w:rStyle w:val="Hyperlink"/>
          <w:rFonts w:ascii="Calibri" w:eastAsia="SimSun" w:hAnsi="Calibri" w:cs="Calibri"/>
          <w:lang w:val="en-US" w:eastAsia="zh-CN"/>
        </w:rPr>
        <w:t xml:space="preserve"> </w:t>
      </w:r>
      <w:r>
        <w:rPr>
          <w:rStyle w:val="Hyperlink"/>
          <w:rFonts w:ascii="Calibri" w:eastAsia="SimSun" w:hAnsi="Calibri" w:cs="Calibri"/>
          <w:lang w:eastAsia="zh-CN"/>
        </w:rPr>
        <w:t>战略</w:t>
      </w:r>
      <w:r>
        <w:rPr>
          <w:rStyle w:val="Hyperlink"/>
          <w:rFonts w:ascii="Calibri" w:eastAsia="SimSun" w:hAnsi="Calibri" w:cs="Calibri"/>
        </w:rPr>
        <w:fldChar w:fldCharType="end"/>
      </w:r>
      <w:r>
        <w:rPr>
          <w:rFonts w:ascii="Calibri" w:eastAsia="SimSun" w:hAnsi="Calibri" w:cs="Calibri" w:hint="eastAsia"/>
          <w:lang w:eastAsia="zh-CN"/>
        </w:rPr>
        <w:t>，</w:t>
      </w:r>
      <w:r w:rsidRPr="00046C49">
        <w:rPr>
          <w:rFonts w:ascii="Calibri" w:eastAsia="SimSun" w:hAnsi="Calibri" w:cs="Calibri"/>
          <w:lang w:eastAsia="zh-CN"/>
        </w:rPr>
        <w:t>或</w:t>
      </w:r>
      <w:r>
        <w:rPr>
          <w:rFonts w:ascii="Calibri" w:eastAsia="SimSun" w:hAnsi="Calibri" w:cs="Calibri"/>
          <w:lang w:eastAsia="zh-CN"/>
        </w:rPr>
        <w:t>澳大利亚首都领地</w:t>
      </w:r>
      <w:r>
        <w:rPr>
          <w:rFonts w:ascii="Calibri" w:eastAsia="SimSun" w:hAnsi="Calibri" w:cs="Calibri" w:hint="eastAsia"/>
          <w:lang w:eastAsia="zh-CN"/>
        </w:rPr>
        <w:t>制定</w:t>
      </w:r>
      <w:r>
        <w:rPr>
          <w:rFonts w:ascii="Calibri" w:eastAsia="SimSun" w:hAnsi="Calibri" w:cs="Calibri"/>
          <w:lang w:eastAsia="zh-CN"/>
        </w:rPr>
        <w:t>的</w:t>
      </w:r>
      <w:r w:rsidRPr="003C27C0">
        <w:rPr>
          <w:rFonts w:ascii="Calibri" w:eastAsia="SimSun" w:hAnsi="Calibri" w:cs="Calibri"/>
          <w:lang w:eastAsia="zh-CN"/>
        </w:rPr>
        <w:t>残疾人事业战略</w:t>
      </w:r>
      <w:r>
        <w:rPr>
          <w:rFonts w:ascii="Calibri" w:eastAsia="SimSun" w:hAnsi="Calibri" w:cs="Calibri"/>
          <w:lang w:eastAsia="zh-CN"/>
        </w:rPr>
        <w:t>。</w:t>
      </w:r>
    </w:p>
    <w:p w14:paraId="76B69378" w14:textId="77777777" w:rsidR="00157BF3" w:rsidRDefault="00157BF3" w:rsidP="00FD4B36">
      <w:pPr>
        <w:rPr>
          <w:rFonts w:ascii="SimSun" w:eastAsia="SimSun" w:hAnsi="SimSun" w:cs="MS Gothic"/>
          <w:lang w:val="en-US" w:eastAsia="zh-CN"/>
        </w:rPr>
      </w:pPr>
      <w:r w:rsidRPr="00157BF3">
        <w:rPr>
          <w:rFonts w:ascii="SimSun" w:eastAsia="SimSun" w:hAnsi="SimSun" w:cs="MS Gothic" w:hint="eastAsia"/>
          <w:lang w:eastAsia="zh-CN"/>
        </w:rPr>
        <w:t>与残疾人互</w:t>
      </w:r>
      <w:r w:rsidRPr="00157BF3">
        <w:rPr>
          <w:rFonts w:ascii="SimSun" w:eastAsia="SimSun" w:hAnsi="SimSun" w:cs="MingLiU" w:hint="eastAsia"/>
          <w:lang w:eastAsia="zh-CN"/>
        </w:rPr>
        <w:t>动仍然是</w:t>
      </w:r>
      <w:r w:rsidRPr="00157BF3">
        <w:rPr>
          <w:rFonts w:ascii="SimSun" w:eastAsia="SimSun" w:hAnsi="SimSun" w:cs="MS Gothic" w:hint="eastAsia"/>
          <w:lang w:eastAsia="zh-CN"/>
        </w:rPr>
        <w:t>高度</w:t>
      </w:r>
      <w:r w:rsidRPr="00157BF3">
        <w:rPr>
          <w:rFonts w:ascii="SimSun" w:eastAsia="SimSun" w:hAnsi="SimSun" w:cs="MingLiU" w:hint="eastAsia"/>
          <w:lang w:eastAsia="zh-CN"/>
        </w:rPr>
        <w:t>优先工作，同时我们认识到有必要让残疾人参与并共同设计政策和</w:t>
      </w:r>
      <w:r>
        <w:rPr>
          <w:rFonts w:ascii="SimSun" w:eastAsia="SimSun" w:hAnsi="SimSun" w:cs="MingLiU"/>
          <w:lang w:val="en-US" w:eastAsia="zh-CN"/>
        </w:rPr>
        <w:br/>
      </w:r>
      <w:r w:rsidRPr="00157BF3">
        <w:rPr>
          <w:rFonts w:ascii="SimSun" w:eastAsia="SimSun" w:hAnsi="SimSun" w:cs="MingLiU" w:hint="eastAsia"/>
          <w:lang w:eastAsia="zh-CN"/>
        </w:rPr>
        <w:t>计划。根据</w:t>
      </w:r>
      <w:r w:rsidRPr="00157BF3">
        <w:rPr>
          <w:rFonts w:ascii="SimSun" w:eastAsia="SimSun" w:hAnsi="SimSun" w:cs="Calibri"/>
          <w:lang w:eastAsia="zh-CN"/>
        </w:rPr>
        <w:t xml:space="preserve"> </w:t>
      </w:r>
      <w:r w:rsidRPr="00157BF3">
        <w:rPr>
          <w:rFonts w:ascii="SimSun" w:eastAsia="SimSun" w:hAnsi="SimSun" w:cs="MS Gothic" w:hint="eastAsia"/>
          <w:lang w:eastAsia="zh-CN"/>
        </w:rPr>
        <w:t>《</w:t>
      </w:r>
      <w:hyperlink r:id="rId70" w:history="1">
        <w:r w:rsidRPr="00157BF3">
          <w:rPr>
            <w:rStyle w:val="Hyperlink"/>
            <w:rFonts w:ascii="SimSun" w:eastAsia="SimSun" w:hAnsi="SimSun" w:cs="MingLiU" w:hint="eastAsia"/>
            <w:lang w:eastAsia="zh-CN"/>
          </w:rPr>
          <w:t>战略互动计划</w:t>
        </w:r>
      </w:hyperlink>
      <w:r w:rsidRPr="00157BF3">
        <w:rPr>
          <w:rFonts w:ascii="SimSun" w:eastAsia="SimSun" w:hAnsi="SimSun" w:cs="MS Gothic" w:hint="eastAsia"/>
          <w:lang w:eastAsia="zh-CN"/>
        </w:rPr>
        <w:t>》</w:t>
      </w:r>
      <w:r w:rsidRPr="00157BF3">
        <w:rPr>
          <w:rFonts w:ascii="SimSun" w:eastAsia="SimSun" w:hAnsi="SimSun" w:cs="Calibri"/>
          <w:lang w:eastAsia="zh-CN"/>
        </w:rPr>
        <w:t xml:space="preserve"> </w:t>
      </w:r>
      <w:r w:rsidRPr="00157BF3">
        <w:rPr>
          <w:rFonts w:ascii="SimSun" w:eastAsia="SimSun" w:hAnsi="SimSun" w:cs="MS Gothic" w:hint="eastAsia"/>
          <w:lang w:eastAsia="zh-CN"/>
        </w:rPr>
        <w:t>，我</w:t>
      </w:r>
      <w:r w:rsidRPr="00157BF3">
        <w:rPr>
          <w:rFonts w:ascii="SimSun" w:eastAsia="SimSun" w:hAnsi="SimSun" w:cs="MingLiU" w:hint="eastAsia"/>
          <w:lang w:eastAsia="zh-CN"/>
        </w:rPr>
        <w:t>们承诺每年至少举办一次公共论坛或</w:t>
      </w:r>
      <w:r w:rsidRPr="00157BF3">
        <w:rPr>
          <w:rFonts w:ascii="SimSun" w:eastAsia="SimSun" w:hAnsi="SimSun" w:cs="MS Gothic" w:hint="eastAsia"/>
          <w:lang w:eastAsia="zh-CN"/>
        </w:rPr>
        <w:t>公众咨</w:t>
      </w:r>
      <w:r w:rsidRPr="00157BF3">
        <w:rPr>
          <w:rFonts w:ascii="SimSun" w:eastAsia="SimSun" w:hAnsi="SimSun" w:cs="MingLiU" w:hint="eastAsia"/>
          <w:lang w:eastAsia="zh-CN"/>
        </w:rPr>
        <w:t>询活动。</w:t>
      </w:r>
      <w:r>
        <w:rPr>
          <w:rFonts w:ascii="SimSun" w:eastAsia="SimSun" w:hAnsi="SimSun" w:cs="MingLiU"/>
          <w:lang w:val="en-US" w:eastAsia="zh-CN"/>
        </w:rPr>
        <w:t xml:space="preserve"> </w:t>
      </w:r>
      <w:r w:rsidRPr="00157BF3">
        <w:rPr>
          <w:rFonts w:ascii="SimSun" w:eastAsia="SimSun" w:hAnsi="SimSun" w:cs="MingLiU" w:hint="eastAsia"/>
          <w:lang w:eastAsia="zh-CN"/>
        </w:rPr>
        <w:t>根据</w:t>
      </w:r>
      <w:r w:rsidRPr="00157BF3">
        <w:rPr>
          <w:rStyle w:val="Hyperlink"/>
          <w:rFonts w:ascii="SimSun" w:eastAsia="SimSun" w:hAnsi="SimSun"/>
          <w:lang w:eastAsia="zh-CN"/>
        </w:rPr>
        <w:fldChar w:fldCharType="begin"/>
      </w:r>
      <w:r w:rsidRPr="00157BF3">
        <w:rPr>
          <w:rStyle w:val="Hyperlink"/>
          <w:rFonts w:ascii="SimSun" w:eastAsia="SimSun" w:hAnsi="SimSun"/>
          <w:lang w:eastAsia="zh-CN"/>
        </w:rPr>
        <w:instrText xml:space="preserve"> HYPERLINK "https://www.disabilitygateway.gov.au/document/3116" </w:instrText>
      </w:r>
      <w:r w:rsidRPr="00157BF3">
        <w:rPr>
          <w:rStyle w:val="Hyperlink"/>
          <w:rFonts w:ascii="SimSun" w:eastAsia="SimSun" w:hAnsi="SimSun"/>
          <w:lang w:eastAsia="zh-CN"/>
        </w:rPr>
      </w:r>
      <w:r w:rsidRPr="00157BF3">
        <w:rPr>
          <w:rStyle w:val="Hyperlink"/>
          <w:rFonts w:ascii="SimSun" w:eastAsia="SimSun" w:hAnsi="SimSun"/>
          <w:lang w:eastAsia="zh-CN"/>
        </w:rPr>
        <w:fldChar w:fldCharType="separate"/>
      </w:r>
      <w:r w:rsidRPr="00157BF3">
        <w:rPr>
          <w:rStyle w:val="Hyperlink"/>
          <w:rFonts w:ascii="SimSun" w:eastAsia="SimSun" w:hAnsi="SimSun" w:cs="MS Gothic" w:hint="eastAsia"/>
          <w:lang w:eastAsia="zh-CN"/>
        </w:rPr>
        <w:t>《</w:t>
      </w:r>
      <w:r w:rsidRPr="00157BF3">
        <w:rPr>
          <w:rStyle w:val="Hyperlink"/>
          <w:rFonts w:ascii="SimSun" w:eastAsia="SimSun" w:hAnsi="SimSun" w:cs="MingLiU" w:hint="eastAsia"/>
          <w:lang w:eastAsia="zh-CN"/>
        </w:rPr>
        <w:t>战略</w:t>
      </w:r>
      <w:r w:rsidRPr="00157BF3">
        <w:rPr>
          <w:rStyle w:val="Hyperlink"/>
          <w:rFonts w:ascii="SimSun" w:eastAsia="SimSun" w:hAnsi="SimSun" w:cs="MS Gothic" w:hint="eastAsia"/>
          <w:lang w:eastAsia="zh-CN"/>
        </w:rPr>
        <w:t>路</w:t>
      </w:r>
      <w:r w:rsidRPr="00157BF3">
        <w:rPr>
          <w:rStyle w:val="Hyperlink"/>
          <w:rFonts w:ascii="SimSun" w:eastAsia="SimSun" w:hAnsi="SimSun" w:cs="MingLiU" w:hint="eastAsia"/>
          <w:lang w:eastAsia="zh-CN"/>
        </w:rPr>
        <w:t>线图》</w:t>
      </w:r>
      <w:r w:rsidRPr="00157BF3">
        <w:rPr>
          <w:rStyle w:val="Hyperlink"/>
          <w:rFonts w:ascii="SimSun" w:eastAsia="SimSun" w:hAnsi="SimSun"/>
          <w:lang w:eastAsia="zh-CN"/>
        </w:rPr>
        <w:fldChar w:fldCharType="end"/>
      </w:r>
      <w:r w:rsidRPr="00157BF3">
        <w:rPr>
          <w:rFonts w:ascii="SimSun" w:eastAsia="SimSun" w:hAnsi="SimSun" w:cs="MS Gothic" w:hint="eastAsia"/>
          <w:lang w:eastAsia="zh-CN"/>
        </w:rPr>
        <w:t>，</w:t>
      </w:r>
      <w:r w:rsidRPr="00157BF3">
        <w:rPr>
          <w:rFonts w:ascii="SimSun" w:eastAsia="SimSun" w:hAnsi="SimSun" w:cs="MingLiU" w:hint="eastAsia"/>
          <w:lang w:eastAsia="zh-CN"/>
        </w:rPr>
        <w:t>计划</w:t>
      </w:r>
      <w:r w:rsidRPr="00157BF3">
        <w:rPr>
          <w:rFonts w:ascii="SimSun" w:eastAsia="SimSun" w:hAnsi="SimSun" w:cs="MS Gothic" w:hint="eastAsia"/>
          <w:lang w:eastAsia="zh-CN"/>
        </w:rPr>
        <w:t>分</w:t>
      </w:r>
      <w:r w:rsidRPr="00157BF3">
        <w:rPr>
          <w:rFonts w:ascii="SimSun" w:eastAsia="SimSun" w:hAnsi="SimSun" w:cs="MingLiU" w:hint="eastAsia"/>
          <w:lang w:eastAsia="zh-CN"/>
        </w:rPr>
        <w:t>别</w:t>
      </w:r>
      <w:r w:rsidRPr="00157BF3">
        <w:rPr>
          <w:rFonts w:ascii="SimSun" w:eastAsia="SimSun" w:hAnsi="SimSun" w:cs="MS Gothic" w:hint="eastAsia"/>
          <w:lang w:eastAsia="zh-CN"/>
        </w:rPr>
        <w:t>在</w:t>
      </w:r>
      <w:r w:rsidRPr="00157BF3">
        <w:rPr>
          <w:rFonts w:ascii="Arial" w:eastAsia="SimSun" w:hAnsi="Arial" w:cs="Arial"/>
          <w:lang w:eastAsia="zh-CN"/>
        </w:rPr>
        <w:t>2024</w:t>
      </w:r>
      <w:r w:rsidRPr="00157BF3">
        <w:rPr>
          <w:rFonts w:ascii="SimSun" w:eastAsia="SimSun" w:hAnsi="SimSun" w:cs="Calibri"/>
          <w:lang w:eastAsia="zh-CN"/>
        </w:rPr>
        <w:t xml:space="preserve"> </w:t>
      </w:r>
      <w:r w:rsidRPr="00157BF3">
        <w:rPr>
          <w:rFonts w:ascii="SimSun" w:eastAsia="SimSun" w:hAnsi="SimSun" w:cs="MS Gothic" w:hint="eastAsia"/>
          <w:lang w:eastAsia="zh-CN"/>
        </w:rPr>
        <w:t>年、</w:t>
      </w:r>
      <w:r w:rsidRPr="00157BF3">
        <w:rPr>
          <w:rFonts w:ascii="Arial" w:eastAsia="SimSun" w:hAnsi="Arial" w:cs="Arial"/>
          <w:lang w:eastAsia="zh-CN"/>
        </w:rPr>
        <w:t>2027</w:t>
      </w:r>
      <w:r w:rsidRPr="00157BF3">
        <w:rPr>
          <w:rFonts w:ascii="SimSun" w:eastAsia="SimSun" w:hAnsi="SimSun" w:cs="MS Gothic" w:hint="eastAsia"/>
          <w:lang w:eastAsia="zh-CN"/>
        </w:rPr>
        <w:t>年和</w:t>
      </w:r>
      <w:r w:rsidRPr="00157BF3">
        <w:rPr>
          <w:rFonts w:ascii="Arial" w:eastAsia="SimSun" w:hAnsi="Arial" w:cs="Arial"/>
          <w:lang w:eastAsia="zh-CN"/>
        </w:rPr>
        <w:t>2030</w:t>
      </w:r>
      <w:r w:rsidRPr="00157BF3">
        <w:rPr>
          <w:rFonts w:ascii="SimSun" w:eastAsia="SimSun" w:hAnsi="SimSun" w:cs="MS Gothic" w:hint="eastAsia"/>
          <w:lang w:eastAsia="zh-CN"/>
        </w:rPr>
        <w:t>年开展公众咨</w:t>
      </w:r>
      <w:r w:rsidRPr="00157BF3">
        <w:rPr>
          <w:rFonts w:ascii="SimSun" w:eastAsia="SimSun" w:hAnsi="SimSun" w:cs="MingLiU" w:hint="eastAsia"/>
          <w:lang w:eastAsia="zh-CN"/>
        </w:rPr>
        <w:t>询</w:t>
      </w:r>
      <w:r w:rsidRPr="00157BF3">
        <w:rPr>
          <w:rFonts w:ascii="SimSun" w:eastAsia="SimSun" w:hAnsi="SimSun" w:cs="MS Gothic" w:hint="eastAsia"/>
          <w:lang w:eastAsia="zh-CN"/>
        </w:rPr>
        <w:t>。</w:t>
      </w:r>
    </w:p>
    <w:p w14:paraId="55446C3C" w14:textId="77777777" w:rsidR="00492E62" w:rsidRPr="00492E62" w:rsidRDefault="00492E62" w:rsidP="00FD4B36">
      <w:pPr>
        <w:rPr>
          <w:rFonts w:ascii="SimSun" w:eastAsia="SimSun" w:hAnsi="SimSun" w:cs="MingLiU"/>
          <w:lang w:val="en-US" w:eastAsia="zh-CN"/>
        </w:rPr>
      </w:pPr>
    </w:p>
    <w:p w14:paraId="3CF92D90" w14:textId="77777777" w:rsidR="00A231DA" w:rsidRPr="00EE72F8" w:rsidRDefault="00492E62" w:rsidP="00FD4B36">
      <w:pPr>
        <w:pStyle w:val="Heading2"/>
        <w:rPr>
          <w:rFonts w:ascii="SimSun" w:eastAsia="SimSun" w:hAnsi="SimSun"/>
          <w:lang w:eastAsia="zh-CN"/>
        </w:rPr>
      </w:pPr>
      <w:bookmarkStart w:id="122" w:name="_Targeted_Action_Plans"/>
      <w:bookmarkStart w:id="123" w:name="_Toc151076845"/>
      <w:bookmarkEnd w:id="122"/>
      <w:r w:rsidRPr="00EE72F8">
        <w:rPr>
          <w:rFonts w:ascii="SimSun" w:eastAsia="SimSun" w:hAnsi="SimSun" w:cs="Calibri"/>
          <w:lang w:eastAsia="zh-CN"/>
        </w:rPr>
        <w:lastRenderedPageBreak/>
        <w:t>目标行动计划</w:t>
      </w:r>
      <w:bookmarkEnd w:id="123"/>
    </w:p>
    <w:p w14:paraId="3E55B924" w14:textId="77777777" w:rsidR="00CC2A22" w:rsidRPr="00EE72F8" w:rsidRDefault="00CC2A22" w:rsidP="00CC2A22">
      <w:pPr>
        <w:spacing w:after="0" w:line="240" w:lineRule="auto"/>
        <w:rPr>
          <w:rFonts w:ascii="SimSun" w:eastAsia="SimSun" w:hAnsi="SimSun" w:cs="Calibri"/>
          <w:lang w:eastAsia="zh-CN"/>
        </w:rPr>
      </w:pPr>
      <w:r w:rsidRPr="00EE72F8">
        <w:rPr>
          <w:rFonts w:ascii="SimSun" w:eastAsia="SimSun" w:hAnsi="SimSun" w:cs="MingLiU" w:hint="eastAsia"/>
          <w:lang w:eastAsia="zh-CN"/>
        </w:rPr>
        <w:t>为更好地促进所有残疾人</w:t>
      </w:r>
      <w:r w:rsidRPr="00EE72F8">
        <w:rPr>
          <w:rFonts w:ascii="SimSun" w:eastAsia="SimSun" w:hAnsi="SimSun" w:cs="MS Gothic" w:hint="eastAsia"/>
          <w:lang w:eastAsia="zh-CN"/>
        </w:rPr>
        <w:t>事</w:t>
      </w:r>
      <w:r w:rsidRPr="00EE72F8">
        <w:rPr>
          <w:rFonts w:ascii="SimSun" w:eastAsia="SimSun" w:hAnsi="SimSun" w:cs="MingLiU" w:hint="eastAsia"/>
          <w:lang w:eastAsia="zh-CN"/>
        </w:rPr>
        <w:t>业</w:t>
      </w:r>
      <w:r w:rsidRPr="00EE72F8">
        <w:rPr>
          <w:rFonts w:ascii="SimSun" w:eastAsia="SimSun" w:hAnsi="SimSun" w:cs="MS Gothic" w:hint="eastAsia"/>
          <w:lang w:eastAsia="zh-CN"/>
        </w:rPr>
        <w:t>的成果得到改善，《</w:t>
      </w:r>
      <w:r w:rsidRPr="00EE72F8">
        <w:rPr>
          <w:rFonts w:ascii="SimSun" w:eastAsia="SimSun" w:hAnsi="SimSun" w:cs="MingLiU" w:hint="eastAsia"/>
          <w:lang w:eastAsia="zh-CN"/>
        </w:rPr>
        <w:t>战略》采取</w:t>
      </w:r>
      <w:r w:rsidRPr="00EE72F8">
        <w:rPr>
          <w:rFonts w:ascii="SimSun" w:eastAsia="SimSun" w:hAnsi="SimSun" w:cs="MS Gothic" w:hint="eastAsia"/>
          <w:lang w:eastAsia="zh-CN"/>
        </w:rPr>
        <w:t>的新方法是承</w:t>
      </w:r>
      <w:r w:rsidRPr="00EE72F8">
        <w:rPr>
          <w:rFonts w:ascii="SimSun" w:eastAsia="SimSun" w:hAnsi="SimSun" w:cs="MingLiU" w:hint="eastAsia"/>
          <w:lang w:eastAsia="zh-CN"/>
        </w:rPr>
        <w:t>诺实施</w:t>
      </w:r>
      <w:hyperlink r:id="rId71" w:history="1">
        <w:r w:rsidRPr="00EE72F8">
          <w:rPr>
            <w:rStyle w:val="Hyperlink"/>
            <w:rFonts w:ascii="SimSun" w:eastAsia="SimSun" w:hAnsi="SimSun" w:cs="MS Gothic" w:hint="eastAsia"/>
            <w:lang w:eastAsia="zh-CN"/>
          </w:rPr>
          <w:t>目</w:t>
        </w:r>
        <w:r w:rsidRPr="00EE72F8">
          <w:rPr>
            <w:rStyle w:val="Hyperlink"/>
            <w:rFonts w:ascii="SimSun" w:eastAsia="SimSun" w:hAnsi="SimSun" w:cs="MingLiU" w:hint="eastAsia"/>
            <w:lang w:eastAsia="zh-CN"/>
          </w:rPr>
          <w:t>标行动计划</w:t>
        </w:r>
      </w:hyperlink>
      <w:r w:rsidRPr="00EE72F8">
        <w:rPr>
          <w:rFonts w:ascii="SimSun" w:eastAsia="SimSun" w:hAnsi="SimSun" w:cs="MS Gothic" w:hint="eastAsia"/>
          <w:lang w:eastAsia="zh-CN"/>
        </w:rPr>
        <w:t>（</w:t>
      </w:r>
      <w:r w:rsidRPr="00EE72F8">
        <w:rPr>
          <w:rFonts w:ascii="Arial" w:eastAsia="SimSun" w:hAnsi="Arial" w:cs="Arial"/>
          <w:lang w:eastAsia="zh-CN"/>
        </w:rPr>
        <w:t>TAPs</w:t>
      </w:r>
      <w:r w:rsidRPr="00EE72F8">
        <w:rPr>
          <w:rFonts w:ascii="SimSun" w:eastAsia="SimSun" w:hAnsi="SimSun" w:cs="MS Gothic" w:hint="eastAsia"/>
          <w:lang w:eastAsia="zh-CN"/>
        </w:rPr>
        <w:t>）。制定目</w:t>
      </w:r>
      <w:r w:rsidRPr="00EE72F8">
        <w:rPr>
          <w:rFonts w:ascii="SimSun" w:eastAsia="SimSun" w:hAnsi="SimSun" w:cs="MingLiU" w:hint="eastAsia"/>
          <w:lang w:eastAsia="zh-CN"/>
        </w:rPr>
        <w:t>标行动计划</w:t>
      </w:r>
      <w:r w:rsidRPr="00EE72F8">
        <w:rPr>
          <w:rFonts w:ascii="SimSun" w:eastAsia="SimSun" w:hAnsi="SimSun" w:cs="MS Gothic" w:hint="eastAsia"/>
          <w:lang w:eastAsia="zh-CN"/>
        </w:rPr>
        <w:t>的目的是在一至三年内集中精力，</w:t>
      </w:r>
      <w:r w:rsidRPr="00EE72F8">
        <w:rPr>
          <w:rFonts w:ascii="SimSun" w:eastAsia="SimSun" w:hAnsi="SimSun" w:cs="MingLiU" w:hint="eastAsia"/>
          <w:lang w:eastAsia="zh-CN"/>
        </w:rPr>
        <w:t>实现</w:t>
      </w:r>
      <w:r w:rsidRPr="00EE72F8">
        <w:rPr>
          <w:rFonts w:ascii="SimSun" w:eastAsia="SimSun" w:hAnsi="SimSun" w:cs="MS Gothic" w:hint="eastAsia"/>
          <w:lang w:eastAsia="zh-CN"/>
        </w:rPr>
        <w:t>一些具体目</w:t>
      </w:r>
      <w:r w:rsidRPr="00EE72F8">
        <w:rPr>
          <w:rFonts w:ascii="SimSun" w:eastAsia="SimSun" w:hAnsi="SimSun" w:cs="MingLiU" w:hint="eastAsia"/>
          <w:lang w:eastAsia="zh-CN"/>
        </w:rPr>
        <w:t>标。与</w:t>
      </w:r>
      <w:r w:rsidRPr="00EE72F8">
        <w:rPr>
          <w:rFonts w:ascii="SimSun" w:eastAsia="SimSun" w:hAnsi="SimSun" w:cs="MS Gothic" w:hint="eastAsia"/>
          <w:lang w:eastAsia="zh-CN"/>
        </w:rPr>
        <w:t>《</w:t>
      </w:r>
      <w:r w:rsidRPr="00EE72F8">
        <w:rPr>
          <w:rFonts w:ascii="SimSun" w:eastAsia="SimSun" w:hAnsi="SimSun" w:cs="MingLiU" w:hint="eastAsia"/>
          <w:lang w:eastAsia="zh-CN"/>
        </w:rPr>
        <w:t>战略》同时</w:t>
      </w:r>
      <w:r w:rsidRPr="00EE72F8">
        <w:rPr>
          <w:rFonts w:ascii="SimSun" w:eastAsia="SimSun" w:hAnsi="SimSun" w:cs="MS Gothic" w:hint="eastAsia"/>
          <w:lang w:eastAsia="zh-CN"/>
        </w:rPr>
        <w:t>启</w:t>
      </w:r>
      <w:r w:rsidRPr="00EE72F8">
        <w:rPr>
          <w:rFonts w:ascii="SimSun" w:eastAsia="SimSun" w:hAnsi="SimSun" w:cs="MingLiU" w:hint="eastAsia"/>
          <w:lang w:eastAsia="zh-CN"/>
        </w:rPr>
        <w:t>动的</w:t>
      </w:r>
      <w:r w:rsidRPr="00EE72F8">
        <w:rPr>
          <w:rFonts w:ascii="SimSun" w:eastAsia="SimSun" w:hAnsi="SimSun" w:cs="MS Gothic" w:hint="eastAsia"/>
          <w:lang w:eastAsia="zh-CN"/>
        </w:rPr>
        <w:t>最初</w:t>
      </w:r>
      <w:r w:rsidRPr="00EE72F8">
        <w:rPr>
          <w:rFonts w:ascii="SimSun" w:eastAsia="SimSun" w:hAnsi="SimSun" w:cs="Calibri"/>
          <w:lang w:eastAsia="zh-CN"/>
        </w:rPr>
        <w:t>5</w:t>
      </w:r>
      <w:r w:rsidRPr="00EE72F8">
        <w:rPr>
          <w:rFonts w:ascii="SimSun" w:eastAsia="SimSun" w:hAnsi="SimSun" w:cs="MS Gothic" w:hint="eastAsia"/>
          <w:lang w:eastAsia="zh-CN"/>
        </w:rPr>
        <w:t>个目</w:t>
      </w:r>
      <w:r w:rsidRPr="00EE72F8">
        <w:rPr>
          <w:rFonts w:ascii="SimSun" w:eastAsia="SimSun" w:hAnsi="SimSun" w:cs="MingLiU" w:hint="eastAsia"/>
          <w:lang w:eastAsia="zh-CN"/>
        </w:rPr>
        <w:t>标计划行动</w:t>
      </w:r>
      <w:r w:rsidRPr="00EE72F8">
        <w:rPr>
          <w:rFonts w:ascii="SimSun" w:eastAsia="SimSun" w:hAnsi="SimSun" w:cs="MS Gothic" w:hint="eastAsia"/>
          <w:lang w:eastAsia="zh-CN"/>
        </w:rPr>
        <w:t>聚焦于改善就</w:t>
      </w:r>
      <w:r w:rsidRPr="00EE72F8">
        <w:rPr>
          <w:rFonts w:ascii="SimSun" w:eastAsia="SimSun" w:hAnsi="SimSun" w:cs="MingLiU" w:hint="eastAsia"/>
          <w:lang w:eastAsia="zh-CN"/>
        </w:rPr>
        <w:t>业、社区态度、</w:t>
      </w:r>
      <w:r w:rsidRPr="00EE72F8">
        <w:rPr>
          <w:rFonts w:ascii="SimSun" w:eastAsia="SimSun" w:hAnsi="SimSun" w:cs="MS Gothic" w:hint="eastAsia"/>
          <w:lang w:eastAsia="zh-CN"/>
        </w:rPr>
        <w:t>儿童早教、安全和</w:t>
      </w:r>
      <w:r w:rsidRPr="00EE72F8">
        <w:rPr>
          <w:rFonts w:ascii="SimSun" w:eastAsia="SimSun" w:hAnsi="SimSun" w:cs="MingLiU" w:hint="eastAsia"/>
          <w:lang w:eastAsia="zh-CN"/>
        </w:rPr>
        <w:t>应急管理</w:t>
      </w:r>
      <w:r w:rsidRPr="00EE72F8">
        <w:rPr>
          <w:rFonts w:ascii="SimSun" w:eastAsia="SimSun" w:hAnsi="SimSun" w:cs="MS Gothic" w:hint="eastAsia"/>
          <w:lang w:eastAsia="zh-CN"/>
        </w:rPr>
        <w:t>方面。</w:t>
      </w:r>
    </w:p>
    <w:p w14:paraId="79AC6D05" w14:textId="77777777" w:rsidR="00CC2A22" w:rsidRPr="00EE72F8" w:rsidRDefault="00CC2A22" w:rsidP="00CC2A22">
      <w:pPr>
        <w:spacing w:after="0" w:line="240" w:lineRule="auto"/>
        <w:rPr>
          <w:rFonts w:ascii="SimSun" w:eastAsia="SimSun" w:hAnsi="SimSun" w:cs="Calibri"/>
          <w:lang w:eastAsia="zh-CN"/>
        </w:rPr>
      </w:pPr>
      <w:r w:rsidRPr="00EE72F8">
        <w:rPr>
          <w:rFonts w:ascii="Arial" w:eastAsia="SimSun" w:hAnsi="Arial" w:cs="Arial"/>
          <w:lang w:eastAsia="zh-CN"/>
        </w:rPr>
        <w:t>2022</w:t>
      </w:r>
      <w:r w:rsidRPr="00EE72F8">
        <w:rPr>
          <w:rFonts w:ascii="SimSun" w:eastAsia="SimSun" w:hAnsi="SimSun" w:cs="MS Gothic" w:hint="eastAsia"/>
          <w:lang w:eastAsia="zh-CN"/>
        </w:rPr>
        <w:t>年</w:t>
      </w:r>
      <w:r w:rsidRPr="00EE72F8">
        <w:rPr>
          <w:rFonts w:ascii="Arial" w:eastAsia="SimSun" w:hAnsi="Arial" w:cs="Arial"/>
          <w:lang w:eastAsia="zh-CN"/>
        </w:rPr>
        <w:t>11</w:t>
      </w:r>
      <w:r w:rsidRPr="00EE72F8">
        <w:rPr>
          <w:rFonts w:ascii="SimSun" w:eastAsia="SimSun" w:hAnsi="SimSun" w:cs="MS Gothic" w:hint="eastAsia"/>
          <w:lang w:eastAsia="zh-CN"/>
        </w:rPr>
        <w:t>月</w:t>
      </w:r>
      <w:r w:rsidRPr="00EE72F8">
        <w:rPr>
          <w:rFonts w:ascii="SimSun" w:eastAsia="SimSun" w:hAnsi="SimSun" w:cs="MingLiU" w:hint="eastAsia"/>
          <w:lang w:eastAsia="zh-CN"/>
        </w:rPr>
        <w:t>发布了</w:t>
      </w:r>
      <w:hyperlink r:id="rId72" w:history="1">
        <w:r w:rsidRPr="00EE72F8">
          <w:rPr>
            <w:rStyle w:val="Hyperlink"/>
            <w:rFonts w:ascii="SimSun" w:eastAsia="SimSun" w:hAnsi="SimSun" w:cs="MS Gothic" w:hint="eastAsia"/>
            <w:lang w:eastAsia="zh-CN"/>
          </w:rPr>
          <w:t>第一份目</w:t>
        </w:r>
        <w:r w:rsidRPr="00EE72F8">
          <w:rPr>
            <w:rStyle w:val="Hyperlink"/>
            <w:rFonts w:ascii="SimSun" w:eastAsia="SimSun" w:hAnsi="SimSun" w:cs="MingLiU" w:hint="eastAsia"/>
            <w:lang w:eastAsia="zh-CN"/>
          </w:rPr>
          <w:t>标行动计划</w:t>
        </w:r>
        <w:r w:rsidRPr="00EE72F8">
          <w:rPr>
            <w:rStyle w:val="Hyperlink"/>
            <w:rFonts w:ascii="SimSun" w:eastAsia="SimSun" w:hAnsi="SimSun" w:cs="MS Gothic" w:hint="eastAsia"/>
            <w:lang w:eastAsia="zh-CN"/>
          </w:rPr>
          <w:t>年度</w:t>
        </w:r>
        <w:r w:rsidRPr="00EE72F8">
          <w:rPr>
            <w:rStyle w:val="Hyperlink"/>
            <w:rFonts w:ascii="SimSun" w:eastAsia="SimSun" w:hAnsi="SimSun" w:cs="MingLiU" w:hint="eastAsia"/>
            <w:lang w:eastAsia="zh-CN"/>
          </w:rPr>
          <w:t>报告</w:t>
        </w:r>
      </w:hyperlink>
      <w:r w:rsidRPr="00EE72F8">
        <w:rPr>
          <w:rStyle w:val="Hyperlink"/>
          <w:rFonts w:ascii="SimSun" w:eastAsia="SimSun" w:hAnsi="SimSun" w:cs="MS Gothic" w:hint="eastAsia"/>
          <w:lang w:eastAsia="zh-CN"/>
        </w:rPr>
        <w:t>（</w:t>
      </w:r>
      <w:hyperlink r:id="rId73" w:history="1">
        <w:r w:rsidRPr="00EE72F8">
          <w:rPr>
            <w:rStyle w:val="Hyperlink"/>
            <w:rFonts w:ascii="Arial" w:eastAsia="SimSun" w:hAnsi="Arial" w:cs="Arial"/>
          </w:rPr>
          <w:t>first annual TAPs Report</w:t>
        </w:r>
      </w:hyperlink>
      <w:r w:rsidRPr="00EE72F8">
        <w:rPr>
          <w:rStyle w:val="Hyperlink"/>
          <w:rFonts w:ascii="SimSun" w:eastAsia="SimSun" w:hAnsi="SimSun" w:cs="MS Gothic" w:hint="eastAsia"/>
          <w:lang w:eastAsia="zh-CN"/>
        </w:rPr>
        <w:t>）</w:t>
      </w:r>
      <w:r w:rsidRPr="00EE72F8">
        <w:rPr>
          <w:rFonts w:ascii="SimSun" w:eastAsia="SimSun" w:hAnsi="SimSun" w:cs="MS Gothic" w:hint="eastAsia"/>
        </w:rPr>
        <w:t>，</w:t>
      </w:r>
      <w:r w:rsidRPr="00EE72F8">
        <w:rPr>
          <w:rFonts w:ascii="SimSun" w:eastAsia="SimSun" w:hAnsi="SimSun" w:cs="MS Gothic" w:hint="eastAsia"/>
          <w:lang w:eastAsia="zh-CN"/>
        </w:rPr>
        <w:t>涵盖了</w:t>
      </w:r>
      <w:r w:rsidRPr="00EE72F8">
        <w:rPr>
          <w:rFonts w:ascii="Arial" w:eastAsia="SimSun" w:hAnsi="Arial" w:cs="Arial"/>
          <w:lang w:eastAsia="zh-CN"/>
        </w:rPr>
        <w:t>2021</w:t>
      </w:r>
      <w:r w:rsidRPr="00EE72F8">
        <w:rPr>
          <w:rFonts w:ascii="SimSun" w:eastAsia="SimSun" w:hAnsi="SimSun" w:cs="MS Gothic" w:hint="eastAsia"/>
          <w:lang w:eastAsia="zh-CN"/>
        </w:rPr>
        <w:t>年</w:t>
      </w:r>
      <w:r w:rsidR="00EE72F8">
        <w:rPr>
          <w:rFonts w:ascii="SimSun" w:eastAsia="SimSun" w:hAnsi="SimSun" w:cs="MS Gothic"/>
          <w:lang w:val="en-US" w:eastAsia="zh-CN"/>
        </w:rPr>
        <w:t xml:space="preserve"> </w:t>
      </w:r>
      <w:r w:rsidRPr="00EE72F8">
        <w:rPr>
          <w:rFonts w:ascii="Arial" w:eastAsia="SimSun" w:hAnsi="Arial" w:cs="Arial"/>
          <w:lang w:eastAsia="zh-CN"/>
        </w:rPr>
        <w:t>12</w:t>
      </w:r>
      <w:r w:rsidRPr="00EE72F8">
        <w:rPr>
          <w:rFonts w:ascii="SimSun" w:eastAsia="SimSun" w:hAnsi="SimSun" w:cs="MS Gothic" w:hint="eastAsia"/>
          <w:lang w:eastAsia="zh-CN"/>
        </w:rPr>
        <w:t>月</w:t>
      </w:r>
      <w:r w:rsidRPr="00EE72F8">
        <w:rPr>
          <w:rFonts w:ascii="Arial" w:eastAsia="SimSun" w:hAnsi="Arial" w:cs="Arial"/>
          <w:lang w:eastAsia="zh-CN"/>
        </w:rPr>
        <w:t>3</w:t>
      </w:r>
      <w:r w:rsidRPr="00EE72F8">
        <w:rPr>
          <w:rFonts w:ascii="SimSun" w:eastAsia="SimSun" w:hAnsi="SimSun" w:cs="MS Gothic" w:hint="eastAsia"/>
          <w:lang w:eastAsia="zh-CN"/>
        </w:rPr>
        <w:t>日至</w:t>
      </w:r>
      <w:r w:rsidRPr="00EE72F8">
        <w:rPr>
          <w:rFonts w:ascii="Arial" w:eastAsia="SimSun" w:hAnsi="Arial" w:cs="Arial"/>
          <w:lang w:eastAsia="zh-CN"/>
        </w:rPr>
        <w:t>2022</w:t>
      </w:r>
      <w:r w:rsidRPr="00EE72F8">
        <w:rPr>
          <w:rFonts w:ascii="SimSun" w:eastAsia="SimSun" w:hAnsi="SimSun" w:cs="MS Gothic" w:hint="eastAsia"/>
          <w:lang w:eastAsia="zh-CN"/>
        </w:rPr>
        <w:t>年</w:t>
      </w:r>
      <w:r w:rsidRPr="00EE72F8">
        <w:rPr>
          <w:rFonts w:ascii="Arial" w:eastAsia="SimSun" w:hAnsi="Arial" w:cs="Arial"/>
          <w:lang w:eastAsia="zh-CN"/>
        </w:rPr>
        <w:t>6</w:t>
      </w:r>
      <w:r w:rsidRPr="00EE72F8">
        <w:rPr>
          <w:rFonts w:ascii="SimSun" w:eastAsia="SimSun" w:hAnsi="SimSun" w:cs="MS Gothic" w:hint="eastAsia"/>
          <w:lang w:eastAsia="zh-CN"/>
        </w:rPr>
        <w:t>月</w:t>
      </w:r>
      <w:r w:rsidRPr="00EE72F8">
        <w:rPr>
          <w:rFonts w:ascii="Arial" w:eastAsia="SimSun" w:hAnsi="Arial" w:cs="Arial"/>
          <w:lang w:eastAsia="zh-CN"/>
        </w:rPr>
        <w:t>30</w:t>
      </w:r>
      <w:r w:rsidRPr="00EE72F8">
        <w:rPr>
          <w:rFonts w:ascii="SimSun" w:eastAsia="SimSun" w:hAnsi="SimSun" w:cs="MS Gothic" w:hint="eastAsia"/>
          <w:lang w:eastAsia="zh-CN"/>
        </w:rPr>
        <w:t>日</w:t>
      </w:r>
      <w:r w:rsidRPr="00EE72F8">
        <w:rPr>
          <w:rFonts w:ascii="SimSun" w:eastAsia="SimSun" w:hAnsi="SimSun" w:cs="MingLiU" w:hint="eastAsia"/>
          <w:lang w:eastAsia="zh-CN"/>
        </w:rPr>
        <w:t>这段时期。报告称，超过</w:t>
      </w:r>
      <w:r w:rsidRPr="00EE72F8">
        <w:rPr>
          <w:rFonts w:ascii="Arial" w:eastAsia="SimSun" w:hAnsi="Arial" w:cs="Arial"/>
          <w:lang w:eastAsia="zh-CN"/>
        </w:rPr>
        <w:t>80%</w:t>
      </w:r>
      <w:r w:rsidRPr="00EE72F8">
        <w:rPr>
          <w:rFonts w:ascii="SimSun" w:eastAsia="SimSun" w:hAnsi="SimSun" w:cs="MS Gothic" w:hint="eastAsia"/>
          <w:lang w:eastAsia="zh-CN"/>
        </w:rPr>
        <w:t>的行</w:t>
      </w:r>
      <w:r w:rsidRPr="00EE72F8">
        <w:rPr>
          <w:rFonts w:ascii="SimSun" w:eastAsia="SimSun" w:hAnsi="SimSun" w:cs="MingLiU" w:hint="eastAsia"/>
          <w:lang w:eastAsia="zh-CN"/>
        </w:rPr>
        <w:t>动已经完成或正在按计划进行。</w:t>
      </w:r>
      <w:r w:rsidRPr="00EE72F8">
        <w:rPr>
          <w:rFonts w:ascii="SimSun" w:eastAsia="SimSun" w:hAnsi="SimSun" w:cs="MS Gothic" w:hint="eastAsia"/>
          <w:lang w:eastAsia="zh-CN"/>
        </w:rPr>
        <w:t>涵盖</w:t>
      </w:r>
      <w:r w:rsidRPr="00EE72F8">
        <w:rPr>
          <w:rFonts w:ascii="Arial" w:eastAsia="SimSun" w:hAnsi="Arial" w:cs="Arial"/>
          <w:lang w:eastAsia="zh-CN"/>
        </w:rPr>
        <w:t>2022</w:t>
      </w:r>
      <w:r w:rsidRPr="00EE72F8">
        <w:rPr>
          <w:rFonts w:ascii="SimSun" w:eastAsia="SimSun" w:hAnsi="SimSun" w:cs="MS Gothic" w:hint="eastAsia"/>
          <w:lang w:eastAsia="zh-CN"/>
        </w:rPr>
        <w:t>年</w:t>
      </w:r>
      <w:r w:rsidRPr="00EE72F8">
        <w:rPr>
          <w:rFonts w:ascii="Arial" w:eastAsia="SimSun" w:hAnsi="Arial" w:cs="Arial"/>
          <w:lang w:eastAsia="zh-CN"/>
        </w:rPr>
        <w:t>7</w:t>
      </w:r>
      <w:r w:rsidRPr="00EE72F8">
        <w:rPr>
          <w:rFonts w:ascii="SimSun" w:eastAsia="SimSun" w:hAnsi="SimSun" w:cs="MS Gothic" w:hint="eastAsia"/>
          <w:lang w:eastAsia="zh-CN"/>
        </w:rPr>
        <w:t>月</w:t>
      </w:r>
      <w:r w:rsidRPr="00EE72F8">
        <w:rPr>
          <w:rFonts w:ascii="Arial" w:eastAsia="SimSun" w:hAnsi="Arial" w:cs="Arial"/>
          <w:lang w:eastAsia="zh-CN"/>
        </w:rPr>
        <w:t>1</w:t>
      </w:r>
      <w:r w:rsidRPr="00EE72F8">
        <w:rPr>
          <w:rFonts w:ascii="SimSun" w:eastAsia="SimSun" w:hAnsi="SimSun" w:cs="MS Gothic" w:hint="eastAsia"/>
          <w:lang w:eastAsia="zh-CN"/>
        </w:rPr>
        <w:t>日至</w:t>
      </w:r>
      <w:r w:rsidRPr="00EE72F8">
        <w:rPr>
          <w:rFonts w:ascii="Arial" w:eastAsia="SimSun" w:hAnsi="Arial" w:cs="Arial"/>
          <w:lang w:eastAsia="zh-CN"/>
        </w:rPr>
        <w:t>2023</w:t>
      </w:r>
      <w:r w:rsidRPr="00EE72F8">
        <w:rPr>
          <w:rFonts w:ascii="SimSun" w:eastAsia="SimSun" w:hAnsi="SimSun" w:cs="MS Gothic" w:hint="eastAsia"/>
          <w:lang w:eastAsia="zh-CN"/>
        </w:rPr>
        <w:t>年</w:t>
      </w:r>
      <w:r w:rsidRPr="00EE72F8">
        <w:rPr>
          <w:rFonts w:ascii="Arial" w:eastAsia="SimSun" w:hAnsi="Arial" w:cs="Arial"/>
          <w:lang w:eastAsia="zh-CN"/>
        </w:rPr>
        <w:t>6</w:t>
      </w:r>
      <w:r w:rsidRPr="00EE72F8">
        <w:rPr>
          <w:rFonts w:ascii="SimSun" w:eastAsia="SimSun" w:hAnsi="SimSun" w:cs="MS Gothic" w:hint="eastAsia"/>
          <w:lang w:eastAsia="zh-CN"/>
        </w:rPr>
        <w:t>月</w:t>
      </w:r>
      <w:r w:rsidRPr="00EE72F8">
        <w:rPr>
          <w:rFonts w:ascii="Arial" w:eastAsia="SimSun" w:hAnsi="Arial" w:cs="Arial"/>
          <w:lang w:eastAsia="zh-CN"/>
        </w:rPr>
        <w:t>30</w:t>
      </w:r>
      <w:r w:rsidRPr="00EE72F8">
        <w:rPr>
          <w:rFonts w:ascii="SimSun" w:eastAsia="SimSun" w:hAnsi="SimSun" w:cs="MS Gothic" w:hint="eastAsia"/>
          <w:lang w:eastAsia="zh-CN"/>
        </w:rPr>
        <w:t>日的第二份年度《目</w:t>
      </w:r>
      <w:r w:rsidRPr="00EE72F8">
        <w:rPr>
          <w:rFonts w:ascii="SimSun" w:eastAsia="SimSun" w:hAnsi="SimSun" w:cs="MingLiU" w:hint="eastAsia"/>
          <w:lang w:eastAsia="zh-CN"/>
        </w:rPr>
        <w:t>标行动计划报告》将在短期内发布。</w:t>
      </w:r>
    </w:p>
    <w:p w14:paraId="66DF5BF0" w14:textId="77777777" w:rsidR="00CC2A22" w:rsidRPr="00EE72F8" w:rsidRDefault="00CC2A22" w:rsidP="00CC2A22">
      <w:pPr>
        <w:spacing w:after="0" w:line="240" w:lineRule="auto"/>
        <w:rPr>
          <w:rFonts w:ascii="SimSun" w:eastAsia="SimSun" w:hAnsi="SimSun" w:cs="Calibri"/>
          <w:lang w:eastAsia="zh-CN"/>
        </w:rPr>
      </w:pPr>
      <w:r w:rsidRPr="00EE72F8">
        <w:rPr>
          <w:rFonts w:ascii="SimSun" w:eastAsia="SimSun" w:hAnsi="SimSun" w:cs="MingLiU" w:hint="eastAsia"/>
          <w:lang w:eastAsia="zh-CN"/>
        </w:rPr>
        <w:t>这些</w:t>
      </w:r>
      <w:r w:rsidRPr="00EE72F8">
        <w:rPr>
          <w:rFonts w:ascii="SimSun" w:eastAsia="SimSun" w:hAnsi="SimSun" w:cs="MS Gothic" w:hint="eastAsia"/>
          <w:lang w:eastAsia="zh-CN"/>
        </w:rPr>
        <w:t>目</w:t>
      </w:r>
      <w:r w:rsidRPr="00EE72F8">
        <w:rPr>
          <w:rFonts w:ascii="SimSun" w:eastAsia="SimSun" w:hAnsi="SimSun" w:cs="MingLiU" w:hint="eastAsia"/>
          <w:lang w:eastAsia="zh-CN"/>
        </w:rPr>
        <w:t>标行动计划为各级政府</w:t>
      </w:r>
      <w:r w:rsidRPr="00EE72F8">
        <w:rPr>
          <w:rFonts w:ascii="SimSun" w:eastAsia="SimSun" w:hAnsi="SimSun" w:cs="MS Gothic" w:hint="eastAsia"/>
          <w:lang w:eastAsia="zh-CN"/>
        </w:rPr>
        <w:t>在推</w:t>
      </w:r>
      <w:r w:rsidRPr="00EE72F8">
        <w:rPr>
          <w:rFonts w:ascii="SimSun" w:eastAsia="SimSun" w:hAnsi="SimSun" w:cs="MingLiU" w:hint="eastAsia"/>
          <w:lang w:eastAsia="zh-CN"/>
        </w:rPr>
        <w:t>进行动</w:t>
      </w:r>
      <w:r w:rsidRPr="00EE72F8">
        <w:rPr>
          <w:rFonts w:ascii="SimSun" w:eastAsia="SimSun" w:hAnsi="SimSun" w:cs="MS Gothic" w:hint="eastAsia"/>
          <w:lang w:eastAsia="zh-CN"/>
        </w:rPr>
        <w:t>的初期提供了一个重要的聚焦点。我</w:t>
      </w:r>
      <w:r w:rsidRPr="00EE72F8">
        <w:rPr>
          <w:rFonts w:ascii="SimSun" w:eastAsia="SimSun" w:hAnsi="SimSun" w:cs="MingLiU" w:hint="eastAsia"/>
          <w:lang w:eastAsia="zh-CN"/>
        </w:rPr>
        <w:t>们</w:t>
      </w:r>
      <w:r w:rsidRPr="00EE72F8">
        <w:rPr>
          <w:rFonts w:ascii="SimSun" w:eastAsia="SimSun" w:hAnsi="SimSun" w:cs="MS Gothic" w:hint="eastAsia"/>
          <w:lang w:eastAsia="zh-CN"/>
        </w:rPr>
        <w:t>意</w:t>
      </w:r>
      <w:r w:rsidRPr="00EE72F8">
        <w:rPr>
          <w:rFonts w:ascii="SimSun" w:eastAsia="SimSun" w:hAnsi="SimSun" w:cs="MingLiU" w:hint="eastAsia"/>
          <w:lang w:eastAsia="zh-CN"/>
        </w:rPr>
        <w:t>识</w:t>
      </w:r>
      <w:r w:rsidRPr="00EE72F8">
        <w:rPr>
          <w:rFonts w:ascii="SimSun" w:eastAsia="SimSun" w:hAnsi="SimSun" w:cs="MS Gothic" w:hint="eastAsia"/>
          <w:lang w:eastAsia="zh-CN"/>
        </w:rPr>
        <w:t>到，</w:t>
      </w:r>
      <w:r w:rsidRPr="00EE72F8">
        <w:rPr>
          <w:rFonts w:ascii="SimSun" w:eastAsia="SimSun" w:hAnsi="SimSun" w:cs="MingLiU" w:hint="eastAsia"/>
          <w:lang w:eastAsia="zh-CN"/>
        </w:rPr>
        <w:t>战略</w:t>
      </w:r>
      <w:r w:rsidRPr="00EE72F8">
        <w:rPr>
          <w:rFonts w:ascii="SimSun" w:eastAsia="SimSun" w:hAnsi="SimSun" w:cs="MS Gothic" w:hint="eastAsia"/>
          <w:lang w:eastAsia="zh-CN"/>
        </w:rPr>
        <w:t>咨</w:t>
      </w:r>
      <w:r w:rsidRPr="00EE72F8">
        <w:rPr>
          <w:rFonts w:ascii="SimSun" w:eastAsia="SimSun" w:hAnsi="SimSun" w:cs="MingLiU" w:hint="eastAsia"/>
          <w:lang w:eastAsia="zh-CN"/>
        </w:rPr>
        <w:t>询委员会和残疾人</w:t>
      </w:r>
      <w:r w:rsidRPr="00EE72F8">
        <w:rPr>
          <w:rFonts w:ascii="SimSun" w:eastAsia="SimSun" w:hAnsi="SimSun" w:cs="MS Gothic" w:hint="eastAsia"/>
          <w:lang w:eastAsia="zh-CN"/>
        </w:rPr>
        <w:t>工作部</w:t>
      </w:r>
      <w:r w:rsidRPr="00EE72F8">
        <w:rPr>
          <w:rFonts w:ascii="SimSun" w:eastAsia="SimSun" w:hAnsi="SimSun" w:cs="MingLiU" w:hint="eastAsia"/>
          <w:lang w:eastAsia="zh-CN"/>
        </w:rPr>
        <w:t>门的反馈意见认为，</w:t>
      </w:r>
      <w:r w:rsidRPr="00EE72F8">
        <w:rPr>
          <w:rFonts w:ascii="SimSun" w:eastAsia="SimSun" w:hAnsi="SimSun" w:cs="MS Gothic" w:hint="eastAsia"/>
          <w:lang w:eastAsia="zh-CN"/>
        </w:rPr>
        <w:t>目</w:t>
      </w:r>
      <w:r w:rsidRPr="00EE72F8">
        <w:rPr>
          <w:rFonts w:ascii="SimSun" w:eastAsia="SimSun" w:hAnsi="SimSun" w:cs="MingLiU" w:hint="eastAsia"/>
          <w:lang w:eastAsia="zh-CN"/>
        </w:rPr>
        <w:t>标行动计划</w:t>
      </w:r>
      <w:r w:rsidRPr="00EE72F8">
        <w:rPr>
          <w:rFonts w:ascii="SimSun" w:eastAsia="SimSun" w:hAnsi="SimSun" w:cs="MS Gothic" w:hint="eastAsia"/>
          <w:lang w:eastAsia="zh-CN"/>
        </w:rPr>
        <w:t>的</w:t>
      </w:r>
      <w:r w:rsidRPr="00EE72F8">
        <w:rPr>
          <w:rFonts w:ascii="SimSun" w:eastAsia="SimSun" w:hAnsi="SimSun" w:cs="MingLiU" w:hint="eastAsia"/>
          <w:lang w:eastAsia="zh-CN"/>
        </w:rPr>
        <w:t>设计和重点需要</w:t>
      </w:r>
      <w:r w:rsidRPr="00EE72F8">
        <w:rPr>
          <w:rFonts w:ascii="SimSun" w:eastAsia="SimSun" w:hAnsi="SimSun" w:cs="MS Gothic" w:hint="eastAsia"/>
          <w:lang w:eastAsia="zh-CN"/>
        </w:rPr>
        <w:t>与</w:t>
      </w:r>
      <w:r w:rsidRPr="00EE72F8">
        <w:rPr>
          <w:rFonts w:ascii="SimSun" w:eastAsia="SimSun" w:hAnsi="SimSun" w:cs="MingLiU" w:hint="eastAsia"/>
          <w:lang w:eastAsia="zh-CN"/>
        </w:rPr>
        <w:t>时俱进</w:t>
      </w:r>
      <w:r w:rsidRPr="00EE72F8">
        <w:rPr>
          <w:rFonts w:ascii="SimSun" w:eastAsia="SimSun" w:hAnsi="SimSun" w:cs="MS Gothic" w:hint="eastAsia"/>
          <w:lang w:eastAsia="zh-CN"/>
        </w:rPr>
        <w:t>，未来的目</w:t>
      </w:r>
      <w:r w:rsidRPr="00EE72F8">
        <w:rPr>
          <w:rFonts w:ascii="SimSun" w:eastAsia="SimSun" w:hAnsi="SimSun" w:cs="MingLiU" w:hint="eastAsia"/>
          <w:lang w:eastAsia="zh-CN"/>
        </w:rPr>
        <w:t>标行动计划</w:t>
      </w:r>
      <w:r w:rsidRPr="00EE72F8">
        <w:rPr>
          <w:rFonts w:ascii="SimSun" w:eastAsia="SimSun" w:hAnsi="SimSun" w:cs="MS Gothic" w:hint="eastAsia"/>
          <w:lang w:eastAsia="zh-CN"/>
        </w:rPr>
        <w:t>需要以更加雄心勃勃的行</w:t>
      </w:r>
      <w:r w:rsidRPr="00EE72F8">
        <w:rPr>
          <w:rFonts w:ascii="SimSun" w:eastAsia="SimSun" w:hAnsi="SimSun" w:cs="MingLiU" w:hint="eastAsia"/>
          <w:lang w:eastAsia="zh-CN"/>
        </w:rPr>
        <w:t>动来推动变革，并以更具战略性和</w:t>
      </w:r>
      <w:r w:rsidRPr="00EE72F8">
        <w:rPr>
          <w:rFonts w:ascii="SimSun" w:eastAsia="SimSun" w:hAnsi="SimSun" w:cs="MS Gothic" w:hint="eastAsia"/>
          <w:lang w:eastAsia="zh-CN"/>
        </w:rPr>
        <w:t>各</w:t>
      </w:r>
      <w:r w:rsidRPr="00EE72F8">
        <w:rPr>
          <w:rFonts w:ascii="SimSun" w:eastAsia="SimSun" w:hAnsi="SimSun" w:cs="MingLiU" w:hint="eastAsia"/>
          <w:lang w:eastAsia="zh-CN"/>
        </w:rPr>
        <w:t>级政府更协调一致的方式开展这项工作。</w:t>
      </w:r>
    </w:p>
    <w:p w14:paraId="21D70199" w14:textId="77777777" w:rsidR="00CC2A22" w:rsidRPr="00EE72F8" w:rsidRDefault="00CC2A22" w:rsidP="00CC2A22">
      <w:pPr>
        <w:rPr>
          <w:rFonts w:ascii="SimSun" w:eastAsia="SimSun" w:hAnsi="SimSun"/>
          <w:lang w:eastAsia="zh-CN"/>
        </w:rPr>
      </w:pPr>
      <w:r w:rsidRPr="00EE72F8">
        <w:rPr>
          <w:rFonts w:ascii="SimSun" w:eastAsia="SimSun" w:hAnsi="SimSun" w:cs="MS Gothic" w:hint="eastAsia"/>
          <w:lang w:eastAsia="zh-CN"/>
        </w:rPr>
        <w:t>澳大利</w:t>
      </w:r>
      <w:r w:rsidRPr="00EE72F8">
        <w:rPr>
          <w:rFonts w:ascii="SimSun" w:eastAsia="SimSun" w:hAnsi="SimSun" w:cs="MingLiU" w:hint="eastAsia"/>
          <w:lang w:eastAsia="zh-CN"/>
        </w:rPr>
        <w:t>亚政府已经</w:t>
      </w:r>
      <w:r w:rsidRPr="00EE72F8">
        <w:rPr>
          <w:rFonts w:ascii="SimSun" w:eastAsia="SimSun" w:hAnsi="SimSun" w:cs="MS Gothic" w:hint="eastAsia"/>
          <w:lang w:eastAsia="zh-CN"/>
        </w:rPr>
        <w:t>开始与各州和</w:t>
      </w:r>
      <w:r w:rsidRPr="00EE72F8">
        <w:rPr>
          <w:rFonts w:ascii="SimSun" w:eastAsia="SimSun" w:hAnsi="SimSun" w:cs="MingLiU" w:hint="eastAsia"/>
          <w:lang w:eastAsia="zh-CN"/>
        </w:rPr>
        <w:t>领地</w:t>
      </w:r>
      <w:r w:rsidRPr="00EE72F8">
        <w:rPr>
          <w:rFonts w:ascii="SimSun" w:eastAsia="SimSun" w:hAnsi="SimSun" w:cs="MS Gothic" w:hint="eastAsia"/>
          <w:lang w:eastAsia="zh-CN"/>
        </w:rPr>
        <w:t>政府合作，初步考</w:t>
      </w:r>
      <w:r w:rsidRPr="00EE72F8">
        <w:rPr>
          <w:rFonts w:ascii="SimSun" w:eastAsia="SimSun" w:hAnsi="SimSun" w:cs="MingLiU" w:hint="eastAsia"/>
          <w:lang w:eastAsia="zh-CN"/>
        </w:rPr>
        <w:t>虑下一套</w:t>
      </w:r>
      <w:r w:rsidRPr="00EE72F8">
        <w:rPr>
          <w:rFonts w:ascii="SimSun" w:eastAsia="SimSun" w:hAnsi="SimSun" w:cs="MS Gothic" w:hint="eastAsia"/>
          <w:lang w:eastAsia="zh-CN"/>
        </w:rPr>
        <w:t>目</w:t>
      </w:r>
      <w:r w:rsidRPr="00EE72F8">
        <w:rPr>
          <w:rFonts w:ascii="SimSun" w:eastAsia="SimSun" w:hAnsi="SimSun" w:cs="MingLiU" w:hint="eastAsia"/>
          <w:lang w:eastAsia="zh-CN"/>
        </w:rPr>
        <w:t>标行动计划</w:t>
      </w:r>
      <w:r w:rsidRPr="00EE72F8">
        <w:rPr>
          <w:rFonts w:ascii="SimSun" w:eastAsia="SimSun" w:hAnsi="SimSun" w:cs="MS Gothic" w:hint="eastAsia"/>
          <w:lang w:eastAsia="zh-CN"/>
        </w:rPr>
        <w:t>的重点</w:t>
      </w:r>
      <w:r w:rsidRPr="00EE72F8">
        <w:rPr>
          <w:rFonts w:ascii="SimSun" w:eastAsia="SimSun" w:hAnsi="SimSun" w:cs="MingLiU" w:hint="eastAsia"/>
          <w:lang w:eastAsia="zh-CN"/>
        </w:rPr>
        <w:t>领域。这项工作将</w:t>
      </w:r>
      <w:r w:rsidRPr="00EE72F8">
        <w:rPr>
          <w:rFonts w:ascii="SimSun" w:eastAsia="SimSun" w:hAnsi="SimSun" w:cs="MS Gothic" w:hint="eastAsia"/>
          <w:lang w:eastAsia="zh-CN"/>
        </w:rPr>
        <w:t>以残疾人的意</w:t>
      </w:r>
      <w:r w:rsidRPr="00EE72F8">
        <w:rPr>
          <w:rFonts w:ascii="SimSun" w:eastAsia="SimSun" w:hAnsi="SimSun" w:cs="MingLiU" w:hint="eastAsia"/>
          <w:lang w:eastAsia="zh-CN"/>
        </w:rPr>
        <w:t>见为</w:t>
      </w:r>
      <w:r w:rsidRPr="00EE72F8">
        <w:rPr>
          <w:rFonts w:ascii="SimSun" w:eastAsia="SimSun" w:hAnsi="SimSun" w:cs="MS Gothic" w:hint="eastAsia"/>
          <w:lang w:eastAsia="zh-CN"/>
        </w:rPr>
        <w:t>引</w:t>
      </w:r>
      <w:r w:rsidRPr="00EE72F8">
        <w:rPr>
          <w:rFonts w:ascii="SimSun" w:eastAsia="SimSun" w:hAnsi="SimSun" w:cs="MingLiU" w:hint="eastAsia"/>
          <w:lang w:eastAsia="zh-CN"/>
        </w:rPr>
        <w:t>导</w:t>
      </w:r>
      <w:r w:rsidRPr="00EE72F8">
        <w:rPr>
          <w:rFonts w:ascii="SimSun" w:eastAsia="SimSun" w:hAnsi="SimSun" w:cs="MS Gothic" w:hint="eastAsia"/>
          <w:lang w:eastAsia="zh-CN"/>
        </w:rPr>
        <w:t>。我</w:t>
      </w:r>
      <w:r w:rsidRPr="00EE72F8">
        <w:rPr>
          <w:rFonts w:ascii="SimSun" w:eastAsia="SimSun" w:hAnsi="SimSun" w:cs="MingLiU" w:hint="eastAsia"/>
          <w:lang w:eastAsia="zh-CN"/>
        </w:rPr>
        <w:t>们的目标是确定</w:t>
      </w:r>
      <w:r w:rsidRPr="00EE72F8">
        <w:rPr>
          <w:rFonts w:ascii="SimSun" w:eastAsia="SimSun" w:hAnsi="SimSun" w:cs="MS Gothic" w:hint="eastAsia"/>
          <w:lang w:eastAsia="zh-CN"/>
        </w:rPr>
        <w:t>在</w:t>
      </w:r>
      <w:r w:rsidRPr="00DB54CB">
        <w:rPr>
          <w:rFonts w:ascii="Arial" w:eastAsia="SimSun" w:hAnsi="Arial" w:cs="Arial"/>
          <w:lang w:eastAsia="zh-CN"/>
        </w:rPr>
        <w:t>2024-2025</w:t>
      </w:r>
      <w:r w:rsidRPr="00EE72F8">
        <w:rPr>
          <w:rFonts w:ascii="SimSun" w:eastAsia="SimSun" w:hAnsi="SimSun" w:cs="MS Gothic" w:hint="eastAsia"/>
          <w:lang w:eastAsia="zh-CN"/>
        </w:rPr>
        <w:t>年开始</w:t>
      </w:r>
      <w:r w:rsidRPr="00EE72F8">
        <w:rPr>
          <w:rFonts w:ascii="SimSun" w:eastAsia="SimSun" w:hAnsi="SimSun" w:cs="MingLiU" w:hint="eastAsia"/>
          <w:lang w:eastAsia="zh-CN"/>
        </w:rPr>
        <w:t>实行的下一套</w:t>
      </w:r>
      <w:r w:rsidRPr="00EE72F8">
        <w:rPr>
          <w:rFonts w:ascii="SimSun" w:eastAsia="SimSun" w:hAnsi="SimSun" w:cs="MS Gothic" w:hint="eastAsia"/>
          <w:lang w:eastAsia="zh-CN"/>
        </w:rPr>
        <w:t>目</w:t>
      </w:r>
      <w:r w:rsidRPr="00EE72F8">
        <w:rPr>
          <w:rFonts w:ascii="SimSun" w:eastAsia="SimSun" w:hAnsi="SimSun" w:cs="MingLiU" w:hint="eastAsia"/>
          <w:lang w:eastAsia="zh-CN"/>
        </w:rPr>
        <w:t>标行动</w:t>
      </w:r>
      <w:r w:rsidR="00DB54CB">
        <w:rPr>
          <w:rFonts w:ascii="SimSun" w:eastAsia="SimSun" w:hAnsi="SimSun" w:cs="MingLiU"/>
          <w:lang w:val="en-US" w:eastAsia="zh-CN"/>
        </w:rPr>
        <w:t xml:space="preserve"> </w:t>
      </w:r>
      <w:r w:rsidRPr="00EE72F8">
        <w:rPr>
          <w:rFonts w:ascii="SimSun" w:eastAsia="SimSun" w:hAnsi="SimSun" w:cs="MingLiU" w:hint="eastAsia"/>
          <w:lang w:eastAsia="zh-CN"/>
        </w:rPr>
        <w:t>计划</w:t>
      </w:r>
      <w:r w:rsidRPr="00EE72F8">
        <w:rPr>
          <w:rFonts w:ascii="SimSun" w:eastAsia="SimSun" w:hAnsi="SimSun" w:cs="MS Gothic" w:hint="eastAsia"/>
          <w:lang w:eastAsia="zh-CN"/>
        </w:rPr>
        <w:t>。</w:t>
      </w:r>
    </w:p>
    <w:p w14:paraId="50650447" w14:textId="77777777" w:rsidR="00CA5991" w:rsidRPr="00B71D82" w:rsidRDefault="0088273E" w:rsidP="00FD4B36">
      <w:pPr>
        <w:pStyle w:val="Heading2"/>
        <w:rPr>
          <w:rFonts w:ascii="SimSun" w:eastAsia="SimSun" w:hAnsi="SimSun"/>
          <w:lang w:eastAsia="zh-CN"/>
        </w:rPr>
      </w:pPr>
      <w:bookmarkStart w:id="124" w:name="_Toc151076846"/>
      <w:r w:rsidRPr="00B71D82">
        <w:rPr>
          <w:rFonts w:ascii="SimSun" w:eastAsia="SimSun" w:hAnsi="SimSun" w:cs="Calibri"/>
          <w:lang w:eastAsia="zh-CN"/>
        </w:rPr>
        <w:t>相关计划</w:t>
      </w:r>
      <w:bookmarkEnd w:id="124"/>
    </w:p>
    <w:p w14:paraId="4E61EC63" w14:textId="77777777" w:rsidR="0088273E" w:rsidRPr="00B71D82" w:rsidRDefault="0088273E" w:rsidP="0088273E">
      <w:pPr>
        <w:spacing w:after="0" w:line="240" w:lineRule="auto"/>
        <w:rPr>
          <w:rFonts w:ascii="SimSun" w:eastAsia="SimSun" w:hAnsi="SimSun" w:cs="Calibri"/>
          <w:lang w:eastAsia="zh-CN"/>
        </w:rPr>
      </w:pPr>
      <w:r w:rsidRPr="00B71D82">
        <w:rPr>
          <w:rFonts w:ascii="SimSun" w:eastAsia="SimSun" w:hAnsi="SimSun" w:cs="MingLiU" w:hint="eastAsia"/>
          <w:lang w:eastAsia="zh-CN"/>
        </w:rPr>
        <w:t>实现《战略》的成果领域需要采取切实行动。除</w:t>
      </w:r>
      <w:r w:rsidRPr="00B71D82">
        <w:rPr>
          <w:rFonts w:ascii="SimSun" w:eastAsia="SimSun" w:hAnsi="SimSun" w:cs="MS Gothic" w:hint="eastAsia"/>
          <w:lang w:eastAsia="zh-CN"/>
        </w:rPr>
        <w:t>目</w:t>
      </w:r>
      <w:r w:rsidRPr="00B71D82">
        <w:rPr>
          <w:rFonts w:ascii="SimSun" w:eastAsia="SimSun" w:hAnsi="SimSun" w:cs="MingLiU" w:hint="eastAsia"/>
          <w:lang w:eastAsia="zh-CN"/>
        </w:rPr>
        <w:t>标行动计划</w:t>
      </w:r>
      <w:r w:rsidRPr="00B71D82">
        <w:rPr>
          <w:rFonts w:ascii="SimSun" w:eastAsia="SimSun" w:hAnsi="SimSun" w:cs="MS Gothic" w:hint="eastAsia"/>
          <w:lang w:eastAsia="zh-CN"/>
        </w:rPr>
        <w:t>之外，《</w:t>
      </w:r>
      <w:r w:rsidRPr="00B71D82">
        <w:rPr>
          <w:rFonts w:ascii="SimSun" w:eastAsia="SimSun" w:hAnsi="SimSun" w:cs="MingLiU" w:hint="eastAsia"/>
          <w:lang w:eastAsia="zh-CN"/>
        </w:rPr>
        <w:t>战略》还</w:t>
      </w:r>
      <w:r w:rsidRPr="00B71D82">
        <w:rPr>
          <w:rFonts w:ascii="SimSun" w:eastAsia="SimSun" w:hAnsi="SimSun" w:cs="MS Gothic" w:hint="eastAsia"/>
          <w:lang w:eastAsia="zh-CN"/>
        </w:rPr>
        <w:t>得到各种《相关</w:t>
      </w:r>
      <w:r w:rsidRPr="00B71D82">
        <w:rPr>
          <w:rFonts w:ascii="SimSun" w:eastAsia="SimSun" w:hAnsi="SimSun" w:cs="MingLiU" w:hint="eastAsia"/>
          <w:lang w:eastAsia="zh-CN"/>
        </w:rPr>
        <w:t>计划</w:t>
      </w:r>
      <w:r w:rsidRPr="00B71D82">
        <w:rPr>
          <w:rFonts w:ascii="SimSun" w:eastAsia="SimSun" w:hAnsi="SimSun" w:cs="MS Gothic" w:hint="eastAsia"/>
          <w:lang w:eastAsia="zh-CN"/>
        </w:rPr>
        <w:t>》（</w:t>
      </w:r>
      <w:r w:rsidRPr="00B71D82">
        <w:rPr>
          <w:rFonts w:ascii="Arial" w:eastAsia="SimSun" w:hAnsi="Arial" w:cs="Arial"/>
          <w:lang w:eastAsia="zh-CN"/>
        </w:rPr>
        <w:t>Associated Plans</w:t>
      </w:r>
      <w:r w:rsidRPr="00B71D82">
        <w:rPr>
          <w:rFonts w:ascii="SimSun" w:eastAsia="SimSun" w:hAnsi="SimSun" w:cs="MS Gothic" w:hint="eastAsia"/>
          <w:lang w:eastAsia="zh-CN"/>
        </w:rPr>
        <w:t>）的支持。</w:t>
      </w:r>
      <w:r w:rsidRPr="00B71D82">
        <w:rPr>
          <w:rFonts w:ascii="SimSun" w:eastAsia="SimSun" w:hAnsi="SimSun" w:cs="MingLiU" w:hint="eastAsia"/>
          <w:lang w:eastAsia="zh-CN"/>
        </w:rPr>
        <w:t>这些</w:t>
      </w:r>
      <w:r w:rsidRPr="00B71D82">
        <w:rPr>
          <w:rFonts w:ascii="SimSun" w:eastAsia="SimSun" w:hAnsi="SimSun" w:cs="MS Gothic" w:hint="eastAsia"/>
          <w:lang w:eastAsia="zh-CN"/>
        </w:rPr>
        <w:t>《相关</w:t>
      </w:r>
      <w:r w:rsidRPr="00B71D82">
        <w:rPr>
          <w:rFonts w:ascii="SimSun" w:eastAsia="SimSun" w:hAnsi="SimSun" w:cs="MingLiU" w:hint="eastAsia"/>
          <w:lang w:eastAsia="zh-CN"/>
        </w:rPr>
        <w:t>计划</w:t>
      </w:r>
      <w:r w:rsidRPr="00B71D82">
        <w:rPr>
          <w:rFonts w:ascii="SimSun" w:eastAsia="SimSun" w:hAnsi="SimSun" w:cs="MS Gothic" w:hint="eastAsia"/>
          <w:lang w:eastAsia="zh-CN"/>
        </w:rPr>
        <w:t>》</w:t>
      </w:r>
      <w:r w:rsidRPr="00B71D82">
        <w:rPr>
          <w:rFonts w:ascii="SimSun" w:eastAsia="SimSun" w:hAnsi="SimSun" w:cs="MingLiU" w:hint="eastAsia"/>
          <w:lang w:eastAsia="zh-CN"/>
        </w:rPr>
        <w:t>长期集中力量去处理特定群体的</w:t>
      </w:r>
      <w:r w:rsidR="00B71D82">
        <w:rPr>
          <w:rFonts w:ascii="SimSun" w:eastAsia="SimSun" w:hAnsi="SimSun" w:cs="MingLiU"/>
          <w:lang w:val="en-US" w:eastAsia="zh-CN"/>
        </w:rPr>
        <w:t xml:space="preserve"> </w:t>
      </w:r>
      <w:r w:rsidRPr="00B71D82">
        <w:rPr>
          <w:rFonts w:ascii="SimSun" w:eastAsia="SimSun" w:hAnsi="SimSun" w:cs="MS Gothic" w:hint="eastAsia"/>
          <w:lang w:eastAsia="zh-CN"/>
        </w:rPr>
        <w:t>当</w:t>
      </w:r>
      <w:r w:rsidRPr="00B71D82">
        <w:rPr>
          <w:rFonts w:ascii="SimSun" w:eastAsia="SimSun" w:hAnsi="SimSun" w:cs="MingLiU" w:hint="eastAsia"/>
          <w:lang w:eastAsia="zh-CN"/>
        </w:rPr>
        <w:t>务之急</w:t>
      </w:r>
      <w:r w:rsidRPr="00B71D82">
        <w:rPr>
          <w:rFonts w:ascii="SimSun" w:eastAsia="SimSun" w:hAnsi="SimSun" w:cs="MS Gothic" w:hint="eastAsia"/>
          <w:lang w:eastAsia="zh-CN"/>
        </w:rPr>
        <w:t>。澳大利</w:t>
      </w:r>
      <w:r w:rsidRPr="00B71D82">
        <w:rPr>
          <w:rFonts w:ascii="SimSun" w:eastAsia="SimSun" w:hAnsi="SimSun" w:cs="MingLiU" w:hint="eastAsia"/>
          <w:lang w:eastAsia="zh-CN"/>
        </w:rPr>
        <w:t>亚政府正在制定指南</w:t>
      </w:r>
      <w:r w:rsidRPr="00B71D82">
        <w:rPr>
          <w:rFonts w:ascii="SimSun" w:eastAsia="SimSun" w:hAnsi="SimSun" w:cs="MS Gothic" w:hint="eastAsia"/>
          <w:lang w:eastAsia="zh-CN"/>
        </w:rPr>
        <w:t>，</w:t>
      </w:r>
      <w:r w:rsidRPr="00B71D82">
        <w:rPr>
          <w:rFonts w:ascii="SimSun" w:eastAsia="SimSun" w:hAnsi="SimSun" w:cs="MingLiU" w:hint="eastAsia"/>
          <w:lang w:eastAsia="zh-CN"/>
        </w:rPr>
        <w:t>协助政府各机构制定</w:t>
      </w:r>
      <w:r w:rsidRPr="00B71D82">
        <w:rPr>
          <w:rFonts w:ascii="SimSun" w:eastAsia="SimSun" w:hAnsi="SimSun" w:cs="MS Gothic" w:hint="eastAsia"/>
          <w:lang w:eastAsia="zh-CN"/>
        </w:rPr>
        <w:t>其《相关</w:t>
      </w:r>
      <w:r w:rsidRPr="00B71D82">
        <w:rPr>
          <w:rFonts w:ascii="SimSun" w:eastAsia="SimSun" w:hAnsi="SimSun" w:cs="MingLiU" w:hint="eastAsia"/>
          <w:lang w:eastAsia="zh-CN"/>
        </w:rPr>
        <w:t>计划</w:t>
      </w:r>
      <w:r w:rsidRPr="00B71D82">
        <w:rPr>
          <w:rFonts w:ascii="SimSun" w:eastAsia="SimSun" w:hAnsi="SimSun" w:cs="MS Gothic" w:hint="eastAsia"/>
          <w:lang w:eastAsia="zh-CN"/>
        </w:rPr>
        <w:t>》。</w:t>
      </w:r>
    </w:p>
    <w:p w14:paraId="1DB66E94" w14:textId="77777777" w:rsidR="0088273E" w:rsidRPr="00B71D82" w:rsidRDefault="0088273E" w:rsidP="0088273E">
      <w:pPr>
        <w:rPr>
          <w:rFonts w:ascii="SimSun" w:eastAsia="SimSun" w:hAnsi="SimSun"/>
          <w:lang w:eastAsia="zh-CN"/>
        </w:rPr>
      </w:pPr>
      <w:r w:rsidRPr="00B71D82">
        <w:rPr>
          <w:rFonts w:ascii="SimSun" w:eastAsia="SimSun" w:hAnsi="SimSun" w:cs="MS Gothic" w:hint="eastAsia"/>
          <w:lang w:eastAsia="zh-CN"/>
        </w:rPr>
        <w:t>《</w:t>
      </w:r>
      <w:r w:rsidRPr="00B71D82">
        <w:rPr>
          <w:rFonts w:ascii="SimSun" w:eastAsia="SimSun" w:hAnsi="SimSun" w:cs="MingLiU" w:hint="eastAsia"/>
          <w:lang w:eastAsia="zh-CN"/>
        </w:rPr>
        <w:t>战略相关计划</w:t>
      </w:r>
      <w:r w:rsidRPr="00B71D82">
        <w:rPr>
          <w:rFonts w:ascii="SimSun" w:eastAsia="SimSun" w:hAnsi="SimSun" w:cs="MS Gothic" w:hint="eastAsia"/>
          <w:lang w:eastAsia="zh-CN"/>
        </w:rPr>
        <w:t>》包括：</w:t>
      </w:r>
    </w:p>
    <w:p w14:paraId="7ABCEAB8" w14:textId="77777777" w:rsidR="0088273E" w:rsidRPr="00B71D82" w:rsidRDefault="0088273E" w:rsidP="0088273E">
      <w:pPr>
        <w:pStyle w:val="ListParagraph"/>
        <w:numPr>
          <w:ilvl w:val="0"/>
          <w:numId w:val="175"/>
        </w:numPr>
        <w:rPr>
          <w:rFonts w:ascii="SimSun" w:eastAsia="SimSun" w:hAnsi="SimSun" w:cs="Calibri"/>
          <w:lang w:eastAsia="zh-CN"/>
        </w:rPr>
      </w:pPr>
      <w:r w:rsidRPr="00B71D82">
        <w:rPr>
          <w:rFonts w:ascii="Arial" w:eastAsia="SimSun" w:hAnsi="Arial" w:cs="Arial"/>
          <w:lang w:eastAsia="zh-CN"/>
        </w:rPr>
        <w:t>2021</w:t>
      </w:r>
      <w:r w:rsidRPr="00B71D82">
        <w:rPr>
          <w:rFonts w:ascii="SimSun" w:eastAsia="SimSun" w:hAnsi="SimSun" w:cs="Calibri"/>
          <w:lang w:eastAsia="zh-CN"/>
        </w:rPr>
        <w:t>年</w:t>
      </w:r>
      <w:r w:rsidRPr="00B71D82">
        <w:rPr>
          <w:rFonts w:ascii="Arial" w:eastAsia="SimSun" w:hAnsi="Arial" w:cs="Arial"/>
          <w:lang w:eastAsia="zh-CN"/>
        </w:rPr>
        <w:t>12</w:t>
      </w:r>
      <w:r w:rsidRPr="00B71D82">
        <w:rPr>
          <w:rFonts w:ascii="SimSun" w:eastAsia="SimSun" w:hAnsi="SimSun" w:cs="Calibri"/>
          <w:lang w:eastAsia="zh-CN"/>
        </w:rPr>
        <w:t>月</w:t>
      </w:r>
      <w:r w:rsidRPr="00B71D82">
        <w:rPr>
          <w:rFonts w:ascii="Arial" w:eastAsia="SimSun" w:hAnsi="Arial" w:cs="Arial"/>
          <w:lang w:eastAsia="zh-CN"/>
        </w:rPr>
        <w:t>3</w:t>
      </w:r>
      <w:r w:rsidRPr="00B71D82">
        <w:rPr>
          <w:rFonts w:ascii="SimSun" w:eastAsia="SimSun" w:hAnsi="SimSun" w:cs="Calibri"/>
          <w:lang w:eastAsia="zh-CN"/>
        </w:rPr>
        <w:t>日启动的</w:t>
      </w:r>
      <w:hyperlink r:id="rId74" w:history="1">
        <w:r w:rsidRPr="00B71D82">
          <w:rPr>
            <w:rStyle w:val="Hyperlink"/>
            <w:rFonts w:ascii="SimSun" w:eastAsia="SimSun" w:hAnsi="SimSun" w:cs="Calibri"/>
            <w:lang w:eastAsia="zh-CN"/>
          </w:rPr>
          <w:t>雇用我的能力</w:t>
        </w:r>
      </w:hyperlink>
      <w:r w:rsidRPr="00B71D82">
        <w:rPr>
          <w:rFonts w:ascii="SimSun" w:eastAsia="SimSun" w:hAnsi="SimSun" w:cs="Calibri"/>
          <w:lang w:eastAsia="zh-CN"/>
        </w:rPr>
        <w:t>。这是澳大利亚政府为提高残疾人就业率作出的10年承诺。</w:t>
      </w:r>
    </w:p>
    <w:p w14:paraId="3C859592" w14:textId="77777777" w:rsidR="0088273E" w:rsidRPr="00B71D82" w:rsidRDefault="0088273E" w:rsidP="0088273E">
      <w:pPr>
        <w:pStyle w:val="ListParagraph"/>
        <w:numPr>
          <w:ilvl w:val="0"/>
          <w:numId w:val="175"/>
        </w:numPr>
        <w:rPr>
          <w:rFonts w:ascii="SimSun" w:eastAsia="SimSun" w:hAnsi="SimSun" w:cs="Calibri"/>
          <w:lang w:eastAsia="zh-CN"/>
        </w:rPr>
      </w:pPr>
      <w:hyperlink r:id="rId75" w:history="1">
        <w:r w:rsidRPr="00B71D82">
          <w:rPr>
            <w:rStyle w:val="Hyperlink"/>
            <w:rFonts w:ascii="Arial" w:eastAsia="SimSun" w:hAnsi="Arial" w:cs="Arial"/>
            <w:i/>
            <w:lang w:eastAsia="zh-CN"/>
          </w:rPr>
          <w:t>2023-2025</w:t>
        </w:r>
        <w:r w:rsidRPr="00B71D82">
          <w:rPr>
            <w:rStyle w:val="Hyperlink"/>
            <w:rFonts w:ascii="SimSun" w:eastAsia="SimSun" w:hAnsi="SimSun" w:cs="Calibri"/>
            <w:i/>
            <w:lang w:eastAsia="zh-CN"/>
          </w:rPr>
          <w:t>年残疾人</w:t>
        </w:r>
        <w:r w:rsidRPr="00B71D82">
          <w:rPr>
            <w:rStyle w:val="Hyperlink"/>
            <w:rFonts w:ascii="SimSun" w:eastAsia="SimSun" w:hAnsi="SimSun" w:cs="Calibri" w:hint="eastAsia"/>
            <w:i/>
            <w:lang w:eastAsia="zh-CN"/>
          </w:rPr>
          <w:t>维权</w:t>
        </w:r>
        <w:r w:rsidRPr="00B71D82">
          <w:rPr>
            <w:rStyle w:val="Hyperlink"/>
            <w:rFonts w:ascii="SimSun" w:eastAsia="SimSun" w:hAnsi="SimSun" w:cs="Calibri"/>
            <w:i/>
            <w:lang w:eastAsia="zh-CN"/>
          </w:rPr>
          <w:t xml:space="preserve">工作框架 </w:t>
        </w:r>
      </w:hyperlink>
      <w:r w:rsidRPr="00B71D82">
        <w:rPr>
          <w:rFonts w:ascii="SimSun" w:eastAsia="SimSun" w:hAnsi="SimSun" w:cs="Calibri"/>
          <w:lang w:eastAsia="zh-CN"/>
        </w:rPr>
        <w:t>及其</w:t>
      </w:r>
      <w:r w:rsidRPr="00B71D82">
        <w:rPr>
          <w:rFonts w:ascii="SimSun" w:eastAsia="SimSun" w:hAnsi="SimSun" w:cs="Calibri"/>
          <w:i/>
          <w:iCs/>
          <w:lang w:eastAsia="zh-CN"/>
        </w:rPr>
        <w:t>《残疾人</w:t>
      </w:r>
      <w:r w:rsidRPr="00B71D82">
        <w:rPr>
          <w:rFonts w:ascii="SimSun" w:eastAsia="SimSun" w:hAnsi="SimSun" w:cs="Calibri" w:hint="eastAsia"/>
          <w:i/>
          <w:iCs/>
          <w:lang w:eastAsia="zh-CN"/>
        </w:rPr>
        <w:t>维权</w:t>
      </w:r>
      <w:r w:rsidRPr="00B71D82">
        <w:rPr>
          <w:rFonts w:ascii="SimSun" w:eastAsia="SimSun" w:hAnsi="SimSun" w:cs="Calibri"/>
          <w:i/>
          <w:iCs/>
          <w:lang w:eastAsia="zh-CN"/>
        </w:rPr>
        <w:t>工作计划》</w:t>
      </w:r>
      <w:r w:rsidRPr="00B71D82">
        <w:rPr>
          <w:rFonts w:ascii="SimSun" w:eastAsia="SimSun" w:hAnsi="SimSun" w:cs="Calibri"/>
          <w:lang w:eastAsia="zh-CN"/>
        </w:rPr>
        <w:t>是联邦、各州和领地</w:t>
      </w:r>
      <w:r w:rsidR="00B71D82">
        <w:rPr>
          <w:rFonts w:ascii="SimSun" w:eastAsia="SimSun" w:hAnsi="SimSun" w:cs="Calibri"/>
          <w:lang w:val="en-US" w:eastAsia="zh-CN"/>
        </w:rPr>
        <w:t xml:space="preserve"> </w:t>
      </w:r>
      <w:r w:rsidRPr="00B71D82">
        <w:rPr>
          <w:rFonts w:ascii="SimSun" w:eastAsia="SimSun" w:hAnsi="SimSun" w:cs="Calibri"/>
          <w:lang w:eastAsia="zh-CN"/>
        </w:rPr>
        <w:t>政府持续开展工作的开端，旨在通过承诺在重大领域加强合作，提高</w:t>
      </w:r>
      <w:r w:rsidRPr="00B71D82">
        <w:rPr>
          <w:rFonts w:ascii="SimSun" w:eastAsia="SimSun" w:hAnsi="SimSun" w:cs="Calibri" w:hint="eastAsia"/>
          <w:lang w:eastAsia="zh-CN"/>
        </w:rPr>
        <w:t>各种</w:t>
      </w:r>
      <w:r w:rsidRPr="00B71D82">
        <w:rPr>
          <w:rFonts w:ascii="SimSun" w:eastAsia="SimSun" w:hAnsi="SimSun" w:cs="Calibri"/>
          <w:lang w:eastAsia="zh-CN"/>
        </w:rPr>
        <w:t>残疾人</w:t>
      </w:r>
      <w:r w:rsidRPr="00B71D82">
        <w:rPr>
          <w:rFonts w:ascii="SimSun" w:eastAsia="SimSun" w:hAnsi="SimSun" w:cs="Calibri" w:hint="eastAsia"/>
          <w:lang w:eastAsia="zh-CN"/>
        </w:rPr>
        <w:t>维权</w:t>
      </w:r>
      <w:r w:rsidRPr="00B71D82">
        <w:rPr>
          <w:rFonts w:ascii="SimSun" w:eastAsia="SimSun" w:hAnsi="SimSun" w:cs="Calibri"/>
          <w:lang w:eastAsia="zh-CN"/>
        </w:rPr>
        <w:t>服务的一致性。</w:t>
      </w:r>
    </w:p>
    <w:p w14:paraId="6BC7DE46" w14:textId="77777777" w:rsidR="0088273E" w:rsidRPr="00B71D82" w:rsidRDefault="0088273E" w:rsidP="0088273E">
      <w:pPr>
        <w:pStyle w:val="ListParagraph"/>
        <w:numPr>
          <w:ilvl w:val="0"/>
          <w:numId w:val="175"/>
        </w:numPr>
        <w:rPr>
          <w:rFonts w:ascii="SimSun" w:eastAsia="SimSun" w:hAnsi="SimSun"/>
          <w:lang w:eastAsia="zh-CN"/>
        </w:rPr>
      </w:pPr>
      <w:r w:rsidRPr="00B71D82">
        <w:rPr>
          <w:rFonts w:ascii="SimSun" w:eastAsia="SimSun" w:hAnsi="SimSun" w:cs="Calibri"/>
          <w:lang w:eastAsia="zh-CN"/>
        </w:rPr>
        <w:t>由澳大利亚政府主导的</w:t>
      </w:r>
      <w:r w:rsidRPr="00B71D82">
        <w:rPr>
          <w:rFonts w:ascii="SimSun" w:eastAsia="SimSun" w:hAnsi="SimSun" w:cs="Calibri"/>
          <w:i/>
          <w:iCs/>
        </w:rPr>
        <w:fldChar w:fldCharType="begin"/>
      </w:r>
      <w:r w:rsidRPr="00B71D82">
        <w:rPr>
          <w:rFonts w:ascii="SimSun" w:eastAsia="SimSun" w:hAnsi="SimSun" w:cs="Calibri"/>
          <w:i/>
          <w:iCs/>
          <w:lang w:eastAsia="zh-CN"/>
        </w:rPr>
        <w:instrText xml:space="preserve"> HYPERLINK "https://www.health.gov.au/our-work/national-roadmap-for-improving-the-health-of-people-with-intellectual-disability" </w:instrText>
      </w:r>
      <w:r w:rsidRPr="00B71D82">
        <w:rPr>
          <w:rFonts w:ascii="SimSun" w:eastAsia="SimSun" w:hAnsi="SimSun" w:cs="Calibri"/>
          <w:i/>
          <w:iCs/>
        </w:rPr>
        <w:fldChar w:fldCharType="separate"/>
      </w:r>
      <w:r w:rsidRPr="00B71D82">
        <w:rPr>
          <w:rStyle w:val="Hyperlink"/>
          <w:rFonts w:ascii="SimSun" w:eastAsia="SimSun" w:hAnsi="SimSun" w:cs="Calibri"/>
          <w:i/>
          <w:iCs/>
          <w:lang w:eastAsia="zh-CN"/>
        </w:rPr>
        <w:t>改善智障人士健康状况的全国路线图</w:t>
      </w:r>
      <w:r w:rsidRPr="00B71D82">
        <w:rPr>
          <w:rStyle w:val="Hyperlink"/>
          <w:rFonts w:ascii="SimSun" w:eastAsia="SimSun" w:hAnsi="SimSun" w:cs="Calibri"/>
          <w:i/>
          <w:iCs/>
        </w:rPr>
        <w:fldChar w:fldCharType="end"/>
      </w:r>
      <w:r w:rsidRPr="00B71D82">
        <w:rPr>
          <w:rFonts w:ascii="SimSun" w:eastAsia="SimSun" w:hAnsi="SimSun" w:cs="Calibri"/>
          <w:lang w:eastAsia="zh-CN"/>
        </w:rPr>
        <w:t>制定了全面行动，并</w:t>
      </w:r>
      <w:r w:rsidRPr="00B71D82">
        <w:rPr>
          <w:rFonts w:ascii="SimSun" w:eastAsia="SimSun" w:hAnsi="SimSun" w:cs="Calibri" w:hint="eastAsia"/>
          <w:lang w:eastAsia="zh-CN"/>
        </w:rPr>
        <w:t>阐述</w:t>
      </w:r>
      <w:r w:rsidRPr="00B71D82">
        <w:rPr>
          <w:rFonts w:ascii="SimSun" w:eastAsia="SimSun" w:hAnsi="SimSun" w:cs="Calibri"/>
          <w:lang w:eastAsia="zh-CN"/>
        </w:rPr>
        <w:t>了我们如何才能创建一个智障人士受到重视和尊重，并能获得优质、及时和全面的医疗保健服务的医疗系统。</w:t>
      </w:r>
    </w:p>
    <w:p w14:paraId="6DA71445" w14:textId="77777777" w:rsidR="0088273E" w:rsidRPr="00B71D82" w:rsidRDefault="0088273E" w:rsidP="00FD4B36">
      <w:pPr>
        <w:rPr>
          <w:rFonts w:ascii="SimSun" w:eastAsia="SimSun" w:hAnsi="SimSun"/>
          <w:lang w:eastAsia="zh-CN"/>
        </w:rPr>
      </w:pPr>
      <w:r w:rsidRPr="00B71D82">
        <w:rPr>
          <w:rFonts w:ascii="SimSun" w:eastAsia="SimSun" w:hAnsi="SimSun" w:cs="MS Gothic" w:hint="eastAsia"/>
          <w:lang w:eastAsia="zh-CN"/>
        </w:rPr>
        <w:t>澳大利</w:t>
      </w:r>
      <w:r w:rsidRPr="00B71D82">
        <w:rPr>
          <w:rFonts w:ascii="SimSun" w:eastAsia="SimSun" w:hAnsi="SimSun" w:cs="MingLiU" w:hint="eastAsia"/>
          <w:lang w:eastAsia="zh-CN"/>
        </w:rPr>
        <w:t>亚政府已承诺</w:t>
      </w:r>
      <w:r w:rsidRPr="00B71D82">
        <w:rPr>
          <w:rFonts w:ascii="SimSun" w:eastAsia="SimSun" w:hAnsi="SimSun" w:cs="MS Gothic" w:hint="eastAsia"/>
          <w:lang w:eastAsia="zh-CN"/>
        </w:rPr>
        <w:t>通</w:t>
      </w:r>
      <w:r w:rsidRPr="00B71D82">
        <w:rPr>
          <w:rFonts w:ascii="SimSun" w:eastAsia="SimSun" w:hAnsi="SimSun" w:cs="MingLiU" w:hint="eastAsia"/>
          <w:lang w:eastAsia="zh-CN"/>
        </w:rPr>
        <w:t>过澳大利亚的全国文化政策</w:t>
      </w:r>
      <w:r w:rsidRPr="00B71D82">
        <w:rPr>
          <w:rFonts w:ascii="SimSun" w:eastAsia="SimSun" w:hAnsi="SimSun" w:cs="MS Gothic" w:hint="eastAsia"/>
          <w:i/>
          <w:iCs/>
          <w:lang w:eastAsia="zh-CN"/>
        </w:rPr>
        <w:t>《复</w:t>
      </w:r>
      <w:r w:rsidRPr="00B71D82">
        <w:rPr>
          <w:rFonts w:ascii="SimSun" w:eastAsia="SimSun" w:hAnsi="SimSun" w:cs="MingLiU" w:hint="eastAsia"/>
          <w:i/>
          <w:iCs/>
          <w:lang w:eastAsia="zh-CN"/>
        </w:rPr>
        <w:t>兴</w:t>
      </w:r>
      <w:r w:rsidRPr="00B71D82">
        <w:rPr>
          <w:rFonts w:ascii="SimSun" w:eastAsia="SimSun" w:hAnsi="SimSun" w:cs="MS Gothic" w:hint="eastAsia"/>
          <w:i/>
          <w:iCs/>
          <w:lang w:eastAsia="zh-CN"/>
        </w:rPr>
        <w:t>》</w:t>
      </w:r>
      <w:r w:rsidRPr="00B71D82">
        <w:rPr>
          <w:rFonts w:ascii="SimSun" w:eastAsia="SimSun" w:hAnsi="SimSun" w:cs="MS Gothic" w:hint="eastAsia"/>
          <w:lang w:eastAsia="zh-CN"/>
        </w:rPr>
        <w:t>（</w:t>
      </w:r>
      <w:r w:rsidRPr="00B71D82">
        <w:rPr>
          <w:rFonts w:ascii="Arial" w:eastAsia="SimSun" w:hAnsi="Arial" w:cs="Arial"/>
          <w:i/>
          <w:lang w:eastAsia="zh-CN"/>
        </w:rPr>
        <w:t>Revive</w:t>
      </w:r>
      <w:r w:rsidRPr="00B71D82">
        <w:rPr>
          <w:rFonts w:ascii="SimSun" w:eastAsia="SimSun" w:hAnsi="SimSun" w:cs="MS Gothic" w:hint="eastAsia"/>
          <w:lang w:eastAsia="zh-CN"/>
        </w:rPr>
        <w:t>）出</w:t>
      </w:r>
      <w:r w:rsidRPr="00B71D82">
        <w:rPr>
          <w:rFonts w:ascii="SimSun" w:eastAsia="SimSun" w:hAnsi="SimSun" w:cs="MingLiU" w:hint="eastAsia"/>
          <w:lang w:eastAsia="zh-CN"/>
        </w:rPr>
        <w:t>资</w:t>
      </w:r>
      <w:r w:rsidRPr="00B71D82">
        <w:rPr>
          <w:rFonts w:ascii="Arial" w:eastAsia="SimSun" w:hAnsi="Arial" w:cs="Arial"/>
          <w:lang w:eastAsia="zh-CN"/>
        </w:rPr>
        <w:t>500</w:t>
      </w:r>
      <w:r w:rsidRPr="00B71D82">
        <w:rPr>
          <w:rFonts w:ascii="SimSun" w:eastAsia="SimSun" w:hAnsi="SimSun" w:cs="MS Gothic" w:hint="eastAsia"/>
          <w:lang w:eastAsia="zh-CN"/>
        </w:rPr>
        <w:t>万澳元，用于</w:t>
      </w:r>
      <w:r w:rsidRPr="00B71D82">
        <w:rPr>
          <w:rFonts w:ascii="SimSun" w:eastAsia="SimSun" w:hAnsi="SimSun" w:cs="MingLiU" w:hint="eastAsia"/>
          <w:lang w:eastAsia="zh-CN"/>
        </w:rPr>
        <w:t>资助实施</w:t>
      </w:r>
      <w:r w:rsidRPr="00B71D82">
        <w:rPr>
          <w:rFonts w:ascii="SimSun" w:eastAsia="SimSun" w:hAnsi="SimSun" w:cs="MS Gothic" w:hint="eastAsia"/>
          <w:lang w:eastAsia="zh-CN"/>
        </w:rPr>
        <w:t>《</w:t>
      </w:r>
      <w:r w:rsidRPr="00B71D82">
        <w:rPr>
          <w:rFonts w:ascii="SimSun" w:eastAsia="SimSun" w:hAnsi="SimSun" w:cs="MingLiU" w:hint="eastAsia"/>
          <w:lang w:eastAsia="zh-CN"/>
        </w:rPr>
        <w:t>艺术与残疾人相关计划</w:t>
      </w:r>
      <w:r w:rsidRPr="00B71D82">
        <w:rPr>
          <w:rFonts w:ascii="SimSun" w:eastAsia="SimSun" w:hAnsi="SimSun" w:cs="MS Gothic" w:hint="eastAsia"/>
          <w:lang w:eastAsia="zh-CN"/>
        </w:rPr>
        <w:t>》（</w:t>
      </w:r>
      <w:r w:rsidRPr="00B71D82">
        <w:rPr>
          <w:rFonts w:ascii="Arial" w:eastAsia="SimSun" w:hAnsi="Arial" w:cs="Arial"/>
        </w:rPr>
        <w:t>Arts and Disability Associated Plan</w:t>
      </w:r>
      <w:r w:rsidRPr="00B71D82">
        <w:rPr>
          <w:rFonts w:ascii="SimSun" w:eastAsia="SimSun" w:hAnsi="SimSun" w:cs="MS Gothic" w:hint="eastAsia"/>
          <w:lang w:eastAsia="zh-CN"/>
        </w:rPr>
        <w:t>）的各</w:t>
      </w:r>
      <w:r w:rsidRPr="00B71D82">
        <w:rPr>
          <w:rFonts w:ascii="SimSun" w:eastAsia="SimSun" w:hAnsi="SimSun" w:cs="MingLiU" w:hint="eastAsia"/>
          <w:lang w:eastAsia="zh-CN"/>
        </w:rPr>
        <w:t>项活动，支持</w:t>
      </w:r>
      <w:r w:rsidR="00FB4613">
        <w:rPr>
          <w:rFonts w:ascii="SimSun" w:eastAsia="SimSun" w:hAnsi="SimSun" w:cs="MingLiU"/>
          <w:lang w:val="en-US" w:eastAsia="zh-CN"/>
        </w:rPr>
        <w:t xml:space="preserve"> </w:t>
      </w:r>
      <w:r w:rsidRPr="00B71D82">
        <w:rPr>
          <w:rFonts w:ascii="SimSun" w:eastAsia="SimSun" w:hAnsi="SimSun" w:cs="MingLiU" w:hint="eastAsia"/>
          <w:lang w:eastAsia="zh-CN"/>
        </w:rPr>
        <w:t>残疾人接触</w:t>
      </w:r>
      <w:r w:rsidRPr="00B71D82">
        <w:rPr>
          <w:rFonts w:ascii="SimSun" w:eastAsia="SimSun" w:hAnsi="SimSun" w:cs="MS Gothic" w:hint="eastAsia"/>
          <w:lang w:eastAsia="zh-CN"/>
        </w:rPr>
        <w:t>并参与澳大利</w:t>
      </w:r>
      <w:r w:rsidRPr="00B71D82">
        <w:rPr>
          <w:rFonts w:ascii="SimSun" w:eastAsia="SimSun" w:hAnsi="SimSun" w:cs="MingLiU" w:hint="eastAsia"/>
          <w:lang w:eastAsia="zh-CN"/>
        </w:rPr>
        <w:t>亚的文</w:t>
      </w:r>
      <w:r w:rsidRPr="00B71D82">
        <w:rPr>
          <w:rFonts w:ascii="SimSun" w:eastAsia="SimSun" w:hAnsi="SimSun" w:cs="MS Gothic" w:hint="eastAsia"/>
          <w:lang w:eastAsia="zh-CN"/>
        </w:rPr>
        <w:t>化和</w:t>
      </w:r>
      <w:r w:rsidRPr="00B71D82">
        <w:rPr>
          <w:rFonts w:ascii="SimSun" w:eastAsia="SimSun" w:hAnsi="SimSun" w:cs="MingLiU" w:hint="eastAsia"/>
          <w:lang w:eastAsia="zh-CN"/>
        </w:rPr>
        <w:t>创意生活。</w:t>
      </w:r>
      <w:r w:rsidRPr="00B71D82" w:rsidDel="00F04B1C">
        <w:rPr>
          <w:rFonts w:ascii="SimSun" w:eastAsia="SimSun" w:hAnsi="SimSun" w:cs="Calibri"/>
          <w:lang w:eastAsia="zh-CN"/>
        </w:rPr>
        <w:t xml:space="preserve"> </w:t>
      </w:r>
      <w:r w:rsidRPr="00B71D82">
        <w:rPr>
          <w:rFonts w:ascii="SimSun" w:eastAsia="SimSun" w:hAnsi="SimSun" w:cs="Calibri"/>
          <w:lang w:eastAsia="zh-CN"/>
        </w:rPr>
        <w:t>“</w:t>
      </w:r>
      <w:r w:rsidRPr="00B71D82">
        <w:rPr>
          <w:rFonts w:ascii="SimSun" w:eastAsia="SimSun" w:hAnsi="SimSun" w:cs="MingLiU" w:hint="eastAsia"/>
          <w:lang w:eastAsia="zh-CN"/>
        </w:rPr>
        <w:t>艺术与残疾相关计划</w:t>
      </w:r>
      <w:r w:rsidRPr="00B71D82">
        <w:rPr>
          <w:rFonts w:ascii="SimSun" w:eastAsia="SimSun" w:hAnsi="SimSun" w:cs="Calibri"/>
          <w:lang w:eastAsia="zh-CN"/>
        </w:rPr>
        <w:t xml:space="preserve">” </w:t>
      </w:r>
      <w:r w:rsidRPr="00B71D82">
        <w:rPr>
          <w:rFonts w:ascii="SimSun" w:eastAsia="SimSun" w:hAnsi="SimSun" w:cs="MS Gothic" w:hint="eastAsia"/>
          <w:lang w:eastAsia="zh-CN"/>
        </w:rPr>
        <w:t>目前正在制定。</w:t>
      </w:r>
    </w:p>
    <w:p w14:paraId="3DC18A2F" w14:textId="77777777" w:rsidR="00956574" w:rsidRPr="00306E2A" w:rsidRDefault="00B3163D" w:rsidP="00FD4B36">
      <w:pPr>
        <w:pStyle w:val="Heading2"/>
        <w:rPr>
          <w:rFonts w:ascii="SimSun" w:eastAsia="SimSun" w:hAnsi="SimSun"/>
          <w:lang w:eastAsia="zh-CN"/>
        </w:rPr>
      </w:pPr>
      <w:bookmarkStart w:id="125" w:name="_Outcomes_Framework"/>
      <w:bookmarkStart w:id="126" w:name="_Toc151076847"/>
      <w:bookmarkEnd w:id="125"/>
      <w:r w:rsidRPr="00306E2A">
        <w:rPr>
          <w:rFonts w:ascii="SimSun" w:eastAsia="SimSun" w:hAnsi="SimSun" w:cs="Calibri"/>
          <w:lang w:eastAsia="zh-CN"/>
        </w:rPr>
        <w:t>成果框架</w:t>
      </w:r>
      <w:bookmarkEnd w:id="126"/>
    </w:p>
    <w:p w14:paraId="44DF154D" w14:textId="77777777" w:rsidR="00306E2A" w:rsidRPr="00306E2A" w:rsidRDefault="00306E2A" w:rsidP="00306E2A">
      <w:pPr>
        <w:spacing w:after="0" w:line="240" w:lineRule="auto"/>
        <w:rPr>
          <w:rFonts w:ascii="SimSun" w:eastAsia="SimSun" w:hAnsi="SimSun" w:cs="Calibri"/>
          <w:lang w:eastAsia="zh-CN"/>
        </w:rPr>
      </w:pPr>
      <w:r w:rsidRPr="00306E2A">
        <w:rPr>
          <w:rFonts w:ascii="SimSun" w:eastAsia="SimSun" w:hAnsi="SimSun" w:cs="MS Gothic" w:hint="eastAsia"/>
          <w:lang w:eastAsia="zh-CN"/>
        </w:rPr>
        <w:t>与《</w:t>
      </w:r>
      <w:r w:rsidRPr="00306E2A">
        <w:rPr>
          <w:rFonts w:ascii="SimSun" w:eastAsia="SimSun" w:hAnsi="SimSun" w:cs="MingLiU" w:hint="eastAsia"/>
          <w:lang w:eastAsia="zh-CN"/>
        </w:rPr>
        <w:t>战略》</w:t>
      </w:r>
      <w:r w:rsidRPr="00306E2A">
        <w:rPr>
          <w:rFonts w:ascii="SimSun" w:eastAsia="SimSun" w:hAnsi="SimSun" w:cs="MS Gothic" w:hint="eastAsia"/>
          <w:lang w:eastAsia="zh-CN"/>
        </w:rPr>
        <w:t>同</w:t>
      </w:r>
      <w:r w:rsidRPr="00306E2A">
        <w:rPr>
          <w:rFonts w:ascii="SimSun" w:eastAsia="SimSun" w:hAnsi="SimSun" w:cs="MingLiU" w:hint="eastAsia"/>
          <w:lang w:eastAsia="zh-CN"/>
        </w:rPr>
        <w:t>时</w:t>
      </w:r>
      <w:r w:rsidRPr="00306E2A">
        <w:rPr>
          <w:rFonts w:ascii="SimSun" w:eastAsia="SimSun" w:hAnsi="SimSun" w:cs="MS Gothic" w:hint="eastAsia"/>
          <w:lang w:eastAsia="zh-CN"/>
        </w:rPr>
        <w:t>推出的最重要的改</w:t>
      </w:r>
      <w:r w:rsidRPr="00306E2A">
        <w:rPr>
          <w:rFonts w:ascii="SimSun" w:eastAsia="SimSun" w:hAnsi="SimSun" w:cs="MingLiU" w:hint="eastAsia"/>
          <w:lang w:eastAsia="zh-CN"/>
        </w:rPr>
        <w:t>进之一是实施</w:t>
      </w:r>
      <w:r w:rsidRPr="00306E2A">
        <w:rPr>
          <w:rFonts w:ascii="SimSun" w:eastAsia="SimSun" w:hAnsi="SimSun" w:cs="Calibri"/>
          <w:lang w:eastAsia="zh-CN"/>
        </w:rPr>
        <w:t>“</w:t>
      </w:r>
      <w:r w:rsidRPr="00306E2A">
        <w:rPr>
          <w:rFonts w:ascii="SimSun" w:eastAsia="SimSun" w:hAnsi="SimSun" w:cs="MS Gothic" w:hint="eastAsia"/>
          <w:lang w:eastAsia="zh-CN"/>
        </w:rPr>
        <w:t>成果框架</w:t>
      </w:r>
      <w:r w:rsidRPr="00306E2A">
        <w:rPr>
          <w:rFonts w:ascii="SimSun" w:eastAsia="SimSun" w:hAnsi="SimSun" w:cs="Calibri"/>
          <w:lang w:eastAsia="zh-CN"/>
        </w:rPr>
        <w:t>”</w:t>
      </w:r>
      <w:r w:rsidRPr="00306E2A">
        <w:rPr>
          <w:rFonts w:ascii="SimSun" w:eastAsia="SimSun" w:hAnsi="SimSun" w:cs="MS Gothic" w:hint="eastAsia"/>
          <w:lang w:eastAsia="zh-CN"/>
        </w:rPr>
        <w:t>。成果框架的作用是衡量、跟踪和</w:t>
      </w:r>
      <w:r w:rsidRPr="00306E2A">
        <w:rPr>
          <w:rFonts w:ascii="SimSun" w:eastAsia="SimSun" w:hAnsi="SimSun" w:cs="MingLiU" w:hint="eastAsia"/>
          <w:lang w:eastAsia="zh-CN"/>
        </w:rPr>
        <w:t>报告</w:t>
      </w:r>
      <w:r w:rsidRPr="00306E2A">
        <w:rPr>
          <w:rFonts w:ascii="SimSun" w:eastAsia="SimSun" w:hAnsi="SimSun" w:cs="MS Gothic" w:hint="eastAsia"/>
          <w:lang w:eastAsia="zh-CN"/>
        </w:rPr>
        <w:t>《</w:t>
      </w:r>
      <w:r w:rsidRPr="00306E2A">
        <w:rPr>
          <w:rFonts w:ascii="SimSun" w:eastAsia="SimSun" w:hAnsi="SimSun" w:cs="MingLiU" w:hint="eastAsia"/>
          <w:lang w:eastAsia="zh-CN"/>
        </w:rPr>
        <w:t>战略</w:t>
      </w:r>
      <w:r w:rsidRPr="00306E2A">
        <w:rPr>
          <w:rFonts w:ascii="SimSun" w:eastAsia="SimSun" w:hAnsi="SimSun" w:cs="MS Gothic" w:hint="eastAsia"/>
          <w:lang w:eastAsia="zh-CN"/>
        </w:rPr>
        <w:t>的成果</w:t>
      </w:r>
      <w:r w:rsidRPr="00306E2A">
        <w:rPr>
          <w:rFonts w:ascii="SimSun" w:eastAsia="SimSun" w:hAnsi="SimSun" w:cs="MingLiU" w:hint="eastAsia"/>
          <w:lang w:eastAsia="zh-CN"/>
        </w:rPr>
        <w:t>领域和优先</w:t>
      </w:r>
      <w:r w:rsidRPr="00306E2A">
        <w:rPr>
          <w:rFonts w:ascii="SimSun" w:eastAsia="SimSun" w:hAnsi="SimSun" w:cs="MS Gothic" w:hint="eastAsia"/>
          <w:lang w:eastAsia="zh-CN"/>
        </w:rPr>
        <w:t>政策》（</w:t>
      </w:r>
      <w:r w:rsidRPr="00DE739F">
        <w:rPr>
          <w:rFonts w:ascii="Arial" w:eastAsia="SimSun" w:hAnsi="Arial" w:cs="Arial"/>
          <w:lang w:eastAsia="zh-CN"/>
        </w:rPr>
        <w:t>Outcome Areas and Policy Priorities of ADS</w:t>
      </w:r>
      <w:r w:rsidRPr="00306E2A">
        <w:rPr>
          <w:rFonts w:ascii="SimSun" w:eastAsia="SimSun" w:hAnsi="SimSun" w:cs="MS Gothic" w:hint="eastAsia"/>
          <w:lang w:eastAsia="zh-CN"/>
        </w:rPr>
        <w:t>）</w:t>
      </w:r>
      <w:r w:rsidRPr="00306E2A">
        <w:rPr>
          <w:rFonts w:ascii="SimSun" w:eastAsia="SimSun" w:hAnsi="SimSun" w:cs="MingLiU" w:hint="eastAsia"/>
          <w:lang w:eastAsia="zh-CN"/>
        </w:rPr>
        <w:t>给</w:t>
      </w:r>
      <w:r w:rsidRPr="00306E2A">
        <w:rPr>
          <w:rFonts w:ascii="SimSun" w:eastAsia="SimSun" w:hAnsi="SimSun" w:cs="MS Gothic" w:hint="eastAsia"/>
          <w:lang w:eastAsia="zh-CN"/>
        </w:rPr>
        <w:t>残疾人</w:t>
      </w:r>
      <w:r w:rsidR="00C16C11">
        <w:rPr>
          <w:rFonts w:ascii="SimSun" w:eastAsia="SimSun" w:hAnsi="SimSun" w:cs="MS Gothic"/>
          <w:lang w:val="en-US" w:eastAsia="zh-CN"/>
        </w:rPr>
        <w:t xml:space="preserve"> </w:t>
      </w:r>
      <w:r w:rsidRPr="00306E2A">
        <w:rPr>
          <w:rFonts w:ascii="SimSun" w:eastAsia="SimSun" w:hAnsi="SimSun" w:cs="MingLiU" w:hint="eastAsia"/>
          <w:lang w:eastAsia="zh-CN"/>
        </w:rPr>
        <w:t>带来的成果。</w:t>
      </w:r>
    </w:p>
    <w:p w14:paraId="3D40F7D9" w14:textId="77777777" w:rsidR="00306E2A" w:rsidRPr="00306E2A" w:rsidRDefault="00306E2A" w:rsidP="00306E2A">
      <w:pPr>
        <w:spacing w:after="0" w:line="240" w:lineRule="auto"/>
        <w:rPr>
          <w:rFonts w:ascii="SimSun" w:eastAsia="SimSun" w:hAnsi="SimSun" w:cs="Calibri"/>
          <w:lang w:eastAsia="zh-CN"/>
        </w:rPr>
      </w:pPr>
      <w:hyperlink r:id="rId76" w:history="1">
        <w:r w:rsidRPr="00306E2A">
          <w:rPr>
            <w:rStyle w:val="Hyperlink"/>
            <w:rFonts w:ascii="SimSun" w:eastAsia="SimSun" w:hAnsi="SimSun" w:cs="MS Gothic" w:hint="eastAsia"/>
            <w:lang w:eastAsia="zh-CN"/>
          </w:rPr>
          <w:t>成果框架</w:t>
        </w:r>
      </w:hyperlink>
      <w:r w:rsidRPr="00306E2A">
        <w:rPr>
          <w:rFonts w:ascii="SimSun" w:eastAsia="SimSun" w:hAnsi="SimSun" w:cs="MS Gothic" w:hint="eastAsia"/>
          <w:lang w:eastAsia="zh-CN"/>
        </w:rPr>
        <w:t>的互</w:t>
      </w:r>
      <w:r w:rsidRPr="00306E2A">
        <w:rPr>
          <w:rFonts w:ascii="SimSun" w:eastAsia="SimSun" w:hAnsi="SimSun" w:cs="MingLiU" w:hint="eastAsia"/>
          <w:lang w:eastAsia="zh-CN"/>
        </w:rPr>
        <w:t>动和无障碍报告网页于</w:t>
      </w:r>
      <w:r w:rsidRPr="00DE739F">
        <w:rPr>
          <w:rFonts w:ascii="Arial" w:eastAsia="SimSun" w:hAnsi="Arial" w:cs="Arial"/>
          <w:lang w:eastAsia="zh-CN"/>
        </w:rPr>
        <w:t>2022</w:t>
      </w:r>
      <w:r w:rsidRPr="00306E2A">
        <w:rPr>
          <w:rFonts w:ascii="SimSun" w:eastAsia="SimSun" w:hAnsi="SimSun" w:cs="MS Gothic" w:hint="eastAsia"/>
          <w:lang w:eastAsia="zh-CN"/>
        </w:rPr>
        <w:t>年</w:t>
      </w:r>
      <w:r w:rsidRPr="00DE739F">
        <w:rPr>
          <w:rFonts w:ascii="Arial" w:eastAsia="SimSun" w:hAnsi="Arial" w:cs="Arial"/>
          <w:lang w:eastAsia="zh-CN"/>
        </w:rPr>
        <w:t>12</w:t>
      </w:r>
      <w:r w:rsidRPr="00306E2A">
        <w:rPr>
          <w:rFonts w:ascii="SimSun" w:eastAsia="SimSun" w:hAnsi="SimSun" w:cs="MS Gothic" w:hint="eastAsia"/>
          <w:lang w:eastAsia="zh-CN"/>
        </w:rPr>
        <w:t>月</w:t>
      </w:r>
      <w:r w:rsidRPr="00DE739F">
        <w:rPr>
          <w:rFonts w:ascii="Arial" w:eastAsia="SimSun" w:hAnsi="Arial" w:cs="Arial"/>
          <w:lang w:eastAsia="zh-CN"/>
        </w:rPr>
        <w:t>14</w:t>
      </w:r>
      <w:r w:rsidRPr="00306E2A">
        <w:rPr>
          <w:rFonts w:ascii="SimSun" w:eastAsia="SimSun" w:hAnsi="SimSun" w:cs="MS Gothic" w:hint="eastAsia"/>
          <w:lang w:eastAsia="zh-CN"/>
        </w:rPr>
        <w:t>日上</w:t>
      </w:r>
      <w:r w:rsidRPr="00306E2A">
        <w:rPr>
          <w:rFonts w:ascii="SimSun" w:eastAsia="SimSun" w:hAnsi="SimSun" w:cs="MingLiU" w:hint="eastAsia"/>
          <w:lang w:eastAsia="zh-CN"/>
        </w:rPr>
        <w:t>线。成果框架报告包括季度更新、</w:t>
      </w:r>
      <w:hyperlink r:id="rId77" w:history="1">
        <w:r w:rsidRPr="00306E2A">
          <w:rPr>
            <w:rStyle w:val="Hyperlink"/>
            <w:rFonts w:ascii="SimSun" w:eastAsia="SimSun" w:hAnsi="SimSun" w:cs="MS Gothic" w:hint="eastAsia"/>
            <w:lang w:eastAsia="zh-CN"/>
          </w:rPr>
          <w:t>数据可</w:t>
        </w:r>
        <w:r w:rsidRPr="00306E2A">
          <w:rPr>
            <w:rStyle w:val="Hyperlink"/>
            <w:rFonts w:ascii="SimSun" w:eastAsia="SimSun" w:hAnsi="SimSun" w:cs="MingLiU" w:hint="eastAsia"/>
            <w:lang w:eastAsia="zh-CN"/>
          </w:rPr>
          <w:t>视化</w:t>
        </w:r>
        <w:r w:rsidRPr="00306E2A">
          <w:rPr>
            <w:rStyle w:val="Hyperlink"/>
            <w:rFonts w:ascii="SimSun" w:eastAsia="SimSun" w:hAnsi="SimSun" w:cs="MS Gothic" w:hint="eastAsia"/>
            <w:lang w:eastAsia="zh-CN"/>
          </w:rPr>
          <w:t>工具</w:t>
        </w:r>
      </w:hyperlink>
      <w:r w:rsidRPr="00306E2A">
        <w:rPr>
          <w:rStyle w:val="Hyperlink"/>
          <w:rFonts w:ascii="SimSun" w:eastAsia="SimSun" w:hAnsi="SimSun" w:cs="MS Gothic" w:hint="eastAsia"/>
          <w:lang w:eastAsia="zh-CN"/>
        </w:rPr>
        <w:t>（</w:t>
      </w:r>
      <w:hyperlink r:id="rId78" w:history="1">
        <w:r w:rsidRPr="00DE739F">
          <w:rPr>
            <w:rStyle w:val="Hyperlink"/>
            <w:rFonts w:ascii="Arial" w:eastAsia="SimSun" w:hAnsi="Arial" w:cs="Arial"/>
            <w:lang w:eastAsia="zh-CN"/>
          </w:rPr>
          <w:t>dashboard tool</w:t>
        </w:r>
      </w:hyperlink>
      <w:r w:rsidRPr="00306E2A">
        <w:rPr>
          <w:rStyle w:val="Hyperlink"/>
          <w:rFonts w:ascii="SimSun" w:eastAsia="SimSun" w:hAnsi="SimSun" w:cs="MS Gothic" w:hint="eastAsia"/>
          <w:lang w:eastAsia="zh-CN"/>
        </w:rPr>
        <w:t>）</w:t>
      </w:r>
      <w:r w:rsidRPr="00306E2A">
        <w:rPr>
          <w:rFonts w:ascii="SimSun" w:eastAsia="SimSun" w:hAnsi="SimSun" w:cs="MS Gothic" w:hint="eastAsia"/>
          <w:lang w:eastAsia="zh-CN"/>
        </w:rPr>
        <w:t>和</w:t>
      </w:r>
      <w:r w:rsidRPr="00306E2A">
        <w:rPr>
          <w:rFonts w:ascii="SimSun" w:eastAsia="SimSun" w:hAnsi="SimSun" w:cs="Calibri"/>
        </w:rPr>
        <w:fldChar w:fldCharType="begin"/>
      </w:r>
      <w:r w:rsidRPr="00306E2A">
        <w:rPr>
          <w:rFonts w:ascii="SimSun" w:eastAsia="SimSun" w:hAnsi="SimSun" w:cs="Calibri"/>
          <w:lang w:eastAsia="zh-CN"/>
        </w:rPr>
        <w:instrText xml:space="preserve"> HYPERLINK "https://www.aihw.gov.au/reports/australias-disability-strategy/australias-disability-strategy-outcomes-framework/contents/about" </w:instrText>
      </w:r>
      <w:r w:rsidRPr="00306E2A">
        <w:rPr>
          <w:rFonts w:ascii="SimSun" w:eastAsia="SimSun" w:hAnsi="SimSun" w:cs="Calibri"/>
        </w:rPr>
        <w:fldChar w:fldCharType="separate"/>
      </w:r>
      <w:r w:rsidRPr="00306E2A">
        <w:rPr>
          <w:rStyle w:val="Hyperlink"/>
          <w:rFonts w:ascii="SimSun" w:eastAsia="SimSun" w:hAnsi="SimSun" w:cs="MS Gothic" w:hint="eastAsia"/>
          <w:lang w:eastAsia="zh-CN"/>
        </w:rPr>
        <w:t>年度</w:t>
      </w:r>
      <w:r w:rsidRPr="00306E2A">
        <w:rPr>
          <w:rStyle w:val="Hyperlink"/>
          <w:rFonts w:ascii="SimSun" w:eastAsia="SimSun" w:hAnsi="SimSun" w:cs="MingLiU" w:hint="eastAsia"/>
          <w:lang w:eastAsia="zh-CN"/>
        </w:rPr>
        <w:t>报告</w:t>
      </w:r>
      <w:r w:rsidRPr="00306E2A">
        <w:rPr>
          <w:rStyle w:val="Hyperlink"/>
          <w:rFonts w:ascii="SimSun" w:eastAsia="SimSun" w:hAnsi="SimSun" w:cs="Calibri"/>
        </w:rPr>
        <w:fldChar w:fldCharType="end"/>
      </w:r>
      <w:r w:rsidRPr="00306E2A">
        <w:rPr>
          <w:rStyle w:val="Hyperlink"/>
          <w:rFonts w:ascii="SimSun" w:eastAsia="SimSun" w:hAnsi="SimSun" w:cs="MS Gothic" w:hint="eastAsia"/>
          <w:lang w:eastAsia="zh-CN"/>
        </w:rPr>
        <w:t>（</w:t>
      </w:r>
      <w:hyperlink r:id="rId79" w:history="1">
        <w:r w:rsidRPr="00DE739F">
          <w:rPr>
            <w:rStyle w:val="Hyperlink"/>
            <w:rFonts w:ascii="Arial" w:eastAsia="SimSun" w:hAnsi="Arial" w:cs="Arial"/>
            <w:lang w:eastAsia="zh-CN"/>
          </w:rPr>
          <w:t>annual reports</w:t>
        </w:r>
      </w:hyperlink>
      <w:r w:rsidRPr="00306E2A">
        <w:rPr>
          <w:rStyle w:val="Hyperlink"/>
          <w:rFonts w:ascii="SimSun" w:eastAsia="SimSun" w:hAnsi="SimSun" w:cs="MS Gothic" w:hint="eastAsia"/>
          <w:lang w:eastAsia="zh-CN"/>
        </w:rPr>
        <w:t>）</w:t>
      </w:r>
      <w:r w:rsidRPr="00306E2A">
        <w:rPr>
          <w:rFonts w:ascii="SimSun" w:eastAsia="SimSun" w:hAnsi="SimSun" w:cs="MS Gothic" w:hint="eastAsia"/>
          <w:lang w:eastAsia="zh-CN"/>
        </w:rPr>
        <w:t>。</w:t>
      </w:r>
      <w:r w:rsidRPr="00DE739F">
        <w:rPr>
          <w:rFonts w:ascii="Arial" w:eastAsia="SimSun" w:hAnsi="Arial" w:cs="Arial"/>
          <w:lang w:eastAsia="zh-CN"/>
        </w:rPr>
        <w:t>2023</w:t>
      </w:r>
      <w:r w:rsidRPr="00306E2A">
        <w:rPr>
          <w:rFonts w:ascii="SimSun" w:eastAsia="SimSun" w:hAnsi="SimSun" w:cs="MS Gothic" w:hint="eastAsia"/>
          <w:lang w:eastAsia="zh-CN"/>
        </w:rPr>
        <w:t>年</w:t>
      </w:r>
      <w:r w:rsidRPr="00DE739F">
        <w:rPr>
          <w:rFonts w:ascii="Arial" w:eastAsia="SimSun" w:hAnsi="Arial" w:cs="Arial"/>
          <w:lang w:eastAsia="zh-CN"/>
        </w:rPr>
        <w:t>2</w:t>
      </w:r>
      <w:r w:rsidRPr="00306E2A">
        <w:rPr>
          <w:rFonts w:ascii="SimSun" w:eastAsia="SimSun" w:hAnsi="SimSun" w:cs="MS Gothic" w:hint="eastAsia"/>
          <w:lang w:eastAsia="zh-CN"/>
        </w:rPr>
        <w:t>月</w:t>
      </w:r>
      <w:r w:rsidRPr="00DE739F">
        <w:rPr>
          <w:rFonts w:ascii="Arial" w:eastAsia="SimSun" w:hAnsi="Arial" w:cs="Arial"/>
          <w:lang w:eastAsia="zh-CN"/>
        </w:rPr>
        <w:t>28</w:t>
      </w:r>
      <w:r w:rsidRPr="00306E2A">
        <w:rPr>
          <w:rFonts w:ascii="SimSun" w:eastAsia="SimSun" w:hAnsi="SimSun" w:cs="MS Gothic" w:hint="eastAsia"/>
          <w:lang w:eastAsia="zh-CN"/>
        </w:rPr>
        <w:t>日</w:t>
      </w:r>
      <w:r w:rsidRPr="00306E2A">
        <w:rPr>
          <w:rFonts w:ascii="SimSun" w:eastAsia="SimSun" w:hAnsi="SimSun" w:cs="MingLiU" w:hint="eastAsia"/>
          <w:lang w:eastAsia="zh-CN"/>
        </w:rPr>
        <w:t>发布</w:t>
      </w:r>
      <w:r w:rsidRPr="00306E2A">
        <w:rPr>
          <w:rFonts w:ascii="SimSun" w:eastAsia="SimSun" w:hAnsi="SimSun" w:cs="MS Gothic" w:hint="eastAsia"/>
          <w:lang w:eastAsia="zh-CN"/>
        </w:rPr>
        <w:t>了第一份年度</w:t>
      </w:r>
      <w:r w:rsidR="00C16C11">
        <w:rPr>
          <w:rFonts w:ascii="SimSun" w:eastAsia="SimSun" w:hAnsi="SimSun" w:cs="MS Gothic"/>
          <w:lang w:val="en-US" w:eastAsia="zh-CN"/>
        </w:rPr>
        <w:t xml:space="preserve"> </w:t>
      </w:r>
      <w:r w:rsidRPr="00306E2A">
        <w:rPr>
          <w:rFonts w:ascii="SimSun" w:eastAsia="SimSun" w:hAnsi="SimSun" w:cs="MingLiU" w:hint="eastAsia"/>
          <w:lang w:eastAsia="zh-CN"/>
        </w:rPr>
        <w:t>报告</w:t>
      </w:r>
      <w:r w:rsidRPr="00306E2A">
        <w:rPr>
          <w:rFonts w:ascii="SimSun" w:eastAsia="SimSun" w:hAnsi="SimSun" w:cs="MS Gothic" w:hint="eastAsia"/>
          <w:lang w:eastAsia="zh-CN"/>
        </w:rPr>
        <w:t>。</w:t>
      </w:r>
      <w:hyperlink r:id="rId80" w:history="1">
        <w:r w:rsidRPr="00306E2A">
          <w:rPr>
            <w:rStyle w:val="Hyperlink"/>
            <w:rFonts w:ascii="SimSun" w:eastAsia="SimSun" w:hAnsi="SimSun" w:cs="MS Gothic" w:hint="eastAsia"/>
            <w:lang w:eastAsia="zh-CN"/>
          </w:rPr>
          <w:t>数据完善</w:t>
        </w:r>
        <w:r w:rsidRPr="00306E2A">
          <w:rPr>
            <w:rStyle w:val="Hyperlink"/>
            <w:rFonts w:ascii="SimSun" w:eastAsia="SimSun" w:hAnsi="SimSun" w:cs="MingLiU" w:hint="eastAsia"/>
            <w:lang w:eastAsia="zh-CN"/>
          </w:rPr>
          <w:t>计划</w:t>
        </w:r>
      </w:hyperlink>
      <w:r w:rsidRPr="00306E2A">
        <w:rPr>
          <w:rStyle w:val="Hyperlink"/>
          <w:rFonts w:ascii="SimSun" w:eastAsia="SimSun" w:hAnsi="SimSun" w:cs="MS Gothic" w:hint="eastAsia"/>
          <w:lang w:eastAsia="zh-CN"/>
        </w:rPr>
        <w:t>（</w:t>
      </w:r>
      <w:hyperlink r:id="rId81" w:history="1">
        <w:r w:rsidRPr="00DE739F">
          <w:rPr>
            <w:rStyle w:val="Hyperlink"/>
            <w:rFonts w:ascii="Arial" w:eastAsia="SimSun" w:hAnsi="Arial" w:cs="Arial"/>
            <w:lang w:eastAsia="zh-CN"/>
          </w:rPr>
          <w:t>Data Improvement Plan</w:t>
        </w:r>
      </w:hyperlink>
      <w:r w:rsidRPr="00306E2A">
        <w:rPr>
          <w:rStyle w:val="Hyperlink"/>
          <w:rFonts w:ascii="SimSun" w:eastAsia="SimSun" w:hAnsi="SimSun" w:cs="MS Gothic" w:hint="eastAsia"/>
          <w:lang w:eastAsia="zh-CN"/>
        </w:rPr>
        <w:t>）</w:t>
      </w:r>
      <w:r w:rsidRPr="00306E2A">
        <w:rPr>
          <w:rFonts w:ascii="SimSun" w:eastAsia="SimSun" w:hAnsi="SimSun" w:cs="MS Gothic" w:hint="eastAsia"/>
          <w:lang w:eastAsia="zh-CN"/>
        </w:rPr>
        <w:t>将</w:t>
      </w:r>
      <w:r w:rsidRPr="00306E2A">
        <w:rPr>
          <w:rFonts w:ascii="SimSun" w:eastAsia="SimSun" w:hAnsi="SimSun" w:cs="MingLiU" w:hint="eastAsia"/>
          <w:lang w:eastAsia="zh-CN"/>
        </w:rPr>
        <w:t>为</w:t>
      </w:r>
      <w:r w:rsidRPr="00306E2A">
        <w:rPr>
          <w:rFonts w:ascii="SimSun" w:eastAsia="SimSun" w:hAnsi="SimSun" w:cs="MS Gothic" w:hint="eastAsia"/>
          <w:lang w:eastAsia="zh-CN"/>
        </w:rPr>
        <w:t>收集今后各</w:t>
      </w:r>
      <w:r w:rsidRPr="00306E2A">
        <w:rPr>
          <w:rFonts w:ascii="SimSun" w:eastAsia="SimSun" w:hAnsi="SimSun" w:cs="MingLiU" w:hint="eastAsia"/>
          <w:lang w:eastAsia="zh-CN"/>
        </w:rPr>
        <w:t>项</w:t>
      </w:r>
      <w:r w:rsidRPr="00306E2A">
        <w:rPr>
          <w:rFonts w:ascii="SimSun" w:eastAsia="SimSun" w:hAnsi="SimSun" w:cs="MS Gothic" w:hint="eastAsia"/>
          <w:lang w:eastAsia="zh-CN"/>
        </w:rPr>
        <w:t>措施的数据提供支持。</w:t>
      </w:r>
    </w:p>
    <w:p w14:paraId="0071279D" w14:textId="77777777" w:rsidR="00306E2A" w:rsidRPr="00306E2A" w:rsidRDefault="00306E2A" w:rsidP="00306E2A">
      <w:pPr>
        <w:spacing w:after="0" w:line="240" w:lineRule="auto"/>
        <w:rPr>
          <w:rFonts w:ascii="SimSun" w:eastAsia="SimSun" w:hAnsi="SimSun" w:cs="Calibri"/>
          <w:lang w:eastAsia="zh-CN"/>
        </w:rPr>
      </w:pPr>
      <w:r w:rsidRPr="00306E2A">
        <w:rPr>
          <w:rFonts w:ascii="SimSun" w:eastAsia="SimSun" w:hAnsi="SimSun" w:cs="MingLiU" w:hint="eastAsia"/>
          <w:lang w:eastAsia="zh-CN"/>
        </w:rPr>
        <w:t>为了增加可供查阅的社区态度</w:t>
      </w:r>
      <w:r w:rsidRPr="00306E2A">
        <w:rPr>
          <w:rFonts w:ascii="SimSun" w:eastAsia="SimSun" w:hAnsi="SimSun" w:cs="MS Gothic" w:hint="eastAsia"/>
          <w:lang w:eastAsia="zh-CN"/>
        </w:rPr>
        <w:t>相关信息，澳大利</w:t>
      </w:r>
      <w:r w:rsidRPr="00306E2A">
        <w:rPr>
          <w:rFonts w:ascii="SimSun" w:eastAsia="SimSun" w:hAnsi="SimSun" w:cs="MingLiU" w:hint="eastAsia"/>
          <w:lang w:eastAsia="zh-CN"/>
        </w:rPr>
        <w:t>亚政府承诺每三年进行一次调查，以衡量社区的态度。</w:t>
      </w:r>
      <w:r w:rsidRPr="00C16C11">
        <w:rPr>
          <w:rFonts w:ascii="Arial" w:eastAsia="SimSun" w:hAnsi="Arial" w:cs="Arial"/>
          <w:lang w:eastAsia="zh-CN"/>
        </w:rPr>
        <w:t>2022</w:t>
      </w:r>
      <w:r w:rsidRPr="00306E2A">
        <w:rPr>
          <w:rFonts w:ascii="SimSun" w:eastAsia="SimSun" w:hAnsi="SimSun" w:cs="MS Gothic" w:hint="eastAsia"/>
          <w:lang w:eastAsia="zh-CN"/>
        </w:rPr>
        <w:t>年开展了《</w:t>
      </w:r>
      <w:r w:rsidRPr="00306E2A">
        <w:rPr>
          <w:rFonts w:ascii="SimSun" w:eastAsia="SimSun" w:hAnsi="SimSun" w:cs="MingLiU" w:hint="eastAsia"/>
          <w:lang w:eastAsia="zh-CN"/>
        </w:rPr>
        <w:t>战略》</w:t>
      </w:r>
      <w:r w:rsidRPr="00306E2A">
        <w:rPr>
          <w:rFonts w:ascii="SimSun" w:eastAsia="SimSun" w:hAnsi="SimSun" w:cs="MS Gothic" w:hint="eastAsia"/>
          <w:lang w:eastAsia="zh-CN"/>
        </w:rPr>
        <w:t>的第一波</w:t>
      </w:r>
      <w:r w:rsidRPr="00306E2A">
        <w:rPr>
          <w:rFonts w:ascii="SimSun" w:eastAsia="SimSun" w:hAnsi="SimSun" w:cs="MingLiU" w:hint="eastAsia"/>
          <w:lang w:eastAsia="zh-CN"/>
        </w:rPr>
        <w:t>调查，</w:t>
      </w:r>
      <w:r w:rsidRPr="00306E2A">
        <w:rPr>
          <w:rFonts w:ascii="SimSun" w:eastAsia="SimSun" w:hAnsi="SimSun" w:cs="MS Gothic" w:hint="eastAsia"/>
          <w:lang w:eastAsia="zh-CN"/>
        </w:rPr>
        <w:t>收集了来自大</w:t>
      </w:r>
      <w:r w:rsidRPr="00306E2A">
        <w:rPr>
          <w:rFonts w:ascii="SimSun" w:eastAsia="SimSun" w:hAnsi="SimSun" w:cs="MingLiU" w:hint="eastAsia"/>
          <w:lang w:eastAsia="zh-CN"/>
        </w:rPr>
        <w:t>约</w:t>
      </w:r>
      <w:r w:rsidRPr="00C16C11">
        <w:rPr>
          <w:rFonts w:ascii="Arial" w:eastAsia="SimSun" w:hAnsi="Arial" w:cs="Arial"/>
          <w:lang w:eastAsia="zh-CN"/>
        </w:rPr>
        <w:t>18000</w:t>
      </w:r>
      <w:r w:rsidRPr="00306E2A">
        <w:rPr>
          <w:rFonts w:ascii="SimSun" w:eastAsia="SimSun" w:hAnsi="SimSun" w:cs="MS Gothic" w:hint="eastAsia"/>
          <w:lang w:eastAsia="zh-CN"/>
        </w:rPr>
        <w:t>人的数据，其中包括来自残</w:t>
      </w:r>
      <w:r w:rsidRPr="00306E2A">
        <w:rPr>
          <w:rFonts w:ascii="SimSun" w:eastAsia="SimSun" w:hAnsi="SimSun" w:cs="MS Gothic" w:hint="eastAsia"/>
          <w:lang w:eastAsia="zh-CN"/>
        </w:rPr>
        <w:lastRenderedPageBreak/>
        <w:t>疾人和澳大利</w:t>
      </w:r>
      <w:r w:rsidRPr="00306E2A">
        <w:rPr>
          <w:rFonts w:ascii="SimSun" w:eastAsia="SimSun" w:hAnsi="SimSun" w:cs="MingLiU" w:hint="eastAsia"/>
          <w:lang w:eastAsia="zh-CN"/>
        </w:rPr>
        <w:t>亚</w:t>
      </w:r>
      <w:r w:rsidRPr="00306E2A">
        <w:rPr>
          <w:rFonts w:ascii="SimSun" w:eastAsia="SimSun" w:hAnsi="SimSun" w:cs="MS Gothic" w:hint="eastAsia"/>
          <w:lang w:eastAsia="zh-CN"/>
        </w:rPr>
        <w:t>大众的反</w:t>
      </w:r>
      <w:r w:rsidRPr="00306E2A">
        <w:rPr>
          <w:rFonts w:ascii="SimSun" w:eastAsia="SimSun" w:hAnsi="SimSun" w:cs="MingLiU" w:hint="eastAsia"/>
          <w:lang w:eastAsia="zh-CN"/>
        </w:rPr>
        <w:t>馈。通过</w:t>
      </w:r>
      <w:r w:rsidRPr="00306E2A">
        <w:rPr>
          <w:rFonts w:ascii="SimSun" w:eastAsia="SimSun" w:hAnsi="SimSun" w:cs="MS Gothic" w:hint="eastAsia"/>
          <w:lang w:eastAsia="zh-CN"/>
        </w:rPr>
        <w:t>《</w:t>
      </w:r>
      <w:r w:rsidRPr="00306E2A">
        <w:rPr>
          <w:rFonts w:ascii="SimSun" w:eastAsia="SimSun" w:hAnsi="SimSun" w:cs="MingLiU" w:hint="eastAsia"/>
          <w:lang w:eastAsia="zh-CN"/>
        </w:rPr>
        <w:t>战略》调查</w:t>
      </w:r>
      <w:r w:rsidRPr="00306E2A">
        <w:rPr>
          <w:rFonts w:ascii="SimSun" w:eastAsia="SimSun" w:hAnsi="SimSun" w:cs="Calibri"/>
          <w:lang w:eastAsia="zh-CN"/>
        </w:rPr>
        <w:t>—</w:t>
      </w:r>
      <w:r w:rsidRPr="00306E2A">
        <w:rPr>
          <w:rFonts w:ascii="SimSun" w:eastAsia="SimSun" w:hAnsi="SimSun" w:cs="Calibri" w:hint="eastAsia"/>
          <w:lang w:eastAsia="zh-CN"/>
        </w:rPr>
        <w:t>“</w:t>
      </w:r>
      <w:r w:rsidRPr="00306E2A">
        <w:rPr>
          <w:rFonts w:ascii="SimSun" w:eastAsia="SimSun" w:hAnsi="SimSun" w:cs="MS Gothic" w:hint="eastAsia"/>
          <w:i/>
          <w:iCs/>
          <w:lang w:eastAsia="zh-CN"/>
        </w:rPr>
        <w:t>与我</w:t>
      </w:r>
      <w:r w:rsidRPr="00306E2A">
        <w:rPr>
          <w:rFonts w:ascii="SimSun" w:eastAsia="SimSun" w:hAnsi="SimSun" w:cs="MingLiU" w:hint="eastAsia"/>
          <w:i/>
          <w:iCs/>
          <w:lang w:eastAsia="zh-CN"/>
        </w:rPr>
        <w:t>们分享</w:t>
      </w:r>
      <w:r w:rsidRPr="00306E2A">
        <w:rPr>
          <w:rFonts w:ascii="SimSun" w:eastAsia="SimSun" w:hAnsi="SimSun" w:cs="Calibri"/>
          <w:i/>
          <w:iCs/>
          <w:lang w:eastAsia="zh-CN"/>
        </w:rPr>
        <w:t xml:space="preserve"> </w:t>
      </w:r>
      <w:r w:rsidRPr="00306E2A">
        <w:rPr>
          <w:rFonts w:ascii="SimSun" w:eastAsia="SimSun" w:hAnsi="SimSun" w:cs="Calibri" w:hint="eastAsia"/>
          <w:i/>
          <w:iCs/>
          <w:lang w:eastAsia="zh-CN"/>
        </w:rPr>
        <w:t>”</w:t>
      </w:r>
      <w:r w:rsidRPr="00306E2A">
        <w:rPr>
          <w:rFonts w:ascii="SimSun" w:eastAsia="SimSun" w:hAnsi="SimSun" w:cs="MS Gothic" w:hint="eastAsia"/>
          <w:lang w:eastAsia="zh-CN"/>
        </w:rPr>
        <w:t>（</w:t>
      </w:r>
      <w:r w:rsidRPr="00C16C11">
        <w:rPr>
          <w:rFonts w:ascii="Arial" w:eastAsia="SimSun" w:hAnsi="Arial" w:cs="Arial"/>
          <w:i/>
          <w:iCs/>
          <w:lang w:eastAsia="zh-CN"/>
        </w:rPr>
        <w:t>share with us</w:t>
      </w:r>
      <w:r w:rsidRPr="00306E2A">
        <w:rPr>
          <w:rFonts w:ascii="SimSun" w:eastAsia="SimSun" w:hAnsi="SimSun" w:cs="MS Gothic" w:hint="eastAsia"/>
          <w:lang w:eastAsia="zh-CN"/>
        </w:rPr>
        <w:t>）收集到的数据包含了</w:t>
      </w:r>
      <w:r w:rsidRPr="00C16C11">
        <w:rPr>
          <w:rFonts w:ascii="Arial" w:eastAsia="SimSun" w:hAnsi="Arial" w:cs="Arial"/>
          <w:lang w:eastAsia="zh-CN"/>
        </w:rPr>
        <w:t>7</w:t>
      </w:r>
      <w:r w:rsidRPr="00306E2A">
        <w:rPr>
          <w:rFonts w:ascii="SimSun" w:eastAsia="SimSun" w:hAnsi="SimSun" w:cs="MingLiU" w:hint="eastAsia"/>
          <w:lang w:eastAsia="zh-CN"/>
        </w:rPr>
        <w:t>项</w:t>
      </w:r>
      <w:r w:rsidRPr="00306E2A">
        <w:rPr>
          <w:rFonts w:ascii="SimSun" w:eastAsia="SimSun" w:hAnsi="SimSun" w:cs="MS Gothic" w:hint="eastAsia"/>
          <w:lang w:eastAsia="zh-CN"/>
        </w:rPr>
        <w:t>衡量社区</w:t>
      </w:r>
      <w:r w:rsidRPr="00306E2A">
        <w:rPr>
          <w:rFonts w:ascii="SimSun" w:eastAsia="SimSun" w:hAnsi="SimSun" w:cs="MingLiU" w:hint="eastAsia"/>
          <w:lang w:eastAsia="zh-CN"/>
        </w:rPr>
        <w:t>态度的新数据，这些数据于</w:t>
      </w:r>
      <w:r w:rsidRPr="00C16C11">
        <w:rPr>
          <w:rFonts w:ascii="Arial" w:eastAsia="SimSun" w:hAnsi="Arial" w:cs="Arial"/>
          <w:lang w:eastAsia="zh-CN"/>
        </w:rPr>
        <w:t>2023</w:t>
      </w:r>
      <w:r w:rsidRPr="00306E2A">
        <w:rPr>
          <w:rFonts w:ascii="SimSun" w:eastAsia="SimSun" w:hAnsi="SimSun" w:cs="MS Gothic" w:hint="eastAsia"/>
          <w:lang w:eastAsia="zh-CN"/>
        </w:rPr>
        <w:t>年</w:t>
      </w:r>
      <w:r w:rsidRPr="00C16C11">
        <w:rPr>
          <w:rFonts w:ascii="Arial" w:eastAsia="SimSun" w:hAnsi="Arial" w:cs="Arial"/>
          <w:lang w:eastAsia="zh-CN"/>
        </w:rPr>
        <w:t>10</w:t>
      </w:r>
      <w:r w:rsidRPr="00306E2A">
        <w:rPr>
          <w:rFonts w:ascii="SimSun" w:eastAsia="SimSun" w:hAnsi="SimSun" w:cs="MS Gothic" w:hint="eastAsia"/>
          <w:lang w:eastAsia="zh-CN"/>
        </w:rPr>
        <w:t>月</w:t>
      </w:r>
      <w:r w:rsidRPr="00C16C11">
        <w:rPr>
          <w:rFonts w:ascii="Arial" w:eastAsia="SimSun" w:hAnsi="Arial" w:cs="Arial"/>
          <w:lang w:eastAsia="zh-CN"/>
        </w:rPr>
        <w:t>5</w:t>
      </w:r>
      <w:r w:rsidRPr="00306E2A">
        <w:rPr>
          <w:rFonts w:ascii="SimSun" w:eastAsia="SimSun" w:hAnsi="SimSun" w:cs="MS Gothic" w:hint="eastAsia"/>
          <w:lang w:eastAsia="zh-CN"/>
        </w:rPr>
        <w:t>日首次</w:t>
      </w:r>
      <w:r w:rsidRPr="00306E2A">
        <w:rPr>
          <w:rFonts w:ascii="SimSun" w:eastAsia="SimSun" w:hAnsi="SimSun" w:cs="MingLiU" w:hint="eastAsia"/>
          <w:lang w:eastAsia="zh-CN"/>
        </w:rPr>
        <w:t>报告。</w:t>
      </w:r>
    </w:p>
    <w:p w14:paraId="1009551B" w14:textId="77777777" w:rsidR="00306E2A" w:rsidRPr="00306E2A" w:rsidRDefault="00306E2A" w:rsidP="00306E2A">
      <w:pPr>
        <w:rPr>
          <w:rFonts w:ascii="SimSun" w:eastAsia="SimSun" w:hAnsi="SimSun"/>
          <w:lang w:eastAsia="zh-CN"/>
        </w:rPr>
      </w:pPr>
      <w:r w:rsidRPr="00306E2A">
        <w:rPr>
          <w:rFonts w:ascii="SimSun" w:eastAsia="SimSun" w:hAnsi="SimSun" w:cs="MS Gothic" w:hint="eastAsia"/>
          <w:lang w:eastAsia="zh-CN"/>
        </w:rPr>
        <w:t>作</w:t>
      </w:r>
      <w:r w:rsidRPr="00306E2A">
        <w:rPr>
          <w:rFonts w:ascii="SimSun" w:eastAsia="SimSun" w:hAnsi="SimSun" w:cs="MingLiU" w:hint="eastAsia"/>
          <w:lang w:eastAsia="zh-CN"/>
        </w:rPr>
        <w:t>为《战略》</w:t>
      </w:r>
      <w:r w:rsidRPr="00306E2A">
        <w:rPr>
          <w:rFonts w:ascii="SimSun" w:eastAsia="SimSun" w:hAnsi="SimSun" w:cs="MS Gothic" w:hint="eastAsia"/>
          <w:lang w:eastAsia="zh-CN"/>
        </w:rPr>
        <w:t>的第一波</w:t>
      </w:r>
      <w:r w:rsidRPr="00306E2A">
        <w:rPr>
          <w:rFonts w:ascii="SimSun" w:eastAsia="SimSun" w:hAnsi="SimSun" w:cs="MingLiU" w:hint="eastAsia"/>
          <w:lang w:eastAsia="zh-CN"/>
        </w:rPr>
        <w:t>调查，澳大利亚国立大学（</w:t>
      </w:r>
      <w:r w:rsidRPr="00C16C11">
        <w:rPr>
          <w:rFonts w:ascii="Arial" w:eastAsia="SimSun" w:hAnsi="Arial" w:cs="Arial"/>
          <w:lang w:eastAsia="zh-CN"/>
        </w:rPr>
        <w:t>ANU</w:t>
      </w:r>
      <w:r w:rsidRPr="00306E2A">
        <w:rPr>
          <w:rFonts w:ascii="SimSun" w:eastAsia="SimSun" w:hAnsi="SimSun" w:cs="MS Gothic" w:hint="eastAsia"/>
          <w:lang w:eastAsia="zh-CN"/>
        </w:rPr>
        <w:t>）和非盈利机构紫橙（</w:t>
      </w:r>
      <w:r w:rsidRPr="00C16C11">
        <w:rPr>
          <w:rFonts w:ascii="Arial" w:eastAsia="SimSun" w:hAnsi="Arial" w:cs="Arial"/>
          <w:lang w:eastAsia="zh-CN"/>
        </w:rPr>
        <w:t>Purple Orange</w:t>
      </w:r>
      <w:r w:rsidRPr="00306E2A">
        <w:rPr>
          <w:rFonts w:ascii="SimSun" w:eastAsia="SimSun" w:hAnsi="SimSun" w:cs="MS Gothic" w:hint="eastAsia"/>
          <w:lang w:eastAsia="zh-CN"/>
        </w:rPr>
        <w:t>）</w:t>
      </w:r>
      <w:r w:rsidR="00F17B8E">
        <w:rPr>
          <w:rFonts w:ascii="SimSun" w:eastAsia="SimSun" w:hAnsi="SimSun" w:cs="MS Gothic"/>
          <w:lang w:val="en-US" w:eastAsia="zh-CN"/>
        </w:rPr>
        <w:t xml:space="preserve"> </w:t>
      </w:r>
      <w:r w:rsidRPr="00306E2A">
        <w:rPr>
          <w:rFonts w:ascii="SimSun" w:eastAsia="SimSun" w:hAnsi="SimSun" w:cs="MingLiU" w:hint="eastAsia"/>
          <w:lang w:eastAsia="zh-CN"/>
        </w:rPr>
        <w:t>联合</w:t>
      </w:r>
      <w:r w:rsidRPr="00306E2A">
        <w:rPr>
          <w:rFonts w:ascii="SimSun" w:eastAsia="SimSun" w:hAnsi="SimSun" w:cs="MS Gothic" w:hint="eastAsia"/>
          <w:lang w:eastAsia="zh-CN"/>
        </w:rPr>
        <w:t>开展了一</w:t>
      </w:r>
      <w:r w:rsidRPr="00306E2A">
        <w:rPr>
          <w:rFonts w:ascii="SimSun" w:eastAsia="SimSun" w:hAnsi="SimSun" w:cs="MingLiU" w:hint="eastAsia"/>
          <w:lang w:eastAsia="zh-CN"/>
        </w:rPr>
        <w:t>项</w:t>
      </w:r>
      <w:r w:rsidRPr="00306E2A">
        <w:rPr>
          <w:rFonts w:ascii="SimSun" w:eastAsia="SimSun" w:hAnsi="SimSun" w:cs="MS Gothic" w:hint="eastAsia"/>
          <w:lang w:eastAsia="zh-CN"/>
        </w:rPr>
        <w:t>《嵌套（定性）研究》（</w:t>
      </w:r>
      <w:r w:rsidRPr="00C16C11">
        <w:rPr>
          <w:rFonts w:ascii="Arial" w:eastAsia="SimSun" w:hAnsi="Arial" w:cs="Arial"/>
        </w:rPr>
        <w:t>Nested</w:t>
      </w:r>
      <w:r w:rsidRPr="00306E2A">
        <w:rPr>
          <w:rFonts w:ascii="SimSun" w:eastAsia="SimSun" w:hAnsi="SimSun" w:cs="Calibri"/>
        </w:rPr>
        <w:t xml:space="preserve"> (</w:t>
      </w:r>
      <w:r w:rsidRPr="00C16C11">
        <w:rPr>
          <w:rFonts w:ascii="Arial" w:eastAsia="SimSun" w:hAnsi="Arial" w:cs="Arial"/>
        </w:rPr>
        <w:t>qualitative</w:t>
      </w:r>
      <w:r w:rsidRPr="00306E2A">
        <w:rPr>
          <w:rFonts w:ascii="SimSun" w:eastAsia="SimSun" w:hAnsi="SimSun" w:cs="Calibri"/>
        </w:rPr>
        <w:t xml:space="preserve">) </w:t>
      </w:r>
      <w:r w:rsidRPr="00C16C11">
        <w:rPr>
          <w:rFonts w:ascii="Arial" w:eastAsia="SimSun" w:hAnsi="Arial" w:cs="Arial"/>
        </w:rPr>
        <w:t>Study</w:t>
      </w:r>
      <w:r w:rsidRPr="00306E2A">
        <w:rPr>
          <w:rFonts w:ascii="SimSun" w:eastAsia="SimSun" w:hAnsi="SimSun" w:cs="MS Gothic" w:hint="eastAsia"/>
          <w:lang w:eastAsia="zh-CN"/>
        </w:rPr>
        <w:t>），重点关注智障人士</w:t>
      </w:r>
      <w:r w:rsidR="00F17B8E">
        <w:rPr>
          <w:rFonts w:ascii="SimSun" w:eastAsia="SimSun" w:hAnsi="SimSun" w:cs="MS Gothic"/>
          <w:lang w:val="en-US" w:eastAsia="zh-CN"/>
        </w:rPr>
        <w:t xml:space="preserve"> </w:t>
      </w:r>
      <w:r w:rsidRPr="00306E2A">
        <w:rPr>
          <w:rFonts w:ascii="SimSun" w:eastAsia="SimSun" w:hAnsi="SimSun" w:cs="MS Gothic" w:hint="eastAsia"/>
          <w:lang w:eastAsia="zh-CN"/>
        </w:rPr>
        <w:t>在教育、</w:t>
      </w:r>
      <w:r w:rsidRPr="00306E2A">
        <w:rPr>
          <w:rFonts w:ascii="SimSun" w:eastAsia="SimSun" w:hAnsi="SimSun" w:cs="MingLiU" w:hint="eastAsia"/>
          <w:lang w:eastAsia="zh-CN"/>
        </w:rPr>
        <w:t>卫生、司法和法律、个人和社区支持服务</w:t>
      </w:r>
      <w:r w:rsidRPr="00306E2A">
        <w:rPr>
          <w:rFonts w:ascii="SimSun" w:eastAsia="SimSun" w:hAnsi="SimSun" w:cs="MS Gothic" w:hint="eastAsia"/>
          <w:lang w:eastAsia="zh-CN"/>
        </w:rPr>
        <w:t>，以及就</w:t>
      </w:r>
      <w:r w:rsidRPr="00306E2A">
        <w:rPr>
          <w:rFonts w:ascii="SimSun" w:eastAsia="SimSun" w:hAnsi="SimSun" w:cs="MingLiU" w:hint="eastAsia"/>
          <w:lang w:eastAsia="zh-CN"/>
        </w:rPr>
        <w:t>业</w:t>
      </w:r>
      <w:r w:rsidRPr="00306E2A">
        <w:rPr>
          <w:rFonts w:ascii="SimSun" w:eastAsia="SimSun" w:hAnsi="SimSun" w:cs="MS Gothic" w:hint="eastAsia"/>
          <w:lang w:eastAsia="zh-CN"/>
        </w:rPr>
        <w:t>部</w:t>
      </w:r>
      <w:r w:rsidRPr="00306E2A">
        <w:rPr>
          <w:rFonts w:ascii="SimSun" w:eastAsia="SimSun" w:hAnsi="SimSun" w:cs="MingLiU" w:hint="eastAsia"/>
          <w:lang w:eastAsia="zh-CN"/>
        </w:rPr>
        <w:t>门</w:t>
      </w:r>
      <w:r w:rsidRPr="00306E2A">
        <w:rPr>
          <w:rFonts w:ascii="SimSun" w:eastAsia="SimSun" w:hAnsi="SimSun" w:cs="MS Gothic" w:hint="eastAsia"/>
          <w:lang w:eastAsia="zh-CN"/>
        </w:rPr>
        <w:t>方面的社区</w:t>
      </w:r>
      <w:r w:rsidRPr="00306E2A">
        <w:rPr>
          <w:rFonts w:ascii="SimSun" w:eastAsia="SimSun" w:hAnsi="SimSun" w:cs="MingLiU" w:hint="eastAsia"/>
          <w:lang w:eastAsia="zh-CN"/>
        </w:rPr>
        <w:t>态度体验。</w:t>
      </w:r>
      <w:r w:rsidRPr="00306E2A">
        <w:rPr>
          <w:rFonts w:ascii="SimSun" w:eastAsia="SimSun" w:hAnsi="SimSun" w:cs="MS Gothic" w:hint="eastAsia"/>
          <w:lang w:eastAsia="zh-CN"/>
        </w:rPr>
        <w:t>《嵌套研究</w:t>
      </w:r>
      <w:r w:rsidRPr="00306E2A">
        <w:rPr>
          <w:rFonts w:ascii="SimSun" w:eastAsia="SimSun" w:hAnsi="SimSun" w:cs="MingLiU" w:hint="eastAsia"/>
          <w:lang w:eastAsia="zh-CN"/>
        </w:rPr>
        <w:t>报告</w:t>
      </w:r>
      <w:r w:rsidRPr="00306E2A">
        <w:rPr>
          <w:rFonts w:ascii="SimSun" w:eastAsia="SimSun" w:hAnsi="SimSun" w:cs="MS Gothic" w:hint="eastAsia"/>
          <w:lang w:eastAsia="zh-CN"/>
        </w:rPr>
        <w:t>》可在</w:t>
      </w:r>
      <w:hyperlink r:id="rId82" w:history="1">
        <w:r w:rsidRPr="00306E2A">
          <w:rPr>
            <w:rStyle w:val="Hyperlink"/>
            <w:rFonts w:ascii="SimSun" w:eastAsia="SimSun" w:hAnsi="SimSun" w:cs="MS Gothic" w:hint="eastAsia"/>
            <w:lang w:eastAsia="zh-CN"/>
          </w:rPr>
          <w:t>残疾人事</w:t>
        </w:r>
        <w:r w:rsidRPr="00306E2A">
          <w:rPr>
            <w:rStyle w:val="Hyperlink"/>
            <w:rFonts w:ascii="SimSun" w:eastAsia="SimSun" w:hAnsi="SimSun" w:cs="MingLiU" w:hint="eastAsia"/>
            <w:lang w:eastAsia="zh-CN"/>
          </w:rPr>
          <w:t>业网关的战略中心部分</w:t>
        </w:r>
      </w:hyperlink>
      <w:r w:rsidRPr="00306E2A">
        <w:rPr>
          <w:rFonts w:ascii="SimSun" w:eastAsia="SimSun" w:hAnsi="SimSun" w:cs="MingLiU" w:hint="eastAsia"/>
          <w:lang w:eastAsia="zh-CN"/>
        </w:rPr>
        <w:t>查阅</w:t>
      </w:r>
      <w:r w:rsidRPr="00306E2A">
        <w:rPr>
          <w:rFonts w:ascii="SimSun" w:eastAsia="SimSun" w:hAnsi="SimSun" w:cs="MS Gothic" w:hint="eastAsia"/>
          <w:lang w:eastAsia="zh-CN"/>
        </w:rPr>
        <w:t>。</w:t>
      </w:r>
    </w:p>
    <w:p w14:paraId="5112A096" w14:textId="77777777" w:rsidR="003D4D12" w:rsidRPr="0024619D" w:rsidRDefault="0024619D" w:rsidP="00FD4B36">
      <w:pPr>
        <w:pStyle w:val="Heading2"/>
        <w:rPr>
          <w:rFonts w:ascii="SimSun" w:eastAsia="SimSun" w:hAnsi="SimSun"/>
          <w:lang w:eastAsia="zh-CN"/>
        </w:rPr>
      </w:pPr>
      <w:bookmarkStart w:id="127" w:name="_Improving_the_Data"/>
      <w:bookmarkStart w:id="128" w:name="_Toc151076848"/>
      <w:bookmarkEnd w:id="127"/>
      <w:r w:rsidRPr="0024619D">
        <w:rPr>
          <w:rFonts w:ascii="SimSun" w:eastAsia="SimSun" w:hAnsi="SimSun" w:cs="Calibri"/>
          <w:lang w:eastAsia="zh-CN"/>
        </w:rPr>
        <w:t>完善数据</w:t>
      </w:r>
      <w:bookmarkEnd w:id="128"/>
    </w:p>
    <w:p w14:paraId="52A76D2D" w14:textId="77777777" w:rsidR="0024619D" w:rsidRPr="0024619D" w:rsidRDefault="0024619D" w:rsidP="0024619D">
      <w:pPr>
        <w:spacing w:after="0" w:line="240" w:lineRule="auto"/>
        <w:rPr>
          <w:rFonts w:ascii="SimSun" w:eastAsia="SimSun" w:hAnsi="SimSun" w:cs="Calibri"/>
          <w:lang w:eastAsia="zh-CN"/>
        </w:rPr>
      </w:pPr>
      <w:r w:rsidRPr="0024619D">
        <w:rPr>
          <w:rFonts w:ascii="SimSun" w:eastAsia="SimSun" w:hAnsi="SimSun" w:cs="MS Gothic" w:hint="eastAsia"/>
          <w:lang w:eastAsia="zh-CN"/>
        </w:rPr>
        <w:t>我</w:t>
      </w:r>
      <w:r w:rsidRPr="0024619D">
        <w:rPr>
          <w:rFonts w:ascii="SimSun" w:eastAsia="SimSun" w:hAnsi="SimSun" w:cs="MingLiU" w:hint="eastAsia"/>
          <w:lang w:eastAsia="zh-CN"/>
        </w:rPr>
        <w:t>们致力于收集和分享相关数据，</w:t>
      </w:r>
      <w:r w:rsidRPr="0024619D">
        <w:rPr>
          <w:rFonts w:ascii="SimSun" w:eastAsia="SimSun" w:hAnsi="SimSun" w:cs="MS Gothic" w:hint="eastAsia"/>
          <w:lang w:eastAsia="zh-CN"/>
        </w:rPr>
        <w:t>用于支持</w:t>
      </w:r>
      <w:r w:rsidRPr="0024619D">
        <w:rPr>
          <w:rFonts w:ascii="SimSun" w:eastAsia="SimSun" w:hAnsi="SimSun" w:cs="MingLiU" w:hint="eastAsia"/>
          <w:lang w:eastAsia="zh-CN"/>
        </w:rPr>
        <w:t>对残疾人事业成果的有效监测和报告，从而推动变</w:t>
      </w:r>
      <w:r>
        <w:rPr>
          <w:rFonts w:ascii="SimSun" w:eastAsia="SimSun" w:hAnsi="SimSun" w:cs="MingLiU"/>
          <w:lang w:val="en-US" w:eastAsia="zh-CN"/>
        </w:rPr>
        <w:t xml:space="preserve"> </w:t>
      </w:r>
      <w:r w:rsidRPr="0024619D">
        <w:rPr>
          <w:rFonts w:ascii="SimSun" w:eastAsia="SimSun" w:hAnsi="SimSun" w:cs="MingLiU" w:hint="eastAsia"/>
          <w:lang w:eastAsia="zh-CN"/>
        </w:rPr>
        <w:t>革。数据是我们</w:t>
      </w:r>
      <w:r w:rsidRPr="0024619D">
        <w:rPr>
          <w:rFonts w:ascii="SimSun" w:eastAsia="SimSun" w:hAnsi="SimSun" w:cs="MS Gothic" w:hint="eastAsia"/>
          <w:lang w:eastAsia="zh-CN"/>
        </w:rPr>
        <w:t>循</w:t>
      </w:r>
      <w:r w:rsidRPr="0024619D">
        <w:rPr>
          <w:rFonts w:ascii="SimSun" w:eastAsia="SimSun" w:hAnsi="SimSun" w:cs="MingLiU" w:hint="eastAsia"/>
          <w:lang w:eastAsia="zh-CN"/>
        </w:rPr>
        <w:t>证实施《战略》的核心。</w:t>
      </w:r>
    </w:p>
    <w:p w14:paraId="7C142EDC" w14:textId="77777777" w:rsidR="0024619D" w:rsidRPr="0024619D" w:rsidRDefault="0024619D" w:rsidP="0024619D">
      <w:pPr>
        <w:spacing w:after="0" w:line="240" w:lineRule="auto"/>
        <w:rPr>
          <w:rFonts w:ascii="SimSun" w:eastAsia="SimSun" w:hAnsi="SimSun" w:cs="Calibri"/>
          <w:lang w:eastAsia="zh-CN"/>
        </w:rPr>
      </w:pPr>
      <w:r w:rsidRPr="0024619D">
        <w:rPr>
          <w:rFonts w:ascii="SimSun" w:eastAsia="SimSun" w:hAnsi="SimSun" w:cs="MS Gothic" w:hint="eastAsia"/>
          <w:lang w:eastAsia="zh-CN"/>
        </w:rPr>
        <w:t>制定《</w:t>
      </w:r>
      <w:r w:rsidRPr="0024619D">
        <w:rPr>
          <w:rFonts w:ascii="SimSun" w:eastAsia="SimSun" w:hAnsi="SimSun" w:cs="MingLiU" w:hint="eastAsia"/>
          <w:lang w:eastAsia="zh-CN"/>
        </w:rPr>
        <w:t>战略》</w:t>
      </w:r>
      <w:hyperlink r:id="rId83" w:history="1">
        <w:r w:rsidRPr="0024619D">
          <w:rPr>
            <w:rStyle w:val="Hyperlink"/>
            <w:rFonts w:ascii="SimSun" w:eastAsia="SimSun" w:hAnsi="SimSun" w:cs="MS Gothic" w:hint="eastAsia"/>
            <w:lang w:eastAsia="zh-CN"/>
          </w:rPr>
          <w:t>数据完善</w:t>
        </w:r>
        <w:r w:rsidRPr="0024619D">
          <w:rPr>
            <w:rStyle w:val="Hyperlink"/>
            <w:rFonts w:ascii="SimSun" w:eastAsia="SimSun" w:hAnsi="SimSun" w:cs="MingLiU" w:hint="eastAsia"/>
            <w:lang w:eastAsia="zh-CN"/>
          </w:rPr>
          <w:t>计划</w:t>
        </w:r>
      </w:hyperlink>
      <w:r w:rsidRPr="0024619D">
        <w:rPr>
          <w:rStyle w:val="Hyperlink"/>
          <w:rFonts w:ascii="SimSun" w:eastAsia="SimSun" w:hAnsi="SimSun" w:cs="MS Gothic" w:hint="eastAsia"/>
          <w:lang w:eastAsia="zh-CN"/>
        </w:rPr>
        <w:t>（</w:t>
      </w:r>
      <w:r w:rsidRPr="0024619D">
        <w:rPr>
          <w:rFonts w:ascii="Arial" w:eastAsia="SimSun" w:hAnsi="Arial" w:cs="Arial"/>
        </w:rPr>
        <w:fldChar w:fldCharType="begin"/>
      </w:r>
      <w:r w:rsidRPr="0024619D">
        <w:rPr>
          <w:rFonts w:ascii="Arial" w:eastAsia="SimSun" w:hAnsi="Arial" w:cs="Arial"/>
          <w:lang w:eastAsia="zh-CN"/>
        </w:rPr>
        <w:instrText xml:space="preserve"> HYPERLINK "https://www.disabilitygateway.gov.au/document/8176" </w:instrText>
      </w:r>
      <w:r w:rsidRPr="0024619D">
        <w:rPr>
          <w:rFonts w:ascii="Arial" w:eastAsia="SimSun" w:hAnsi="Arial" w:cs="Arial"/>
        </w:rPr>
        <w:fldChar w:fldCharType="separate"/>
      </w:r>
      <w:r w:rsidRPr="0024619D">
        <w:rPr>
          <w:rStyle w:val="Hyperlink"/>
          <w:rFonts w:ascii="Arial" w:eastAsia="SimSun" w:hAnsi="Arial" w:cs="Arial"/>
          <w:lang w:eastAsia="zh-CN"/>
        </w:rPr>
        <w:t>Data Improvement Plan</w:t>
      </w:r>
      <w:r w:rsidRPr="0024619D">
        <w:rPr>
          <w:rStyle w:val="Hyperlink"/>
          <w:rFonts w:ascii="Arial" w:eastAsia="SimSun" w:hAnsi="Arial" w:cs="Arial"/>
        </w:rPr>
        <w:fldChar w:fldCharType="end"/>
      </w:r>
      <w:r w:rsidRPr="0024619D">
        <w:rPr>
          <w:rStyle w:val="Hyperlink"/>
          <w:rFonts w:ascii="SimSun" w:eastAsia="SimSun" w:hAnsi="SimSun" w:cs="MS Gothic" w:hint="eastAsia"/>
          <w:lang w:eastAsia="zh-CN"/>
        </w:rPr>
        <w:t>）</w:t>
      </w:r>
      <w:r w:rsidRPr="0024619D">
        <w:rPr>
          <w:rFonts w:ascii="SimSun" w:eastAsia="SimSun" w:hAnsi="SimSun" w:cs="MS Gothic" w:hint="eastAsia"/>
          <w:lang w:eastAsia="zh-CN"/>
        </w:rPr>
        <w:t>是</w:t>
      </w:r>
      <w:r w:rsidRPr="0024619D">
        <w:rPr>
          <w:rFonts w:ascii="SimSun" w:eastAsia="SimSun" w:hAnsi="SimSun" w:cs="MingLiU" w:hint="eastAsia"/>
          <w:lang w:eastAsia="zh-CN"/>
        </w:rPr>
        <w:t>为了确保在</w:t>
      </w:r>
      <w:r w:rsidRPr="0024619D">
        <w:rPr>
          <w:rFonts w:ascii="SimSun" w:eastAsia="SimSun" w:hAnsi="SimSun" w:cs="MS Gothic" w:hint="eastAsia"/>
          <w:lang w:eastAsia="zh-CN"/>
        </w:rPr>
        <w:t>《</w:t>
      </w:r>
      <w:r w:rsidRPr="0024619D">
        <w:rPr>
          <w:rFonts w:ascii="SimSun" w:eastAsia="SimSun" w:hAnsi="SimSun" w:cs="MingLiU" w:hint="eastAsia"/>
          <w:lang w:eastAsia="zh-CN"/>
        </w:rPr>
        <w:t>战略》有效期</w:t>
      </w:r>
      <w:r w:rsidRPr="0024619D">
        <w:rPr>
          <w:rFonts w:ascii="SimSun" w:eastAsia="SimSun" w:hAnsi="SimSun" w:cs="MS Gothic" w:hint="eastAsia"/>
          <w:lang w:eastAsia="zh-CN"/>
        </w:rPr>
        <w:t>内收集、</w:t>
      </w:r>
      <w:r>
        <w:rPr>
          <w:rFonts w:ascii="SimSun" w:eastAsia="SimSun" w:hAnsi="SimSun" w:cs="MS Gothic"/>
          <w:lang w:val="en-US" w:eastAsia="zh-CN"/>
        </w:rPr>
        <w:t xml:space="preserve"> </w:t>
      </w:r>
      <w:r w:rsidRPr="0024619D">
        <w:rPr>
          <w:rFonts w:ascii="SimSun" w:eastAsia="SimSun" w:hAnsi="SimSun" w:cs="MS Gothic" w:hint="eastAsia"/>
          <w:lang w:eastAsia="zh-CN"/>
        </w:rPr>
        <w:t>分享和逐步完善衡量残疾人事</w:t>
      </w:r>
      <w:r w:rsidRPr="0024619D">
        <w:rPr>
          <w:rFonts w:ascii="SimSun" w:eastAsia="SimSun" w:hAnsi="SimSun" w:cs="MingLiU" w:hint="eastAsia"/>
          <w:lang w:eastAsia="zh-CN"/>
        </w:rPr>
        <w:t>业</w:t>
      </w:r>
      <w:r w:rsidRPr="0024619D">
        <w:rPr>
          <w:rFonts w:ascii="SimSun" w:eastAsia="SimSun" w:hAnsi="SimSun" w:cs="MS Gothic" w:hint="eastAsia"/>
          <w:lang w:eastAsia="zh-CN"/>
        </w:rPr>
        <w:t>成果所需的数据。</w:t>
      </w:r>
      <w:r w:rsidRPr="0024619D">
        <w:rPr>
          <w:rFonts w:ascii="SimSun" w:eastAsia="SimSun" w:hAnsi="SimSun" w:cs="MingLiU" w:hint="eastAsia"/>
          <w:lang w:eastAsia="zh-CN"/>
        </w:rPr>
        <w:t>该计划还将确定各系统之间在哪些方面需要</w:t>
      </w:r>
      <w:r w:rsidRPr="0024619D">
        <w:rPr>
          <w:rFonts w:ascii="SimSun" w:eastAsia="SimSun" w:hAnsi="SimSun" w:cs="MS Gothic" w:hint="eastAsia"/>
          <w:lang w:eastAsia="zh-CN"/>
        </w:rPr>
        <w:t>将数据</w:t>
      </w:r>
      <w:r w:rsidRPr="0024619D">
        <w:rPr>
          <w:rFonts w:ascii="SimSun" w:eastAsia="SimSun" w:hAnsi="SimSun" w:cs="MingLiU" w:hint="eastAsia"/>
          <w:lang w:eastAsia="zh-CN"/>
        </w:rPr>
        <w:t>连接</w:t>
      </w:r>
      <w:r w:rsidRPr="0024619D">
        <w:rPr>
          <w:rFonts w:ascii="SimSun" w:eastAsia="SimSun" w:hAnsi="SimSun" w:cs="MS Gothic" w:hint="eastAsia"/>
          <w:lang w:eastAsia="zh-CN"/>
        </w:rPr>
        <w:t>，以增</w:t>
      </w:r>
      <w:r w:rsidRPr="0024619D">
        <w:rPr>
          <w:rFonts w:ascii="SimSun" w:eastAsia="SimSun" w:hAnsi="SimSun" w:cs="MingLiU" w:hint="eastAsia"/>
          <w:lang w:eastAsia="zh-CN"/>
        </w:rPr>
        <w:t>进我们对《战略</w:t>
      </w:r>
      <w:r w:rsidRPr="0024619D">
        <w:rPr>
          <w:rFonts w:ascii="SimSun" w:eastAsia="SimSun" w:hAnsi="SimSun" w:cs="MS Gothic" w:hint="eastAsia"/>
          <w:lang w:eastAsia="zh-CN"/>
        </w:rPr>
        <w:t>》</w:t>
      </w:r>
      <w:r w:rsidRPr="0024619D">
        <w:rPr>
          <w:rFonts w:ascii="SimSun" w:eastAsia="SimSun" w:hAnsi="SimSun" w:cs="MingLiU" w:hint="eastAsia"/>
          <w:lang w:eastAsia="zh-CN"/>
        </w:rPr>
        <w:t>产生</w:t>
      </w:r>
      <w:r w:rsidRPr="0024619D">
        <w:rPr>
          <w:rFonts w:ascii="SimSun" w:eastAsia="SimSun" w:hAnsi="SimSun" w:cs="MS Gothic" w:hint="eastAsia"/>
          <w:lang w:eastAsia="zh-CN"/>
        </w:rPr>
        <w:t>的影响的了解。</w:t>
      </w:r>
    </w:p>
    <w:p w14:paraId="2D56B41F" w14:textId="77777777" w:rsidR="0024619D" w:rsidRPr="0024619D" w:rsidRDefault="0024619D" w:rsidP="0024619D">
      <w:pPr>
        <w:rPr>
          <w:rFonts w:ascii="SimSun" w:eastAsia="SimSun" w:hAnsi="SimSun"/>
          <w:lang w:eastAsia="zh-CN"/>
        </w:rPr>
      </w:pPr>
      <w:r w:rsidRPr="0024619D">
        <w:rPr>
          <w:rFonts w:ascii="SimSun" w:eastAsia="SimSun" w:hAnsi="SimSun" w:cs="MS Gothic" w:hint="eastAsia"/>
          <w:lang w:eastAsia="zh-CN"/>
        </w:rPr>
        <w:t>完善数据的活</w:t>
      </w:r>
      <w:r w:rsidRPr="0024619D">
        <w:rPr>
          <w:rFonts w:ascii="SimSun" w:eastAsia="SimSun" w:hAnsi="SimSun" w:cs="MingLiU" w:hint="eastAsia"/>
          <w:lang w:eastAsia="zh-CN"/>
        </w:rPr>
        <w:t>动</w:t>
      </w:r>
      <w:r w:rsidRPr="0024619D">
        <w:rPr>
          <w:rFonts w:ascii="SimSun" w:eastAsia="SimSun" w:hAnsi="SimSun" w:cs="MS Gothic" w:hint="eastAsia"/>
          <w:lang w:eastAsia="zh-CN"/>
        </w:rPr>
        <w:t>示例包括：</w:t>
      </w:r>
    </w:p>
    <w:p w14:paraId="7248C906" w14:textId="77777777" w:rsidR="000E6B81" w:rsidRPr="000E6B81" w:rsidRDefault="000E6B81" w:rsidP="000E6B81">
      <w:pPr>
        <w:pStyle w:val="ListParagraph"/>
        <w:numPr>
          <w:ilvl w:val="0"/>
          <w:numId w:val="175"/>
        </w:numPr>
        <w:rPr>
          <w:rFonts w:ascii="SimSun" w:eastAsia="SimSun" w:hAnsi="SimSun" w:cs="Calibri"/>
          <w:lang w:eastAsia="zh-CN"/>
        </w:rPr>
      </w:pPr>
      <w:r w:rsidRPr="000E6B81">
        <w:rPr>
          <w:rFonts w:ascii="SimSun" w:eastAsia="SimSun" w:hAnsi="SimSun" w:cs="Calibri"/>
          <w:lang w:eastAsia="zh-CN"/>
        </w:rPr>
        <w:t>澳大利亚政府已承诺为"全国残疾人数据资产"（</w:t>
      </w:r>
      <w:r w:rsidRPr="000E6B81">
        <w:rPr>
          <w:rFonts w:ascii="Arial" w:eastAsia="SimSun" w:hAnsi="Arial" w:cs="Arial"/>
        </w:rPr>
        <w:t>National Disability Data Asset</w:t>
      </w:r>
      <w:r w:rsidRPr="000E6B81">
        <w:rPr>
          <w:rFonts w:ascii="SimSun" w:eastAsia="SimSun" w:hAnsi="SimSun" w:cs="Calibri"/>
          <w:lang w:eastAsia="zh-CN"/>
        </w:rPr>
        <w:t>）的分析、研究和交付提供</w:t>
      </w:r>
      <w:r w:rsidRPr="000E6B81">
        <w:rPr>
          <w:rFonts w:ascii="SimSun" w:eastAsia="SimSun" w:hAnsi="SimSun" w:cs="Calibri" w:hint="eastAsia"/>
          <w:lang w:eastAsia="zh-CN"/>
        </w:rPr>
        <w:t>总额为</w:t>
      </w:r>
      <w:r w:rsidRPr="000E6B81">
        <w:rPr>
          <w:rFonts w:ascii="Arial" w:eastAsia="SimSun" w:hAnsi="Arial" w:cs="Arial"/>
          <w:lang w:eastAsia="zh-CN"/>
        </w:rPr>
        <w:t>6830</w:t>
      </w:r>
      <w:r w:rsidRPr="000E6B81">
        <w:rPr>
          <w:rFonts w:ascii="SimSun" w:eastAsia="SimSun" w:hAnsi="SimSun" w:cs="Calibri"/>
          <w:lang w:eastAsia="zh-CN"/>
        </w:rPr>
        <w:t>万</w:t>
      </w:r>
      <w:r w:rsidRPr="000E6B81">
        <w:rPr>
          <w:rFonts w:ascii="SimSun" w:eastAsia="SimSun" w:hAnsi="SimSun" w:cs="Calibri" w:hint="eastAsia"/>
          <w:lang w:eastAsia="zh-CN"/>
        </w:rPr>
        <w:t>澳</w:t>
      </w:r>
      <w:r w:rsidRPr="000E6B81">
        <w:rPr>
          <w:rFonts w:ascii="SimSun" w:eastAsia="SimSun" w:hAnsi="SimSun" w:cs="Calibri"/>
          <w:lang w:eastAsia="zh-CN"/>
        </w:rPr>
        <w:t>元</w:t>
      </w:r>
      <w:r w:rsidRPr="000E6B81">
        <w:rPr>
          <w:rFonts w:ascii="SimSun" w:eastAsia="SimSun" w:hAnsi="SimSun" w:cs="Calibri" w:hint="eastAsia"/>
          <w:lang w:eastAsia="zh-CN"/>
        </w:rPr>
        <w:t>的资金</w:t>
      </w:r>
      <w:r w:rsidRPr="000E6B81">
        <w:rPr>
          <w:rFonts w:ascii="SimSun" w:eastAsia="SimSun" w:hAnsi="SimSun" w:cs="Calibri"/>
          <w:lang w:eastAsia="zh-CN"/>
        </w:rPr>
        <w:t>，这将是澳大利亚最完整的残疾人</w:t>
      </w:r>
      <w:r w:rsidRPr="000E6B81">
        <w:rPr>
          <w:rFonts w:ascii="SimSun" w:eastAsia="SimSun" w:hAnsi="SimSun" w:cs="Calibri" w:hint="eastAsia"/>
          <w:lang w:eastAsia="zh-CN"/>
        </w:rPr>
        <w:t>数据</w:t>
      </w:r>
      <w:r w:rsidRPr="000E6B81">
        <w:rPr>
          <w:rFonts w:ascii="SimSun" w:eastAsia="SimSun" w:hAnsi="SimSun" w:cs="Calibri"/>
          <w:lang w:eastAsia="zh-CN"/>
        </w:rPr>
        <w:t>资产。</w:t>
      </w:r>
    </w:p>
    <w:p w14:paraId="6D54DB1F" w14:textId="77777777" w:rsidR="000E6B81" w:rsidRPr="000E6B81" w:rsidRDefault="000E6B81" w:rsidP="000E6B81">
      <w:pPr>
        <w:pStyle w:val="ListParagraph"/>
        <w:numPr>
          <w:ilvl w:val="0"/>
          <w:numId w:val="175"/>
        </w:numPr>
        <w:rPr>
          <w:rFonts w:ascii="SimSun" w:eastAsia="SimSun" w:hAnsi="SimSun" w:cs="Calibri"/>
          <w:lang w:eastAsia="zh-CN"/>
        </w:rPr>
      </w:pPr>
      <w:r w:rsidRPr="000E6B81">
        <w:rPr>
          <w:rFonts w:ascii="SimSun" w:eastAsia="SimSun" w:hAnsi="SimSun" w:cs="Calibri"/>
          <w:lang w:eastAsia="zh-CN"/>
        </w:rPr>
        <w:t>澳大利亚政府主导机构已承诺制定</w:t>
      </w:r>
      <w:r w:rsidRPr="000E6B81">
        <w:rPr>
          <w:rFonts w:ascii="SimSun" w:eastAsia="SimSun" w:hAnsi="SimSun" w:cs="Calibri" w:hint="eastAsia"/>
          <w:lang w:eastAsia="zh-CN"/>
        </w:rPr>
        <w:t>职能</w:t>
      </w:r>
      <w:r w:rsidRPr="000E6B81">
        <w:rPr>
          <w:rFonts w:ascii="SimSun" w:eastAsia="SimSun" w:hAnsi="SimSun" w:cs="Calibri"/>
          <w:lang w:eastAsia="zh-CN"/>
        </w:rPr>
        <w:t>数据完善计划，规定如何完善其</w:t>
      </w:r>
      <w:r w:rsidRPr="000E6B81">
        <w:rPr>
          <w:rFonts w:ascii="SimSun" w:eastAsia="SimSun" w:hAnsi="SimSun" w:cs="Calibri" w:hint="eastAsia"/>
          <w:lang w:eastAsia="zh-CN"/>
        </w:rPr>
        <w:t>职能范围内</w:t>
      </w:r>
      <w:r w:rsidRPr="000E6B81">
        <w:rPr>
          <w:rFonts w:ascii="SimSun" w:eastAsia="SimSun" w:hAnsi="SimSun" w:cs="Calibri"/>
          <w:lang w:eastAsia="zh-CN"/>
        </w:rPr>
        <w:t>的残疾人数据。</w:t>
      </w:r>
    </w:p>
    <w:p w14:paraId="6B671C7C" w14:textId="77777777" w:rsidR="000E6B81" w:rsidRPr="000E6B81" w:rsidRDefault="000E6B81" w:rsidP="000E6B81">
      <w:pPr>
        <w:pStyle w:val="ListParagraph"/>
        <w:numPr>
          <w:ilvl w:val="0"/>
          <w:numId w:val="175"/>
        </w:numPr>
        <w:rPr>
          <w:rFonts w:ascii="SimSun" w:eastAsia="SimSun" w:hAnsi="SimSun" w:cs="Calibri"/>
          <w:lang w:eastAsia="zh-CN"/>
        </w:rPr>
      </w:pPr>
      <w:r w:rsidRPr="000E6B81">
        <w:rPr>
          <w:rFonts w:ascii="SimSun" w:eastAsia="SimSun" w:hAnsi="SimSun" w:cs="Calibri"/>
          <w:lang w:eastAsia="zh-CN"/>
        </w:rPr>
        <w:t>澳大利亚统计局于</w:t>
      </w:r>
      <w:r w:rsidRPr="000E6B81">
        <w:rPr>
          <w:rFonts w:ascii="Arial" w:eastAsia="SimSun" w:hAnsi="Arial" w:cs="Arial"/>
          <w:lang w:eastAsia="zh-CN"/>
        </w:rPr>
        <w:t>2023</w:t>
      </w:r>
      <w:r w:rsidRPr="000E6B81">
        <w:rPr>
          <w:rFonts w:ascii="SimSun" w:eastAsia="SimSun" w:hAnsi="SimSun" w:cs="Calibri"/>
          <w:lang w:eastAsia="zh-CN"/>
        </w:rPr>
        <w:t>年初完成了</w:t>
      </w:r>
      <w:r w:rsidRPr="000E6B81">
        <w:rPr>
          <w:rFonts w:ascii="SimSun" w:eastAsia="SimSun" w:hAnsi="SimSun" w:cs="Calibri"/>
        </w:rPr>
        <w:fldChar w:fldCharType="begin"/>
      </w:r>
      <w:r w:rsidRPr="000E6B81">
        <w:rPr>
          <w:rFonts w:ascii="SimSun" w:eastAsia="SimSun" w:hAnsi="SimSun" w:cs="Calibri"/>
        </w:rPr>
        <w:instrText xml:space="preserve"> HYPERLINK "https://www.abs.gov.au/statistics/health/disability/disability-ageing-and-carers-australia-summary-findings/2018" </w:instrText>
      </w:r>
      <w:r w:rsidRPr="000E6B81">
        <w:rPr>
          <w:rFonts w:ascii="SimSun" w:eastAsia="SimSun" w:hAnsi="SimSun" w:cs="Calibri"/>
        </w:rPr>
        <w:fldChar w:fldCharType="separate"/>
      </w:r>
      <w:r w:rsidRPr="000E6B81">
        <w:rPr>
          <w:rStyle w:val="Hyperlink"/>
          <w:rFonts w:ascii="Arial" w:eastAsia="SimSun" w:hAnsi="Arial" w:cs="Arial"/>
        </w:rPr>
        <w:t>2022</w:t>
      </w:r>
      <w:r w:rsidRPr="000E6B81">
        <w:rPr>
          <w:rStyle w:val="Hyperlink"/>
          <w:rFonts w:ascii="SimSun" w:eastAsia="SimSun" w:hAnsi="SimSun" w:cs="Calibri"/>
          <w:lang w:eastAsia="zh-CN"/>
        </w:rPr>
        <w:t>年残疾人、老年人和照护者调查</w:t>
      </w:r>
      <w:r w:rsidRPr="000E6B81">
        <w:rPr>
          <w:rStyle w:val="Hyperlink"/>
          <w:rFonts w:ascii="SimSun" w:eastAsia="SimSun" w:hAnsi="SimSun" w:cs="Calibri"/>
        </w:rPr>
        <w:fldChar w:fldCharType="end"/>
      </w:r>
      <w:r w:rsidRPr="000E6B81">
        <w:rPr>
          <w:rFonts w:ascii="SimSun" w:eastAsia="SimSun" w:hAnsi="SimSun" w:cs="Calibri"/>
        </w:rPr>
        <w:t xml:space="preserve"> </w:t>
      </w:r>
      <w:r w:rsidRPr="000E6B81">
        <w:rPr>
          <w:rFonts w:ascii="SimSun" w:eastAsia="SimSun" w:hAnsi="SimSun" w:cs="Calibri"/>
          <w:lang w:eastAsia="zh-CN"/>
        </w:rPr>
        <w:t>（</w:t>
      </w:r>
      <w:hyperlink r:id="rId84" w:history="1">
        <w:r w:rsidRPr="000E6B81">
          <w:rPr>
            <w:rStyle w:val="Hyperlink"/>
            <w:rFonts w:ascii="Arial" w:eastAsia="SimSun" w:hAnsi="Arial" w:cs="Arial"/>
          </w:rPr>
          <w:t>2022 Survey of Disability, Ageing and Carers</w:t>
        </w:r>
      </w:hyperlink>
      <w:r w:rsidRPr="000E6B81">
        <w:rPr>
          <w:rStyle w:val="Hyperlink"/>
          <w:rFonts w:ascii="SimSun" w:eastAsia="SimSun" w:hAnsi="SimSun" w:cs="Calibri"/>
          <w:lang w:eastAsia="zh-CN"/>
        </w:rPr>
        <w:t>）</w:t>
      </w:r>
      <w:r w:rsidRPr="000E6B81">
        <w:rPr>
          <w:rFonts w:ascii="SimSun" w:eastAsia="SimSun" w:hAnsi="SimSun" w:cs="Calibri"/>
          <w:lang w:eastAsia="zh-CN"/>
        </w:rPr>
        <w:t>的实地调查，</w:t>
      </w:r>
      <w:r w:rsidRPr="000E6B81">
        <w:rPr>
          <w:rFonts w:ascii="SimSun" w:eastAsia="SimSun" w:hAnsi="SimSun" w:cs="Calibri" w:hint="eastAsia"/>
          <w:lang w:eastAsia="zh-CN"/>
        </w:rPr>
        <w:t>将于</w:t>
      </w:r>
      <w:r w:rsidRPr="000E6B81">
        <w:rPr>
          <w:rFonts w:ascii="Arial" w:eastAsia="SimSun" w:hAnsi="Arial" w:cs="Arial"/>
          <w:lang w:eastAsia="zh-CN"/>
        </w:rPr>
        <w:t>2024</w:t>
      </w:r>
      <w:r w:rsidRPr="000E6B81">
        <w:rPr>
          <w:rFonts w:ascii="SimSun" w:eastAsia="SimSun" w:hAnsi="SimSun" w:cs="Calibri"/>
          <w:lang w:eastAsia="zh-CN"/>
        </w:rPr>
        <w:t>年中</w:t>
      </w:r>
      <w:r w:rsidRPr="000E6B81">
        <w:rPr>
          <w:rFonts w:ascii="SimSun" w:eastAsia="SimSun" w:hAnsi="SimSun" w:cs="Calibri" w:hint="eastAsia"/>
          <w:lang w:eastAsia="zh-CN"/>
        </w:rPr>
        <w:t>期</w:t>
      </w:r>
      <w:r w:rsidRPr="000E6B81">
        <w:rPr>
          <w:rFonts w:ascii="SimSun" w:eastAsia="SimSun" w:hAnsi="SimSun" w:cs="Calibri"/>
          <w:lang w:eastAsia="zh-CN"/>
        </w:rPr>
        <w:t>公布结果。</w:t>
      </w:r>
    </w:p>
    <w:p w14:paraId="6DBCB45C" w14:textId="77777777" w:rsidR="000E6B81" w:rsidRPr="000E6B81" w:rsidRDefault="000E6B81" w:rsidP="000E6B81">
      <w:pPr>
        <w:pStyle w:val="ListParagraph"/>
        <w:numPr>
          <w:ilvl w:val="0"/>
          <w:numId w:val="175"/>
        </w:numPr>
        <w:rPr>
          <w:rFonts w:ascii="SimSun" w:eastAsia="SimSun" w:hAnsi="SimSun" w:cs="Calibri"/>
          <w:lang w:eastAsia="zh-CN"/>
        </w:rPr>
      </w:pPr>
      <w:r w:rsidRPr="000E6B81">
        <w:rPr>
          <w:rFonts w:ascii="SimSun" w:eastAsia="SimSun" w:hAnsi="SimSun" w:cs="Calibri"/>
          <w:lang w:eastAsia="zh-CN"/>
        </w:rPr>
        <w:t>州政府支持残疾人</w:t>
      </w:r>
      <w:r w:rsidRPr="000E6B81">
        <w:rPr>
          <w:rFonts w:ascii="SimSun" w:eastAsia="SimSun" w:hAnsi="SimSun" w:cs="Calibri" w:hint="eastAsia"/>
          <w:lang w:eastAsia="zh-CN"/>
        </w:rPr>
        <w:t>维权</w:t>
      </w:r>
      <w:r w:rsidRPr="000E6B81">
        <w:rPr>
          <w:rFonts w:ascii="SimSun" w:eastAsia="SimSun" w:hAnsi="SimSun" w:cs="Calibri"/>
          <w:lang w:eastAsia="zh-CN"/>
        </w:rPr>
        <w:t>部门的数据共享，例如西澳大利亚州政府的数据共享。</w:t>
      </w:r>
    </w:p>
    <w:p w14:paraId="7B601C3D" w14:textId="77777777" w:rsidR="000E6B81" w:rsidRPr="000E6B81" w:rsidRDefault="000E6B81" w:rsidP="000E6B81">
      <w:pPr>
        <w:pStyle w:val="ListParagraph"/>
        <w:numPr>
          <w:ilvl w:val="0"/>
          <w:numId w:val="175"/>
        </w:numPr>
        <w:rPr>
          <w:rFonts w:ascii="SimSun" w:eastAsia="SimSun" w:hAnsi="SimSun"/>
        </w:rPr>
      </w:pPr>
      <w:r w:rsidRPr="000E6B81">
        <w:rPr>
          <w:rFonts w:ascii="SimSun" w:eastAsia="SimSun" w:hAnsi="SimSun" w:cs="Calibri"/>
          <w:lang w:eastAsia="zh-CN"/>
        </w:rPr>
        <w:t>各州制定残疾人数据战略和强化机制，以此改进数据的使用和共享方式，例如新州政府的数据战略，或南澳大利亚州在数据收集中使用</w:t>
      </w:r>
      <w:r w:rsidRPr="000E6B81">
        <w:rPr>
          <w:rFonts w:ascii="SimSun" w:eastAsia="SimSun" w:hAnsi="SimSun" w:cs="Calibri" w:hint="eastAsia"/>
          <w:lang w:eastAsia="zh-CN"/>
        </w:rPr>
        <w:t>“</w:t>
      </w:r>
      <w:r w:rsidRPr="000E6B81">
        <w:rPr>
          <w:rFonts w:ascii="SimSun" w:eastAsia="SimSun" w:hAnsi="SimSun" w:cs="Calibri"/>
          <w:lang w:eastAsia="zh-CN"/>
        </w:rPr>
        <w:t>家庭复杂性</w:t>
      </w:r>
      <w:r w:rsidRPr="000E6B81">
        <w:rPr>
          <w:rFonts w:ascii="SimSun" w:eastAsia="SimSun" w:hAnsi="SimSun" w:cs="Calibri" w:hint="eastAsia"/>
          <w:lang w:eastAsia="zh-CN"/>
        </w:rPr>
        <w:t>”</w:t>
      </w:r>
      <w:r w:rsidRPr="000E6B81">
        <w:rPr>
          <w:rFonts w:ascii="SimSun" w:eastAsia="SimSun" w:hAnsi="SimSun" w:cs="Calibri"/>
          <w:lang w:eastAsia="zh-CN"/>
        </w:rPr>
        <w:t>（</w:t>
      </w:r>
      <w:r w:rsidRPr="000E6B81">
        <w:rPr>
          <w:rFonts w:ascii="Arial" w:eastAsia="SimSun" w:hAnsi="Arial" w:cs="Arial"/>
        </w:rPr>
        <w:t>Family Complexity</w:t>
      </w:r>
      <w:r w:rsidRPr="000E6B81">
        <w:rPr>
          <w:rFonts w:ascii="SimSun" w:eastAsia="SimSun" w:hAnsi="SimSun" w:cs="Calibri"/>
          <w:lang w:eastAsia="zh-CN"/>
        </w:rPr>
        <w:t>）指标。</w:t>
      </w:r>
    </w:p>
    <w:p w14:paraId="312842E0" w14:textId="77777777" w:rsidR="00BE4CF7" w:rsidRPr="00985172" w:rsidRDefault="00985172" w:rsidP="00FD4B36">
      <w:pPr>
        <w:pStyle w:val="Heading2"/>
        <w:rPr>
          <w:rFonts w:ascii="SimSun" w:eastAsia="SimSun" w:hAnsi="SimSun"/>
        </w:rPr>
      </w:pPr>
      <w:bookmarkStart w:id="129" w:name="_Toc151076849"/>
      <w:r w:rsidRPr="00985172">
        <w:rPr>
          <w:rFonts w:ascii="SimSun" w:eastAsia="SimSun" w:hAnsi="SimSun" w:cs="Calibri"/>
          <w:lang w:eastAsia="zh-CN"/>
        </w:rPr>
        <w:t>建立证据库和评估方式</w:t>
      </w:r>
      <w:bookmarkEnd w:id="129"/>
    </w:p>
    <w:p w14:paraId="709A68CF" w14:textId="77777777" w:rsidR="00985172" w:rsidRPr="00985172" w:rsidRDefault="00985172" w:rsidP="00985172">
      <w:pPr>
        <w:spacing w:after="0" w:line="240" w:lineRule="auto"/>
        <w:rPr>
          <w:rFonts w:ascii="SimSun" w:eastAsia="SimSun" w:hAnsi="SimSun" w:cs="Calibri"/>
          <w:lang w:eastAsia="zh-CN"/>
        </w:rPr>
      </w:pPr>
      <w:r w:rsidRPr="00985172">
        <w:rPr>
          <w:rFonts w:ascii="SimSun" w:eastAsia="SimSun" w:hAnsi="SimSun" w:cs="MingLiU" w:hint="eastAsia"/>
          <w:lang w:eastAsia="zh-CN"/>
        </w:rPr>
        <w:t>实施</w:t>
      </w:r>
      <w:r w:rsidRPr="00985172">
        <w:rPr>
          <w:rFonts w:ascii="SimSun" w:eastAsia="SimSun" w:hAnsi="SimSun" w:cs="MS Gothic" w:hint="eastAsia"/>
          <w:lang w:eastAsia="zh-CN"/>
        </w:rPr>
        <w:t>《</w:t>
      </w:r>
      <w:r w:rsidRPr="00985172">
        <w:rPr>
          <w:rFonts w:ascii="SimSun" w:eastAsia="SimSun" w:hAnsi="SimSun" w:cs="MingLiU" w:hint="eastAsia"/>
          <w:lang w:eastAsia="zh-CN"/>
        </w:rPr>
        <w:t>战略》以循证方法为基础。这意味</w:t>
      </w:r>
      <w:r w:rsidRPr="00985172">
        <w:rPr>
          <w:rFonts w:ascii="SimSun" w:eastAsia="SimSun" w:hAnsi="SimSun" w:cs="MS Gothic" w:hint="eastAsia"/>
          <w:lang w:eastAsia="zh-CN"/>
        </w:rPr>
        <w:t>着我</w:t>
      </w:r>
      <w:r w:rsidRPr="00985172">
        <w:rPr>
          <w:rFonts w:ascii="SimSun" w:eastAsia="SimSun" w:hAnsi="SimSun" w:cs="MingLiU" w:hint="eastAsia"/>
          <w:lang w:eastAsia="zh-CN"/>
        </w:rPr>
        <w:t>们在进行决策和决定如何采取行动时要结合调查所得的证据</w:t>
      </w:r>
      <w:r w:rsidRPr="00985172">
        <w:rPr>
          <w:rFonts w:ascii="SimSun" w:eastAsia="SimSun" w:hAnsi="SimSun" w:cs="MS Gothic" w:hint="eastAsia"/>
          <w:lang w:eastAsia="zh-CN"/>
        </w:rPr>
        <w:t>和残疾人的建</w:t>
      </w:r>
      <w:r w:rsidRPr="00985172">
        <w:rPr>
          <w:rFonts w:ascii="SimSun" w:eastAsia="SimSun" w:hAnsi="SimSun" w:cs="MingLiU" w:hint="eastAsia"/>
          <w:lang w:eastAsia="zh-CN"/>
        </w:rPr>
        <w:t>议。</w:t>
      </w:r>
      <w:r w:rsidRPr="00985172">
        <w:rPr>
          <w:rFonts w:ascii="SimSun" w:eastAsia="SimSun" w:hAnsi="SimSun" w:cs="MS Gothic" w:hint="eastAsia"/>
          <w:lang w:eastAsia="zh-CN"/>
        </w:rPr>
        <w:t>良好的</w:t>
      </w:r>
      <w:r w:rsidRPr="00985172">
        <w:rPr>
          <w:rFonts w:ascii="SimSun" w:eastAsia="SimSun" w:hAnsi="SimSun" w:cs="MingLiU" w:hint="eastAsia"/>
          <w:lang w:eastAsia="zh-CN"/>
        </w:rPr>
        <w:t>证据为我们在哪些方面取得进展以及如何取得进展奠定了</w:t>
      </w:r>
      <w:r>
        <w:rPr>
          <w:rFonts w:ascii="SimSun" w:eastAsia="SimSun" w:hAnsi="SimSun" w:cs="MingLiU"/>
          <w:lang w:val="en-US" w:eastAsia="zh-CN"/>
        </w:rPr>
        <w:t xml:space="preserve"> </w:t>
      </w:r>
      <w:r w:rsidRPr="00985172">
        <w:rPr>
          <w:rFonts w:ascii="SimSun" w:eastAsia="SimSun" w:hAnsi="SimSun" w:cs="MingLiU" w:hint="eastAsia"/>
          <w:lang w:eastAsia="zh-CN"/>
        </w:rPr>
        <w:t>基础。</w:t>
      </w:r>
    </w:p>
    <w:p w14:paraId="6EB3BA71" w14:textId="77777777" w:rsidR="00985172" w:rsidRPr="00985172" w:rsidRDefault="00985172" w:rsidP="00985172">
      <w:pPr>
        <w:spacing w:after="0" w:line="240" w:lineRule="auto"/>
        <w:rPr>
          <w:rFonts w:ascii="SimSun" w:eastAsia="SimSun" w:hAnsi="SimSun" w:cs="Calibri"/>
          <w:lang w:eastAsia="zh-CN"/>
        </w:rPr>
      </w:pPr>
      <w:hyperlink r:id="rId85" w:history="1">
        <w:r w:rsidRPr="00985172">
          <w:rPr>
            <w:rStyle w:val="Hyperlink"/>
            <w:rFonts w:ascii="SimSun" w:eastAsia="SimSun" w:hAnsi="SimSun" w:cs="MS Gothic" w:hint="eastAsia"/>
            <w:lang w:eastAsia="zh-CN"/>
          </w:rPr>
          <w:t>全国残疾人事</w:t>
        </w:r>
        <w:r w:rsidRPr="00985172">
          <w:rPr>
            <w:rStyle w:val="Hyperlink"/>
            <w:rFonts w:ascii="SimSun" w:eastAsia="SimSun" w:hAnsi="SimSun" w:cs="MingLiU" w:hint="eastAsia"/>
            <w:lang w:eastAsia="zh-CN"/>
          </w:rPr>
          <w:t>务调研合作</w:t>
        </w:r>
        <w:r w:rsidRPr="00985172">
          <w:rPr>
            <w:rStyle w:val="Hyperlink"/>
            <w:rFonts w:ascii="SimSun" w:eastAsia="SimSun" w:hAnsi="SimSun" w:cs="MS Gothic" w:hint="eastAsia"/>
            <w:lang w:eastAsia="zh-CN"/>
          </w:rPr>
          <w:t>机制（</w:t>
        </w:r>
        <w:r w:rsidRPr="00985172">
          <w:rPr>
            <w:rStyle w:val="Hyperlink"/>
            <w:rFonts w:ascii="Arial" w:eastAsia="SimSun" w:hAnsi="Arial" w:cs="Arial"/>
          </w:rPr>
          <w:t xml:space="preserve">National Disability Research Partnership </w:t>
        </w:r>
        <w:r w:rsidRPr="00985172">
          <w:rPr>
            <w:rStyle w:val="Hyperlink"/>
            <w:rFonts w:ascii="SimSun" w:eastAsia="SimSun" w:hAnsi="SimSun" w:cs="MS Gothic" w:hint="eastAsia"/>
            <w:lang w:eastAsia="zh-CN"/>
          </w:rPr>
          <w:t>，</w:t>
        </w:r>
        <w:r w:rsidRPr="00985172">
          <w:rPr>
            <w:rStyle w:val="Hyperlink"/>
            <w:rFonts w:ascii="SimSun" w:eastAsia="SimSun" w:hAnsi="SimSun" w:cs="MingLiU" w:hint="eastAsia"/>
            <w:lang w:eastAsia="zh-CN"/>
          </w:rPr>
          <w:t>简称</w:t>
        </w:r>
        <w:r w:rsidRPr="00985172">
          <w:rPr>
            <w:rStyle w:val="Hyperlink"/>
            <w:rFonts w:ascii="Arial" w:eastAsia="SimSun" w:hAnsi="Arial" w:cs="Arial"/>
            <w:lang w:eastAsia="zh-CN"/>
          </w:rPr>
          <w:t>NDRP</w:t>
        </w:r>
        <w:r w:rsidRPr="00985172">
          <w:rPr>
            <w:rStyle w:val="Hyperlink"/>
            <w:rFonts w:ascii="SimSun" w:eastAsia="SimSun" w:hAnsi="SimSun" w:cs="MS Gothic" w:hint="eastAsia"/>
            <w:lang w:eastAsia="zh-CN"/>
          </w:rPr>
          <w:t>）</w:t>
        </w:r>
      </w:hyperlink>
      <w:r>
        <w:rPr>
          <w:rFonts w:ascii="SimSun" w:eastAsia="SimSun" w:hAnsi="SimSun" w:cs="Calibri"/>
          <w:lang w:eastAsia="zh-CN"/>
        </w:rPr>
        <w:t xml:space="preserve"> </w:t>
      </w:r>
      <w:r w:rsidRPr="00985172">
        <w:rPr>
          <w:rFonts w:ascii="SimSun" w:eastAsia="SimSun" w:hAnsi="SimSun" w:cs="MS Gothic" w:hint="eastAsia"/>
          <w:lang w:eastAsia="zh-CN"/>
        </w:rPr>
        <w:t>将在建立</w:t>
      </w:r>
      <w:r w:rsidRPr="00985172">
        <w:rPr>
          <w:rFonts w:ascii="SimSun" w:eastAsia="SimSun" w:hAnsi="SimSun" w:cs="MingLiU" w:hint="eastAsia"/>
          <w:lang w:eastAsia="zh-CN"/>
        </w:rPr>
        <w:t>证据库</w:t>
      </w:r>
      <w:r w:rsidRPr="00985172">
        <w:rPr>
          <w:rFonts w:ascii="SimSun" w:eastAsia="SimSun" w:hAnsi="SimSun" w:cs="MS Gothic" w:hint="eastAsia"/>
          <w:lang w:eastAsia="zh-CN"/>
        </w:rPr>
        <w:t>方面</w:t>
      </w:r>
      <w:r w:rsidRPr="00985172">
        <w:rPr>
          <w:rFonts w:ascii="SimSun" w:eastAsia="SimSun" w:hAnsi="SimSun" w:cs="MingLiU" w:hint="eastAsia"/>
          <w:lang w:eastAsia="zh-CN"/>
        </w:rPr>
        <w:t>发挥重要作用。</w:t>
      </w:r>
      <w:r w:rsidRPr="00985172">
        <w:rPr>
          <w:rFonts w:ascii="SimSun" w:eastAsia="SimSun" w:hAnsi="SimSun" w:cs="Calibri"/>
          <w:lang w:eastAsia="zh-CN"/>
        </w:rPr>
        <w:t>NDRP</w:t>
      </w:r>
      <w:r w:rsidRPr="00985172">
        <w:rPr>
          <w:rFonts w:ascii="SimSun" w:eastAsia="SimSun" w:hAnsi="SimSun" w:cs="MS Gothic" w:hint="eastAsia"/>
          <w:lang w:eastAsia="zh-CN"/>
        </w:rPr>
        <w:t>的</w:t>
      </w:r>
      <w:r w:rsidRPr="00985172">
        <w:rPr>
          <w:rFonts w:ascii="SimSun" w:eastAsia="SimSun" w:hAnsi="SimSun" w:cs="MingLiU" w:hint="eastAsia"/>
          <w:lang w:eastAsia="zh-CN"/>
        </w:rPr>
        <w:t>调研议程和残疾</w:t>
      </w:r>
      <w:r w:rsidRPr="00985172">
        <w:rPr>
          <w:rFonts w:ascii="SimSun" w:eastAsia="SimSun" w:hAnsi="SimSun" w:cs="MS Gothic" w:hint="eastAsia"/>
          <w:lang w:eastAsia="zh-CN"/>
        </w:rPr>
        <w:t>人共融研究</w:t>
      </w:r>
      <w:r w:rsidRPr="00985172">
        <w:rPr>
          <w:rFonts w:ascii="SimSun" w:eastAsia="SimSun" w:hAnsi="SimSun" w:cs="MingLiU" w:hint="eastAsia"/>
          <w:lang w:eastAsia="zh-CN"/>
        </w:rPr>
        <w:t>实用指南将有助于推动改善残疾人的生活。它将</w:t>
      </w:r>
      <w:r w:rsidRPr="00985172">
        <w:rPr>
          <w:rFonts w:ascii="SimSun" w:eastAsia="SimSun" w:hAnsi="SimSun" w:cs="MS Gothic" w:hint="eastAsia"/>
          <w:lang w:eastAsia="zh-CN"/>
        </w:rPr>
        <w:t>推</w:t>
      </w:r>
      <w:r w:rsidRPr="00985172">
        <w:rPr>
          <w:rFonts w:ascii="SimSun" w:eastAsia="SimSun" w:hAnsi="SimSun" w:cs="MingLiU" w:hint="eastAsia"/>
          <w:lang w:eastAsia="zh-CN"/>
        </w:rPr>
        <w:t>动残疾人</w:t>
      </w:r>
      <w:r w:rsidRPr="00985172">
        <w:rPr>
          <w:rFonts w:ascii="SimSun" w:eastAsia="SimSun" w:hAnsi="SimSun" w:cs="MS Gothic" w:hint="eastAsia"/>
          <w:lang w:eastAsia="zh-CN"/>
        </w:rPr>
        <w:t>合作和共融</w:t>
      </w:r>
      <w:r w:rsidRPr="00985172">
        <w:rPr>
          <w:rFonts w:ascii="SimSun" w:eastAsia="SimSun" w:hAnsi="SimSun" w:cs="MingLiU" w:hint="eastAsia"/>
          <w:lang w:eastAsia="zh-CN"/>
        </w:rPr>
        <w:t>调研计划，并将资助由残疾人</w:t>
      </w:r>
      <w:r w:rsidRPr="00985172">
        <w:rPr>
          <w:rFonts w:ascii="SimSun" w:eastAsia="SimSun" w:hAnsi="SimSun" w:cs="MS Gothic" w:hint="eastAsia"/>
          <w:lang w:eastAsia="zh-CN"/>
        </w:rPr>
        <w:t>主</w:t>
      </w:r>
      <w:r w:rsidRPr="00985172">
        <w:rPr>
          <w:rFonts w:ascii="SimSun" w:eastAsia="SimSun" w:hAnsi="SimSun" w:cs="MingLiU" w:hint="eastAsia"/>
          <w:lang w:eastAsia="zh-CN"/>
        </w:rPr>
        <w:t>导</w:t>
      </w:r>
      <w:r w:rsidRPr="00985172">
        <w:rPr>
          <w:rFonts w:ascii="SimSun" w:eastAsia="SimSun" w:hAnsi="SimSun" w:cs="MS Gothic" w:hint="eastAsia"/>
          <w:lang w:eastAsia="zh-CN"/>
        </w:rPr>
        <w:t>的和与残疾人共同开展的</w:t>
      </w:r>
      <w:r w:rsidRPr="00985172">
        <w:rPr>
          <w:rFonts w:ascii="SimSun" w:eastAsia="SimSun" w:hAnsi="SimSun" w:cs="MingLiU" w:hint="eastAsia"/>
          <w:lang w:eastAsia="zh-CN"/>
        </w:rPr>
        <w:t>调研</w:t>
      </w:r>
      <w:r w:rsidRPr="00985172">
        <w:rPr>
          <w:rFonts w:ascii="SimSun" w:eastAsia="SimSun" w:hAnsi="SimSun" w:cs="MS Gothic" w:hint="eastAsia"/>
          <w:lang w:eastAsia="zh-CN"/>
        </w:rPr>
        <w:t>。澳大利</w:t>
      </w:r>
      <w:r w:rsidRPr="00985172">
        <w:rPr>
          <w:rFonts w:ascii="SimSun" w:eastAsia="SimSun" w:hAnsi="SimSun" w:cs="MingLiU" w:hint="eastAsia"/>
          <w:lang w:eastAsia="zh-CN"/>
        </w:rPr>
        <w:t>亚政府提供了</w:t>
      </w:r>
      <w:r w:rsidRPr="00985172">
        <w:rPr>
          <w:rFonts w:ascii="Arial" w:eastAsia="SimSun" w:hAnsi="Arial" w:cs="Arial"/>
          <w:lang w:eastAsia="zh-CN"/>
        </w:rPr>
        <w:t>1500</w:t>
      </w:r>
      <w:r w:rsidRPr="00985172">
        <w:rPr>
          <w:rFonts w:ascii="SimSun" w:eastAsia="SimSun" w:hAnsi="SimSun" w:cs="MS Gothic" w:hint="eastAsia"/>
          <w:lang w:eastAsia="zh-CN"/>
        </w:rPr>
        <w:t>万澳元，用于在</w:t>
      </w:r>
      <w:r w:rsidRPr="00985172">
        <w:rPr>
          <w:rFonts w:ascii="Arial" w:eastAsia="SimSun" w:hAnsi="Arial" w:cs="Arial"/>
          <w:lang w:eastAsia="zh-CN"/>
        </w:rPr>
        <w:t>2022-23</w:t>
      </w:r>
      <w:r w:rsidRPr="00985172">
        <w:rPr>
          <w:rFonts w:ascii="SimSun" w:eastAsia="SimSun" w:hAnsi="SimSun" w:cs="MS Gothic" w:hint="eastAsia"/>
          <w:lang w:eastAsia="zh-CN"/>
        </w:rPr>
        <w:t>年度至</w:t>
      </w:r>
      <w:r w:rsidRPr="00985172">
        <w:rPr>
          <w:rFonts w:ascii="Arial" w:eastAsia="SimSun" w:hAnsi="Arial" w:cs="Arial"/>
          <w:lang w:eastAsia="zh-CN"/>
        </w:rPr>
        <w:t>2024-25</w:t>
      </w:r>
      <w:r w:rsidRPr="00985172">
        <w:rPr>
          <w:rFonts w:ascii="SimSun" w:eastAsia="SimSun" w:hAnsi="SimSun" w:cs="MS Gothic" w:hint="eastAsia"/>
          <w:lang w:eastAsia="zh-CN"/>
        </w:rPr>
        <w:t>年度建立和运作</w:t>
      </w:r>
      <w:r w:rsidRPr="00985172">
        <w:rPr>
          <w:rFonts w:ascii="Arial" w:eastAsia="SimSun" w:hAnsi="Arial" w:cs="Arial"/>
          <w:lang w:eastAsia="zh-CN"/>
        </w:rPr>
        <w:t>NDRP</w:t>
      </w:r>
      <w:r w:rsidRPr="00985172">
        <w:rPr>
          <w:rFonts w:ascii="SimSun" w:eastAsia="SimSun" w:hAnsi="SimSun" w:cs="MS Gothic" w:hint="eastAsia"/>
          <w:lang w:eastAsia="zh-CN"/>
        </w:rPr>
        <w:t>。</w:t>
      </w:r>
      <w:r w:rsidRPr="00985172">
        <w:rPr>
          <w:rFonts w:ascii="SimSun" w:eastAsia="SimSun" w:hAnsi="SimSun" w:cs="MingLiU" w:hint="eastAsia"/>
          <w:lang w:eastAsia="zh-CN"/>
        </w:rPr>
        <w:t>预计</w:t>
      </w:r>
      <w:r w:rsidRPr="00985172">
        <w:rPr>
          <w:rFonts w:ascii="SimSun" w:eastAsia="SimSun" w:hAnsi="SimSun" w:cs="Calibri"/>
          <w:lang w:eastAsia="zh-CN"/>
        </w:rPr>
        <w:t>NDRP</w:t>
      </w:r>
      <w:r w:rsidRPr="00985172">
        <w:rPr>
          <w:rFonts w:ascii="SimSun" w:eastAsia="SimSun" w:hAnsi="SimSun" w:cs="MS Gothic" w:hint="eastAsia"/>
          <w:lang w:eastAsia="zh-CN"/>
        </w:rPr>
        <w:t>将于</w:t>
      </w:r>
      <w:r w:rsidRPr="00985172">
        <w:rPr>
          <w:rFonts w:ascii="SimSun" w:eastAsia="SimSun" w:hAnsi="SimSun" w:cs="Calibri"/>
          <w:lang w:eastAsia="zh-CN"/>
        </w:rPr>
        <w:t xml:space="preserve"> </w:t>
      </w:r>
      <w:r w:rsidRPr="00985172">
        <w:rPr>
          <w:rFonts w:ascii="Arial" w:eastAsia="SimSun" w:hAnsi="Arial" w:cs="Arial"/>
          <w:lang w:eastAsia="zh-CN"/>
        </w:rPr>
        <w:t>2024</w:t>
      </w:r>
      <w:r w:rsidRPr="00985172">
        <w:rPr>
          <w:rFonts w:ascii="SimSun" w:eastAsia="SimSun" w:hAnsi="SimSun" w:cs="MS Gothic" w:hint="eastAsia"/>
          <w:lang w:eastAsia="zh-CN"/>
        </w:rPr>
        <w:t>年建立并全面投入运行。</w:t>
      </w:r>
    </w:p>
    <w:p w14:paraId="00047AF7" w14:textId="77777777" w:rsidR="00985172" w:rsidRPr="00985172" w:rsidRDefault="00985172" w:rsidP="00985172">
      <w:pPr>
        <w:rPr>
          <w:rFonts w:ascii="SimSun" w:eastAsia="SimSun" w:hAnsi="SimSun"/>
          <w:lang w:eastAsia="zh-CN"/>
        </w:rPr>
      </w:pPr>
      <w:r w:rsidRPr="00985172">
        <w:rPr>
          <w:rFonts w:ascii="SimSun" w:eastAsia="SimSun" w:hAnsi="SimSun" w:cs="MS Gothic" w:hint="eastAsia"/>
          <w:lang w:eastAsia="zh-CN"/>
        </w:rPr>
        <w:t>建立</w:t>
      </w:r>
      <w:r w:rsidRPr="00985172">
        <w:rPr>
          <w:rFonts w:ascii="SimSun" w:eastAsia="SimSun" w:hAnsi="SimSun" w:cs="MingLiU" w:hint="eastAsia"/>
          <w:lang w:eastAsia="zh-CN"/>
        </w:rPr>
        <w:t>证据库和评估方式的活动</w:t>
      </w:r>
      <w:r w:rsidRPr="00985172">
        <w:rPr>
          <w:rFonts w:ascii="SimSun" w:eastAsia="SimSun" w:hAnsi="SimSun" w:cs="MS Gothic" w:hint="eastAsia"/>
          <w:lang w:eastAsia="zh-CN"/>
        </w:rPr>
        <w:t>示例包括：</w:t>
      </w:r>
    </w:p>
    <w:p w14:paraId="46EDF739" w14:textId="77777777" w:rsidR="00A23A52" w:rsidRDefault="00A23A52" w:rsidP="00A23A52">
      <w:pPr>
        <w:pStyle w:val="ListParagraph"/>
        <w:numPr>
          <w:ilvl w:val="0"/>
          <w:numId w:val="175"/>
        </w:numPr>
        <w:rPr>
          <w:rFonts w:ascii="Calibri" w:eastAsia="SimSun" w:hAnsi="Calibri" w:cs="Calibri"/>
          <w:lang w:eastAsia="zh-CN"/>
        </w:rPr>
      </w:pPr>
      <w:r>
        <w:rPr>
          <w:rFonts w:ascii="Calibri" w:eastAsia="SimSun" w:hAnsi="Calibri" w:cs="Calibri"/>
          <w:lang w:eastAsia="zh-CN"/>
        </w:rPr>
        <w:t>原住民残疾人合作网络聘请了一名独立顾问，为持续监测和评估《</w:t>
      </w:r>
      <w:hyperlink r:id="rId86" w:history="1">
        <w:r>
          <w:rPr>
            <w:rStyle w:val="Hyperlink"/>
            <w:rFonts w:ascii="Calibri" w:eastAsia="SimSun" w:hAnsi="Calibri" w:cs="Calibri"/>
            <w:lang w:eastAsia="zh-CN"/>
          </w:rPr>
          <w:t>全国残疾人事业足迹</w:t>
        </w:r>
      </w:hyperlink>
      <w:r>
        <w:rPr>
          <w:rStyle w:val="Hyperlink"/>
          <w:rFonts w:ascii="Calibri" w:eastAsia="SimSun" w:hAnsi="Calibri" w:cs="Calibri"/>
          <w:lang w:eastAsia="zh-CN"/>
        </w:rPr>
        <w:t>》</w:t>
      </w:r>
      <w:r>
        <w:rPr>
          <w:rFonts w:ascii="Calibri" w:eastAsia="SimSun" w:hAnsi="Calibri" w:cs="Calibri"/>
          <w:lang w:eastAsia="zh-CN"/>
        </w:rPr>
        <w:t>提供支持。</w:t>
      </w:r>
    </w:p>
    <w:p w14:paraId="323226F7" w14:textId="77777777" w:rsidR="00A23A52" w:rsidRDefault="00A23A52" w:rsidP="00A23A52">
      <w:pPr>
        <w:pStyle w:val="ListParagraph"/>
        <w:numPr>
          <w:ilvl w:val="0"/>
          <w:numId w:val="175"/>
        </w:numPr>
        <w:rPr>
          <w:rFonts w:ascii="Calibri" w:eastAsia="SimSun" w:hAnsi="Calibri" w:cs="Calibri"/>
          <w:lang w:eastAsia="zh-CN"/>
        </w:rPr>
      </w:pPr>
      <w:r>
        <w:rPr>
          <w:rFonts w:ascii="Calibri" w:eastAsia="SimSun" w:hAnsi="Calibri" w:cs="Calibri"/>
          <w:lang w:eastAsia="zh-CN"/>
        </w:rPr>
        <w:t>对</w:t>
      </w:r>
      <w:r>
        <w:rPr>
          <w:rFonts w:ascii="Calibri" w:eastAsia="SimSun" w:hAnsi="Calibri" w:cs="Calibri" w:hint="eastAsia"/>
          <w:lang w:eastAsia="zh-CN"/>
        </w:rPr>
        <w:t>各</w:t>
      </w:r>
      <w:r>
        <w:rPr>
          <w:rFonts w:ascii="Calibri" w:eastAsia="SimSun" w:hAnsi="Calibri" w:cs="Calibri"/>
          <w:lang w:eastAsia="zh-CN"/>
        </w:rPr>
        <w:t>州的政策和战略进行评估，例如北领地</w:t>
      </w:r>
      <w:r w:rsidRPr="0033413E">
        <w:rPr>
          <w:rFonts w:ascii="Arial" w:eastAsia="SimSun" w:hAnsi="Arial" w:cs="Arial"/>
          <w:lang w:eastAsia="zh-CN"/>
        </w:rPr>
        <w:t>2023</w:t>
      </w:r>
      <w:r>
        <w:rPr>
          <w:rFonts w:ascii="Calibri" w:eastAsia="SimSun" w:hAnsi="Calibri" w:cs="Calibri"/>
          <w:lang w:eastAsia="zh-CN"/>
        </w:rPr>
        <w:t>年对</w:t>
      </w:r>
      <w:r>
        <w:rPr>
          <w:rFonts w:ascii="Calibri" w:eastAsia="SimSun" w:hAnsi="Calibri" w:cs="Calibri"/>
        </w:rPr>
        <w:fldChar w:fldCharType="begin"/>
      </w:r>
      <w:r>
        <w:rPr>
          <w:rFonts w:ascii="Calibri" w:eastAsia="SimSun" w:hAnsi="Calibri" w:cs="Calibri"/>
        </w:rPr>
        <w:instrText xml:space="preserve"> HYPERLINK "https://ocpe.nt.gov.au/inclusion-and-diversity/disability-in-the-workplace/employability-strategy" </w:instrText>
      </w:r>
      <w:r>
        <w:rPr>
          <w:rFonts w:ascii="Calibri" w:eastAsia="SimSun" w:hAnsi="Calibri" w:cs="Calibri"/>
        </w:rPr>
        <w:fldChar w:fldCharType="separate"/>
      </w:r>
      <w:r w:rsidRPr="0033413E">
        <w:rPr>
          <w:rStyle w:val="Hyperlink"/>
          <w:rFonts w:ascii="Arial" w:eastAsia="SimSun" w:hAnsi="Arial" w:cs="Arial"/>
          <w:i/>
        </w:rPr>
        <w:t>2018-22</w:t>
      </w:r>
      <w:r>
        <w:rPr>
          <w:rStyle w:val="Hyperlink"/>
          <w:rFonts w:ascii="Calibri" w:eastAsia="SimSun" w:hAnsi="Calibri" w:cs="Calibri"/>
          <w:i/>
          <w:lang w:eastAsia="zh-CN"/>
        </w:rPr>
        <w:t>年就业能力战略</w:t>
      </w:r>
      <w:r>
        <w:rPr>
          <w:rStyle w:val="Hyperlink"/>
          <w:rFonts w:ascii="Calibri" w:eastAsia="SimSun" w:hAnsi="Calibri" w:cs="Calibri"/>
          <w:i/>
        </w:rPr>
        <w:fldChar w:fldCharType="end"/>
      </w:r>
      <w:r w:rsidR="0033413E">
        <w:rPr>
          <w:rStyle w:val="Hyperlink"/>
          <w:rFonts w:ascii="Calibri" w:eastAsia="SimSun" w:hAnsi="Calibri" w:cs="Calibri"/>
          <w:i/>
        </w:rPr>
        <w:t xml:space="preserve"> </w:t>
      </w:r>
      <w:r>
        <w:rPr>
          <w:rStyle w:val="Hyperlink"/>
          <w:rFonts w:ascii="Calibri" w:eastAsia="SimSun" w:hAnsi="Calibri" w:cs="Calibri"/>
          <w:i/>
          <w:lang w:eastAsia="zh-CN"/>
        </w:rPr>
        <w:t>（</w:t>
      </w:r>
      <w:hyperlink r:id="rId87" w:history="1">
        <w:proofErr w:type="spellStart"/>
        <w:r w:rsidRPr="0033413E">
          <w:rPr>
            <w:rStyle w:val="Hyperlink"/>
            <w:rFonts w:ascii="Arial" w:eastAsia="SimSun" w:hAnsi="Arial" w:cs="Arial"/>
            <w:i/>
          </w:rPr>
          <w:t>EmployAbility</w:t>
        </w:r>
        <w:proofErr w:type="spellEnd"/>
        <w:r w:rsidRPr="0033413E">
          <w:rPr>
            <w:rStyle w:val="Hyperlink"/>
            <w:rFonts w:ascii="Arial" w:eastAsia="SimSun" w:hAnsi="Arial" w:cs="Arial"/>
            <w:i/>
          </w:rPr>
          <w:t xml:space="preserve"> Strategy 2018</w:t>
        </w:r>
        <w:r w:rsidRPr="0033413E">
          <w:rPr>
            <w:rStyle w:val="Hyperlink"/>
            <w:rFonts w:ascii="Arial" w:eastAsia="SimSun" w:hAnsi="Arial" w:cs="Arial"/>
            <w:i/>
          </w:rPr>
          <w:noBreakHyphen/>
          <w:t>22</w:t>
        </w:r>
      </w:hyperlink>
      <w:r>
        <w:rPr>
          <w:rStyle w:val="Hyperlink"/>
          <w:rFonts w:ascii="Calibri" w:eastAsia="SimSun" w:hAnsi="Calibri" w:cs="Calibri"/>
          <w:i/>
          <w:lang w:eastAsia="zh-CN"/>
        </w:rPr>
        <w:t>）</w:t>
      </w:r>
      <w:r>
        <w:rPr>
          <w:rFonts w:ascii="Calibri" w:eastAsia="SimSun" w:hAnsi="Calibri" w:cs="Calibri"/>
          <w:lang w:eastAsia="zh-CN"/>
        </w:rPr>
        <w:t>的评估。</w:t>
      </w:r>
    </w:p>
    <w:p w14:paraId="490DB097" w14:textId="77777777" w:rsidR="00A23A52" w:rsidRDefault="00A23A52" w:rsidP="00A23A52">
      <w:pPr>
        <w:pStyle w:val="ListParagraph"/>
        <w:numPr>
          <w:ilvl w:val="0"/>
          <w:numId w:val="175"/>
        </w:numPr>
        <w:rPr>
          <w:rFonts w:ascii="Calibri" w:eastAsia="SimSun" w:hAnsi="Calibri" w:cs="Calibri"/>
          <w:lang w:eastAsia="zh-CN"/>
        </w:rPr>
      </w:pPr>
      <w:r w:rsidRPr="0033413E">
        <w:rPr>
          <w:rFonts w:ascii="Arial" w:eastAsia="SimSun" w:hAnsi="Arial" w:cs="Arial"/>
          <w:lang w:eastAsia="zh-CN"/>
        </w:rPr>
        <w:t>2023</w:t>
      </w:r>
      <w:r>
        <w:rPr>
          <w:rFonts w:ascii="Calibri" w:eastAsia="SimSun" w:hAnsi="Calibri" w:cs="Calibri"/>
          <w:lang w:eastAsia="zh-CN"/>
        </w:rPr>
        <w:t>年初开展了《昆士兰州残疾人之声》（</w:t>
      </w:r>
      <w:r w:rsidRPr="0033413E">
        <w:rPr>
          <w:rFonts w:ascii="Arial" w:eastAsia="SimSun" w:hAnsi="Arial" w:cs="Arial"/>
        </w:rPr>
        <w:t>Voice of Queenslanders with Disability</w:t>
      </w:r>
      <w:r>
        <w:rPr>
          <w:rFonts w:ascii="Calibri" w:eastAsia="SimSun" w:hAnsi="Calibri" w:cs="Calibri"/>
          <w:lang w:eastAsia="zh-CN"/>
        </w:rPr>
        <w:t>）调查，</w:t>
      </w:r>
      <w:r w:rsidRPr="0033413E">
        <w:rPr>
          <w:rFonts w:ascii="Arial" w:eastAsia="SimSun" w:hAnsi="Arial" w:cs="Arial"/>
          <w:lang w:eastAsia="zh-CN"/>
        </w:rPr>
        <w:t>2023</w:t>
      </w:r>
      <w:r>
        <w:rPr>
          <w:rFonts w:ascii="Calibri" w:eastAsia="SimSun" w:hAnsi="Calibri" w:cs="Calibri"/>
          <w:lang w:eastAsia="zh-CN"/>
        </w:rPr>
        <w:t>年</w:t>
      </w:r>
      <w:r w:rsidRPr="0033413E">
        <w:rPr>
          <w:rFonts w:ascii="Arial" w:eastAsia="SimSun" w:hAnsi="Arial" w:cs="Arial"/>
          <w:lang w:eastAsia="zh-CN"/>
        </w:rPr>
        <w:t>6</w:t>
      </w:r>
      <w:r>
        <w:rPr>
          <w:rFonts w:ascii="Calibri" w:eastAsia="SimSun" w:hAnsi="Calibri" w:cs="Calibri"/>
          <w:lang w:eastAsia="zh-CN"/>
        </w:rPr>
        <w:t>月</w:t>
      </w:r>
      <w:r w:rsidRPr="0033413E">
        <w:rPr>
          <w:rFonts w:ascii="Arial" w:eastAsia="SimSun" w:hAnsi="Arial" w:cs="Arial"/>
          <w:lang w:eastAsia="zh-CN"/>
        </w:rPr>
        <w:t>19</w:t>
      </w:r>
      <w:r>
        <w:rPr>
          <w:rFonts w:ascii="Calibri" w:eastAsia="SimSun" w:hAnsi="Calibri" w:cs="Calibri"/>
          <w:lang w:eastAsia="zh-CN"/>
        </w:rPr>
        <w:t>日发布了</w:t>
      </w:r>
      <w:r>
        <w:rPr>
          <w:rFonts w:ascii="Calibri" w:eastAsia="SimSun" w:hAnsi="Calibri" w:cs="Calibri"/>
        </w:rPr>
        <w:fldChar w:fldCharType="begin"/>
      </w:r>
      <w:r>
        <w:rPr>
          <w:rFonts w:ascii="Calibri" w:eastAsia="SimSun" w:hAnsi="Calibri" w:cs="Calibri"/>
        </w:rPr>
        <w:instrText xml:space="preserve"> HYPERLINK "https://qdn.org.au/voice-of-queenslanders-with-disability-report/" </w:instrText>
      </w:r>
      <w:r>
        <w:rPr>
          <w:rFonts w:ascii="Calibri" w:eastAsia="SimSun" w:hAnsi="Calibri" w:cs="Calibri"/>
        </w:rPr>
        <w:fldChar w:fldCharType="separate"/>
      </w:r>
      <w:r>
        <w:rPr>
          <w:rStyle w:val="Hyperlink"/>
          <w:rFonts w:ascii="Calibri" w:eastAsia="SimSun" w:hAnsi="Calibri" w:cs="Calibri"/>
          <w:i/>
          <w:iCs/>
          <w:shd w:val="clear" w:color="auto" w:fill="FFFFFF"/>
          <w:lang w:eastAsia="zh-CN"/>
        </w:rPr>
        <w:t>昆士兰州残疾人之声</w:t>
      </w:r>
      <w:r>
        <w:rPr>
          <w:rStyle w:val="Hyperlink"/>
          <w:rFonts w:ascii="Calibri" w:eastAsia="SimSun" w:hAnsi="Calibri" w:cs="Calibri"/>
          <w:i/>
          <w:iCs/>
          <w:shd w:val="clear" w:color="auto" w:fill="FFFFFF"/>
        </w:rPr>
        <w:fldChar w:fldCharType="end"/>
      </w:r>
      <w:r>
        <w:rPr>
          <w:rFonts w:ascii="Calibri" w:eastAsia="SimSun" w:hAnsi="Calibri" w:cs="Calibri"/>
          <w:lang w:eastAsia="zh-CN"/>
        </w:rPr>
        <w:t>调查报告。该调查和报告由昆士兰州政府、昆士兰州残疾人合作网络</w:t>
      </w:r>
      <w:r>
        <w:rPr>
          <w:rFonts w:ascii="Calibri" w:eastAsia="SimSun" w:hAnsi="Calibri" w:cs="Calibri" w:hint="eastAsia"/>
          <w:lang w:eastAsia="zh-CN"/>
        </w:rPr>
        <w:t>和格里菲斯</w:t>
      </w:r>
      <w:r>
        <w:rPr>
          <w:rFonts w:ascii="Calibri" w:eastAsia="SimSun" w:hAnsi="Calibri" w:cs="Calibri"/>
          <w:lang w:eastAsia="zh-CN"/>
        </w:rPr>
        <w:t>大学合作完成。</w:t>
      </w:r>
    </w:p>
    <w:p w14:paraId="2D3C690C" w14:textId="77777777" w:rsidR="00C9452B" w:rsidRDefault="00A23A52" w:rsidP="00C9452B">
      <w:pPr>
        <w:pStyle w:val="ListParagraph"/>
        <w:numPr>
          <w:ilvl w:val="0"/>
          <w:numId w:val="175"/>
        </w:numPr>
        <w:rPr>
          <w:lang w:eastAsia="zh-CN"/>
        </w:rPr>
      </w:pPr>
      <w:r w:rsidRPr="0033413E">
        <w:rPr>
          <w:rFonts w:ascii="Arial" w:eastAsia="SimSun" w:hAnsi="Arial" w:cs="Arial"/>
          <w:lang w:eastAsia="zh-CN"/>
        </w:rPr>
        <w:lastRenderedPageBreak/>
        <w:t>2022</w:t>
      </w:r>
      <w:r>
        <w:rPr>
          <w:rFonts w:ascii="Calibri" w:eastAsia="SimSun" w:hAnsi="Calibri" w:cs="Calibri"/>
          <w:lang w:eastAsia="zh-CN"/>
        </w:rPr>
        <w:t>年</w:t>
      </w:r>
      <w:r w:rsidRPr="0033413E">
        <w:rPr>
          <w:rFonts w:ascii="Arial" w:eastAsia="SimSun" w:hAnsi="Arial" w:cs="Arial"/>
          <w:lang w:eastAsia="zh-CN"/>
        </w:rPr>
        <w:t>6</w:t>
      </w:r>
      <w:r>
        <w:rPr>
          <w:rFonts w:ascii="Calibri" w:eastAsia="SimSun" w:hAnsi="Calibri" w:cs="Calibri"/>
          <w:lang w:eastAsia="zh-CN"/>
        </w:rPr>
        <w:t>月完成了对</w:t>
      </w:r>
      <w:r>
        <w:rPr>
          <w:rFonts w:ascii="Calibri" w:eastAsia="SimSun" w:hAnsi="Calibri" w:cs="Calibri"/>
        </w:rPr>
        <w:fldChar w:fldCharType="begin"/>
      </w:r>
      <w:r>
        <w:rPr>
          <w:rFonts w:ascii="Calibri" w:eastAsia="SimSun" w:hAnsi="Calibri" w:cs="Calibri"/>
          <w:lang w:eastAsia="zh-CN"/>
        </w:rPr>
        <w:instrText xml:space="preserve"> HYPERLINK "https://www.dss.gov.au/disability-gateway-evaluation-report" </w:instrText>
      </w:r>
      <w:r>
        <w:rPr>
          <w:rFonts w:ascii="Calibri" w:eastAsia="SimSun" w:hAnsi="Calibri" w:cs="Calibri"/>
        </w:rPr>
        <w:fldChar w:fldCharType="separate"/>
      </w:r>
      <w:r>
        <w:rPr>
          <w:rStyle w:val="Hyperlink"/>
          <w:rFonts w:ascii="Calibri" w:eastAsia="SimSun" w:hAnsi="Calibri" w:cs="Calibri"/>
          <w:lang w:eastAsia="zh-CN"/>
        </w:rPr>
        <w:t>残疾人事业网关</w:t>
      </w:r>
      <w:r>
        <w:rPr>
          <w:rStyle w:val="Hyperlink"/>
          <w:rFonts w:ascii="Calibri" w:eastAsia="SimSun" w:hAnsi="Calibri" w:cs="Calibri"/>
        </w:rPr>
        <w:fldChar w:fldCharType="end"/>
      </w:r>
      <w:r>
        <w:rPr>
          <w:rFonts w:ascii="Calibri" w:eastAsia="SimSun" w:hAnsi="Calibri" w:cs="Calibri"/>
          <w:lang w:eastAsia="zh-CN"/>
        </w:rPr>
        <w:t>流程和结果的独立评估。</w:t>
      </w:r>
    </w:p>
    <w:p w14:paraId="0196C32F" w14:textId="77777777" w:rsidR="00B94BEC" w:rsidRPr="004E64BD" w:rsidRDefault="004E64BD" w:rsidP="00FD4B36">
      <w:pPr>
        <w:pStyle w:val="Heading2"/>
        <w:rPr>
          <w:rFonts w:ascii="SimSun" w:eastAsia="SimSun" w:hAnsi="SimSun"/>
          <w:lang w:eastAsia="zh-CN"/>
        </w:rPr>
      </w:pPr>
      <w:bookmarkStart w:id="130" w:name="_Governance"/>
      <w:bookmarkStart w:id="131" w:name="_Toc151076850"/>
      <w:bookmarkEnd w:id="130"/>
      <w:r w:rsidRPr="004E64BD">
        <w:rPr>
          <w:rFonts w:ascii="SimSun" w:eastAsia="SimSun" w:hAnsi="SimSun" w:cs="Calibri"/>
          <w:lang w:eastAsia="zh-CN"/>
        </w:rPr>
        <w:t>治理</w:t>
      </w:r>
      <w:bookmarkEnd w:id="131"/>
    </w:p>
    <w:p w14:paraId="0FCAA30A" w14:textId="77777777" w:rsidR="004E64BD" w:rsidRPr="004E64BD" w:rsidRDefault="004E64BD" w:rsidP="004E64BD">
      <w:pPr>
        <w:spacing w:after="0" w:line="240" w:lineRule="auto"/>
        <w:rPr>
          <w:rFonts w:ascii="SimSun" w:eastAsia="SimSun" w:hAnsi="SimSun" w:cs="Calibri"/>
          <w:lang w:eastAsia="zh-CN"/>
        </w:rPr>
      </w:pPr>
      <w:r w:rsidRPr="004E64BD">
        <w:rPr>
          <w:rFonts w:ascii="SimSun" w:eastAsia="SimSun" w:hAnsi="SimSun" w:cs="MingLiU" w:hint="eastAsia"/>
          <w:lang w:eastAsia="zh-CN"/>
        </w:rPr>
        <w:t>稳健的治理规划</w:t>
      </w:r>
      <w:r w:rsidRPr="004E64BD">
        <w:rPr>
          <w:rFonts w:ascii="SimSun" w:eastAsia="SimSun" w:hAnsi="SimSun" w:cs="MS Gothic" w:hint="eastAsia"/>
          <w:lang w:eastAsia="zh-CN"/>
        </w:rPr>
        <w:t>是支持在全国范</w:t>
      </w:r>
      <w:r w:rsidRPr="004E64BD">
        <w:rPr>
          <w:rFonts w:ascii="SimSun" w:eastAsia="SimSun" w:hAnsi="SimSun" w:cs="MingLiU" w:hint="eastAsia"/>
          <w:lang w:eastAsia="zh-CN"/>
        </w:rPr>
        <w:t>围内有效开展各项活动的关键。这些活动将改善残疾人的生活状况。</w:t>
      </w:r>
      <w:r w:rsidRPr="004E64BD">
        <w:rPr>
          <w:rFonts w:ascii="SimSun" w:eastAsia="SimSun" w:hAnsi="SimSun" w:cs="MS Gothic" w:hint="eastAsia"/>
          <w:lang w:eastAsia="zh-CN"/>
        </w:rPr>
        <w:t>《</w:t>
      </w:r>
      <w:hyperlink r:id="rId88" w:history="1">
        <w:r w:rsidRPr="004E64BD">
          <w:rPr>
            <w:rStyle w:val="Hyperlink"/>
            <w:rFonts w:ascii="Arial" w:eastAsia="SimSun" w:hAnsi="Arial" w:cs="Arial"/>
            <w:iCs/>
            <w:lang w:eastAsia="zh-CN"/>
          </w:rPr>
          <w:t>2021–2031</w:t>
        </w:r>
        <w:r w:rsidRPr="004E64BD">
          <w:rPr>
            <w:rStyle w:val="Hyperlink"/>
            <w:rFonts w:ascii="SimSun" w:eastAsia="SimSun" w:hAnsi="SimSun" w:cs="MS Gothic"/>
            <w:iCs/>
            <w:lang w:eastAsia="zh-CN"/>
          </w:rPr>
          <w:t>年澳大利</w:t>
        </w:r>
        <w:r w:rsidRPr="004E64BD">
          <w:rPr>
            <w:rStyle w:val="Hyperlink"/>
            <w:rFonts w:ascii="SimSun" w:eastAsia="SimSun" w:hAnsi="SimSun" w:cs="MingLiU"/>
            <w:iCs/>
            <w:lang w:eastAsia="zh-CN"/>
          </w:rPr>
          <w:t>亚残疾人事业战略</w:t>
        </w:r>
      </w:hyperlink>
      <w:r w:rsidRPr="004E64BD">
        <w:rPr>
          <w:rFonts w:ascii="SimSun" w:eastAsia="SimSun" w:hAnsi="SimSun" w:cs="MingLiU" w:hint="eastAsia"/>
          <w:iCs/>
          <w:lang w:eastAsia="zh-CN"/>
        </w:rPr>
        <w:t>》</w:t>
      </w:r>
      <w:r w:rsidRPr="004E64BD">
        <w:rPr>
          <w:rFonts w:ascii="SimSun" w:eastAsia="SimSun" w:hAnsi="SimSun" w:cs="MS Gothic" w:hint="eastAsia"/>
          <w:lang w:eastAsia="zh-CN"/>
        </w:rPr>
        <w:t>（第</w:t>
      </w:r>
      <w:r w:rsidRPr="004E64BD">
        <w:rPr>
          <w:rFonts w:ascii="Arial" w:eastAsia="SimSun" w:hAnsi="Arial" w:cs="Arial"/>
          <w:lang w:eastAsia="zh-CN"/>
        </w:rPr>
        <w:t>45</w:t>
      </w:r>
      <w:r w:rsidRPr="004E64BD">
        <w:rPr>
          <w:rFonts w:ascii="SimSun" w:eastAsia="SimSun" w:hAnsi="SimSun" w:cs="MingLiU" w:hint="eastAsia"/>
          <w:lang w:eastAsia="zh-CN"/>
        </w:rPr>
        <w:t>页；第</w:t>
      </w:r>
      <w:r w:rsidRPr="004E64BD">
        <w:rPr>
          <w:rFonts w:ascii="Arial" w:eastAsia="SimSun" w:hAnsi="Arial" w:cs="Arial"/>
          <w:lang w:eastAsia="zh-CN"/>
        </w:rPr>
        <w:t>59-60</w:t>
      </w:r>
      <w:r w:rsidRPr="004E64BD">
        <w:rPr>
          <w:rFonts w:ascii="SimSun" w:eastAsia="SimSun" w:hAnsi="SimSun" w:cs="MingLiU" w:hint="eastAsia"/>
          <w:lang w:eastAsia="zh-CN"/>
        </w:rPr>
        <w:t>页）概述了指导我们工作</w:t>
      </w:r>
      <w:r>
        <w:rPr>
          <w:rFonts w:ascii="SimSun" w:eastAsia="SimSun" w:hAnsi="SimSun" w:cs="MingLiU"/>
          <w:lang w:val="en-US" w:eastAsia="zh-CN"/>
        </w:rPr>
        <w:t xml:space="preserve"> </w:t>
      </w:r>
      <w:r w:rsidRPr="004E64BD">
        <w:rPr>
          <w:rFonts w:ascii="SimSun" w:eastAsia="SimSun" w:hAnsi="SimSun" w:cs="MingLiU" w:hint="eastAsia"/>
          <w:lang w:eastAsia="zh-CN"/>
        </w:rPr>
        <w:t>和问责</w:t>
      </w:r>
      <w:r w:rsidRPr="004E64BD">
        <w:rPr>
          <w:rFonts w:ascii="SimSun" w:eastAsia="SimSun" w:hAnsi="SimSun" w:cs="MS Gothic" w:hint="eastAsia"/>
          <w:lang w:eastAsia="zh-CN"/>
        </w:rPr>
        <w:t>制的治理模式。</w:t>
      </w:r>
    </w:p>
    <w:p w14:paraId="6BDD7C9D" w14:textId="77777777" w:rsidR="004E64BD" w:rsidRPr="004E64BD" w:rsidRDefault="004E64BD" w:rsidP="004E64BD">
      <w:pPr>
        <w:rPr>
          <w:rFonts w:ascii="SimSun" w:eastAsia="SimSun" w:hAnsi="SimSun"/>
          <w:lang w:eastAsia="zh-CN"/>
        </w:rPr>
      </w:pPr>
      <w:r w:rsidRPr="004E64BD">
        <w:rPr>
          <w:rFonts w:ascii="SimSun" w:eastAsia="SimSun" w:hAnsi="SimSun" w:cs="MingLiU" w:hint="eastAsia"/>
          <w:lang w:eastAsia="zh-CN"/>
        </w:rPr>
        <w:t>为《战略》治理做出贡献的团体包括</w:t>
      </w:r>
      <w:r w:rsidRPr="004E64BD">
        <w:rPr>
          <w:rFonts w:ascii="SimSun" w:eastAsia="SimSun" w:hAnsi="SimSun" w:cs="MS Gothic" w:hint="eastAsia"/>
          <w:lang w:eastAsia="zh-CN"/>
        </w:rPr>
        <w:t>：</w:t>
      </w:r>
    </w:p>
    <w:p w14:paraId="2B029167" w14:textId="77777777" w:rsidR="00E87E20" w:rsidRDefault="00E87E20" w:rsidP="00E87E20">
      <w:pPr>
        <w:pStyle w:val="ListParagraph"/>
        <w:numPr>
          <w:ilvl w:val="0"/>
          <w:numId w:val="175"/>
        </w:numPr>
        <w:rPr>
          <w:rFonts w:ascii="Calibri" w:eastAsia="SimSun" w:hAnsi="Calibri" w:cs="Calibri"/>
          <w:lang w:eastAsia="zh-CN"/>
        </w:rPr>
      </w:pPr>
      <w:r>
        <w:rPr>
          <w:rFonts w:ascii="Calibri" w:eastAsia="SimSun" w:hAnsi="Calibri" w:cs="Calibri"/>
        </w:rPr>
        <w:fldChar w:fldCharType="begin"/>
      </w:r>
      <w:r>
        <w:rPr>
          <w:rFonts w:ascii="Calibri" w:eastAsia="SimSun" w:hAnsi="Calibri" w:cs="Calibri"/>
        </w:rPr>
        <w:instrText xml:space="preserve"> HYPERLINK "https://www.dss.gov.au/our-responsibilities/disability-and-carers/programmes-services/government-international/disability-reform-ministers-meeting" </w:instrText>
      </w:r>
      <w:r>
        <w:rPr>
          <w:rFonts w:ascii="Calibri" w:eastAsia="SimSun" w:hAnsi="Calibri" w:cs="Calibri"/>
        </w:rPr>
        <w:fldChar w:fldCharType="separate"/>
      </w:r>
      <w:r>
        <w:rPr>
          <w:rStyle w:val="Hyperlink"/>
          <w:rFonts w:ascii="Calibri" w:eastAsia="SimSun" w:hAnsi="Calibri" w:cs="Calibri"/>
          <w:lang w:eastAsia="zh-CN"/>
        </w:rPr>
        <w:t>残疾人事务改革部长</w:t>
      </w:r>
      <w:r>
        <w:rPr>
          <w:rStyle w:val="Hyperlink"/>
          <w:rFonts w:ascii="Calibri" w:eastAsia="SimSun" w:hAnsi="Calibri" w:cs="Calibri" w:hint="eastAsia"/>
          <w:lang w:eastAsia="zh-CN"/>
        </w:rPr>
        <w:t>委员会</w:t>
      </w:r>
      <w:r>
        <w:rPr>
          <w:rStyle w:val="Hyperlink"/>
          <w:rFonts w:ascii="Calibri" w:eastAsia="SimSun" w:hAnsi="Calibri" w:cs="Calibri"/>
        </w:rPr>
        <w:fldChar w:fldCharType="end"/>
      </w:r>
      <w:r>
        <w:rPr>
          <w:rStyle w:val="Hyperlink"/>
          <w:rFonts w:ascii="Calibri" w:eastAsia="SimSun" w:hAnsi="Calibri" w:cs="Calibri"/>
          <w:lang w:eastAsia="zh-CN"/>
        </w:rPr>
        <w:t>（</w:t>
      </w:r>
      <w:hyperlink r:id="rId89" w:history="1">
        <w:r w:rsidRPr="00E87E20">
          <w:rPr>
            <w:rStyle w:val="Hyperlink"/>
            <w:rFonts w:ascii="Arial" w:eastAsia="SimSun" w:hAnsi="Arial" w:cs="Arial"/>
          </w:rPr>
          <w:t>Disability Reform Ministerial Council</w:t>
        </w:r>
      </w:hyperlink>
      <w:r>
        <w:rPr>
          <w:rStyle w:val="Hyperlink"/>
          <w:rFonts w:ascii="Calibri" w:eastAsia="SimSun" w:hAnsi="Calibri" w:cs="Calibri"/>
          <w:lang w:eastAsia="zh-CN"/>
        </w:rPr>
        <w:t>）</w:t>
      </w:r>
      <w:r>
        <w:rPr>
          <w:rFonts w:ascii="Calibri" w:eastAsia="SimSun" w:hAnsi="Calibri" w:cs="Calibri"/>
          <w:lang w:eastAsia="zh-CN"/>
        </w:rPr>
        <w:t>是澳大利亚政府和</w:t>
      </w:r>
      <w:r>
        <w:rPr>
          <w:rFonts w:ascii="Calibri" w:eastAsia="SimSun" w:hAnsi="Calibri" w:cs="Calibri"/>
          <w:lang w:val="en-US" w:eastAsia="zh-CN"/>
        </w:rPr>
        <w:t xml:space="preserve"> </w:t>
      </w:r>
      <w:r>
        <w:rPr>
          <w:rFonts w:ascii="Calibri" w:eastAsia="SimSun" w:hAnsi="Calibri" w:cs="Calibri"/>
          <w:lang w:eastAsia="zh-CN"/>
        </w:rPr>
        <w:t>各州及领地负责残疾人事务政策的部长</w:t>
      </w:r>
      <w:r>
        <w:rPr>
          <w:rFonts w:ascii="Calibri" w:eastAsia="SimSun" w:hAnsi="Calibri" w:cs="Calibri" w:hint="eastAsia"/>
          <w:lang w:eastAsia="zh-CN"/>
        </w:rPr>
        <w:t>论坛，旨在</w:t>
      </w:r>
      <w:r>
        <w:rPr>
          <w:rFonts w:ascii="Calibri" w:eastAsia="SimSun" w:hAnsi="Calibri" w:cs="Calibri"/>
          <w:lang w:eastAsia="zh-CN"/>
        </w:rPr>
        <w:t>推动</w:t>
      </w:r>
      <w:r>
        <w:rPr>
          <w:rFonts w:ascii="Calibri" w:eastAsia="SimSun" w:hAnsi="Calibri" w:cs="Calibri" w:hint="eastAsia"/>
          <w:lang w:eastAsia="zh-CN"/>
        </w:rPr>
        <w:t>残疾政策改革和实施方面的全国合作和协调</w:t>
      </w:r>
      <w:r>
        <w:rPr>
          <w:rFonts w:ascii="Calibri" w:eastAsia="SimSun" w:hAnsi="Calibri" w:cs="Calibri"/>
          <w:lang w:eastAsia="zh-CN"/>
        </w:rPr>
        <w:t>。</w:t>
      </w:r>
    </w:p>
    <w:p w14:paraId="1C90F01E" w14:textId="77777777" w:rsidR="00E87E20" w:rsidRDefault="00E87E20" w:rsidP="00E87E20">
      <w:pPr>
        <w:pStyle w:val="ListParagraph"/>
        <w:numPr>
          <w:ilvl w:val="0"/>
          <w:numId w:val="175"/>
        </w:numPr>
        <w:rPr>
          <w:rFonts w:ascii="Calibri" w:eastAsia="SimSun" w:hAnsi="Calibri" w:cs="Calibri"/>
          <w:lang w:eastAsia="zh-CN"/>
        </w:rPr>
      </w:pPr>
      <w:hyperlink r:id="rId90" w:history="1">
        <w:r>
          <w:rPr>
            <w:rStyle w:val="Hyperlink"/>
            <w:rFonts w:ascii="Calibri" w:eastAsia="SimSun" w:hAnsi="Calibri" w:cs="Calibri"/>
            <w:lang w:eastAsia="zh-CN"/>
          </w:rPr>
          <w:t>战略咨询委员会</w:t>
        </w:r>
      </w:hyperlink>
      <w:r>
        <w:rPr>
          <w:rFonts w:ascii="Calibri" w:eastAsia="SimSun" w:hAnsi="Calibri" w:cs="Calibri"/>
          <w:lang w:eastAsia="zh-CN"/>
        </w:rPr>
        <w:t>就《战略》的实施向澳大利亚各级政府和残疾人事务部长们提供独立</w:t>
      </w:r>
      <w:r>
        <w:rPr>
          <w:rFonts w:ascii="Calibri" w:eastAsia="SimSun" w:hAnsi="Calibri" w:cs="Calibri"/>
          <w:lang w:val="en-US" w:eastAsia="zh-CN"/>
        </w:rPr>
        <w:t xml:space="preserve"> </w:t>
      </w:r>
      <w:r>
        <w:rPr>
          <w:rFonts w:ascii="Calibri" w:eastAsia="SimSun" w:hAnsi="Calibri" w:cs="Calibri"/>
          <w:lang w:eastAsia="zh-CN"/>
        </w:rPr>
        <w:t>建议。其成员来自社区残疾人群体和残疾人工作部门。</w:t>
      </w:r>
    </w:p>
    <w:p w14:paraId="7F585E40" w14:textId="77777777" w:rsidR="00E87E20" w:rsidRDefault="00E87E20" w:rsidP="00E87E20">
      <w:pPr>
        <w:pStyle w:val="ListParagraph"/>
        <w:numPr>
          <w:ilvl w:val="0"/>
          <w:numId w:val="175"/>
        </w:numPr>
        <w:rPr>
          <w:lang w:eastAsia="zh-CN"/>
        </w:rPr>
      </w:pPr>
      <w:r>
        <w:rPr>
          <w:rFonts w:ascii="Calibri" w:eastAsia="SimSun" w:hAnsi="Calibri" w:cs="Calibri"/>
          <w:lang w:eastAsia="zh-CN"/>
        </w:rPr>
        <w:t>残疾人代表组织战略实施论坛由许多代表残疾人工作部门和残疾人群体的组织构成。该论坛是澳大利亚政府就</w:t>
      </w:r>
      <w:r>
        <w:rPr>
          <w:rFonts w:ascii="Calibri" w:eastAsia="SimSun" w:hAnsi="Calibri" w:cs="Calibri"/>
          <w:lang w:eastAsia="zh-CN"/>
        </w:rPr>
        <w:t xml:space="preserve"> </w:t>
      </w:r>
      <w:r>
        <w:rPr>
          <w:rFonts w:ascii="Calibri" w:eastAsia="SimSun" w:hAnsi="Calibri" w:cs="Calibri"/>
          <w:lang w:eastAsia="zh-CN"/>
        </w:rPr>
        <w:t>《战略》</w:t>
      </w:r>
      <w:r>
        <w:rPr>
          <w:rFonts w:ascii="Calibri" w:eastAsia="SimSun" w:hAnsi="Calibri" w:cs="Calibri"/>
          <w:lang w:eastAsia="zh-CN"/>
        </w:rPr>
        <w:t xml:space="preserve"> </w:t>
      </w:r>
      <w:r>
        <w:rPr>
          <w:rFonts w:ascii="Calibri" w:eastAsia="SimSun" w:hAnsi="Calibri" w:cs="Calibri"/>
          <w:lang w:eastAsia="zh-CN"/>
        </w:rPr>
        <w:t>实施活动征求意见和反馈的一个重要咨询点。</w:t>
      </w:r>
    </w:p>
    <w:p w14:paraId="7C24B5A8" w14:textId="77777777" w:rsidR="00F458E2" w:rsidRPr="00EE2EA5" w:rsidRDefault="008542F7" w:rsidP="00FD4B36">
      <w:pPr>
        <w:pStyle w:val="Heading2"/>
        <w:rPr>
          <w:rFonts w:ascii="SimSun" w:eastAsia="SimSun" w:hAnsi="SimSun"/>
          <w:lang w:eastAsia="zh-CN"/>
        </w:rPr>
      </w:pPr>
      <w:bookmarkStart w:id="132" w:name="_Toc151076851"/>
      <w:r w:rsidRPr="00EE2EA5">
        <w:rPr>
          <w:rFonts w:ascii="SimSun" w:eastAsia="SimSun" w:hAnsi="SimSun" w:cs="Calibri"/>
          <w:lang w:eastAsia="zh-CN"/>
        </w:rPr>
        <w:t>《战略》在线</w:t>
      </w:r>
      <w:bookmarkEnd w:id="132"/>
    </w:p>
    <w:p w14:paraId="2759EA57" w14:textId="77777777" w:rsidR="00EE2EA5" w:rsidRPr="00EE2EA5" w:rsidRDefault="00EE2EA5" w:rsidP="00EE2EA5">
      <w:pPr>
        <w:spacing w:after="0" w:line="240" w:lineRule="auto"/>
        <w:rPr>
          <w:rFonts w:ascii="SimSun" w:eastAsia="SimSun" w:hAnsi="SimSun" w:cs="Calibri"/>
          <w:lang w:eastAsia="zh-CN"/>
        </w:rPr>
      </w:pPr>
      <w:r w:rsidRPr="00EE2EA5">
        <w:rPr>
          <w:rFonts w:ascii="SimSun" w:eastAsia="SimSun" w:hAnsi="SimSun" w:cs="Calibri"/>
        </w:rPr>
        <w:fldChar w:fldCharType="begin"/>
      </w:r>
      <w:r w:rsidRPr="00EE2EA5">
        <w:rPr>
          <w:rFonts w:ascii="SimSun" w:eastAsia="SimSun" w:hAnsi="SimSun" w:cs="Calibri"/>
          <w:lang w:eastAsia="zh-CN"/>
        </w:rPr>
        <w:instrText xml:space="preserve"> HYPERLINK "https://www.disabilitygateway.gov.au/ads" </w:instrText>
      </w:r>
      <w:r w:rsidRPr="00EE2EA5">
        <w:rPr>
          <w:rFonts w:ascii="SimSun" w:eastAsia="SimSun" w:hAnsi="SimSun" w:cs="Calibri"/>
        </w:rPr>
        <w:fldChar w:fldCharType="separate"/>
      </w:r>
      <w:r w:rsidRPr="00EE2EA5">
        <w:rPr>
          <w:rStyle w:val="Hyperlink"/>
          <w:rFonts w:ascii="SimSun" w:eastAsia="SimSun" w:hAnsi="SimSun" w:cs="MS Gothic" w:hint="eastAsia"/>
          <w:lang w:eastAsia="zh-CN"/>
        </w:rPr>
        <w:t>残疾人事</w:t>
      </w:r>
      <w:r w:rsidRPr="00EE2EA5">
        <w:rPr>
          <w:rStyle w:val="Hyperlink"/>
          <w:rFonts w:ascii="SimSun" w:eastAsia="SimSun" w:hAnsi="SimSun" w:cs="MingLiU" w:hint="eastAsia"/>
          <w:lang w:eastAsia="zh-CN"/>
        </w:rPr>
        <w:t>业网关的</w:t>
      </w:r>
      <w:r w:rsidRPr="00EE2EA5">
        <w:rPr>
          <w:rStyle w:val="Hyperlink"/>
          <w:rFonts w:ascii="SimSun" w:eastAsia="SimSun" w:hAnsi="SimSun" w:cs="Calibri"/>
        </w:rPr>
        <w:fldChar w:fldCharType="end"/>
      </w:r>
      <w:r w:rsidRPr="00EE2EA5">
        <w:rPr>
          <w:rStyle w:val="Hyperlink"/>
          <w:rFonts w:ascii="SimSun" w:eastAsia="SimSun" w:hAnsi="SimSun" w:cs="MingLiU" w:hint="eastAsia"/>
          <w:lang w:eastAsia="zh-CN"/>
        </w:rPr>
        <w:t>战略中心部分</w:t>
      </w:r>
      <w:r w:rsidRPr="00EE2EA5">
        <w:rPr>
          <w:rFonts w:ascii="SimSun" w:eastAsia="SimSun" w:hAnsi="SimSun" w:cs="MingLiU" w:hint="eastAsia"/>
          <w:lang w:eastAsia="zh-CN"/>
        </w:rPr>
        <w:t>为《战略》的新闻、资源和报告提供统一平台。该平台于</w:t>
      </w:r>
      <w:r w:rsidRPr="00EE2EA5">
        <w:rPr>
          <w:rFonts w:ascii="SimSun" w:eastAsia="SimSun" w:hAnsi="SimSun" w:cs="Calibri"/>
          <w:lang w:eastAsia="zh-CN"/>
        </w:rPr>
        <w:t>2021</w:t>
      </w:r>
      <w:r w:rsidRPr="00EE2EA5">
        <w:rPr>
          <w:rFonts w:ascii="SimSun" w:eastAsia="SimSun" w:hAnsi="SimSun" w:cs="MS Gothic" w:hint="eastAsia"/>
          <w:lang w:eastAsia="zh-CN"/>
        </w:rPr>
        <w:t>年中启用，澳大利</w:t>
      </w:r>
      <w:r w:rsidRPr="00EE2EA5">
        <w:rPr>
          <w:rFonts w:ascii="SimSun" w:eastAsia="SimSun" w:hAnsi="SimSun" w:cs="MingLiU" w:hint="eastAsia"/>
          <w:lang w:eastAsia="zh-CN"/>
        </w:rPr>
        <w:t>亚政府</w:t>
      </w:r>
      <w:r w:rsidRPr="00EE2EA5">
        <w:rPr>
          <w:rFonts w:ascii="SimSun" w:eastAsia="SimSun" w:hAnsi="SimSun" w:cs="MS Gothic" w:hint="eastAsia"/>
          <w:lang w:eastAsia="zh-CN"/>
        </w:rPr>
        <w:t>也一直致力于</w:t>
      </w:r>
      <w:r w:rsidRPr="00EE2EA5">
        <w:rPr>
          <w:rFonts w:ascii="SimSun" w:eastAsia="SimSun" w:hAnsi="SimSun" w:cs="MingLiU" w:hint="eastAsia"/>
          <w:lang w:eastAsia="zh-CN"/>
        </w:rPr>
        <w:t>维护和发展</w:t>
      </w:r>
      <w:r w:rsidRPr="00EE2EA5">
        <w:rPr>
          <w:rFonts w:ascii="SimSun" w:eastAsia="SimSun" w:hAnsi="SimSun" w:cs="MS Gothic" w:hint="eastAsia"/>
          <w:lang w:eastAsia="zh-CN"/>
        </w:rPr>
        <w:t>《</w:t>
      </w:r>
      <w:r w:rsidRPr="00EE2EA5">
        <w:rPr>
          <w:rFonts w:ascii="SimSun" w:eastAsia="SimSun" w:hAnsi="SimSun" w:cs="MingLiU" w:hint="eastAsia"/>
          <w:lang w:eastAsia="zh-CN"/>
        </w:rPr>
        <w:t>战略》</w:t>
      </w:r>
      <w:r w:rsidRPr="00EE2EA5">
        <w:rPr>
          <w:rFonts w:ascii="SimSun" w:eastAsia="SimSun" w:hAnsi="SimSun" w:cs="MS Gothic" w:hint="eastAsia"/>
          <w:lang w:eastAsia="zh-CN"/>
        </w:rPr>
        <w:t>的在</w:t>
      </w:r>
      <w:r w:rsidRPr="00EE2EA5">
        <w:rPr>
          <w:rFonts w:ascii="SimSun" w:eastAsia="SimSun" w:hAnsi="SimSun" w:cs="MingLiU" w:hint="eastAsia"/>
          <w:lang w:eastAsia="zh-CN"/>
        </w:rPr>
        <w:t>线业务。核心信息以无障碍格式提供，包括简易阅读</w:t>
      </w:r>
      <w:r w:rsidRPr="00EE2EA5">
        <w:rPr>
          <w:rFonts w:ascii="SimSun" w:eastAsia="SimSun" w:hAnsi="SimSun" w:cs="MS Gothic" w:hint="eastAsia"/>
          <w:lang w:eastAsia="zh-CN"/>
        </w:rPr>
        <w:t>版和</w:t>
      </w:r>
      <w:r w:rsidRPr="00EE2EA5">
        <w:rPr>
          <w:rFonts w:ascii="SimSun" w:eastAsia="SimSun" w:hAnsi="SimSun" w:cs="Calibri"/>
          <w:lang w:eastAsia="zh-CN"/>
        </w:rPr>
        <w:t>14</w:t>
      </w:r>
      <w:r w:rsidRPr="00EE2EA5">
        <w:rPr>
          <w:rFonts w:ascii="SimSun" w:eastAsia="SimSun" w:hAnsi="SimSun" w:cs="MS Gothic" w:hint="eastAsia"/>
          <w:lang w:eastAsia="zh-CN"/>
        </w:rPr>
        <w:t>种社区</w:t>
      </w:r>
      <w:r w:rsidRPr="00EE2EA5">
        <w:rPr>
          <w:rFonts w:ascii="SimSun" w:eastAsia="SimSun" w:hAnsi="SimSun" w:cs="MingLiU" w:hint="eastAsia"/>
          <w:lang w:eastAsia="zh-CN"/>
        </w:rPr>
        <w:t>语言（包括澳大利亚</w:t>
      </w:r>
      <w:r w:rsidRPr="00EE2EA5">
        <w:rPr>
          <w:rFonts w:ascii="SimSun" w:eastAsia="SimSun" w:hAnsi="SimSun" w:cs="MS Gothic" w:hint="eastAsia"/>
          <w:lang w:eastAsia="zh-CN"/>
        </w:rPr>
        <w:t>手</w:t>
      </w:r>
      <w:r w:rsidRPr="00EE2EA5">
        <w:rPr>
          <w:rFonts w:ascii="SimSun" w:eastAsia="SimSun" w:hAnsi="SimSun" w:cs="MingLiU" w:hint="eastAsia"/>
          <w:lang w:eastAsia="zh-CN"/>
        </w:rPr>
        <w:t>语</w:t>
      </w:r>
      <w:proofErr w:type="spellStart"/>
      <w:r w:rsidRPr="00EE2EA5">
        <w:rPr>
          <w:rFonts w:ascii="Arial" w:eastAsia="SimSun" w:hAnsi="Arial" w:cs="Arial"/>
          <w:lang w:eastAsia="zh-CN"/>
        </w:rPr>
        <w:t>Auslan</w:t>
      </w:r>
      <w:proofErr w:type="spellEnd"/>
      <w:r w:rsidRPr="00EE2EA5">
        <w:rPr>
          <w:rFonts w:ascii="SimSun" w:eastAsia="SimSun" w:hAnsi="SimSun" w:cs="MS Gothic" w:hint="eastAsia"/>
          <w:lang w:eastAsia="zh-CN"/>
        </w:rPr>
        <w:t>）。其它无障碍格式，如盲文格式，可</w:t>
      </w:r>
      <w:r w:rsidRPr="00EE2EA5">
        <w:rPr>
          <w:rFonts w:ascii="SimSun" w:eastAsia="SimSun" w:hAnsi="SimSun" w:cs="MingLiU" w:hint="eastAsia"/>
          <w:lang w:eastAsia="zh-CN"/>
        </w:rPr>
        <w:t>应要求提供，并已着手在未来纳入一些原住民语言。</w:t>
      </w:r>
    </w:p>
    <w:p w14:paraId="3F7FCC45" w14:textId="77777777" w:rsidR="00EE2EA5" w:rsidRPr="00EE2EA5" w:rsidRDefault="00EE2EA5" w:rsidP="00EE2EA5">
      <w:pPr>
        <w:rPr>
          <w:rFonts w:ascii="SimSun" w:eastAsia="SimSun" w:hAnsi="SimSun"/>
          <w:lang w:eastAsia="zh-CN"/>
        </w:rPr>
      </w:pPr>
      <w:r w:rsidRPr="00EE2EA5">
        <w:rPr>
          <w:rFonts w:ascii="SimSun" w:eastAsia="SimSun" w:hAnsi="SimSun" w:cs="MS Gothic" w:hint="eastAsia"/>
          <w:lang w:eastAsia="zh-CN"/>
        </w:rPr>
        <w:t>自</w:t>
      </w:r>
      <w:r w:rsidRPr="00EE2EA5">
        <w:rPr>
          <w:rFonts w:ascii="SimSun" w:eastAsia="SimSun" w:hAnsi="SimSun" w:cs="MingLiU" w:hint="eastAsia"/>
          <w:lang w:eastAsia="zh-CN"/>
        </w:rPr>
        <w:t>战略中心启动两年来，新增内容包括</w:t>
      </w:r>
      <w:r w:rsidRPr="00EE2EA5">
        <w:rPr>
          <w:rFonts w:ascii="SimSun" w:eastAsia="SimSun" w:hAnsi="SimSun" w:cs="MS Gothic" w:hint="eastAsia"/>
          <w:lang w:eastAsia="zh-CN"/>
        </w:rPr>
        <w:t>：</w:t>
      </w:r>
    </w:p>
    <w:p w14:paraId="24CC438B" w14:textId="77777777" w:rsidR="00CD0E8D" w:rsidRDefault="00CD0E8D" w:rsidP="00CD0E8D">
      <w:pPr>
        <w:pStyle w:val="ListParagraph"/>
        <w:numPr>
          <w:ilvl w:val="0"/>
          <w:numId w:val="175"/>
        </w:numPr>
        <w:rPr>
          <w:rFonts w:ascii="Calibri" w:eastAsia="SimSun" w:hAnsi="Calibri" w:cs="Calibri"/>
          <w:lang w:eastAsia="zh-CN"/>
        </w:rPr>
      </w:pPr>
      <w:r>
        <w:rPr>
          <w:rFonts w:ascii="Calibri" w:eastAsia="SimSun" w:hAnsi="Calibri" w:cs="Calibri"/>
          <w:lang w:eastAsia="zh-CN"/>
        </w:rPr>
        <w:t>年度目标行动计划报告。</w:t>
      </w:r>
    </w:p>
    <w:p w14:paraId="4B47E21E" w14:textId="77777777" w:rsidR="00CD0E8D" w:rsidRDefault="00CD0E8D" w:rsidP="00CD0E8D">
      <w:pPr>
        <w:pStyle w:val="ListParagraph"/>
        <w:numPr>
          <w:ilvl w:val="0"/>
          <w:numId w:val="175"/>
        </w:numPr>
        <w:rPr>
          <w:rFonts w:ascii="Calibri" w:eastAsia="SimSun" w:hAnsi="Calibri" w:cs="Calibri"/>
          <w:lang w:eastAsia="zh-CN"/>
        </w:rPr>
      </w:pPr>
      <w:r>
        <w:rPr>
          <w:rFonts w:ascii="Calibri" w:eastAsia="SimSun" w:hAnsi="Calibri" w:cs="Calibri"/>
          <w:lang w:eastAsia="zh-CN"/>
        </w:rPr>
        <w:t>战略论坛及各次意见征集的信息。</w:t>
      </w:r>
    </w:p>
    <w:p w14:paraId="1FBA82B3" w14:textId="77777777" w:rsidR="00CD0E8D" w:rsidRDefault="00CD0E8D" w:rsidP="00CD0E8D">
      <w:pPr>
        <w:pStyle w:val="ListParagraph"/>
        <w:numPr>
          <w:ilvl w:val="0"/>
          <w:numId w:val="175"/>
        </w:numPr>
        <w:rPr>
          <w:rFonts w:ascii="Calibri" w:eastAsia="SimSun" w:hAnsi="Calibri" w:cs="Calibri"/>
          <w:lang w:eastAsia="zh-CN"/>
        </w:rPr>
      </w:pPr>
      <w:r>
        <w:rPr>
          <w:rFonts w:ascii="Calibri" w:eastAsia="SimSun" w:hAnsi="Calibri" w:cs="Calibri"/>
          <w:lang w:eastAsia="zh-CN"/>
        </w:rPr>
        <w:t>战略咨询委员会的详细资料和公报。</w:t>
      </w:r>
    </w:p>
    <w:p w14:paraId="5134D2C9" w14:textId="77777777" w:rsidR="00CD0E8D" w:rsidRDefault="00CD0E8D" w:rsidP="00CD0E8D">
      <w:pPr>
        <w:pStyle w:val="ListParagraph"/>
        <w:numPr>
          <w:ilvl w:val="0"/>
          <w:numId w:val="175"/>
        </w:numPr>
        <w:rPr>
          <w:rFonts w:ascii="Calibri" w:eastAsia="SimSun" w:hAnsi="Calibri" w:cs="Calibri"/>
          <w:lang w:eastAsia="zh-CN"/>
        </w:rPr>
      </w:pPr>
      <w:r>
        <w:rPr>
          <w:rFonts w:ascii="Calibri" w:eastAsia="SimSun" w:hAnsi="Calibri" w:cs="Calibri"/>
          <w:lang w:eastAsia="zh-CN"/>
        </w:rPr>
        <w:t>新资源，例如《数据完善计划》和</w:t>
      </w:r>
      <w:hyperlink r:id="rId91" w:history="1">
        <w:r w:rsidRPr="00CD0E8D">
          <w:rPr>
            <w:rStyle w:val="Hyperlink"/>
            <w:rFonts w:ascii="Calibri" w:eastAsia="SimSun" w:hAnsi="Calibri" w:cs="Calibri"/>
            <w:lang w:eastAsia="zh-CN"/>
          </w:rPr>
          <w:t>《与残疾人接触的良好行为指南》</w:t>
        </w:r>
      </w:hyperlink>
      <w:r>
        <w:rPr>
          <w:rFonts w:ascii="Calibri" w:eastAsia="SimSun" w:hAnsi="Calibri" w:cs="Calibri"/>
          <w:lang w:eastAsia="zh-CN"/>
        </w:rPr>
        <w:t>。</w:t>
      </w:r>
    </w:p>
    <w:p w14:paraId="728746FA" w14:textId="77777777" w:rsidR="00CD0E8D" w:rsidRDefault="00CD0E8D" w:rsidP="00CD0E8D">
      <w:pPr>
        <w:pStyle w:val="ListParagraph"/>
        <w:numPr>
          <w:ilvl w:val="0"/>
          <w:numId w:val="175"/>
        </w:numPr>
      </w:pPr>
      <w:r>
        <w:rPr>
          <w:rFonts w:ascii="Calibri" w:eastAsia="SimSun" w:hAnsi="Calibri" w:cs="Calibri"/>
          <w:lang w:eastAsia="zh-CN"/>
        </w:rPr>
        <w:t>澳大利亚健康与福利研究所（</w:t>
      </w:r>
      <w:r w:rsidRPr="00CD0E8D">
        <w:rPr>
          <w:rFonts w:ascii="Arial" w:eastAsia="SimSun" w:hAnsi="Arial" w:cs="Arial"/>
        </w:rPr>
        <w:t>Australian Institute of Health and Welfare</w:t>
      </w:r>
      <w:r>
        <w:rPr>
          <w:rFonts w:ascii="Calibri" w:eastAsia="SimSun" w:hAnsi="Calibri" w:cs="Calibri"/>
          <w:lang w:eastAsia="zh-CN"/>
        </w:rPr>
        <w:t>）的</w:t>
      </w:r>
      <w:r>
        <w:rPr>
          <w:rFonts w:ascii="Calibri" w:eastAsia="SimSun" w:hAnsi="Calibri" w:cs="Calibri"/>
          <w:lang w:val="en-US" w:eastAsia="zh-CN"/>
        </w:rPr>
        <w:t xml:space="preserve"> </w:t>
      </w:r>
      <w:hyperlink r:id="rId92" w:history="1">
        <w:r>
          <w:rPr>
            <w:rStyle w:val="Hyperlink"/>
            <w:rFonts w:ascii="Calibri" w:eastAsia="SimSun" w:hAnsi="Calibri" w:cs="Calibri"/>
            <w:lang w:eastAsia="zh-CN"/>
          </w:rPr>
          <w:t>《战略成果框架》互动网站</w:t>
        </w:r>
      </w:hyperlink>
      <w:r>
        <w:rPr>
          <w:rFonts w:ascii="Calibri" w:eastAsia="SimSun" w:hAnsi="Calibri" w:cs="Calibri"/>
          <w:lang w:eastAsia="zh-CN"/>
        </w:rPr>
        <w:t>链接。</w:t>
      </w:r>
    </w:p>
    <w:p w14:paraId="4ABADC7B" w14:textId="77777777" w:rsidR="00DA3E54" w:rsidRPr="00B84201" w:rsidRDefault="00B84201" w:rsidP="00FD4B36">
      <w:pPr>
        <w:rPr>
          <w:rFonts w:ascii="SimSun" w:eastAsia="SimSun" w:hAnsi="SimSun"/>
          <w:lang w:eastAsia="zh-CN"/>
        </w:rPr>
      </w:pPr>
      <w:r w:rsidRPr="00B84201">
        <w:rPr>
          <w:rFonts w:ascii="SimSun" w:eastAsia="SimSun" w:hAnsi="SimSun" w:cs="MS Gothic" w:hint="eastAsia"/>
          <w:lang w:eastAsia="zh-CN"/>
        </w:rPr>
        <w:t>目前正在</w:t>
      </w:r>
      <w:r w:rsidRPr="00B84201">
        <w:rPr>
          <w:rFonts w:ascii="SimSun" w:eastAsia="SimSun" w:hAnsi="SimSun" w:cs="MingLiU" w:hint="eastAsia"/>
          <w:lang w:eastAsia="zh-CN"/>
        </w:rPr>
        <w:t>对不断扩大的战略中心进行</w:t>
      </w:r>
      <w:r w:rsidRPr="00B84201">
        <w:rPr>
          <w:rFonts w:ascii="SimSun" w:eastAsia="SimSun" w:hAnsi="SimSun" w:cs="MS Gothic" w:hint="eastAsia"/>
          <w:lang w:eastAsia="zh-CN"/>
        </w:rPr>
        <w:t>复</w:t>
      </w:r>
      <w:r w:rsidRPr="00B84201">
        <w:rPr>
          <w:rFonts w:ascii="SimSun" w:eastAsia="SimSun" w:hAnsi="SimSun" w:cs="MingLiU" w:hint="eastAsia"/>
          <w:lang w:eastAsia="zh-CN"/>
        </w:rPr>
        <w:t>审</w:t>
      </w:r>
      <w:r w:rsidRPr="00B84201">
        <w:rPr>
          <w:rFonts w:ascii="SimSun" w:eastAsia="SimSun" w:hAnsi="SimSun" w:cs="MS Gothic" w:hint="eastAsia"/>
          <w:lang w:eastAsia="zh-CN"/>
        </w:rPr>
        <w:t>和更新，改</w:t>
      </w:r>
      <w:r w:rsidRPr="00B84201">
        <w:rPr>
          <w:rFonts w:ascii="SimSun" w:eastAsia="SimSun" w:hAnsi="SimSun" w:cs="MingLiU" w:hint="eastAsia"/>
          <w:lang w:eastAsia="zh-CN"/>
        </w:rPr>
        <w:t>进版</w:t>
      </w:r>
      <w:r w:rsidRPr="00B84201">
        <w:rPr>
          <w:rFonts w:ascii="SimSun" w:eastAsia="SimSun" w:hAnsi="SimSun" w:cs="MS Gothic" w:hint="eastAsia"/>
          <w:lang w:eastAsia="zh-CN"/>
        </w:rPr>
        <w:t>将于</w:t>
      </w:r>
      <w:r w:rsidRPr="00B84201">
        <w:rPr>
          <w:rFonts w:ascii="Arial" w:eastAsia="SimSun" w:hAnsi="Arial" w:cs="Arial"/>
          <w:lang w:eastAsia="zh-CN"/>
        </w:rPr>
        <w:t>2023</w:t>
      </w:r>
      <w:r w:rsidRPr="00B84201">
        <w:rPr>
          <w:rFonts w:ascii="SimSun" w:eastAsia="SimSun" w:hAnsi="SimSun" w:cs="MS Gothic" w:hint="eastAsia"/>
          <w:lang w:eastAsia="zh-CN"/>
        </w:rPr>
        <w:t>年底至</w:t>
      </w:r>
      <w:r w:rsidRPr="00B84201">
        <w:rPr>
          <w:rFonts w:ascii="Arial" w:eastAsia="SimSun" w:hAnsi="Arial" w:cs="Arial"/>
          <w:lang w:eastAsia="zh-CN"/>
        </w:rPr>
        <w:t>2024</w:t>
      </w:r>
      <w:r w:rsidRPr="00B84201">
        <w:rPr>
          <w:rFonts w:ascii="SimSun" w:eastAsia="SimSun" w:hAnsi="SimSun" w:cs="MS Gothic" w:hint="eastAsia"/>
          <w:lang w:eastAsia="zh-CN"/>
        </w:rPr>
        <w:t>年初推出。</w:t>
      </w:r>
    </w:p>
    <w:p w14:paraId="7DA937AB" w14:textId="77777777" w:rsidR="00952D9D" w:rsidRDefault="00952D9D">
      <w:pPr>
        <w:spacing w:before="0" w:after="0" w:line="240" w:lineRule="auto"/>
        <w:rPr>
          <w:lang w:eastAsia="zh-CN"/>
        </w:rPr>
      </w:pPr>
      <w:r>
        <w:rPr>
          <w:lang w:eastAsia="zh-CN"/>
        </w:rPr>
        <w:br w:type="page"/>
      </w:r>
    </w:p>
    <w:p w14:paraId="5FC984EB" w14:textId="55277E42" w:rsidR="00D0483A" w:rsidRDefault="006D08D3" w:rsidP="00FD4B36">
      <w:r>
        <w:rPr>
          <w:noProof/>
        </w:rPr>
        <w:lastRenderedPageBreak/>
        <w:drawing>
          <wp:anchor distT="0" distB="1651" distL="0" distR="0" simplePos="0" relativeHeight="251658240" behindDoc="1" locked="0" layoutInCell="1" allowOverlap="1" wp14:anchorId="187B1ABC" wp14:editId="7461ECFF">
            <wp:simplePos x="0" y="0"/>
            <wp:positionH relativeFrom="page">
              <wp:posOffset>-146050</wp:posOffset>
            </wp:positionH>
            <wp:positionV relativeFrom="page">
              <wp:posOffset>7620</wp:posOffset>
            </wp:positionV>
            <wp:extent cx="8517890" cy="10673334"/>
            <wp:effectExtent l="0" t="0" r="0" b="0"/>
            <wp:wrapNone/>
            <wp:docPr id="2"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517890" cy="10673080"/>
                    </a:xfrm>
                    <a:prstGeom prst="rect">
                      <a:avLst/>
                    </a:prstGeom>
                  </pic:spPr>
                </pic:pic>
              </a:graphicData>
            </a:graphic>
            <wp14:sizeRelH relativeFrom="margin">
              <wp14:pctWidth>0</wp14:pctWidth>
            </wp14:sizeRelH>
            <wp14:sizeRelV relativeFrom="margin">
              <wp14:pctHeight>0</wp14:pctHeight>
            </wp14:sizeRelV>
          </wp:anchor>
        </w:drawing>
      </w:r>
    </w:p>
    <w:sectPr w:rsidR="00D0483A" w:rsidSect="00F63184">
      <w:headerReference w:type="default" r:id="rId93"/>
      <w:pgSz w:w="11906" w:h="16838" w:code="9"/>
      <w:pgMar w:top="1985" w:right="1274" w:bottom="1077" w:left="1276" w:header="709"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A20E" w14:textId="77777777" w:rsidR="005E6D6E" w:rsidRDefault="005E6D6E" w:rsidP="00FD4B36">
      <w:r>
        <w:separator/>
      </w:r>
    </w:p>
  </w:endnote>
  <w:endnote w:type="continuationSeparator" w:id="0">
    <w:p w14:paraId="4F5D85A2" w14:textId="77777777" w:rsidR="005E6D6E" w:rsidRDefault="005E6D6E" w:rsidP="00FD4B36">
      <w:r>
        <w:continuationSeparator/>
      </w:r>
    </w:p>
  </w:endnote>
  <w:endnote w:type="continuationNotice" w:id="1">
    <w:p w14:paraId="11D9FB47" w14:textId="77777777" w:rsidR="005E6D6E" w:rsidRDefault="005E6D6E" w:rsidP="00FD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auto"/>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lson Pro Medium">
    <w:panose1 w:val="00000000000000000000"/>
    <w:charset w:val="4D"/>
    <w:family w:val="auto"/>
    <w:notTrueType/>
    <w:pitch w:val="variable"/>
    <w:sig w:usb0="00000007" w:usb1="00000001" w:usb2="00000000" w:usb3="00000000" w:csb0="00000093" w:csb1="00000000"/>
  </w:font>
  <w:font w:name="Nunito Sans ExtraLight">
    <w:charset w:val="00"/>
    <w:family w:val="auto"/>
    <w:pitch w:val="variable"/>
    <w:sig w:usb0="A00002FF" w:usb1="5000204B" w:usb2="00000000" w:usb3="00000000" w:csb0="00000197" w:csb1="00000000"/>
  </w:font>
  <w:font w:name="Filson Pro Bold">
    <w:altName w:val="Times New Roman"/>
    <w:panose1 w:val="00000000000000000000"/>
    <w:charset w:val="4D"/>
    <w:family w:val="auto"/>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ontserrat Light">
    <w:panose1 w:val="00000400000000000000"/>
    <w:charset w:val="00"/>
    <w:family w:val="modern"/>
    <w:notTrueType/>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ABB8" w14:textId="77777777" w:rsidR="007E6CBD" w:rsidRPr="00A35449" w:rsidRDefault="007E6CBD" w:rsidP="00F63184">
    <w:pPr>
      <w:pStyle w:val="Footer"/>
      <w:tabs>
        <w:tab w:val="clear" w:pos="9026"/>
        <w:tab w:val="right" w:pos="9356"/>
      </w:tabs>
      <w:rPr>
        <w:i/>
        <w:color w:val="808080"/>
        <w:sz w:val="18"/>
      </w:rPr>
    </w:pPr>
    <w:proofErr w:type="spellStart"/>
    <w:r w:rsidRPr="007E6D8C">
      <w:rPr>
        <w:rFonts w:ascii="SimSun" w:eastAsia="SimSun" w:hAnsi="SimSun" w:cs="MingLiU" w:hint="eastAsia"/>
        <w:i/>
        <w:color w:val="808080"/>
        <w:sz w:val="18"/>
      </w:rPr>
      <w:t>实施报告</w:t>
    </w:r>
    <w:proofErr w:type="spellEnd"/>
    <w:r w:rsidRPr="007E6D8C">
      <w:rPr>
        <w:rFonts w:ascii="SimSun" w:eastAsia="SimSun" w:hAnsi="SimSun" w:cs="MingLiU" w:hint="eastAsia"/>
        <w:i/>
        <w:color w:val="808080"/>
        <w:sz w:val="18"/>
      </w:rPr>
      <w:t>：</w:t>
    </w:r>
    <w:r w:rsidRPr="007E6D8C">
      <w:rPr>
        <w:rFonts w:ascii="SimSun" w:eastAsia="SimSun" w:hAnsi="SimSun"/>
        <w:i/>
        <w:color w:val="808080"/>
        <w:sz w:val="18"/>
      </w:rPr>
      <w:t xml:space="preserve"> </w:t>
    </w:r>
    <w:proofErr w:type="spellStart"/>
    <w:r w:rsidRPr="007E6D8C">
      <w:rPr>
        <w:rFonts w:ascii="SimSun" w:eastAsia="SimSun" w:hAnsi="SimSun" w:cs="MS Gothic" w:hint="eastAsia"/>
        <w:i/>
        <w:color w:val="808080"/>
        <w:sz w:val="18"/>
      </w:rPr>
      <w:t>摘要</w:t>
    </w:r>
    <w:proofErr w:type="spellEnd"/>
    <w:r w:rsidRPr="00A35449">
      <w:rPr>
        <w:i/>
        <w:color w:val="808080"/>
        <w:sz w:val="18"/>
      </w:rPr>
      <w:tab/>
    </w:r>
    <w:r w:rsidRPr="00A35449">
      <w:rPr>
        <w:i/>
        <w:color w:val="808080"/>
        <w:sz w:val="18"/>
      </w:rPr>
      <w:tab/>
    </w:r>
    <w:r w:rsidRPr="00A35449">
      <w:rPr>
        <w:i/>
        <w:color w:val="808080"/>
        <w:sz w:val="18"/>
      </w:rPr>
      <w:fldChar w:fldCharType="begin"/>
    </w:r>
    <w:r w:rsidRPr="00A35449">
      <w:rPr>
        <w:i/>
        <w:color w:val="808080"/>
        <w:sz w:val="18"/>
      </w:rPr>
      <w:instrText xml:space="preserve"> PAGE   \* MERGEFORMAT </w:instrText>
    </w:r>
    <w:r w:rsidRPr="00A35449">
      <w:rPr>
        <w:i/>
        <w:color w:val="808080"/>
        <w:sz w:val="18"/>
      </w:rPr>
      <w:fldChar w:fldCharType="separate"/>
    </w:r>
    <w:r w:rsidR="00AE4513">
      <w:rPr>
        <w:i/>
        <w:noProof/>
        <w:color w:val="808080"/>
        <w:sz w:val="18"/>
      </w:rPr>
      <w:t>1</w:t>
    </w:r>
    <w:r w:rsidRPr="00A35449">
      <w:rPr>
        <w:i/>
        <w:noProof/>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6F98" w14:textId="77777777" w:rsidR="005E6D6E" w:rsidRDefault="005E6D6E" w:rsidP="00FD4B36">
      <w:r>
        <w:separator/>
      </w:r>
    </w:p>
  </w:footnote>
  <w:footnote w:type="continuationSeparator" w:id="0">
    <w:p w14:paraId="2F0B8FD2" w14:textId="77777777" w:rsidR="005E6D6E" w:rsidRDefault="005E6D6E" w:rsidP="00FD4B36">
      <w:r>
        <w:continuationSeparator/>
      </w:r>
    </w:p>
  </w:footnote>
  <w:footnote w:type="continuationNotice" w:id="1">
    <w:p w14:paraId="35999035" w14:textId="77777777" w:rsidR="005E6D6E" w:rsidRDefault="005E6D6E" w:rsidP="00FD4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3B44" w14:textId="6E72C161" w:rsidR="007E6CBD" w:rsidRDefault="006D08D3">
    <w:pPr>
      <w:pStyle w:val="BodyText"/>
      <w:spacing w:line="14" w:lineRule="auto"/>
    </w:pPr>
    <w:r>
      <w:rPr>
        <w:noProof/>
      </w:rPr>
      <w:drawing>
        <wp:anchor distT="0" distB="0" distL="0" distR="0" simplePos="0" relativeHeight="251656704" behindDoc="1" locked="0" layoutInCell="1" allowOverlap="1" wp14:anchorId="327D1341" wp14:editId="3F8F1057">
          <wp:simplePos x="0" y="0"/>
          <wp:positionH relativeFrom="page">
            <wp:posOffset>683895</wp:posOffset>
          </wp:positionH>
          <wp:positionV relativeFrom="page">
            <wp:posOffset>1119505</wp:posOffset>
          </wp:positionV>
          <wp:extent cx="1405255" cy="1130935"/>
          <wp:effectExtent l="0" t="0" r="0" b="0"/>
          <wp:wrapNone/>
          <wp:docPr id="5"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pic:cNvPicPr/>
                </pic:nvPicPr>
                <pic:blipFill>
                  <a:blip r:embed="rId1" cstate="print"/>
                  <a:stretch>
                    <a:fillRect/>
                  </a:stretch>
                </pic:blipFill>
                <pic:spPr>
                  <a:xfrm>
                    <a:off x="0" y="0"/>
                    <a:ext cx="1405255" cy="1130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032" distL="0" distR="0" simplePos="0" relativeHeight="251658752" behindDoc="1" locked="0" layoutInCell="1" allowOverlap="1" wp14:anchorId="03586C06" wp14:editId="79107851">
          <wp:simplePos x="0" y="0"/>
          <wp:positionH relativeFrom="page">
            <wp:posOffset>2223135</wp:posOffset>
          </wp:positionH>
          <wp:positionV relativeFrom="page">
            <wp:posOffset>1491615</wp:posOffset>
          </wp:positionV>
          <wp:extent cx="745490" cy="559308"/>
          <wp:effectExtent l="0" t="0" r="0" b="0"/>
          <wp:wrapNone/>
          <wp:docPr id="4" name="image2.png" title="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title="Tag Line"/>
                  <pic:cNvPicPr/>
                </pic:nvPicPr>
                <pic:blipFill>
                  <a:blip r:embed="rId2" cstate="print"/>
                  <a:stretch>
                    <a:fillRect/>
                  </a:stretch>
                </pic:blipFill>
                <pic:spPr>
                  <a:xfrm>
                    <a:off x="0" y="0"/>
                    <a:ext cx="74549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196F" w14:textId="488CEBB6" w:rsidR="007E6CBD" w:rsidRDefault="006D08D3" w:rsidP="00FD4B36">
    <w:pPr>
      <w:pStyle w:val="Header"/>
    </w:pPr>
    <w:r>
      <w:rPr>
        <w:noProof/>
      </w:rPr>
      <mc:AlternateContent>
        <mc:Choice Requires="wpg">
          <w:drawing>
            <wp:anchor distT="0" distB="0" distL="114300" distR="114300" simplePos="0" relativeHeight="251657728" behindDoc="0" locked="0" layoutInCell="1" allowOverlap="1" wp14:anchorId="7234D9A0" wp14:editId="50E050E9">
              <wp:simplePos x="0" y="0"/>
              <wp:positionH relativeFrom="column">
                <wp:posOffset>-826770</wp:posOffset>
              </wp:positionH>
              <wp:positionV relativeFrom="paragraph">
                <wp:posOffset>-439420</wp:posOffset>
              </wp:positionV>
              <wp:extent cx="7563485" cy="1137920"/>
              <wp:effectExtent l="0" t="0" r="0" b="0"/>
              <wp:wrapNone/>
              <wp:docPr id="54" name="Group 1" descr="Decorative image" title="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85" cy="1137920"/>
                        <a:chOff x="0" y="0"/>
                        <a:chExt cx="7563485" cy="1138003"/>
                      </a:xfrm>
                    </wpg:grpSpPr>
                    <pic:pic xmlns:pic="http://schemas.openxmlformats.org/drawingml/2006/picture">
                      <pic:nvPicPr>
                        <pic:cNvPr id="55" name="Picture 55" descr="Decorative image" title="Decorative image"/>
                        <pic:cNvPicPr>
                          <a:picLocks noChangeAspect="1"/>
                        </pic:cNvPicPr>
                      </pic:nvPicPr>
                      <pic:blipFill rotWithShape="1">
                        <a:blip r:embed="rId1">
                          <a:extLst>
                            <a:ext uri="{28A0092B-C50C-407E-A947-70E740481C1C}">
                              <a14:useLocalDpi xmlns:a14="http://schemas.microsoft.com/office/drawing/2010/main" val="0"/>
                            </a:ext>
                          </a:extLst>
                        </a:blip>
                        <a:srcRect t="97993"/>
                        <a:stretch/>
                      </pic:blipFill>
                      <pic:spPr bwMode="auto">
                        <a:xfrm rot="10800000">
                          <a:off x="0" y="0"/>
                          <a:ext cx="7563485" cy="2584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6" name="Picture 56" descr="Image of the ADS logo" title="AD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530196" y="267418"/>
                          <a:ext cx="989965" cy="8705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AC62D92" id="Group 1" o:spid="_x0000_s1026" alt="Title: Decorative image - Description: Decorative image" style="position:absolute;margin-left:-65.1pt;margin-top:-34.6pt;width:595.55pt;height:89.6pt;z-index:251657728" coordsize="75634,113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NtAAAAABSZ2h0bG9uZwAACb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Decorative image" style="position:absolute;width:75634;height:25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">
                <v:imagedata r:id="rId3" o:title="Decorative image" croptop="64221f"/>
              </v:shape>
              <v:shape id="Picture 56" o:spid="_x0000_s1028" type="#_x0000_t75" alt="Image of the ADS logo" style="position:absolute;left:65301;top:2674;width:9900;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">
                <v:imagedata r:id="rId4" o:title="Image of the ADS logo"/>
              </v:shape>
            </v:group>
          </w:pict>
        </mc:Fallback>
      </mc:AlternateContent>
    </w:r>
    <w:r w:rsidR="007E6CB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99"/>
    <w:multiLevelType w:val="hybridMultilevel"/>
    <w:tmpl w:val="7978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622B6"/>
    <w:multiLevelType w:val="hybridMultilevel"/>
    <w:tmpl w:val="CE58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2409D"/>
    <w:multiLevelType w:val="hybridMultilevel"/>
    <w:tmpl w:val="065AF750"/>
    <w:lvl w:ilvl="0" w:tplc="13502D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3634D"/>
    <w:multiLevelType w:val="hybridMultilevel"/>
    <w:tmpl w:val="E09A0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9546ED"/>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75A5A"/>
    <w:multiLevelType w:val="hybridMultilevel"/>
    <w:tmpl w:val="13F27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C6266F"/>
    <w:multiLevelType w:val="hybridMultilevel"/>
    <w:tmpl w:val="7352A1F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2E81F79"/>
    <w:multiLevelType w:val="hybridMultilevel"/>
    <w:tmpl w:val="7AA8E46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33B0FDA"/>
    <w:multiLevelType w:val="hybridMultilevel"/>
    <w:tmpl w:val="A4747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4E626DB"/>
    <w:multiLevelType w:val="hybridMultilevel"/>
    <w:tmpl w:val="BF74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010929"/>
    <w:multiLevelType w:val="hybridMultilevel"/>
    <w:tmpl w:val="5BF0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602A5"/>
    <w:multiLevelType w:val="hybridMultilevel"/>
    <w:tmpl w:val="3B70B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61606F"/>
    <w:multiLevelType w:val="hybridMultilevel"/>
    <w:tmpl w:val="CD0A9042"/>
    <w:lvl w:ilvl="0" w:tplc="0E8EA762">
      <w:start w:val="5"/>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520C7"/>
    <w:multiLevelType w:val="hybridMultilevel"/>
    <w:tmpl w:val="3F58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071B91"/>
    <w:multiLevelType w:val="hybridMultilevel"/>
    <w:tmpl w:val="5DB67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DC72F4B"/>
    <w:multiLevelType w:val="hybridMultilevel"/>
    <w:tmpl w:val="28DAB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DE23EFF"/>
    <w:multiLevelType w:val="hybridMultilevel"/>
    <w:tmpl w:val="175CA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F1006E3"/>
    <w:multiLevelType w:val="hybridMultilevel"/>
    <w:tmpl w:val="C1C2D08C"/>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4B5F70"/>
    <w:multiLevelType w:val="hybridMultilevel"/>
    <w:tmpl w:val="2074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4552FE"/>
    <w:multiLevelType w:val="hybridMultilevel"/>
    <w:tmpl w:val="3B22ED96"/>
    <w:lvl w:ilvl="0" w:tplc="13502DA0">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106D6271"/>
    <w:multiLevelType w:val="multilevel"/>
    <w:tmpl w:val="869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004FFB"/>
    <w:multiLevelType w:val="hybridMultilevel"/>
    <w:tmpl w:val="361C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947BAF"/>
    <w:multiLevelType w:val="hybridMultilevel"/>
    <w:tmpl w:val="776A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2D40ED8"/>
    <w:multiLevelType w:val="hybridMultilevel"/>
    <w:tmpl w:val="618254E2"/>
    <w:lvl w:ilvl="0" w:tplc="C9FAFE80">
      <w:start w:val="1"/>
      <w:numFmt w:val="bullet"/>
      <w:lvlText w:val=""/>
      <w:lvlJc w:val="left"/>
      <w:pPr>
        <w:ind w:left="720" w:hanging="360"/>
      </w:pPr>
      <w:rPr>
        <w:rFonts w:ascii="Symbol" w:hAnsi="Symbol" w:hint="default"/>
        <w:color w:val="auto"/>
      </w:rPr>
    </w:lvl>
    <w:lvl w:ilvl="1" w:tplc="192283B2">
      <w:start w:val="1"/>
      <w:numFmt w:val="bullet"/>
      <w:lvlText w:val="o"/>
      <w:lvlJc w:val="left"/>
      <w:pPr>
        <w:ind w:left="1440" w:hanging="360"/>
      </w:pPr>
      <w:rPr>
        <w:rFonts w:ascii="Courier New" w:hAnsi="Courier New" w:cs="Courier New" w:hint="default"/>
      </w:rPr>
    </w:lvl>
    <w:lvl w:ilvl="2" w:tplc="AA32DD1C">
      <w:start w:val="1"/>
      <w:numFmt w:val="bullet"/>
      <w:lvlText w:val=""/>
      <w:lvlJc w:val="left"/>
      <w:pPr>
        <w:ind w:left="2160" w:hanging="360"/>
      </w:pPr>
      <w:rPr>
        <w:rFonts w:ascii="Wingdings" w:hAnsi="Wingdings" w:hint="default"/>
      </w:rPr>
    </w:lvl>
    <w:lvl w:ilvl="3" w:tplc="48843F02">
      <w:numFmt w:val="bullet"/>
      <w:lvlText w:val="-"/>
      <w:lvlJc w:val="left"/>
      <w:pPr>
        <w:ind w:left="2880" w:hanging="360"/>
      </w:pPr>
      <w:rPr>
        <w:rFonts w:ascii="Calibri" w:eastAsia="Times New Roman" w:hAnsi="Calibri" w:cs="Calibri" w:hint="default"/>
        <w:color w:val="FF0000"/>
      </w:rPr>
    </w:lvl>
    <w:lvl w:ilvl="4" w:tplc="33D2646E">
      <w:start w:val="1"/>
      <w:numFmt w:val="bullet"/>
      <w:lvlText w:val="o"/>
      <w:lvlJc w:val="left"/>
      <w:pPr>
        <w:ind w:left="3600" w:hanging="360"/>
      </w:pPr>
      <w:rPr>
        <w:rFonts w:ascii="Courier New" w:hAnsi="Courier New" w:cs="Courier New" w:hint="default"/>
      </w:rPr>
    </w:lvl>
    <w:lvl w:ilvl="5" w:tplc="5280626C">
      <w:start w:val="1"/>
      <w:numFmt w:val="bullet"/>
      <w:lvlText w:val=""/>
      <w:lvlJc w:val="left"/>
      <w:pPr>
        <w:ind w:left="4320" w:hanging="360"/>
      </w:pPr>
      <w:rPr>
        <w:rFonts w:ascii="Wingdings" w:hAnsi="Wingdings" w:hint="default"/>
      </w:rPr>
    </w:lvl>
    <w:lvl w:ilvl="6" w:tplc="46FA78D8">
      <w:start w:val="1"/>
      <w:numFmt w:val="bullet"/>
      <w:lvlText w:val=""/>
      <w:lvlJc w:val="left"/>
      <w:pPr>
        <w:ind w:left="5040" w:hanging="360"/>
      </w:pPr>
      <w:rPr>
        <w:rFonts w:ascii="Symbol" w:hAnsi="Symbol" w:hint="default"/>
      </w:rPr>
    </w:lvl>
    <w:lvl w:ilvl="7" w:tplc="52C6C5F0">
      <w:start w:val="1"/>
      <w:numFmt w:val="bullet"/>
      <w:lvlText w:val="o"/>
      <w:lvlJc w:val="left"/>
      <w:pPr>
        <w:ind w:left="5760" w:hanging="360"/>
      </w:pPr>
      <w:rPr>
        <w:rFonts w:ascii="Courier New" w:hAnsi="Courier New" w:cs="Courier New" w:hint="default"/>
      </w:rPr>
    </w:lvl>
    <w:lvl w:ilvl="8" w:tplc="0DEA3398">
      <w:start w:val="1"/>
      <w:numFmt w:val="bullet"/>
      <w:lvlText w:val=""/>
      <w:lvlJc w:val="left"/>
      <w:pPr>
        <w:ind w:left="6480" w:hanging="360"/>
      </w:pPr>
      <w:rPr>
        <w:rFonts w:ascii="Wingdings" w:hAnsi="Wingdings" w:hint="default"/>
      </w:rPr>
    </w:lvl>
  </w:abstractNum>
  <w:abstractNum w:abstractNumId="26" w15:restartNumberingAfterBreak="0">
    <w:nsid w:val="145E0A38"/>
    <w:multiLevelType w:val="hybridMultilevel"/>
    <w:tmpl w:val="5534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3C55CC"/>
    <w:multiLevelType w:val="hybridMultilevel"/>
    <w:tmpl w:val="7C403FA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16713468"/>
    <w:multiLevelType w:val="hybridMultilevel"/>
    <w:tmpl w:val="6540A74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68175A2"/>
    <w:multiLevelType w:val="hybridMultilevel"/>
    <w:tmpl w:val="5B206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E2014C"/>
    <w:multiLevelType w:val="hybridMultilevel"/>
    <w:tmpl w:val="6DD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8257FAD"/>
    <w:multiLevelType w:val="hybridMultilevel"/>
    <w:tmpl w:val="49F81ED4"/>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8EB2F7F"/>
    <w:multiLevelType w:val="hybridMultilevel"/>
    <w:tmpl w:val="969A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377C9F"/>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8F3CB1"/>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AE5D3D"/>
    <w:multiLevelType w:val="hybridMultilevel"/>
    <w:tmpl w:val="4D2C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A056BD3"/>
    <w:multiLevelType w:val="hybridMultilevel"/>
    <w:tmpl w:val="84D8E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E21858"/>
    <w:multiLevelType w:val="hybridMultilevel"/>
    <w:tmpl w:val="5254B1FE"/>
    <w:lvl w:ilvl="0" w:tplc="BD70EBD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31559A"/>
    <w:multiLevelType w:val="hybridMultilevel"/>
    <w:tmpl w:val="F6248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E2519B"/>
    <w:multiLevelType w:val="hybridMultilevel"/>
    <w:tmpl w:val="CA98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1E58C8"/>
    <w:multiLevelType w:val="hybridMultilevel"/>
    <w:tmpl w:val="57D2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9A7E72"/>
    <w:multiLevelType w:val="hybridMultilevel"/>
    <w:tmpl w:val="712E8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1D186AD8"/>
    <w:multiLevelType w:val="hybridMultilevel"/>
    <w:tmpl w:val="0F628706"/>
    <w:lvl w:ilvl="0" w:tplc="90ACB7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A46464"/>
    <w:multiLevelType w:val="hybridMultilevel"/>
    <w:tmpl w:val="1856E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1EB71A6E"/>
    <w:multiLevelType w:val="hybridMultilevel"/>
    <w:tmpl w:val="BF4E9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20092D9F"/>
    <w:multiLevelType w:val="hybridMultilevel"/>
    <w:tmpl w:val="E7DA3DF2"/>
    <w:lvl w:ilvl="0" w:tplc="EEF0096A">
      <w:start w:val="1"/>
      <w:numFmt w:val="bullet"/>
      <w:lvlText w:val=""/>
      <w:lvlJc w:val="left"/>
      <w:pPr>
        <w:tabs>
          <w:tab w:val="num" w:pos="360"/>
        </w:tabs>
        <w:ind w:left="360" w:hanging="360"/>
      </w:pPr>
      <w:rPr>
        <w:rFonts w:ascii="Symbol" w:hAnsi="Symbol" w:hint="default"/>
      </w:rPr>
    </w:lvl>
    <w:lvl w:ilvl="1" w:tplc="62E6A07E">
      <w:start w:val="1"/>
      <w:numFmt w:val="bullet"/>
      <w:lvlText w:val=""/>
      <w:lvlJc w:val="left"/>
      <w:pPr>
        <w:tabs>
          <w:tab w:val="num" w:pos="1080"/>
        </w:tabs>
        <w:ind w:left="1080" w:hanging="360"/>
      </w:pPr>
      <w:rPr>
        <w:rFonts w:ascii="Symbol" w:hAnsi="Symbol" w:hint="default"/>
        <w:color w:val="auto"/>
        <w:sz w:val="24"/>
        <w:szCs w:val="20"/>
      </w:rPr>
    </w:lvl>
    <w:lvl w:ilvl="2" w:tplc="8D741F7C">
      <w:start w:val="1"/>
      <w:numFmt w:val="bullet"/>
      <w:lvlText w:val=""/>
      <w:lvlJc w:val="left"/>
      <w:pPr>
        <w:tabs>
          <w:tab w:val="num" w:pos="1800"/>
        </w:tabs>
        <w:ind w:left="1800" w:hanging="360"/>
      </w:pPr>
      <w:rPr>
        <w:rFonts w:ascii="Wingdings" w:hAnsi="Wingdings" w:hint="default"/>
      </w:rPr>
    </w:lvl>
    <w:lvl w:ilvl="3" w:tplc="5EB26F02">
      <w:start w:val="1"/>
      <w:numFmt w:val="bullet"/>
      <w:lvlText w:val=""/>
      <w:lvlJc w:val="left"/>
      <w:pPr>
        <w:tabs>
          <w:tab w:val="num" w:pos="2520"/>
        </w:tabs>
        <w:ind w:left="2520" w:hanging="360"/>
      </w:pPr>
      <w:rPr>
        <w:rFonts w:ascii="Symbol" w:hAnsi="Symbol" w:hint="default"/>
      </w:rPr>
    </w:lvl>
    <w:lvl w:ilvl="4" w:tplc="134A4782">
      <w:start w:val="1"/>
      <w:numFmt w:val="bullet"/>
      <w:lvlText w:val="o"/>
      <w:lvlJc w:val="left"/>
      <w:pPr>
        <w:tabs>
          <w:tab w:val="num" w:pos="3240"/>
        </w:tabs>
        <w:ind w:left="3240" w:hanging="360"/>
      </w:pPr>
      <w:rPr>
        <w:rFonts w:ascii="Courier New" w:hAnsi="Courier New" w:cs="Courier New" w:hint="default"/>
      </w:rPr>
    </w:lvl>
    <w:lvl w:ilvl="5" w:tplc="CA746ADC">
      <w:start w:val="1"/>
      <w:numFmt w:val="bullet"/>
      <w:lvlText w:val=""/>
      <w:lvlJc w:val="left"/>
      <w:pPr>
        <w:tabs>
          <w:tab w:val="num" w:pos="3960"/>
        </w:tabs>
        <w:ind w:left="3960" w:hanging="360"/>
      </w:pPr>
      <w:rPr>
        <w:rFonts w:ascii="Wingdings" w:hAnsi="Wingdings" w:hint="default"/>
      </w:rPr>
    </w:lvl>
    <w:lvl w:ilvl="6" w:tplc="066EE58C">
      <w:start w:val="1"/>
      <w:numFmt w:val="bullet"/>
      <w:lvlText w:val=""/>
      <w:lvlJc w:val="left"/>
      <w:pPr>
        <w:tabs>
          <w:tab w:val="num" w:pos="4680"/>
        </w:tabs>
        <w:ind w:left="4680" w:hanging="360"/>
      </w:pPr>
      <w:rPr>
        <w:rFonts w:ascii="Symbol" w:hAnsi="Symbol" w:hint="default"/>
      </w:rPr>
    </w:lvl>
    <w:lvl w:ilvl="7" w:tplc="E6C48AFE">
      <w:start w:val="1"/>
      <w:numFmt w:val="bullet"/>
      <w:lvlText w:val="o"/>
      <w:lvlJc w:val="left"/>
      <w:pPr>
        <w:tabs>
          <w:tab w:val="num" w:pos="5400"/>
        </w:tabs>
        <w:ind w:left="5400" w:hanging="360"/>
      </w:pPr>
      <w:rPr>
        <w:rFonts w:ascii="Courier New" w:hAnsi="Courier New" w:cs="Courier New" w:hint="default"/>
      </w:rPr>
    </w:lvl>
    <w:lvl w:ilvl="8" w:tplc="9C3882D2">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0B57F19"/>
    <w:multiLevelType w:val="hybridMultilevel"/>
    <w:tmpl w:val="8138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14A3B10"/>
    <w:multiLevelType w:val="hybridMultilevel"/>
    <w:tmpl w:val="A086BB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DA5ED4"/>
    <w:multiLevelType w:val="hybridMultilevel"/>
    <w:tmpl w:val="6C1E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25C4917"/>
    <w:multiLevelType w:val="hybridMultilevel"/>
    <w:tmpl w:val="6012F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31F0BA8"/>
    <w:multiLevelType w:val="hybridMultilevel"/>
    <w:tmpl w:val="CBC62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3B05F2C"/>
    <w:multiLevelType w:val="hybridMultilevel"/>
    <w:tmpl w:val="CF20B4F8"/>
    <w:lvl w:ilvl="0" w:tplc="83247DCE">
      <w:numFmt w:val="bullet"/>
      <w:lvlText w:val="•"/>
      <w:lvlJc w:val="left"/>
      <w:pPr>
        <w:ind w:left="360" w:hanging="360"/>
      </w:pPr>
      <w:rPr>
        <w:rFonts w:ascii="Segoe UI" w:eastAsia="Calibri" w:hAnsi="Segoe UI" w:cs="Segoe U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2" w15:restartNumberingAfterBreak="0">
    <w:nsid w:val="24563184"/>
    <w:multiLevelType w:val="hybridMultilevel"/>
    <w:tmpl w:val="F39666C0"/>
    <w:lvl w:ilvl="0" w:tplc="3E0843A4">
      <w:start w:val="1"/>
      <w:numFmt w:val="bullet"/>
      <w:pStyle w:val="BriefBox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24963483"/>
    <w:multiLevelType w:val="hybridMultilevel"/>
    <w:tmpl w:val="6ACC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C84B07"/>
    <w:multiLevelType w:val="hybridMultilevel"/>
    <w:tmpl w:val="25A0D4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51A1161"/>
    <w:multiLevelType w:val="hybridMultilevel"/>
    <w:tmpl w:val="68BECE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69D7C23"/>
    <w:multiLevelType w:val="hybridMultilevel"/>
    <w:tmpl w:val="2F18F90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28713B37"/>
    <w:multiLevelType w:val="hybridMultilevel"/>
    <w:tmpl w:val="D6B4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93635EE"/>
    <w:multiLevelType w:val="hybridMultilevel"/>
    <w:tmpl w:val="6510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91231A"/>
    <w:multiLevelType w:val="hybridMultilevel"/>
    <w:tmpl w:val="EEB2E820"/>
    <w:lvl w:ilvl="0" w:tplc="EA06A1E2">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B98197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C4B06E4"/>
    <w:multiLevelType w:val="hybridMultilevel"/>
    <w:tmpl w:val="A9D01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D9D2CA7"/>
    <w:multiLevelType w:val="hybridMultilevel"/>
    <w:tmpl w:val="617E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DF82FB8"/>
    <w:multiLevelType w:val="hybridMultilevel"/>
    <w:tmpl w:val="CCA46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2E3C7917"/>
    <w:multiLevelType w:val="hybridMultilevel"/>
    <w:tmpl w:val="7280F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89041C"/>
    <w:multiLevelType w:val="hybridMultilevel"/>
    <w:tmpl w:val="AFAE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11591E"/>
    <w:multiLevelType w:val="hybridMultilevel"/>
    <w:tmpl w:val="44C0FF9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2F2E2E85"/>
    <w:multiLevelType w:val="hybridMultilevel"/>
    <w:tmpl w:val="D4C6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FE47F16"/>
    <w:multiLevelType w:val="hybridMultilevel"/>
    <w:tmpl w:val="8622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0903F25"/>
    <w:multiLevelType w:val="hybridMultilevel"/>
    <w:tmpl w:val="53E8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1110417"/>
    <w:multiLevelType w:val="hybridMultilevel"/>
    <w:tmpl w:val="1394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2715D9D"/>
    <w:multiLevelType w:val="hybridMultilevel"/>
    <w:tmpl w:val="223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8C7496"/>
    <w:multiLevelType w:val="hybridMultilevel"/>
    <w:tmpl w:val="E0F4B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9070CC"/>
    <w:multiLevelType w:val="hybridMultilevel"/>
    <w:tmpl w:val="3494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A93E06"/>
    <w:multiLevelType w:val="hybridMultilevel"/>
    <w:tmpl w:val="49EE9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38362DB"/>
    <w:multiLevelType w:val="hybridMultilevel"/>
    <w:tmpl w:val="62A6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3FC07F7"/>
    <w:multiLevelType w:val="hybridMultilevel"/>
    <w:tmpl w:val="86284CBC"/>
    <w:lvl w:ilvl="0" w:tplc="C13EFDB8">
      <w:numFmt w:val="bullet"/>
      <w:lvlText w:val="-"/>
      <w:lvlJc w:val="left"/>
      <w:pPr>
        <w:ind w:left="720" w:hanging="360"/>
      </w:pPr>
      <w:rPr>
        <w:rFonts w:ascii="Segoe UI" w:eastAsia="Calibr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4026D1D"/>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6D848AC"/>
    <w:multiLevelType w:val="hybridMultilevel"/>
    <w:tmpl w:val="47E48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37213852"/>
    <w:multiLevelType w:val="hybridMultilevel"/>
    <w:tmpl w:val="E65E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4B6614"/>
    <w:multiLevelType w:val="hybridMultilevel"/>
    <w:tmpl w:val="C8C0F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39301884"/>
    <w:multiLevelType w:val="multilevel"/>
    <w:tmpl w:val="724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5806E9"/>
    <w:multiLevelType w:val="hybridMultilevel"/>
    <w:tmpl w:val="40A43C58"/>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AFD35C7"/>
    <w:multiLevelType w:val="hybridMultilevel"/>
    <w:tmpl w:val="C1127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5" w15:restartNumberingAfterBreak="0">
    <w:nsid w:val="3B335444"/>
    <w:multiLevelType w:val="hybridMultilevel"/>
    <w:tmpl w:val="E0FE1872"/>
    <w:lvl w:ilvl="0" w:tplc="0C090001">
      <w:start w:val="1"/>
      <w:numFmt w:val="bullet"/>
      <w:lvlText w:val=""/>
      <w:lvlJc w:val="left"/>
      <w:pPr>
        <w:ind w:left="382" w:hanging="360"/>
      </w:pPr>
      <w:rPr>
        <w:rFonts w:ascii="Symbol" w:hAnsi="Symbol" w:hint="default"/>
      </w:rPr>
    </w:lvl>
    <w:lvl w:ilvl="1" w:tplc="0C090003">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86" w15:restartNumberingAfterBreak="0">
    <w:nsid w:val="3C6824C9"/>
    <w:multiLevelType w:val="multilevel"/>
    <w:tmpl w:val="E31A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8A2D40"/>
    <w:multiLevelType w:val="hybridMultilevel"/>
    <w:tmpl w:val="7518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D565D1C"/>
    <w:multiLevelType w:val="hybridMultilevel"/>
    <w:tmpl w:val="869228B6"/>
    <w:lvl w:ilvl="0" w:tplc="0C090001">
      <w:start w:val="1"/>
      <w:numFmt w:val="bullet"/>
      <w:lvlText w:val=""/>
      <w:lvlJc w:val="left"/>
      <w:pPr>
        <w:ind w:left="344" w:hanging="360"/>
      </w:pPr>
      <w:rPr>
        <w:rFonts w:ascii="Symbol" w:hAnsi="Symbol" w:hint="default"/>
      </w:rPr>
    </w:lvl>
    <w:lvl w:ilvl="1" w:tplc="0C090003" w:tentative="1">
      <w:start w:val="1"/>
      <w:numFmt w:val="bullet"/>
      <w:lvlText w:val="o"/>
      <w:lvlJc w:val="left"/>
      <w:pPr>
        <w:ind w:left="1064" w:hanging="360"/>
      </w:pPr>
      <w:rPr>
        <w:rFonts w:ascii="Courier New" w:hAnsi="Courier New" w:cs="Courier New" w:hint="default"/>
      </w:rPr>
    </w:lvl>
    <w:lvl w:ilvl="2" w:tplc="0C090005" w:tentative="1">
      <w:start w:val="1"/>
      <w:numFmt w:val="bullet"/>
      <w:lvlText w:val=""/>
      <w:lvlJc w:val="left"/>
      <w:pPr>
        <w:ind w:left="1784" w:hanging="360"/>
      </w:pPr>
      <w:rPr>
        <w:rFonts w:ascii="Wingdings" w:hAnsi="Wingdings" w:hint="default"/>
      </w:rPr>
    </w:lvl>
    <w:lvl w:ilvl="3" w:tplc="0C090001" w:tentative="1">
      <w:start w:val="1"/>
      <w:numFmt w:val="bullet"/>
      <w:lvlText w:val=""/>
      <w:lvlJc w:val="left"/>
      <w:pPr>
        <w:ind w:left="2504" w:hanging="360"/>
      </w:pPr>
      <w:rPr>
        <w:rFonts w:ascii="Symbol" w:hAnsi="Symbol" w:hint="default"/>
      </w:rPr>
    </w:lvl>
    <w:lvl w:ilvl="4" w:tplc="0C090003" w:tentative="1">
      <w:start w:val="1"/>
      <w:numFmt w:val="bullet"/>
      <w:lvlText w:val="o"/>
      <w:lvlJc w:val="left"/>
      <w:pPr>
        <w:ind w:left="3224" w:hanging="360"/>
      </w:pPr>
      <w:rPr>
        <w:rFonts w:ascii="Courier New" w:hAnsi="Courier New" w:cs="Courier New" w:hint="default"/>
      </w:rPr>
    </w:lvl>
    <w:lvl w:ilvl="5" w:tplc="0C090005" w:tentative="1">
      <w:start w:val="1"/>
      <w:numFmt w:val="bullet"/>
      <w:lvlText w:val=""/>
      <w:lvlJc w:val="left"/>
      <w:pPr>
        <w:ind w:left="3944" w:hanging="360"/>
      </w:pPr>
      <w:rPr>
        <w:rFonts w:ascii="Wingdings" w:hAnsi="Wingdings" w:hint="default"/>
      </w:rPr>
    </w:lvl>
    <w:lvl w:ilvl="6" w:tplc="0C090001" w:tentative="1">
      <w:start w:val="1"/>
      <w:numFmt w:val="bullet"/>
      <w:lvlText w:val=""/>
      <w:lvlJc w:val="left"/>
      <w:pPr>
        <w:ind w:left="4664" w:hanging="360"/>
      </w:pPr>
      <w:rPr>
        <w:rFonts w:ascii="Symbol" w:hAnsi="Symbol" w:hint="default"/>
      </w:rPr>
    </w:lvl>
    <w:lvl w:ilvl="7" w:tplc="0C090003" w:tentative="1">
      <w:start w:val="1"/>
      <w:numFmt w:val="bullet"/>
      <w:lvlText w:val="o"/>
      <w:lvlJc w:val="left"/>
      <w:pPr>
        <w:ind w:left="5384" w:hanging="360"/>
      </w:pPr>
      <w:rPr>
        <w:rFonts w:ascii="Courier New" w:hAnsi="Courier New" w:cs="Courier New" w:hint="default"/>
      </w:rPr>
    </w:lvl>
    <w:lvl w:ilvl="8" w:tplc="0C090005" w:tentative="1">
      <w:start w:val="1"/>
      <w:numFmt w:val="bullet"/>
      <w:lvlText w:val=""/>
      <w:lvlJc w:val="left"/>
      <w:pPr>
        <w:ind w:left="6104" w:hanging="360"/>
      </w:pPr>
      <w:rPr>
        <w:rFonts w:ascii="Wingdings" w:hAnsi="Wingdings" w:hint="default"/>
      </w:rPr>
    </w:lvl>
  </w:abstractNum>
  <w:abstractNum w:abstractNumId="89" w15:restartNumberingAfterBreak="0">
    <w:nsid w:val="3DD269F4"/>
    <w:multiLevelType w:val="hybridMultilevel"/>
    <w:tmpl w:val="F4A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E2E2099"/>
    <w:multiLevelType w:val="hybridMultilevel"/>
    <w:tmpl w:val="7794D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E5E5EBF"/>
    <w:multiLevelType w:val="hybridMultilevel"/>
    <w:tmpl w:val="0D8E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ECA1D37"/>
    <w:multiLevelType w:val="hybridMultilevel"/>
    <w:tmpl w:val="FA845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F362E62"/>
    <w:multiLevelType w:val="hybridMultilevel"/>
    <w:tmpl w:val="2422B5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FC23E22"/>
    <w:multiLevelType w:val="hybridMultilevel"/>
    <w:tmpl w:val="B462A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40B46E8E"/>
    <w:multiLevelType w:val="hybridMultilevel"/>
    <w:tmpl w:val="2EA82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41535364"/>
    <w:multiLevelType w:val="hybridMultilevel"/>
    <w:tmpl w:val="4DB6B1DA"/>
    <w:lvl w:ilvl="0" w:tplc="873A307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18663BE"/>
    <w:multiLevelType w:val="hybridMultilevel"/>
    <w:tmpl w:val="90F0B7C2"/>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239434A"/>
    <w:multiLevelType w:val="hybridMultilevel"/>
    <w:tmpl w:val="F0245CEE"/>
    <w:lvl w:ilvl="0" w:tplc="DE945C9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27B1E2A"/>
    <w:multiLevelType w:val="hybridMultilevel"/>
    <w:tmpl w:val="AD8E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2E331D2"/>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372374E"/>
    <w:multiLevelType w:val="hybridMultilevel"/>
    <w:tmpl w:val="ED8E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3740C2A"/>
    <w:multiLevelType w:val="hybridMultilevel"/>
    <w:tmpl w:val="AB9A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4B91FD8"/>
    <w:multiLevelType w:val="hybridMultilevel"/>
    <w:tmpl w:val="B00C3108"/>
    <w:lvl w:ilvl="0" w:tplc="BC88620C">
      <w:numFmt w:val="bullet"/>
      <w:lvlText w:val="—"/>
      <w:lvlJc w:val="left"/>
      <w:pPr>
        <w:ind w:left="720" w:hanging="360"/>
      </w:pPr>
      <w:rPr>
        <w:rFonts w:ascii="Arial" w:hAnsi="Arial" w:hint="default"/>
        <w:spacing w:val="0"/>
        <w:w w:val="10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4CE640E"/>
    <w:multiLevelType w:val="hybridMultilevel"/>
    <w:tmpl w:val="53D688FE"/>
    <w:lvl w:ilvl="0" w:tplc="FBDCC3E8">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5" w15:restartNumberingAfterBreak="0">
    <w:nsid w:val="45047E6C"/>
    <w:multiLevelType w:val="hybridMultilevel"/>
    <w:tmpl w:val="7BDAD0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455057E7"/>
    <w:multiLevelType w:val="hybridMultilevel"/>
    <w:tmpl w:val="FAB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6E50DC2"/>
    <w:multiLevelType w:val="hybridMultilevel"/>
    <w:tmpl w:val="E020D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6F434D7"/>
    <w:multiLevelType w:val="hybridMultilevel"/>
    <w:tmpl w:val="CF58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77A66D7"/>
    <w:multiLevelType w:val="multilevel"/>
    <w:tmpl w:val="0F90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C75947"/>
    <w:multiLevelType w:val="hybridMultilevel"/>
    <w:tmpl w:val="9DC2C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1" w15:restartNumberingAfterBreak="0">
    <w:nsid w:val="47E324BC"/>
    <w:multiLevelType w:val="hybridMultilevel"/>
    <w:tmpl w:val="AF92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82450F4"/>
    <w:multiLevelType w:val="hybridMultilevel"/>
    <w:tmpl w:val="B4F0EF56"/>
    <w:lvl w:ilvl="0" w:tplc="7C926CEC">
      <w:start w:val="1"/>
      <w:numFmt w:val="bullet"/>
      <w:lvlText w:val=""/>
      <w:lvlJc w:val="left"/>
      <w:pPr>
        <w:ind w:left="720" w:hanging="360"/>
      </w:pPr>
      <w:rPr>
        <w:rFonts w:ascii="Symbol" w:hAnsi="Symbol" w:hint="default"/>
      </w:rPr>
    </w:lvl>
    <w:lvl w:ilvl="1" w:tplc="FE28C8F6">
      <w:start w:val="1"/>
      <w:numFmt w:val="bullet"/>
      <w:lvlText w:val="o"/>
      <w:lvlJc w:val="left"/>
      <w:pPr>
        <w:ind w:left="1440" w:hanging="360"/>
      </w:pPr>
      <w:rPr>
        <w:rFonts w:ascii="Courier New" w:hAnsi="Courier New" w:hint="default"/>
      </w:rPr>
    </w:lvl>
    <w:lvl w:ilvl="2" w:tplc="F8CC724E">
      <w:start w:val="1"/>
      <w:numFmt w:val="bullet"/>
      <w:lvlText w:val=""/>
      <w:lvlJc w:val="left"/>
      <w:pPr>
        <w:ind w:left="2160" w:hanging="360"/>
      </w:pPr>
      <w:rPr>
        <w:rFonts w:ascii="Wingdings" w:hAnsi="Wingdings" w:hint="default"/>
      </w:rPr>
    </w:lvl>
    <w:lvl w:ilvl="3" w:tplc="B156AEEE">
      <w:start w:val="1"/>
      <w:numFmt w:val="bullet"/>
      <w:lvlText w:val=""/>
      <w:lvlJc w:val="left"/>
      <w:pPr>
        <w:ind w:left="2880" w:hanging="360"/>
      </w:pPr>
      <w:rPr>
        <w:rFonts w:ascii="Symbol" w:hAnsi="Symbol" w:hint="default"/>
      </w:rPr>
    </w:lvl>
    <w:lvl w:ilvl="4" w:tplc="60366F94">
      <w:start w:val="1"/>
      <w:numFmt w:val="bullet"/>
      <w:lvlText w:val="o"/>
      <w:lvlJc w:val="left"/>
      <w:pPr>
        <w:ind w:left="3600" w:hanging="360"/>
      </w:pPr>
      <w:rPr>
        <w:rFonts w:ascii="Courier New" w:hAnsi="Courier New" w:hint="default"/>
      </w:rPr>
    </w:lvl>
    <w:lvl w:ilvl="5" w:tplc="2410F440">
      <w:start w:val="1"/>
      <w:numFmt w:val="bullet"/>
      <w:lvlText w:val=""/>
      <w:lvlJc w:val="left"/>
      <w:pPr>
        <w:ind w:left="4320" w:hanging="360"/>
      </w:pPr>
      <w:rPr>
        <w:rFonts w:ascii="Wingdings" w:hAnsi="Wingdings" w:hint="default"/>
      </w:rPr>
    </w:lvl>
    <w:lvl w:ilvl="6" w:tplc="FE6C3424">
      <w:start w:val="1"/>
      <w:numFmt w:val="bullet"/>
      <w:lvlText w:val=""/>
      <w:lvlJc w:val="left"/>
      <w:pPr>
        <w:ind w:left="5040" w:hanging="360"/>
      </w:pPr>
      <w:rPr>
        <w:rFonts w:ascii="Symbol" w:hAnsi="Symbol" w:hint="default"/>
      </w:rPr>
    </w:lvl>
    <w:lvl w:ilvl="7" w:tplc="CAFCBBD6">
      <w:start w:val="1"/>
      <w:numFmt w:val="bullet"/>
      <w:lvlText w:val="o"/>
      <w:lvlJc w:val="left"/>
      <w:pPr>
        <w:ind w:left="5760" w:hanging="360"/>
      </w:pPr>
      <w:rPr>
        <w:rFonts w:ascii="Courier New" w:hAnsi="Courier New" w:hint="default"/>
      </w:rPr>
    </w:lvl>
    <w:lvl w:ilvl="8" w:tplc="795077D0">
      <w:start w:val="1"/>
      <w:numFmt w:val="bullet"/>
      <w:lvlText w:val=""/>
      <w:lvlJc w:val="left"/>
      <w:pPr>
        <w:ind w:left="6480" w:hanging="360"/>
      </w:pPr>
      <w:rPr>
        <w:rFonts w:ascii="Wingdings" w:hAnsi="Wingdings" w:hint="default"/>
      </w:rPr>
    </w:lvl>
  </w:abstractNum>
  <w:abstractNum w:abstractNumId="113" w15:restartNumberingAfterBreak="0">
    <w:nsid w:val="4D4933D6"/>
    <w:multiLevelType w:val="hybridMultilevel"/>
    <w:tmpl w:val="9BF6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D5B5347"/>
    <w:multiLevelType w:val="hybridMultilevel"/>
    <w:tmpl w:val="335C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EED132E"/>
    <w:multiLevelType w:val="hybridMultilevel"/>
    <w:tmpl w:val="7F288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6" w15:restartNumberingAfterBreak="0">
    <w:nsid w:val="4F5942D1"/>
    <w:multiLevelType w:val="hybridMultilevel"/>
    <w:tmpl w:val="6E264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516C5C0E"/>
    <w:multiLevelType w:val="hybridMultilevel"/>
    <w:tmpl w:val="9D52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1BF5EBD"/>
    <w:multiLevelType w:val="hybridMultilevel"/>
    <w:tmpl w:val="9E50F132"/>
    <w:lvl w:ilvl="0" w:tplc="FFFFFFFF">
      <w:start w:val="1"/>
      <w:numFmt w:val="bullet"/>
      <w:lvlText w:val="o"/>
      <w:lvlJc w:val="left"/>
      <w:pPr>
        <w:ind w:left="186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9" w15:restartNumberingAfterBreak="0">
    <w:nsid w:val="53A114B9"/>
    <w:multiLevelType w:val="hybridMultilevel"/>
    <w:tmpl w:val="600C4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57286DA2"/>
    <w:multiLevelType w:val="hybridMultilevel"/>
    <w:tmpl w:val="457E4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580629DC"/>
    <w:multiLevelType w:val="hybridMultilevel"/>
    <w:tmpl w:val="3B3236C8"/>
    <w:lvl w:ilvl="0" w:tplc="0C090001">
      <w:start w:val="1"/>
      <w:numFmt w:val="bullet"/>
      <w:lvlText w:val=""/>
      <w:lvlJc w:val="left"/>
      <w:pPr>
        <w:ind w:left="720" w:hanging="360"/>
      </w:pPr>
      <w:rPr>
        <w:rFonts w:ascii="Symbol" w:hAnsi="Symbol" w:hint="default"/>
      </w:rPr>
    </w:lvl>
    <w:lvl w:ilvl="1" w:tplc="BD70EBD4">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8C258C5"/>
    <w:multiLevelType w:val="hybridMultilevel"/>
    <w:tmpl w:val="6F6A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A220458"/>
    <w:multiLevelType w:val="hybridMultilevel"/>
    <w:tmpl w:val="92E03D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A2C2573"/>
    <w:multiLevelType w:val="hybridMultilevel"/>
    <w:tmpl w:val="F482A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5" w15:restartNumberingAfterBreak="0">
    <w:nsid w:val="5BCC7DC9"/>
    <w:multiLevelType w:val="hybridMultilevel"/>
    <w:tmpl w:val="C0CA8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BE932CC"/>
    <w:multiLevelType w:val="hybridMultilevel"/>
    <w:tmpl w:val="DB24A3B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C9743AD"/>
    <w:multiLevelType w:val="hybridMultilevel"/>
    <w:tmpl w:val="DA6A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DD87198"/>
    <w:multiLevelType w:val="hybridMultilevel"/>
    <w:tmpl w:val="3376B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5ED13561"/>
    <w:multiLevelType w:val="hybridMultilevel"/>
    <w:tmpl w:val="C0A032FE"/>
    <w:lvl w:ilvl="0" w:tplc="0C090001">
      <w:start w:val="1"/>
      <w:numFmt w:val="bullet"/>
      <w:lvlText w:val=""/>
      <w:lvlJc w:val="left"/>
      <w:pPr>
        <w:ind w:left="720" w:hanging="360"/>
      </w:pPr>
      <w:rPr>
        <w:rFonts w:ascii="Symbol" w:hAnsi="Symbol" w:hint="default"/>
      </w:rPr>
    </w:lvl>
    <w:lvl w:ilvl="1" w:tplc="2AC8C786">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09213B3"/>
    <w:multiLevelType w:val="hybridMultilevel"/>
    <w:tmpl w:val="D91C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0E738B2"/>
    <w:multiLevelType w:val="hybridMultilevel"/>
    <w:tmpl w:val="68A8893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2" w15:restartNumberingAfterBreak="0">
    <w:nsid w:val="62675434"/>
    <w:multiLevelType w:val="hybridMultilevel"/>
    <w:tmpl w:val="2362E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2A352A2"/>
    <w:multiLevelType w:val="hybridMultilevel"/>
    <w:tmpl w:val="C832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2B74BDB"/>
    <w:multiLevelType w:val="hybridMultilevel"/>
    <w:tmpl w:val="A32E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3394765"/>
    <w:multiLevelType w:val="hybridMultilevel"/>
    <w:tmpl w:val="50A6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4D74596"/>
    <w:multiLevelType w:val="hybridMultilevel"/>
    <w:tmpl w:val="AF0E4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5CE4DFC"/>
    <w:multiLevelType w:val="hybridMultilevel"/>
    <w:tmpl w:val="277C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62E5151"/>
    <w:multiLevelType w:val="hybridMultilevel"/>
    <w:tmpl w:val="26202762"/>
    <w:lvl w:ilvl="0" w:tplc="0C090001">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9" w15:restartNumberingAfterBreak="0">
    <w:nsid w:val="673D4D49"/>
    <w:multiLevelType w:val="hybridMultilevel"/>
    <w:tmpl w:val="68DACF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675274EC"/>
    <w:multiLevelType w:val="hybridMultilevel"/>
    <w:tmpl w:val="81F4F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1" w15:restartNumberingAfterBreak="0">
    <w:nsid w:val="683501F6"/>
    <w:multiLevelType w:val="hybridMultilevel"/>
    <w:tmpl w:val="C854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897374A"/>
    <w:multiLevelType w:val="hybridMultilevel"/>
    <w:tmpl w:val="9F4A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8AA005F"/>
    <w:multiLevelType w:val="hybridMultilevel"/>
    <w:tmpl w:val="DF9A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AC30201"/>
    <w:multiLevelType w:val="hybridMultilevel"/>
    <w:tmpl w:val="105C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5" w15:restartNumberingAfterBreak="0">
    <w:nsid w:val="6B6C4E19"/>
    <w:multiLevelType w:val="hybridMultilevel"/>
    <w:tmpl w:val="A8D6B590"/>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BAC78D2"/>
    <w:multiLevelType w:val="hybridMultilevel"/>
    <w:tmpl w:val="CC1A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C2A6467"/>
    <w:multiLevelType w:val="hybridMultilevel"/>
    <w:tmpl w:val="FCF27F6A"/>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8" w15:restartNumberingAfterBreak="0">
    <w:nsid w:val="6C9B3565"/>
    <w:multiLevelType w:val="hybridMultilevel"/>
    <w:tmpl w:val="2AD4830C"/>
    <w:lvl w:ilvl="0" w:tplc="EF7C27A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E91122D"/>
    <w:multiLevelType w:val="hybridMultilevel"/>
    <w:tmpl w:val="19FA0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EE359E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0594A55"/>
    <w:multiLevelType w:val="hybridMultilevel"/>
    <w:tmpl w:val="B476B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2" w15:restartNumberingAfterBreak="0">
    <w:nsid w:val="70802AFB"/>
    <w:multiLevelType w:val="hybridMultilevel"/>
    <w:tmpl w:val="17E6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2E50C19"/>
    <w:multiLevelType w:val="hybridMultilevel"/>
    <w:tmpl w:val="86F4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3624CB1"/>
    <w:multiLevelType w:val="hybridMultilevel"/>
    <w:tmpl w:val="CE5E8E9C"/>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56" w15:restartNumberingAfterBreak="0">
    <w:nsid w:val="73D75B5B"/>
    <w:multiLevelType w:val="hybridMultilevel"/>
    <w:tmpl w:val="5F7699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7" w15:restartNumberingAfterBreak="0">
    <w:nsid w:val="75B90947"/>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6266638"/>
    <w:multiLevelType w:val="hybridMultilevel"/>
    <w:tmpl w:val="8A4E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65F6B36"/>
    <w:multiLevelType w:val="hybridMultilevel"/>
    <w:tmpl w:val="7E9A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9D41EC3"/>
    <w:multiLevelType w:val="hybridMultilevel"/>
    <w:tmpl w:val="AE9E9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1" w15:restartNumberingAfterBreak="0">
    <w:nsid w:val="7B345410"/>
    <w:multiLevelType w:val="hybridMultilevel"/>
    <w:tmpl w:val="5114FA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7B357A99"/>
    <w:multiLevelType w:val="multilevel"/>
    <w:tmpl w:val="ABC29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BF41D2E"/>
    <w:multiLevelType w:val="multilevel"/>
    <w:tmpl w:val="567C5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C0C2832"/>
    <w:multiLevelType w:val="hybridMultilevel"/>
    <w:tmpl w:val="8A10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C9B1D22"/>
    <w:multiLevelType w:val="hybridMultilevel"/>
    <w:tmpl w:val="A652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ED638C1"/>
    <w:multiLevelType w:val="hybridMultilevel"/>
    <w:tmpl w:val="F388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EF83EFE"/>
    <w:multiLevelType w:val="hybridMultilevel"/>
    <w:tmpl w:val="9F1A2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8" w15:restartNumberingAfterBreak="0">
    <w:nsid w:val="7F6C2B4F"/>
    <w:multiLevelType w:val="hybridMultilevel"/>
    <w:tmpl w:val="3EE66B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6446335">
    <w:abstractNumId w:val="20"/>
  </w:num>
  <w:num w:numId="2" w16cid:durableId="1747534208">
    <w:abstractNumId w:val="119"/>
  </w:num>
  <w:num w:numId="3" w16cid:durableId="330527354">
    <w:abstractNumId w:val="2"/>
  </w:num>
  <w:num w:numId="4" w16cid:durableId="348408356">
    <w:abstractNumId w:val="148"/>
  </w:num>
  <w:num w:numId="5" w16cid:durableId="423378517">
    <w:abstractNumId w:val="128"/>
  </w:num>
  <w:num w:numId="6" w16cid:durableId="316616194">
    <w:abstractNumId w:val="23"/>
  </w:num>
  <w:num w:numId="7" w16cid:durableId="966814700">
    <w:abstractNumId w:val="62"/>
  </w:num>
  <w:num w:numId="8" w16cid:durableId="32507386">
    <w:abstractNumId w:val="14"/>
  </w:num>
  <w:num w:numId="9" w16cid:durableId="2140955598">
    <w:abstractNumId w:val="23"/>
  </w:num>
  <w:num w:numId="10" w16cid:durableId="758066362">
    <w:abstractNumId w:val="23"/>
  </w:num>
  <w:num w:numId="11" w16cid:durableId="709767078">
    <w:abstractNumId w:val="4"/>
  </w:num>
  <w:num w:numId="12" w16cid:durableId="515849971">
    <w:abstractNumId w:val="23"/>
  </w:num>
  <w:num w:numId="13" w16cid:durableId="649333007">
    <w:abstractNumId w:val="23"/>
  </w:num>
  <w:num w:numId="14" w16cid:durableId="914776417">
    <w:abstractNumId w:val="106"/>
  </w:num>
  <w:num w:numId="15" w16cid:durableId="104152321">
    <w:abstractNumId w:val="103"/>
  </w:num>
  <w:num w:numId="16" w16cid:durableId="351956784">
    <w:abstractNumId w:val="138"/>
  </w:num>
  <w:num w:numId="17" w16cid:durableId="1672954207">
    <w:abstractNumId w:val="37"/>
  </w:num>
  <w:num w:numId="18" w16cid:durableId="3691110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4291284">
    <w:abstractNumId w:val="150"/>
  </w:num>
  <w:num w:numId="20" w16cid:durableId="1924027315">
    <w:abstractNumId w:val="6"/>
    <w:lvlOverride w:ilvl="0">
      <w:startOverride w:val="1"/>
    </w:lvlOverride>
    <w:lvlOverride w:ilvl="1"/>
    <w:lvlOverride w:ilvl="2"/>
    <w:lvlOverride w:ilvl="3"/>
    <w:lvlOverride w:ilvl="4"/>
    <w:lvlOverride w:ilvl="5"/>
    <w:lvlOverride w:ilvl="6"/>
    <w:lvlOverride w:ilvl="7"/>
    <w:lvlOverride w:ilvl="8"/>
  </w:num>
  <w:num w:numId="21" w16cid:durableId="1364593413">
    <w:abstractNumId w:val="100"/>
  </w:num>
  <w:num w:numId="22" w16cid:durableId="1817646416">
    <w:abstractNumId w:val="56"/>
    <w:lvlOverride w:ilvl="0">
      <w:startOverride w:val="1"/>
    </w:lvlOverride>
    <w:lvlOverride w:ilvl="1"/>
    <w:lvlOverride w:ilvl="2"/>
    <w:lvlOverride w:ilvl="3"/>
    <w:lvlOverride w:ilvl="4"/>
    <w:lvlOverride w:ilvl="5"/>
    <w:lvlOverride w:ilvl="6"/>
    <w:lvlOverride w:ilvl="7"/>
    <w:lvlOverride w:ilvl="8"/>
  </w:num>
  <w:num w:numId="23" w16cid:durableId="1126772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5091412">
    <w:abstractNumId w:val="28"/>
    <w:lvlOverride w:ilvl="0">
      <w:startOverride w:val="1"/>
    </w:lvlOverride>
    <w:lvlOverride w:ilvl="1"/>
    <w:lvlOverride w:ilvl="2"/>
    <w:lvlOverride w:ilvl="3"/>
    <w:lvlOverride w:ilvl="4"/>
    <w:lvlOverride w:ilvl="5"/>
    <w:lvlOverride w:ilvl="6"/>
    <w:lvlOverride w:ilvl="7"/>
    <w:lvlOverride w:ilvl="8"/>
  </w:num>
  <w:num w:numId="25" w16cid:durableId="849103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52628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7627576">
    <w:abstractNumId w:val="33"/>
  </w:num>
  <w:num w:numId="28" w16cid:durableId="1813786742">
    <w:abstractNumId w:val="78"/>
  </w:num>
  <w:num w:numId="29" w16cid:durableId="1835602846">
    <w:abstractNumId w:val="157"/>
  </w:num>
  <w:num w:numId="30" w16cid:durableId="1245803141">
    <w:abstractNumId w:val="34"/>
  </w:num>
  <w:num w:numId="31" w16cid:durableId="959259912">
    <w:abstractNumId w:val="60"/>
  </w:num>
  <w:num w:numId="32" w16cid:durableId="1431120411">
    <w:abstractNumId w:val="138"/>
  </w:num>
  <w:num w:numId="33" w16cid:durableId="43725632">
    <w:abstractNumId w:val="146"/>
  </w:num>
  <w:num w:numId="34" w16cid:durableId="1661426095">
    <w:abstractNumId w:val="138"/>
  </w:num>
  <w:num w:numId="35" w16cid:durableId="1237126169">
    <w:abstractNumId w:val="31"/>
  </w:num>
  <w:num w:numId="36" w16cid:durableId="1431468359">
    <w:abstractNumId w:val="18"/>
  </w:num>
  <w:num w:numId="37" w16cid:durableId="1804154029">
    <w:abstractNumId w:val="49"/>
  </w:num>
  <w:num w:numId="38" w16cid:durableId="344792832">
    <w:abstractNumId w:val="158"/>
  </w:num>
  <w:num w:numId="39" w16cid:durableId="104279411">
    <w:abstractNumId w:val="104"/>
  </w:num>
  <w:num w:numId="40" w16cid:durableId="1574968286">
    <w:abstractNumId w:val="46"/>
  </w:num>
  <w:num w:numId="41" w16cid:durableId="1169909990">
    <w:abstractNumId w:val="132"/>
  </w:num>
  <w:num w:numId="42" w16cid:durableId="128016445">
    <w:abstractNumId w:val="141"/>
  </w:num>
  <w:num w:numId="43" w16cid:durableId="1092892059">
    <w:abstractNumId w:val="160"/>
  </w:num>
  <w:num w:numId="44" w16cid:durableId="707342921">
    <w:abstractNumId w:val="53"/>
  </w:num>
  <w:num w:numId="45" w16cid:durableId="1618021211">
    <w:abstractNumId w:val="3"/>
  </w:num>
  <w:num w:numId="46" w16cid:durableId="1551721997">
    <w:abstractNumId w:val="74"/>
  </w:num>
  <w:num w:numId="47" w16cid:durableId="1329089166">
    <w:abstractNumId w:val="64"/>
  </w:num>
  <w:num w:numId="48" w16cid:durableId="1902859534">
    <w:abstractNumId w:val="66"/>
  </w:num>
  <w:num w:numId="49" w16cid:durableId="951088825">
    <w:abstractNumId w:val="85"/>
  </w:num>
  <w:num w:numId="50" w16cid:durableId="1629357546">
    <w:abstractNumId w:val="5"/>
  </w:num>
  <w:num w:numId="51" w16cid:durableId="407770723">
    <w:abstractNumId w:val="43"/>
  </w:num>
  <w:num w:numId="52" w16cid:durableId="2065637942">
    <w:abstractNumId w:val="10"/>
  </w:num>
  <w:num w:numId="53" w16cid:durableId="591166245">
    <w:abstractNumId w:val="29"/>
  </w:num>
  <w:num w:numId="54" w16cid:durableId="149103624">
    <w:abstractNumId w:val="155"/>
  </w:num>
  <w:num w:numId="55" w16cid:durableId="81488698">
    <w:abstractNumId w:val="36"/>
  </w:num>
  <w:num w:numId="56" w16cid:durableId="1829009751">
    <w:abstractNumId w:val="167"/>
  </w:num>
  <w:num w:numId="57" w16cid:durableId="1203054889">
    <w:abstractNumId w:val="25"/>
  </w:num>
  <w:num w:numId="58" w16cid:durableId="1433010929">
    <w:abstractNumId w:val="73"/>
  </w:num>
  <w:num w:numId="59" w16cid:durableId="387262267">
    <w:abstractNumId w:val="51"/>
  </w:num>
  <w:num w:numId="60" w16cid:durableId="1072435434">
    <w:abstractNumId w:val="59"/>
  </w:num>
  <w:num w:numId="61" w16cid:durableId="640378718">
    <w:abstractNumId w:val="139"/>
  </w:num>
  <w:num w:numId="62" w16cid:durableId="995693626">
    <w:abstractNumId w:val="86"/>
  </w:num>
  <w:num w:numId="63" w16cid:durableId="877741797">
    <w:abstractNumId w:val="140"/>
  </w:num>
  <w:num w:numId="64" w16cid:durableId="268589296">
    <w:abstractNumId w:val="11"/>
  </w:num>
  <w:num w:numId="65" w16cid:durableId="668144143">
    <w:abstractNumId w:val="35"/>
  </w:num>
  <w:num w:numId="66" w16cid:durableId="107354381">
    <w:abstractNumId w:val="90"/>
  </w:num>
  <w:num w:numId="67" w16cid:durableId="1138761079">
    <w:abstractNumId w:val="112"/>
  </w:num>
  <w:num w:numId="68" w16cid:durableId="438764266">
    <w:abstractNumId w:val="42"/>
  </w:num>
  <w:num w:numId="69" w16cid:durableId="1890023392">
    <w:abstractNumId w:val="1"/>
  </w:num>
  <w:num w:numId="70" w16cid:durableId="229200149">
    <w:abstractNumId w:val="47"/>
  </w:num>
  <w:num w:numId="71" w16cid:durableId="1376199967">
    <w:abstractNumId w:val="30"/>
  </w:num>
  <w:num w:numId="72" w16cid:durableId="1653023166">
    <w:abstractNumId w:val="24"/>
  </w:num>
  <w:num w:numId="73" w16cid:durableId="729890752">
    <w:abstractNumId w:val="89"/>
  </w:num>
  <w:num w:numId="74" w16cid:durableId="1913807674">
    <w:abstractNumId w:val="133"/>
  </w:num>
  <w:num w:numId="75" w16cid:durableId="1679572823">
    <w:abstractNumId w:val="165"/>
  </w:num>
  <w:num w:numId="76" w16cid:durableId="1079205614">
    <w:abstractNumId w:val="109"/>
  </w:num>
  <w:num w:numId="77" w16cid:durableId="757484681">
    <w:abstractNumId w:val="120"/>
  </w:num>
  <w:num w:numId="78" w16cid:durableId="1519387953">
    <w:abstractNumId w:val="77"/>
  </w:num>
  <w:num w:numId="79" w16cid:durableId="1448620626">
    <w:abstractNumId w:val="83"/>
  </w:num>
  <w:num w:numId="80" w16cid:durableId="984428455">
    <w:abstractNumId w:val="44"/>
  </w:num>
  <w:num w:numId="81" w16cid:durableId="1215659192">
    <w:abstractNumId w:val="144"/>
  </w:num>
  <w:num w:numId="82" w16cid:durableId="2063020376">
    <w:abstractNumId w:val="71"/>
  </w:num>
  <w:num w:numId="83" w16cid:durableId="775245895">
    <w:abstractNumId w:val="39"/>
  </w:num>
  <w:num w:numId="84" w16cid:durableId="1857382203">
    <w:abstractNumId w:val="123"/>
  </w:num>
  <w:num w:numId="85" w16cid:durableId="367145825">
    <w:abstractNumId w:val="45"/>
  </w:num>
  <w:num w:numId="86" w16cid:durableId="1085030437">
    <w:abstractNumId w:val="68"/>
  </w:num>
  <w:num w:numId="87" w16cid:durableId="143086455">
    <w:abstractNumId w:val="38"/>
  </w:num>
  <w:num w:numId="88" w16cid:durableId="1390689135">
    <w:abstractNumId w:val="149"/>
  </w:num>
  <w:num w:numId="89" w16cid:durableId="1526139904">
    <w:abstractNumId w:val="117"/>
  </w:num>
  <w:num w:numId="90" w16cid:durableId="494953118">
    <w:abstractNumId w:val="69"/>
  </w:num>
  <w:num w:numId="91" w16cid:durableId="577641175">
    <w:abstractNumId w:val="115"/>
  </w:num>
  <w:num w:numId="92" w16cid:durableId="1902599193">
    <w:abstractNumId w:val="136"/>
  </w:num>
  <w:num w:numId="93" w16cid:durableId="2094423993">
    <w:abstractNumId w:val="81"/>
  </w:num>
  <w:num w:numId="94" w16cid:durableId="2122215680">
    <w:abstractNumId w:val="57"/>
  </w:num>
  <w:num w:numId="95" w16cid:durableId="1404521619">
    <w:abstractNumId w:val="95"/>
  </w:num>
  <w:num w:numId="96" w16cid:durableId="1746493403">
    <w:abstractNumId w:val="151"/>
  </w:num>
  <w:num w:numId="97" w16cid:durableId="448858926">
    <w:abstractNumId w:val="65"/>
  </w:num>
  <w:num w:numId="98" w16cid:durableId="660736162">
    <w:abstractNumId w:val="9"/>
  </w:num>
  <w:num w:numId="99" w16cid:durableId="1727993606">
    <w:abstractNumId w:val="138"/>
  </w:num>
  <w:num w:numId="100" w16cid:durableId="1730838075">
    <w:abstractNumId w:val="26"/>
  </w:num>
  <w:num w:numId="101" w16cid:durableId="2013214033">
    <w:abstractNumId w:val="152"/>
  </w:num>
  <w:num w:numId="102" w16cid:durableId="443035461">
    <w:abstractNumId w:val="111"/>
  </w:num>
  <w:num w:numId="103" w16cid:durableId="434398171">
    <w:abstractNumId w:val="153"/>
  </w:num>
  <w:num w:numId="104" w16cid:durableId="563562187">
    <w:abstractNumId w:val="8"/>
  </w:num>
  <w:num w:numId="105" w16cid:durableId="211306497">
    <w:abstractNumId w:val="143"/>
  </w:num>
  <w:num w:numId="106" w16cid:durableId="368457787">
    <w:abstractNumId w:val="163"/>
  </w:num>
  <w:num w:numId="107" w16cid:durableId="1555892801">
    <w:abstractNumId w:val="107"/>
  </w:num>
  <w:num w:numId="108" w16cid:durableId="2124032365">
    <w:abstractNumId w:val="99"/>
  </w:num>
  <w:num w:numId="109" w16cid:durableId="1726948876">
    <w:abstractNumId w:val="52"/>
  </w:num>
  <w:num w:numId="110" w16cid:durableId="1279723291">
    <w:abstractNumId w:val="110"/>
  </w:num>
  <w:num w:numId="111" w16cid:durableId="1412383901">
    <w:abstractNumId w:val="130"/>
  </w:num>
  <w:num w:numId="112" w16cid:durableId="4866029">
    <w:abstractNumId w:val="127"/>
  </w:num>
  <w:num w:numId="113" w16cid:durableId="731001459">
    <w:abstractNumId w:val="63"/>
  </w:num>
  <w:num w:numId="114" w16cid:durableId="441002321">
    <w:abstractNumId w:val="93"/>
  </w:num>
  <w:num w:numId="115" w16cid:durableId="970479405">
    <w:abstractNumId w:val="166"/>
  </w:num>
  <w:num w:numId="116" w16cid:durableId="278031155">
    <w:abstractNumId w:val="0"/>
  </w:num>
  <w:num w:numId="117" w16cid:durableId="1211190346">
    <w:abstractNumId w:val="162"/>
  </w:num>
  <w:num w:numId="118" w16cid:durableId="1861426951">
    <w:abstractNumId w:val="116"/>
  </w:num>
  <w:num w:numId="119" w16cid:durableId="2122455422">
    <w:abstractNumId w:val="72"/>
  </w:num>
  <w:num w:numId="120" w16cid:durableId="932663903">
    <w:abstractNumId w:val="102"/>
  </w:num>
  <w:num w:numId="121" w16cid:durableId="1499035268">
    <w:abstractNumId w:val="50"/>
  </w:num>
  <w:num w:numId="122" w16cid:durableId="1900240044">
    <w:abstractNumId w:val="61"/>
  </w:num>
  <w:num w:numId="123" w16cid:durableId="2114664263">
    <w:abstractNumId w:val="94"/>
  </w:num>
  <w:num w:numId="124" w16cid:durableId="1313483914">
    <w:abstractNumId w:val="122"/>
  </w:num>
  <w:num w:numId="125" w16cid:durableId="1872718126">
    <w:abstractNumId w:val="164"/>
  </w:num>
  <w:num w:numId="126" w16cid:durableId="1503855796">
    <w:abstractNumId w:val="84"/>
  </w:num>
  <w:num w:numId="127" w16cid:durableId="312758477">
    <w:abstractNumId w:val="7"/>
  </w:num>
  <w:num w:numId="128" w16cid:durableId="295456094">
    <w:abstractNumId w:val="131"/>
  </w:num>
  <w:num w:numId="129" w16cid:durableId="1140004486">
    <w:abstractNumId w:val="114"/>
  </w:num>
  <w:num w:numId="130" w16cid:durableId="1400058883">
    <w:abstractNumId w:val="55"/>
  </w:num>
  <w:num w:numId="131" w16cid:durableId="66270585">
    <w:abstractNumId w:val="58"/>
  </w:num>
  <w:num w:numId="132" w16cid:durableId="557936478">
    <w:abstractNumId w:val="168"/>
  </w:num>
  <w:num w:numId="133" w16cid:durableId="1229224506">
    <w:abstractNumId w:val="54"/>
  </w:num>
  <w:num w:numId="134" w16cid:durableId="1260869234">
    <w:abstractNumId w:val="92"/>
  </w:num>
  <w:num w:numId="135" w16cid:durableId="725107893">
    <w:abstractNumId w:val="32"/>
  </w:num>
  <w:num w:numId="136" w16cid:durableId="425155502">
    <w:abstractNumId w:val="91"/>
  </w:num>
  <w:num w:numId="137" w16cid:durableId="1731810821">
    <w:abstractNumId w:val="16"/>
  </w:num>
  <w:num w:numId="138" w16cid:durableId="1047871129">
    <w:abstractNumId w:val="124"/>
  </w:num>
  <w:num w:numId="139" w16cid:durableId="1074401901">
    <w:abstractNumId w:val="105"/>
  </w:num>
  <w:num w:numId="140" w16cid:durableId="129790421">
    <w:abstractNumId w:val="154"/>
  </w:num>
  <w:num w:numId="141" w16cid:durableId="1282880404">
    <w:abstractNumId w:val="97"/>
  </w:num>
  <w:num w:numId="142" w16cid:durableId="1797790195">
    <w:abstractNumId w:val="159"/>
  </w:num>
  <w:num w:numId="143" w16cid:durableId="760492821">
    <w:abstractNumId w:val="113"/>
  </w:num>
  <w:num w:numId="144" w16cid:durableId="1716614689">
    <w:abstractNumId w:val="134"/>
  </w:num>
  <w:num w:numId="145" w16cid:durableId="779376218">
    <w:abstractNumId w:val="70"/>
  </w:num>
  <w:num w:numId="146" w16cid:durableId="291208748">
    <w:abstractNumId w:val="80"/>
  </w:num>
  <w:num w:numId="147" w16cid:durableId="1132602156">
    <w:abstractNumId w:val="17"/>
  </w:num>
  <w:num w:numId="148" w16cid:durableId="90318879">
    <w:abstractNumId w:val="129"/>
  </w:num>
  <w:num w:numId="149" w16cid:durableId="1524368464">
    <w:abstractNumId w:val="79"/>
  </w:num>
  <w:num w:numId="150" w16cid:durableId="597326536">
    <w:abstractNumId w:val="21"/>
  </w:num>
  <w:num w:numId="151" w16cid:durableId="776950015">
    <w:abstractNumId w:val="6"/>
  </w:num>
  <w:num w:numId="152" w16cid:durableId="2142847766">
    <w:abstractNumId w:val="118"/>
  </w:num>
  <w:num w:numId="153" w16cid:durableId="1779829261">
    <w:abstractNumId w:val="147"/>
  </w:num>
  <w:num w:numId="154" w16cid:durableId="982078761">
    <w:abstractNumId w:val="40"/>
  </w:num>
  <w:num w:numId="155" w16cid:durableId="1544176299">
    <w:abstractNumId w:val="156"/>
  </w:num>
  <w:num w:numId="156" w16cid:durableId="1733111953">
    <w:abstractNumId w:val="88"/>
  </w:num>
  <w:num w:numId="157" w16cid:durableId="1459912003">
    <w:abstractNumId w:val="135"/>
  </w:num>
  <w:num w:numId="158" w16cid:durableId="916401698">
    <w:abstractNumId w:val="87"/>
  </w:num>
  <w:num w:numId="159" w16cid:durableId="2146853549">
    <w:abstractNumId w:val="76"/>
  </w:num>
  <w:num w:numId="160" w16cid:durableId="1475371026">
    <w:abstractNumId w:val="142"/>
  </w:num>
  <w:num w:numId="161" w16cid:durableId="1509174132">
    <w:abstractNumId w:val="75"/>
  </w:num>
  <w:num w:numId="162" w16cid:durableId="833450906">
    <w:abstractNumId w:val="126"/>
  </w:num>
  <w:num w:numId="163" w16cid:durableId="480316180">
    <w:abstractNumId w:val="121"/>
  </w:num>
  <w:num w:numId="164" w16cid:durableId="695350131">
    <w:abstractNumId w:val="161"/>
  </w:num>
  <w:num w:numId="165" w16cid:durableId="233780854">
    <w:abstractNumId w:val="27"/>
  </w:num>
  <w:num w:numId="166" w16cid:durableId="2106536838">
    <w:abstractNumId w:val="137"/>
  </w:num>
  <w:num w:numId="167" w16cid:durableId="1417507967">
    <w:abstractNumId w:val="145"/>
  </w:num>
  <w:num w:numId="168" w16cid:durableId="50231801">
    <w:abstractNumId w:val="82"/>
  </w:num>
  <w:num w:numId="169" w16cid:durableId="241186791">
    <w:abstractNumId w:val="98"/>
  </w:num>
  <w:num w:numId="170" w16cid:durableId="1561944148">
    <w:abstractNumId w:val="96"/>
  </w:num>
  <w:num w:numId="171" w16cid:durableId="1407919840">
    <w:abstractNumId w:val="108"/>
  </w:num>
  <w:num w:numId="172" w16cid:durableId="187304170">
    <w:abstractNumId w:val="12"/>
  </w:num>
  <w:num w:numId="173" w16cid:durableId="655690428">
    <w:abstractNumId w:val="48"/>
  </w:num>
  <w:num w:numId="174" w16cid:durableId="98381187">
    <w:abstractNumId w:val="22"/>
  </w:num>
  <w:num w:numId="175" w16cid:durableId="1096290465">
    <w:abstractNumId w:val="19"/>
  </w:num>
  <w:num w:numId="176" w16cid:durableId="821123042">
    <w:abstractNumId w:val="101"/>
  </w:num>
  <w:num w:numId="177" w16cid:durableId="1274707233">
    <w:abstractNumId w:val="125"/>
  </w:num>
  <w:num w:numId="178" w16cid:durableId="828787359">
    <w:abstractNumId w:val="2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F5"/>
    <w:rsid w:val="00000982"/>
    <w:rsid w:val="00000D7C"/>
    <w:rsid w:val="000013DA"/>
    <w:rsid w:val="0000290E"/>
    <w:rsid w:val="00002B8E"/>
    <w:rsid w:val="00002CDB"/>
    <w:rsid w:val="000031B6"/>
    <w:rsid w:val="0000343B"/>
    <w:rsid w:val="000039D6"/>
    <w:rsid w:val="00004317"/>
    <w:rsid w:val="000047A2"/>
    <w:rsid w:val="00004BA5"/>
    <w:rsid w:val="000055A2"/>
    <w:rsid w:val="00005BF9"/>
    <w:rsid w:val="00005E66"/>
    <w:rsid w:val="000065C6"/>
    <w:rsid w:val="000071B3"/>
    <w:rsid w:val="00007A0B"/>
    <w:rsid w:val="00007BD5"/>
    <w:rsid w:val="0001079C"/>
    <w:rsid w:val="00011653"/>
    <w:rsid w:val="00011BCD"/>
    <w:rsid w:val="00012700"/>
    <w:rsid w:val="00013FB9"/>
    <w:rsid w:val="00015423"/>
    <w:rsid w:val="0001590B"/>
    <w:rsid w:val="000159C2"/>
    <w:rsid w:val="000166AC"/>
    <w:rsid w:val="000166C8"/>
    <w:rsid w:val="00016F6F"/>
    <w:rsid w:val="0001772F"/>
    <w:rsid w:val="00020144"/>
    <w:rsid w:val="0002027E"/>
    <w:rsid w:val="00020573"/>
    <w:rsid w:val="000224D3"/>
    <w:rsid w:val="00022702"/>
    <w:rsid w:val="00023D7E"/>
    <w:rsid w:val="00025547"/>
    <w:rsid w:val="00026EEF"/>
    <w:rsid w:val="00027455"/>
    <w:rsid w:val="00027ED0"/>
    <w:rsid w:val="000305EE"/>
    <w:rsid w:val="00030D95"/>
    <w:rsid w:val="000327B5"/>
    <w:rsid w:val="00032E2A"/>
    <w:rsid w:val="0003360A"/>
    <w:rsid w:val="000349B8"/>
    <w:rsid w:val="00035080"/>
    <w:rsid w:val="0003644B"/>
    <w:rsid w:val="00042766"/>
    <w:rsid w:val="00043B36"/>
    <w:rsid w:val="00043C28"/>
    <w:rsid w:val="00044A1B"/>
    <w:rsid w:val="00044CA6"/>
    <w:rsid w:val="00045325"/>
    <w:rsid w:val="00045A71"/>
    <w:rsid w:val="00045F22"/>
    <w:rsid w:val="00046A9D"/>
    <w:rsid w:val="00050960"/>
    <w:rsid w:val="00051C57"/>
    <w:rsid w:val="00052808"/>
    <w:rsid w:val="00052C42"/>
    <w:rsid w:val="00052E89"/>
    <w:rsid w:val="00053234"/>
    <w:rsid w:val="00055C7D"/>
    <w:rsid w:val="0005648C"/>
    <w:rsid w:val="00056C05"/>
    <w:rsid w:val="000578E1"/>
    <w:rsid w:val="00057C30"/>
    <w:rsid w:val="00060D6D"/>
    <w:rsid w:val="00061EEA"/>
    <w:rsid w:val="000621D8"/>
    <w:rsid w:val="00062206"/>
    <w:rsid w:val="00062A1B"/>
    <w:rsid w:val="00062A52"/>
    <w:rsid w:val="00065C7E"/>
    <w:rsid w:val="00066AEB"/>
    <w:rsid w:val="00066CF0"/>
    <w:rsid w:val="0006724C"/>
    <w:rsid w:val="00070BA0"/>
    <w:rsid w:val="000718D7"/>
    <w:rsid w:val="00073B8F"/>
    <w:rsid w:val="0007404D"/>
    <w:rsid w:val="0007430C"/>
    <w:rsid w:val="0007556B"/>
    <w:rsid w:val="000764AA"/>
    <w:rsid w:val="00076C5F"/>
    <w:rsid w:val="00080071"/>
    <w:rsid w:val="00080268"/>
    <w:rsid w:val="000806B3"/>
    <w:rsid w:val="00081525"/>
    <w:rsid w:val="0008199A"/>
    <w:rsid w:val="0008251B"/>
    <w:rsid w:val="000829AA"/>
    <w:rsid w:val="0008322C"/>
    <w:rsid w:val="000837BD"/>
    <w:rsid w:val="00083CC2"/>
    <w:rsid w:val="0008519E"/>
    <w:rsid w:val="00086175"/>
    <w:rsid w:val="0008656B"/>
    <w:rsid w:val="000870A3"/>
    <w:rsid w:val="00087BF8"/>
    <w:rsid w:val="00090668"/>
    <w:rsid w:val="000936F1"/>
    <w:rsid w:val="00093F5F"/>
    <w:rsid w:val="00094796"/>
    <w:rsid w:val="00094FD2"/>
    <w:rsid w:val="00095678"/>
    <w:rsid w:val="00096311"/>
    <w:rsid w:val="000966F5"/>
    <w:rsid w:val="0009679C"/>
    <w:rsid w:val="00096CC5"/>
    <w:rsid w:val="00097FE2"/>
    <w:rsid w:val="000A2443"/>
    <w:rsid w:val="000A27EA"/>
    <w:rsid w:val="000A2C74"/>
    <w:rsid w:val="000A4068"/>
    <w:rsid w:val="000A41F7"/>
    <w:rsid w:val="000A4994"/>
    <w:rsid w:val="000A59EA"/>
    <w:rsid w:val="000A5B1D"/>
    <w:rsid w:val="000A5F6C"/>
    <w:rsid w:val="000A681D"/>
    <w:rsid w:val="000A6BEA"/>
    <w:rsid w:val="000A76A7"/>
    <w:rsid w:val="000A7DB3"/>
    <w:rsid w:val="000B0CCD"/>
    <w:rsid w:val="000B14EB"/>
    <w:rsid w:val="000B1CB0"/>
    <w:rsid w:val="000B3119"/>
    <w:rsid w:val="000B3811"/>
    <w:rsid w:val="000B4BF6"/>
    <w:rsid w:val="000B5224"/>
    <w:rsid w:val="000B649F"/>
    <w:rsid w:val="000B6536"/>
    <w:rsid w:val="000B691F"/>
    <w:rsid w:val="000B7DCA"/>
    <w:rsid w:val="000B7E66"/>
    <w:rsid w:val="000B7EDD"/>
    <w:rsid w:val="000C04A2"/>
    <w:rsid w:val="000C06F3"/>
    <w:rsid w:val="000C1DD7"/>
    <w:rsid w:val="000C2A29"/>
    <w:rsid w:val="000C35EE"/>
    <w:rsid w:val="000C3B41"/>
    <w:rsid w:val="000C41B3"/>
    <w:rsid w:val="000C4A53"/>
    <w:rsid w:val="000C620D"/>
    <w:rsid w:val="000C6C03"/>
    <w:rsid w:val="000D055D"/>
    <w:rsid w:val="000D0E92"/>
    <w:rsid w:val="000D241B"/>
    <w:rsid w:val="000D348F"/>
    <w:rsid w:val="000D4626"/>
    <w:rsid w:val="000E001E"/>
    <w:rsid w:val="000E0835"/>
    <w:rsid w:val="000E29F5"/>
    <w:rsid w:val="000E3E71"/>
    <w:rsid w:val="000E4D17"/>
    <w:rsid w:val="000E6B81"/>
    <w:rsid w:val="000E71ED"/>
    <w:rsid w:val="000F123B"/>
    <w:rsid w:val="000F1DB5"/>
    <w:rsid w:val="000F297F"/>
    <w:rsid w:val="000F4244"/>
    <w:rsid w:val="000F454A"/>
    <w:rsid w:val="000F5F25"/>
    <w:rsid w:val="000F6403"/>
    <w:rsid w:val="000F6F16"/>
    <w:rsid w:val="000F7319"/>
    <w:rsid w:val="000F7F1F"/>
    <w:rsid w:val="001010F1"/>
    <w:rsid w:val="001015A4"/>
    <w:rsid w:val="0010165D"/>
    <w:rsid w:val="001042C9"/>
    <w:rsid w:val="00104998"/>
    <w:rsid w:val="00105400"/>
    <w:rsid w:val="00105A2D"/>
    <w:rsid w:val="00105C0D"/>
    <w:rsid w:val="00106775"/>
    <w:rsid w:val="00111AD1"/>
    <w:rsid w:val="00111B8B"/>
    <w:rsid w:val="00112605"/>
    <w:rsid w:val="00112909"/>
    <w:rsid w:val="00112C49"/>
    <w:rsid w:val="001136FA"/>
    <w:rsid w:val="001138AB"/>
    <w:rsid w:val="00113D0C"/>
    <w:rsid w:val="00114890"/>
    <w:rsid w:val="00114C6B"/>
    <w:rsid w:val="001179F6"/>
    <w:rsid w:val="00117AFF"/>
    <w:rsid w:val="0012151F"/>
    <w:rsid w:val="00122DD3"/>
    <w:rsid w:val="0012355C"/>
    <w:rsid w:val="00123C6E"/>
    <w:rsid w:val="001240AB"/>
    <w:rsid w:val="0012468F"/>
    <w:rsid w:val="001246C5"/>
    <w:rsid w:val="00124809"/>
    <w:rsid w:val="0012482B"/>
    <w:rsid w:val="00124932"/>
    <w:rsid w:val="0012504E"/>
    <w:rsid w:val="0012596A"/>
    <w:rsid w:val="00125E94"/>
    <w:rsid w:val="00127D5D"/>
    <w:rsid w:val="00127E60"/>
    <w:rsid w:val="00130452"/>
    <w:rsid w:val="00130E28"/>
    <w:rsid w:val="00133A94"/>
    <w:rsid w:val="00135503"/>
    <w:rsid w:val="00137577"/>
    <w:rsid w:val="001379A4"/>
    <w:rsid w:val="00137E90"/>
    <w:rsid w:val="00140C1E"/>
    <w:rsid w:val="00141AB4"/>
    <w:rsid w:val="001437D7"/>
    <w:rsid w:val="00145767"/>
    <w:rsid w:val="00145E5E"/>
    <w:rsid w:val="001470D7"/>
    <w:rsid w:val="001474F6"/>
    <w:rsid w:val="00147D14"/>
    <w:rsid w:val="001516E6"/>
    <w:rsid w:val="00151785"/>
    <w:rsid w:val="00151D2F"/>
    <w:rsid w:val="00152A00"/>
    <w:rsid w:val="00152F21"/>
    <w:rsid w:val="001545B6"/>
    <w:rsid w:val="00156045"/>
    <w:rsid w:val="00156F7D"/>
    <w:rsid w:val="00157233"/>
    <w:rsid w:val="00157474"/>
    <w:rsid w:val="00157779"/>
    <w:rsid w:val="0015791E"/>
    <w:rsid w:val="00157BF3"/>
    <w:rsid w:val="0016089A"/>
    <w:rsid w:val="00161054"/>
    <w:rsid w:val="001619A0"/>
    <w:rsid w:val="001637F4"/>
    <w:rsid w:val="001644C6"/>
    <w:rsid w:val="001651E4"/>
    <w:rsid w:val="001655AE"/>
    <w:rsid w:val="00165968"/>
    <w:rsid w:val="00167C60"/>
    <w:rsid w:val="00167FCC"/>
    <w:rsid w:val="0017118F"/>
    <w:rsid w:val="00171884"/>
    <w:rsid w:val="00171D74"/>
    <w:rsid w:val="0017204F"/>
    <w:rsid w:val="00172108"/>
    <w:rsid w:val="00172F4B"/>
    <w:rsid w:val="00173598"/>
    <w:rsid w:val="0017377F"/>
    <w:rsid w:val="0017421F"/>
    <w:rsid w:val="00174F10"/>
    <w:rsid w:val="001760C1"/>
    <w:rsid w:val="00176228"/>
    <w:rsid w:val="00180C2C"/>
    <w:rsid w:val="0018104D"/>
    <w:rsid w:val="00181E02"/>
    <w:rsid w:val="001851C9"/>
    <w:rsid w:val="00186367"/>
    <w:rsid w:val="00186428"/>
    <w:rsid w:val="00186C51"/>
    <w:rsid w:val="00187CDC"/>
    <w:rsid w:val="00190ADA"/>
    <w:rsid w:val="0019136E"/>
    <w:rsid w:val="001913D7"/>
    <w:rsid w:val="00192034"/>
    <w:rsid w:val="001939E1"/>
    <w:rsid w:val="00194DBD"/>
    <w:rsid w:val="00195D3B"/>
    <w:rsid w:val="001965FF"/>
    <w:rsid w:val="0019699D"/>
    <w:rsid w:val="00196DDA"/>
    <w:rsid w:val="00196F42"/>
    <w:rsid w:val="001A10A3"/>
    <w:rsid w:val="001A19C4"/>
    <w:rsid w:val="001A2D4D"/>
    <w:rsid w:val="001A5317"/>
    <w:rsid w:val="001A70F3"/>
    <w:rsid w:val="001A75EB"/>
    <w:rsid w:val="001A7F03"/>
    <w:rsid w:val="001B1687"/>
    <w:rsid w:val="001B1DBF"/>
    <w:rsid w:val="001B2419"/>
    <w:rsid w:val="001B2C97"/>
    <w:rsid w:val="001B3023"/>
    <w:rsid w:val="001B32CB"/>
    <w:rsid w:val="001B67AA"/>
    <w:rsid w:val="001B6E6F"/>
    <w:rsid w:val="001B78CC"/>
    <w:rsid w:val="001B79D8"/>
    <w:rsid w:val="001B7BE7"/>
    <w:rsid w:val="001B7FD8"/>
    <w:rsid w:val="001C067B"/>
    <w:rsid w:val="001C0DD3"/>
    <w:rsid w:val="001C10C5"/>
    <w:rsid w:val="001C1F32"/>
    <w:rsid w:val="001C21FB"/>
    <w:rsid w:val="001C34C8"/>
    <w:rsid w:val="001C4801"/>
    <w:rsid w:val="001C527F"/>
    <w:rsid w:val="001C6A13"/>
    <w:rsid w:val="001C6ACF"/>
    <w:rsid w:val="001D0146"/>
    <w:rsid w:val="001D044F"/>
    <w:rsid w:val="001D18E4"/>
    <w:rsid w:val="001D25AA"/>
    <w:rsid w:val="001D3735"/>
    <w:rsid w:val="001D386C"/>
    <w:rsid w:val="001D40F9"/>
    <w:rsid w:val="001D5A45"/>
    <w:rsid w:val="001D6297"/>
    <w:rsid w:val="001D6A9B"/>
    <w:rsid w:val="001D715A"/>
    <w:rsid w:val="001D7443"/>
    <w:rsid w:val="001D762D"/>
    <w:rsid w:val="001E08EC"/>
    <w:rsid w:val="001E17EF"/>
    <w:rsid w:val="001E189F"/>
    <w:rsid w:val="001E3AD5"/>
    <w:rsid w:val="001E4D93"/>
    <w:rsid w:val="001E51D0"/>
    <w:rsid w:val="001E521C"/>
    <w:rsid w:val="001E5635"/>
    <w:rsid w:val="001E6708"/>
    <w:rsid w:val="001F03EC"/>
    <w:rsid w:val="001F124A"/>
    <w:rsid w:val="001F2534"/>
    <w:rsid w:val="001F2AFF"/>
    <w:rsid w:val="001F2CB9"/>
    <w:rsid w:val="001F2D09"/>
    <w:rsid w:val="001F47F2"/>
    <w:rsid w:val="001F5174"/>
    <w:rsid w:val="001F5A7C"/>
    <w:rsid w:val="001F665F"/>
    <w:rsid w:val="00200632"/>
    <w:rsid w:val="00201C95"/>
    <w:rsid w:val="0020220B"/>
    <w:rsid w:val="00203C5F"/>
    <w:rsid w:val="002053C9"/>
    <w:rsid w:val="00205C87"/>
    <w:rsid w:val="00206CB7"/>
    <w:rsid w:val="0021165B"/>
    <w:rsid w:val="00211AA5"/>
    <w:rsid w:val="00212581"/>
    <w:rsid w:val="00213382"/>
    <w:rsid w:val="00214C60"/>
    <w:rsid w:val="00215547"/>
    <w:rsid w:val="00215CF0"/>
    <w:rsid w:val="00216CDD"/>
    <w:rsid w:val="00221017"/>
    <w:rsid w:val="00221B25"/>
    <w:rsid w:val="002222C3"/>
    <w:rsid w:val="00222E23"/>
    <w:rsid w:val="0022352F"/>
    <w:rsid w:val="00223C7A"/>
    <w:rsid w:val="0022409D"/>
    <w:rsid w:val="00225451"/>
    <w:rsid w:val="00225983"/>
    <w:rsid w:val="00225FD1"/>
    <w:rsid w:val="0022707E"/>
    <w:rsid w:val="00227148"/>
    <w:rsid w:val="00232ECB"/>
    <w:rsid w:val="00233CDF"/>
    <w:rsid w:val="0023572D"/>
    <w:rsid w:val="002373D6"/>
    <w:rsid w:val="0023790A"/>
    <w:rsid w:val="00240642"/>
    <w:rsid w:val="0024078D"/>
    <w:rsid w:val="002428DE"/>
    <w:rsid w:val="0024447F"/>
    <w:rsid w:val="002452A4"/>
    <w:rsid w:val="0024619D"/>
    <w:rsid w:val="002461C5"/>
    <w:rsid w:val="00246F3B"/>
    <w:rsid w:val="00247D66"/>
    <w:rsid w:val="00251570"/>
    <w:rsid w:val="0025225C"/>
    <w:rsid w:val="00252591"/>
    <w:rsid w:val="00253081"/>
    <w:rsid w:val="00253504"/>
    <w:rsid w:val="00254743"/>
    <w:rsid w:val="00255B05"/>
    <w:rsid w:val="00256679"/>
    <w:rsid w:val="00256695"/>
    <w:rsid w:val="00256888"/>
    <w:rsid w:val="00257823"/>
    <w:rsid w:val="00260D93"/>
    <w:rsid w:val="0026151A"/>
    <w:rsid w:val="00261647"/>
    <w:rsid w:val="00261A83"/>
    <w:rsid w:val="002628B4"/>
    <w:rsid w:val="00262F5C"/>
    <w:rsid w:val="00263F08"/>
    <w:rsid w:val="00264887"/>
    <w:rsid w:val="0026633C"/>
    <w:rsid w:val="002665F3"/>
    <w:rsid w:val="00266625"/>
    <w:rsid w:val="0026676A"/>
    <w:rsid w:val="002709EB"/>
    <w:rsid w:val="00270BC4"/>
    <w:rsid w:val="00270E65"/>
    <w:rsid w:val="00271A71"/>
    <w:rsid w:val="0027253A"/>
    <w:rsid w:val="00272E37"/>
    <w:rsid w:val="00273292"/>
    <w:rsid w:val="00275641"/>
    <w:rsid w:val="0027661F"/>
    <w:rsid w:val="00276D7E"/>
    <w:rsid w:val="00277653"/>
    <w:rsid w:val="002776D0"/>
    <w:rsid w:val="00277CC6"/>
    <w:rsid w:val="00277DB0"/>
    <w:rsid w:val="00280C90"/>
    <w:rsid w:val="00282187"/>
    <w:rsid w:val="00283512"/>
    <w:rsid w:val="002845DC"/>
    <w:rsid w:val="002853E5"/>
    <w:rsid w:val="00285692"/>
    <w:rsid w:val="00286435"/>
    <w:rsid w:val="00290408"/>
    <w:rsid w:val="00291C95"/>
    <w:rsid w:val="00292109"/>
    <w:rsid w:val="00292364"/>
    <w:rsid w:val="0029276C"/>
    <w:rsid w:val="002937AB"/>
    <w:rsid w:val="0029437E"/>
    <w:rsid w:val="00294768"/>
    <w:rsid w:val="00294A00"/>
    <w:rsid w:val="002950B2"/>
    <w:rsid w:val="00296165"/>
    <w:rsid w:val="00296710"/>
    <w:rsid w:val="00296D76"/>
    <w:rsid w:val="00297182"/>
    <w:rsid w:val="00297C4B"/>
    <w:rsid w:val="002A0883"/>
    <w:rsid w:val="002A0BB9"/>
    <w:rsid w:val="002A13C2"/>
    <w:rsid w:val="002A147A"/>
    <w:rsid w:val="002A38A4"/>
    <w:rsid w:val="002A3A36"/>
    <w:rsid w:val="002A40C0"/>
    <w:rsid w:val="002A5843"/>
    <w:rsid w:val="002A5AB1"/>
    <w:rsid w:val="002A7077"/>
    <w:rsid w:val="002B08D8"/>
    <w:rsid w:val="002B3BB1"/>
    <w:rsid w:val="002B441A"/>
    <w:rsid w:val="002B5DD4"/>
    <w:rsid w:val="002B5E61"/>
    <w:rsid w:val="002C0A3B"/>
    <w:rsid w:val="002C11F1"/>
    <w:rsid w:val="002C58A8"/>
    <w:rsid w:val="002C5D4E"/>
    <w:rsid w:val="002C613E"/>
    <w:rsid w:val="002C6233"/>
    <w:rsid w:val="002C64F3"/>
    <w:rsid w:val="002C7704"/>
    <w:rsid w:val="002C7C26"/>
    <w:rsid w:val="002D06ED"/>
    <w:rsid w:val="002D0ACF"/>
    <w:rsid w:val="002D0EFE"/>
    <w:rsid w:val="002D2384"/>
    <w:rsid w:val="002D24BA"/>
    <w:rsid w:val="002D24E5"/>
    <w:rsid w:val="002D2DA3"/>
    <w:rsid w:val="002D468B"/>
    <w:rsid w:val="002D4A04"/>
    <w:rsid w:val="002D50A1"/>
    <w:rsid w:val="002D6D3C"/>
    <w:rsid w:val="002E04A3"/>
    <w:rsid w:val="002E0842"/>
    <w:rsid w:val="002E1228"/>
    <w:rsid w:val="002E2C99"/>
    <w:rsid w:val="002E4517"/>
    <w:rsid w:val="002E4E8D"/>
    <w:rsid w:val="002E5E2C"/>
    <w:rsid w:val="002F2ED0"/>
    <w:rsid w:val="002F3F99"/>
    <w:rsid w:val="002F44D0"/>
    <w:rsid w:val="002F5609"/>
    <w:rsid w:val="002F6AE9"/>
    <w:rsid w:val="003002EC"/>
    <w:rsid w:val="00300656"/>
    <w:rsid w:val="00300693"/>
    <w:rsid w:val="00301FF9"/>
    <w:rsid w:val="00302779"/>
    <w:rsid w:val="0030306E"/>
    <w:rsid w:val="00304A37"/>
    <w:rsid w:val="003060F5"/>
    <w:rsid w:val="00306E2A"/>
    <w:rsid w:val="00306FBA"/>
    <w:rsid w:val="00307483"/>
    <w:rsid w:val="00307ED6"/>
    <w:rsid w:val="00310041"/>
    <w:rsid w:val="0031076C"/>
    <w:rsid w:val="00310864"/>
    <w:rsid w:val="00310BD3"/>
    <w:rsid w:val="00312F79"/>
    <w:rsid w:val="003137BC"/>
    <w:rsid w:val="00314864"/>
    <w:rsid w:val="00314B2F"/>
    <w:rsid w:val="00314E82"/>
    <w:rsid w:val="00316199"/>
    <w:rsid w:val="0031620D"/>
    <w:rsid w:val="00317850"/>
    <w:rsid w:val="00320A25"/>
    <w:rsid w:val="00320EC8"/>
    <w:rsid w:val="003215BE"/>
    <w:rsid w:val="00321A64"/>
    <w:rsid w:val="00322058"/>
    <w:rsid w:val="00322CA9"/>
    <w:rsid w:val="00323A5F"/>
    <w:rsid w:val="00323E25"/>
    <w:rsid w:val="0032446C"/>
    <w:rsid w:val="0032494B"/>
    <w:rsid w:val="00324CAD"/>
    <w:rsid w:val="003250D8"/>
    <w:rsid w:val="003252A0"/>
    <w:rsid w:val="003261D7"/>
    <w:rsid w:val="003311AB"/>
    <w:rsid w:val="00331816"/>
    <w:rsid w:val="00332573"/>
    <w:rsid w:val="0033259C"/>
    <w:rsid w:val="003325C9"/>
    <w:rsid w:val="00332B74"/>
    <w:rsid w:val="003333CB"/>
    <w:rsid w:val="00333C84"/>
    <w:rsid w:val="0033413E"/>
    <w:rsid w:val="00334256"/>
    <w:rsid w:val="00334770"/>
    <w:rsid w:val="0033504D"/>
    <w:rsid w:val="0033649A"/>
    <w:rsid w:val="00340422"/>
    <w:rsid w:val="00340807"/>
    <w:rsid w:val="0034273B"/>
    <w:rsid w:val="00342FDC"/>
    <w:rsid w:val="00343137"/>
    <w:rsid w:val="003436C6"/>
    <w:rsid w:val="003445DE"/>
    <w:rsid w:val="003446C1"/>
    <w:rsid w:val="00345212"/>
    <w:rsid w:val="003476F7"/>
    <w:rsid w:val="003478E2"/>
    <w:rsid w:val="00347DD4"/>
    <w:rsid w:val="00347EAE"/>
    <w:rsid w:val="0035011D"/>
    <w:rsid w:val="003512D4"/>
    <w:rsid w:val="0035525C"/>
    <w:rsid w:val="00356E1E"/>
    <w:rsid w:val="0035747E"/>
    <w:rsid w:val="00357CD5"/>
    <w:rsid w:val="00360C78"/>
    <w:rsid w:val="00362166"/>
    <w:rsid w:val="0036216B"/>
    <w:rsid w:val="00362423"/>
    <w:rsid w:val="003628D8"/>
    <w:rsid w:val="0036460B"/>
    <w:rsid w:val="00364886"/>
    <w:rsid w:val="003649EA"/>
    <w:rsid w:val="00365253"/>
    <w:rsid w:val="003668BA"/>
    <w:rsid w:val="00366E10"/>
    <w:rsid w:val="00367B6B"/>
    <w:rsid w:val="00370401"/>
    <w:rsid w:val="003709C4"/>
    <w:rsid w:val="003711C9"/>
    <w:rsid w:val="00372D9A"/>
    <w:rsid w:val="00374CD4"/>
    <w:rsid w:val="00375813"/>
    <w:rsid w:val="00376035"/>
    <w:rsid w:val="00376CA4"/>
    <w:rsid w:val="00377692"/>
    <w:rsid w:val="0037796E"/>
    <w:rsid w:val="003806A5"/>
    <w:rsid w:val="00381297"/>
    <w:rsid w:val="00381F57"/>
    <w:rsid w:val="00381F65"/>
    <w:rsid w:val="0038256A"/>
    <w:rsid w:val="00383D2B"/>
    <w:rsid w:val="003841F0"/>
    <w:rsid w:val="00384663"/>
    <w:rsid w:val="00384F74"/>
    <w:rsid w:val="003859E4"/>
    <w:rsid w:val="0038640A"/>
    <w:rsid w:val="0039143B"/>
    <w:rsid w:val="0039299D"/>
    <w:rsid w:val="00395102"/>
    <w:rsid w:val="00395ABA"/>
    <w:rsid w:val="00396393"/>
    <w:rsid w:val="003970BB"/>
    <w:rsid w:val="00397E2A"/>
    <w:rsid w:val="003A1B89"/>
    <w:rsid w:val="003A276E"/>
    <w:rsid w:val="003A5303"/>
    <w:rsid w:val="003A5B0C"/>
    <w:rsid w:val="003A5CC2"/>
    <w:rsid w:val="003A6C40"/>
    <w:rsid w:val="003B0669"/>
    <w:rsid w:val="003B095B"/>
    <w:rsid w:val="003B10DE"/>
    <w:rsid w:val="003B1C55"/>
    <w:rsid w:val="003B2326"/>
    <w:rsid w:val="003B2621"/>
    <w:rsid w:val="003B2918"/>
    <w:rsid w:val="003B639B"/>
    <w:rsid w:val="003B6F09"/>
    <w:rsid w:val="003B74E7"/>
    <w:rsid w:val="003C0453"/>
    <w:rsid w:val="003C0845"/>
    <w:rsid w:val="003C0C8F"/>
    <w:rsid w:val="003C113A"/>
    <w:rsid w:val="003C3232"/>
    <w:rsid w:val="003C3477"/>
    <w:rsid w:val="003C3885"/>
    <w:rsid w:val="003C4BA1"/>
    <w:rsid w:val="003C6C0F"/>
    <w:rsid w:val="003C6D15"/>
    <w:rsid w:val="003C7F84"/>
    <w:rsid w:val="003D10BC"/>
    <w:rsid w:val="003D24C0"/>
    <w:rsid w:val="003D28BA"/>
    <w:rsid w:val="003D2D2B"/>
    <w:rsid w:val="003D3467"/>
    <w:rsid w:val="003D3B6C"/>
    <w:rsid w:val="003D4D12"/>
    <w:rsid w:val="003D5AEA"/>
    <w:rsid w:val="003D5CDA"/>
    <w:rsid w:val="003D7E5A"/>
    <w:rsid w:val="003E0077"/>
    <w:rsid w:val="003E057B"/>
    <w:rsid w:val="003E0E69"/>
    <w:rsid w:val="003E1283"/>
    <w:rsid w:val="003E4280"/>
    <w:rsid w:val="003E550F"/>
    <w:rsid w:val="003E575C"/>
    <w:rsid w:val="003E5B6B"/>
    <w:rsid w:val="003E6562"/>
    <w:rsid w:val="003E6C98"/>
    <w:rsid w:val="003E7263"/>
    <w:rsid w:val="003E7831"/>
    <w:rsid w:val="003F001E"/>
    <w:rsid w:val="003F02C2"/>
    <w:rsid w:val="003F0727"/>
    <w:rsid w:val="003F07AC"/>
    <w:rsid w:val="003F1112"/>
    <w:rsid w:val="003F16C3"/>
    <w:rsid w:val="003F18E6"/>
    <w:rsid w:val="003F19D0"/>
    <w:rsid w:val="003F1C3B"/>
    <w:rsid w:val="003F2171"/>
    <w:rsid w:val="003F2B87"/>
    <w:rsid w:val="003F4FD5"/>
    <w:rsid w:val="003F526A"/>
    <w:rsid w:val="003F62D7"/>
    <w:rsid w:val="003F78C1"/>
    <w:rsid w:val="003F7B31"/>
    <w:rsid w:val="00400A38"/>
    <w:rsid w:val="00400C1C"/>
    <w:rsid w:val="00400D30"/>
    <w:rsid w:val="004012F3"/>
    <w:rsid w:val="00402DC9"/>
    <w:rsid w:val="00404C2C"/>
    <w:rsid w:val="0041138D"/>
    <w:rsid w:val="00413313"/>
    <w:rsid w:val="0041353E"/>
    <w:rsid w:val="00413DA9"/>
    <w:rsid w:val="00414A71"/>
    <w:rsid w:val="00415E8F"/>
    <w:rsid w:val="004202C9"/>
    <w:rsid w:val="00420F47"/>
    <w:rsid w:val="00421822"/>
    <w:rsid w:val="0042228F"/>
    <w:rsid w:val="00422588"/>
    <w:rsid w:val="004232D5"/>
    <w:rsid w:val="0042569E"/>
    <w:rsid w:val="00425F60"/>
    <w:rsid w:val="00426462"/>
    <w:rsid w:val="0042685A"/>
    <w:rsid w:val="00426AAE"/>
    <w:rsid w:val="00426EC7"/>
    <w:rsid w:val="00426F10"/>
    <w:rsid w:val="0042786E"/>
    <w:rsid w:val="00430234"/>
    <w:rsid w:val="00432170"/>
    <w:rsid w:val="0043274C"/>
    <w:rsid w:val="00432800"/>
    <w:rsid w:val="00432F8B"/>
    <w:rsid w:val="004331DA"/>
    <w:rsid w:val="00433BCB"/>
    <w:rsid w:val="0043474B"/>
    <w:rsid w:val="0043537C"/>
    <w:rsid w:val="00436265"/>
    <w:rsid w:val="004363FD"/>
    <w:rsid w:val="004367E9"/>
    <w:rsid w:val="00437769"/>
    <w:rsid w:val="0044092D"/>
    <w:rsid w:val="004413DE"/>
    <w:rsid w:val="00441F4E"/>
    <w:rsid w:val="00442111"/>
    <w:rsid w:val="0044268F"/>
    <w:rsid w:val="00442F16"/>
    <w:rsid w:val="004430B9"/>
    <w:rsid w:val="00444415"/>
    <w:rsid w:val="004444A7"/>
    <w:rsid w:val="00444631"/>
    <w:rsid w:val="0044492F"/>
    <w:rsid w:val="00444E61"/>
    <w:rsid w:val="004456AF"/>
    <w:rsid w:val="004461A4"/>
    <w:rsid w:val="0044645B"/>
    <w:rsid w:val="00446507"/>
    <w:rsid w:val="00447844"/>
    <w:rsid w:val="004500C6"/>
    <w:rsid w:val="004510C3"/>
    <w:rsid w:val="004540F0"/>
    <w:rsid w:val="00455A33"/>
    <w:rsid w:val="00457007"/>
    <w:rsid w:val="00460E79"/>
    <w:rsid w:val="0046180C"/>
    <w:rsid w:val="00461C29"/>
    <w:rsid w:val="00462984"/>
    <w:rsid w:val="004632D0"/>
    <w:rsid w:val="00464C8F"/>
    <w:rsid w:val="004652C6"/>
    <w:rsid w:val="00466CCD"/>
    <w:rsid w:val="00467804"/>
    <w:rsid w:val="00471880"/>
    <w:rsid w:val="004725A2"/>
    <w:rsid w:val="004743D4"/>
    <w:rsid w:val="004752F4"/>
    <w:rsid w:val="00480283"/>
    <w:rsid w:val="00481456"/>
    <w:rsid w:val="00481A2A"/>
    <w:rsid w:val="00484B22"/>
    <w:rsid w:val="00484B24"/>
    <w:rsid w:val="0048545B"/>
    <w:rsid w:val="004862CA"/>
    <w:rsid w:val="00490B22"/>
    <w:rsid w:val="00490D62"/>
    <w:rsid w:val="00490F28"/>
    <w:rsid w:val="00490F58"/>
    <w:rsid w:val="00491BA8"/>
    <w:rsid w:val="00492E62"/>
    <w:rsid w:val="00493E37"/>
    <w:rsid w:val="00493F32"/>
    <w:rsid w:val="00494592"/>
    <w:rsid w:val="00495A96"/>
    <w:rsid w:val="00496304"/>
    <w:rsid w:val="004969A0"/>
    <w:rsid w:val="00496B3D"/>
    <w:rsid w:val="004A1908"/>
    <w:rsid w:val="004A2866"/>
    <w:rsid w:val="004A73E9"/>
    <w:rsid w:val="004A7B46"/>
    <w:rsid w:val="004B3AD3"/>
    <w:rsid w:val="004B416C"/>
    <w:rsid w:val="004B4BA4"/>
    <w:rsid w:val="004B4EAD"/>
    <w:rsid w:val="004B5370"/>
    <w:rsid w:val="004B73C6"/>
    <w:rsid w:val="004B754E"/>
    <w:rsid w:val="004C02ED"/>
    <w:rsid w:val="004C037D"/>
    <w:rsid w:val="004C05DC"/>
    <w:rsid w:val="004C171F"/>
    <w:rsid w:val="004C1A35"/>
    <w:rsid w:val="004C1B9F"/>
    <w:rsid w:val="004C2156"/>
    <w:rsid w:val="004C24AC"/>
    <w:rsid w:val="004C3CCF"/>
    <w:rsid w:val="004C4965"/>
    <w:rsid w:val="004C61BC"/>
    <w:rsid w:val="004C657A"/>
    <w:rsid w:val="004C6FEF"/>
    <w:rsid w:val="004C755C"/>
    <w:rsid w:val="004C772E"/>
    <w:rsid w:val="004C7A33"/>
    <w:rsid w:val="004D0D65"/>
    <w:rsid w:val="004D25DA"/>
    <w:rsid w:val="004D307E"/>
    <w:rsid w:val="004D49ED"/>
    <w:rsid w:val="004D53D9"/>
    <w:rsid w:val="004D5403"/>
    <w:rsid w:val="004D6A43"/>
    <w:rsid w:val="004D79BD"/>
    <w:rsid w:val="004E0672"/>
    <w:rsid w:val="004E07BD"/>
    <w:rsid w:val="004E2BBB"/>
    <w:rsid w:val="004E365A"/>
    <w:rsid w:val="004E384B"/>
    <w:rsid w:val="004E4AA6"/>
    <w:rsid w:val="004E4B89"/>
    <w:rsid w:val="004E5373"/>
    <w:rsid w:val="004E64BD"/>
    <w:rsid w:val="004E7D9E"/>
    <w:rsid w:val="004F0991"/>
    <w:rsid w:val="004F0E31"/>
    <w:rsid w:val="004F0FB4"/>
    <w:rsid w:val="004F15D2"/>
    <w:rsid w:val="004F2326"/>
    <w:rsid w:val="004F2DE2"/>
    <w:rsid w:val="004F3FE4"/>
    <w:rsid w:val="004F4290"/>
    <w:rsid w:val="004F42AD"/>
    <w:rsid w:val="004F496A"/>
    <w:rsid w:val="004F58D0"/>
    <w:rsid w:val="004F5B04"/>
    <w:rsid w:val="004F644D"/>
    <w:rsid w:val="004F6845"/>
    <w:rsid w:val="004F6DAF"/>
    <w:rsid w:val="00501E62"/>
    <w:rsid w:val="0050238C"/>
    <w:rsid w:val="005041DD"/>
    <w:rsid w:val="00505027"/>
    <w:rsid w:val="00505950"/>
    <w:rsid w:val="005059C3"/>
    <w:rsid w:val="005075BB"/>
    <w:rsid w:val="00510066"/>
    <w:rsid w:val="0051009B"/>
    <w:rsid w:val="00511005"/>
    <w:rsid w:val="0051182D"/>
    <w:rsid w:val="00511874"/>
    <w:rsid w:val="00512148"/>
    <w:rsid w:val="00512D6E"/>
    <w:rsid w:val="005132FE"/>
    <w:rsid w:val="0051367D"/>
    <w:rsid w:val="00514514"/>
    <w:rsid w:val="0051581E"/>
    <w:rsid w:val="00515DA5"/>
    <w:rsid w:val="005160F5"/>
    <w:rsid w:val="00516AE1"/>
    <w:rsid w:val="00516C64"/>
    <w:rsid w:val="0051703A"/>
    <w:rsid w:val="00517623"/>
    <w:rsid w:val="00517DAD"/>
    <w:rsid w:val="00520A50"/>
    <w:rsid w:val="00521180"/>
    <w:rsid w:val="0052118C"/>
    <w:rsid w:val="005228A7"/>
    <w:rsid w:val="00524514"/>
    <w:rsid w:val="00524EB0"/>
    <w:rsid w:val="00525149"/>
    <w:rsid w:val="005256B5"/>
    <w:rsid w:val="00525EF6"/>
    <w:rsid w:val="00526989"/>
    <w:rsid w:val="00527245"/>
    <w:rsid w:val="00527609"/>
    <w:rsid w:val="00531544"/>
    <w:rsid w:val="00531979"/>
    <w:rsid w:val="00531FE1"/>
    <w:rsid w:val="00532EAB"/>
    <w:rsid w:val="00534C02"/>
    <w:rsid w:val="00535543"/>
    <w:rsid w:val="00537002"/>
    <w:rsid w:val="00540209"/>
    <w:rsid w:val="00540BEB"/>
    <w:rsid w:val="00541816"/>
    <w:rsid w:val="00541908"/>
    <w:rsid w:val="005419A4"/>
    <w:rsid w:val="00542022"/>
    <w:rsid w:val="00542379"/>
    <w:rsid w:val="005425E4"/>
    <w:rsid w:val="00542776"/>
    <w:rsid w:val="0054565A"/>
    <w:rsid w:val="00546E1F"/>
    <w:rsid w:val="0054709E"/>
    <w:rsid w:val="0054748A"/>
    <w:rsid w:val="0055093C"/>
    <w:rsid w:val="00552E8F"/>
    <w:rsid w:val="00552F75"/>
    <w:rsid w:val="00553D3B"/>
    <w:rsid w:val="005545E7"/>
    <w:rsid w:val="005547D6"/>
    <w:rsid w:val="00554A75"/>
    <w:rsid w:val="0055543B"/>
    <w:rsid w:val="0056142B"/>
    <w:rsid w:val="005629A8"/>
    <w:rsid w:val="00562B74"/>
    <w:rsid w:val="00563D62"/>
    <w:rsid w:val="0056529A"/>
    <w:rsid w:val="005655A4"/>
    <w:rsid w:val="0056572A"/>
    <w:rsid w:val="00565CBD"/>
    <w:rsid w:val="00566FBE"/>
    <w:rsid w:val="00567385"/>
    <w:rsid w:val="00567541"/>
    <w:rsid w:val="0057521A"/>
    <w:rsid w:val="00575824"/>
    <w:rsid w:val="005773E3"/>
    <w:rsid w:val="00580291"/>
    <w:rsid w:val="00584D91"/>
    <w:rsid w:val="00585262"/>
    <w:rsid w:val="005861E6"/>
    <w:rsid w:val="00586222"/>
    <w:rsid w:val="00587019"/>
    <w:rsid w:val="0058796D"/>
    <w:rsid w:val="00590AFC"/>
    <w:rsid w:val="00590D59"/>
    <w:rsid w:val="00591721"/>
    <w:rsid w:val="005925CD"/>
    <w:rsid w:val="00593A12"/>
    <w:rsid w:val="0059417E"/>
    <w:rsid w:val="005943C5"/>
    <w:rsid w:val="005946AD"/>
    <w:rsid w:val="0059496A"/>
    <w:rsid w:val="00594DC1"/>
    <w:rsid w:val="005957DB"/>
    <w:rsid w:val="00595D10"/>
    <w:rsid w:val="00596F58"/>
    <w:rsid w:val="00597EC8"/>
    <w:rsid w:val="005A067F"/>
    <w:rsid w:val="005A0ECE"/>
    <w:rsid w:val="005A16FF"/>
    <w:rsid w:val="005A1B68"/>
    <w:rsid w:val="005A1DF2"/>
    <w:rsid w:val="005A2130"/>
    <w:rsid w:val="005A447B"/>
    <w:rsid w:val="005A4566"/>
    <w:rsid w:val="005A473C"/>
    <w:rsid w:val="005A47D1"/>
    <w:rsid w:val="005A5CA8"/>
    <w:rsid w:val="005A6E02"/>
    <w:rsid w:val="005A73FA"/>
    <w:rsid w:val="005A78B2"/>
    <w:rsid w:val="005A791E"/>
    <w:rsid w:val="005A79BB"/>
    <w:rsid w:val="005A7BAC"/>
    <w:rsid w:val="005B1456"/>
    <w:rsid w:val="005B30ED"/>
    <w:rsid w:val="005B3879"/>
    <w:rsid w:val="005B3983"/>
    <w:rsid w:val="005B4015"/>
    <w:rsid w:val="005B43FF"/>
    <w:rsid w:val="005B5291"/>
    <w:rsid w:val="005B6629"/>
    <w:rsid w:val="005C0BC7"/>
    <w:rsid w:val="005C118A"/>
    <w:rsid w:val="005C1199"/>
    <w:rsid w:val="005C3137"/>
    <w:rsid w:val="005C3EC4"/>
    <w:rsid w:val="005C4174"/>
    <w:rsid w:val="005C4FA1"/>
    <w:rsid w:val="005C509D"/>
    <w:rsid w:val="005C6FBF"/>
    <w:rsid w:val="005C79D2"/>
    <w:rsid w:val="005D0722"/>
    <w:rsid w:val="005D1116"/>
    <w:rsid w:val="005D22FF"/>
    <w:rsid w:val="005D2706"/>
    <w:rsid w:val="005D2A44"/>
    <w:rsid w:val="005D2FC8"/>
    <w:rsid w:val="005D4A71"/>
    <w:rsid w:val="005D4AF7"/>
    <w:rsid w:val="005D5EE6"/>
    <w:rsid w:val="005D6018"/>
    <w:rsid w:val="005D7CD8"/>
    <w:rsid w:val="005E017C"/>
    <w:rsid w:val="005E0CF9"/>
    <w:rsid w:val="005E12A9"/>
    <w:rsid w:val="005E293D"/>
    <w:rsid w:val="005E29BF"/>
    <w:rsid w:val="005E3161"/>
    <w:rsid w:val="005E3C15"/>
    <w:rsid w:val="005E456F"/>
    <w:rsid w:val="005E478F"/>
    <w:rsid w:val="005E4B7B"/>
    <w:rsid w:val="005E658E"/>
    <w:rsid w:val="005E65F5"/>
    <w:rsid w:val="005E6D6E"/>
    <w:rsid w:val="005E762F"/>
    <w:rsid w:val="005E7818"/>
    <w:rsid w:val="005F088D"/>
    <w:rsid w:val="005F28D9"/>
    <w:rsid w:val="005F54DA"/>
    <w:rsid w:val="005F6F43"/>
    <w:rsid w:val="00602CDC"/>
    <w:rsid w:val="00602EA9"/>
    <w:rsid w:val="00603CEB"/>
    <w:rsid w:val="00604CD2"/>
    <w:rsid w:val="00605781"/>
    <w:rsid w:val="00605B7E"/>
    <w:rsid w:val="0060614F"/>
    <w:rsid w:val="006063E1"/>
    <w:rsid w:val="006067FD"/>
    <w:rsid w:val="006101E5"/>
    <w:rsid w:val="00610489"/>
    <w:rsid w:val="00610783"/>
    <w:rsid w:val="00610C92"/>
    <w:rsid w:val="006110EC"/>
    <w:rsid w:val="00611644"/>
    <w:rsid w:val="00611B8F"/>
    <w:rsid w:val="00611E47"/>
    <w:rsid w:val="00612C4A"/>
    <w:rsid w:val="00612E9A"/>
    <w:rsid w:val="006137D3"/>
    <w:rsid w:val="00614CF2"/>
    <w:rsid w:val="0061776B"/>
    <w:rsid w:val="00620CF0"/>
    <w:rsid w:val="0062153C"/>
    <w:rsid w:val="0062158C"/>
    <w:rsid w:val="00621A6A"/>
    <w:rsid w:val="00621B7C"/>
    <w:rsid w:val="006242BC"/>
    <w:rsid w:val="00624B9C"/>
    <w:rsid w:val="00624D5E"/>
    <w:rsid w:val="00624D7E"/>
    <w:rsid w:val="00625104"/>
    <w:rsid w:val="00625681"/>
    <w:rsid w:val="00625703"/>
    <w:rsid w:val="006275F7"/>
    <w:rsid w:val="00627960"/>
    <w:rsid w:val="00630362"/>
    <w:rsid w:val="00630EC7"/>
    <w:rsid w:val="0063191A"/>
    <w:rsid w:val="00632531"/>
    <w:rsid w:val="00633C1D"/>
    <w:rsid w:val="00634895"/>
    <w:rsid w:val="00634A52"/>
    <w:rsid w:val="00634A6C"/>
    <w:rsid w:val="0063734E"/>
    <w:rsid w:val="00637F2D"/>
    <w:rsid w:val="006401C3"/>
    <w:rsid w:val="006401F2"/>
    <w:rsid w:val="00640B45"/>
    <w:rsid w:val="00641487"/>
    <w:rsid w:val="00642121"/>
    <w:rsid w:val="006427F4"/>
    <w:rsid w:val="006430E6"/>
    <w:rsid w:val="00644521"/>
    <w:rsid w:val="00644CAD"/>
    <w:rsid w:val="00645038"/>
    <w:rsid w:val="00645E32"/>
    <w:rsid w:val="00646370"/>
    <w:rsid w:val="006468A0"/>
    <w:rsid w:val="00651E24"/>
    <w:rsid w:val="00652B29"/>
    <w:rsid w:val="006530A1"/>
    <w:rsid w:val="0065321A"/>
    <w:rsid w:val="006536E7"/>
    <w:rsid w:val="006539A6"/>
    <w:rsid w:val="00653A94"/>
    <w:rsid w:val="0065433C"/>
    <w:rsid w:val="00654796"/>
    <w:rsid w:val="006553FB"/>
    <w:rsid w:val="00655608"/>
    <w:rsid w:val="00656EE9"/>
    <w:rsid w:val="00656F08"/>
    <w:rsid w:val="00656F6D"/>
    <w:rsid w:val="00657928"/>
    <w:rsid w:val="00660A22"/>
    <w:rsid w:val="0066342A"/>
    <w:rsid w:val="006635A4"/>
    <w:rsid w:val="006659E6"/>
    <w:rsid w:val="0066626A"/>
    <w:rsid w:val="006666C6"/>
    <w:rsid w:val="0066769D"/>
    <w:rsid w:val="0067657E"/>
    <w:rsid w:val="00677C5E"/>
    <w:rsid w:val="00680222"/>
    <w:rsid w:val="006804B1"/>
    <w:rsid w:val="006806CB"/>
    <w:rsid w:val="00680B06"/>
    <w:rsid w:val="00680B48"/>
    <w:rsid w:val="00682348"/>
    <w:rsid w:val="00682E1F"/>
    <w:rsid w:val="00682E82"/>
    <w:rsid w:val="006830CE"/>
    <w:rsid w:val="006841B1"/>
    <w:rsid w:val="00684252"/>
    <w:rsid w:val="00684322"/>
    <w:rsid w:val="00685401"/>
    <w:rsid w:val="00685A62"/>
    <w:rsid w:val="00686687"/>
    <w:rsid w:val="00687033"/>
    <w:rsid w:val="0068723F"/>
    <w:rsid w:val="0068728F"/>
    <w:rsid w:val="006877CA"/>
    <w:rsid w:val="00687B46"/>
    <w:rsid w:val="00691919"/>
    <w:rsid w:val="00691A03"/>
    <w:rsid w:val="00691D26"/>
    <w:rsid w:val="00692113"/>
    <w:rsid w:val="0069356F"/>
    <w:rsid w:val="006974EC"/>
    <w:rsid w:val="006A0CAE"/>
    <w:rsid w:val="006A1F69"/>
    <w:rsid w:val="006A3219"/>
    <w:rsid w:val="006A338F"/>
    <w:rsid w:val="006A3E7C"/>
    <w:rsid w:val="006A4830"/>
    <w:rsid w:val="006A4B9C"/>
    <w:rsid w:val="006A4E5A"/>
    <w:rsid w:val="006A5072"/>
    <w:rsid w:val="006A5C5C"/>
    <w:rsid w:val="006A60E0"/>
    <w:rsid w:val="006A61FD"/>
    <w:rsid w:val="006A6278"/>
    <w:rsid w:val="006A6D5B"/>
    <w:rsid w:val="006A72A8"/>
    <w:rsid w:val="006A7F75"/>
    <w:rsid w:val="006B1882"/>
    <w:rsid w:val="006B2309"/>
    <w:rsid w:val="006B2CB7"/>
    <w:rsid w:val="006B300A"/>
    <w:rsid w:val="006B3A86"/>
    <w:rsid w:val="006B499D"/>
    <w:rsid w:val="006B4BC0"/>
    <w:rsid w:val="006B56C8"/>
    <w:rsid w:val="006B6757"/>
    <w:rsid w:val="006B69AD"/>
    <w:rsid w:val="006B7E9A"/>
    <w:rsid w:val="006C14D8"/>
    <w:rsid w:val="006C22DE"/>
    <w:rsid w:val="006C24F5"/>
    <w:rsid w:val="006C27F0"/>
    <w:rsid w:val="006C3633"/>
    <w:rsid w:val="006C54B7"/>
    <w:rsid w:val="006C6D9C"/>
    <w:rsid w:val="006C7B2D"/>
    <w:rsid w:val="006C7EB5"/>
    <w:rsid w:val="006D0030"/>
    <w:rsid w:val="006D0102"/>
    <w:rsid w:val="006D08D3"/>
    <w:rsid w:val="006D09DF"/>
    <w:rsid w:val="006D0D3C"/>
    <w:rsid w:val="006D0D83"/>
    <w:rsid w:val="006D0FA1"/>
    <w:rsid w:val="006D1452"/>
    <w:rsid w:val="006D1656"/>
    <w:rsid w:val="006D198F"/>
    <w:rsid w:val="006D1E42"/>
    <w:rsid w:val="006D5894"/>
    <w:rsid w:val="006D597D"/>
    <w:rsid w:val="006D59CD"/>
    <w:rsid w:val="006D5B55"/>
    <w:rsid w:val="006D7002"/>
    <w:rsid w:val="006D764B"/>
    <w:rsid w:val="006D7ED6"/>
    <w:rsid w:val="006E2F66"/>
    <w:rsid w:val="006E365C"/>
    <w:rsid w:val="006E46AA"/>
    <w:rsid w:val="006E4E02"/>
    <w:rsid w:val="006E6A0D"/>
    <w:rsid w:val="006E6EB1"/>
    <w:rsid w:val="006E6F39"/>
    <w:rsid w:val="006F037C"/>
    <w:rsid w:val="006F0C43"/>
    <w:rsid w:val="006F2520"/>
    <w:rsid w:val="006F2A1A"/>
    <w:rsid w:val="006F3586"/>
    <w:rsid w:val="006F69B4"/>
    <w:rsid w:val="006F7119"/>
    <w:rsid w:val="006F7943"/>
    <w:rsid w:val="00700004"/>
    <w:rsid w:val="007001C2"/>
    <w:rsid w:val="00700599"/>
    <w:rsid w:val="00700ADD"/>
    <w:rsid w:val="00701B4E"/>
    <w:rsid w:val="00701BE6"/>
    <w:rsid w:val="007023DA"/>
    <w:rsid w:val="00702C3B"/>
    <w:rsid w:val="00702CDA"/>
    <w:rsid w:val="0070327A"/>
    <w:rsid w:val="0070341C"/>
    <w:rsid w:val="0070473A"/>
    <w:rsid w:val="0070502B"/>
    <w:rsid w:val="007059BF"/>
    <w:rsid w:val="007064B0"/>
    <w:rsid w:val="007064E6"/>
    <w:rsid w:val="00707364"/>
    <w:rsid w:val="007100F9"/>
    <w:rsid w:val="00710917"/>
    <w:rsid w:val="00710B9A"/>
    <w:rsid w:val="00711220"/>
    <w:rsid w:val="00712064"/>
    <w:rsid w:val="007123BE"/>
    <w:rsid w:val="0071240F"/>
    <w:rsid w:val="007137B1"/>
    <w:rsid w:val="0071424D"/>
    <w:rsid w:val="007142D4"/>
    <w:rsid w:val="007142DB"/>
    <w:rsid w:val="007152AE"/>
    <w:rsid w:val="0071537D"/>
    <w:rsid w:val="00715492"/>
    <w:rsid w:val="0071659B"/>
    <w:rsid w:val="00717008"/>
    <w:rsid w:val="007174A6"/>
    <w:rsid w:val="007175FE"/>
    <w:rsid w:val="00717DC8"/>
    <w:rsid w:val="00720010"/>
    <w:rsid w:val="00720096"/>
    <w:rsid w:val="00721FC2"/>
    <w:rsid w:val="0072375E"/>
    <w:rsid w:val="007239C2"/>
    <w:rsid w:val="0072427B"/>
    <w:rsid w:val="00725B55"/>
    <w:rsid w:val="007308EB"/>
    <w:rsid w:val="007317BD"/>
    <w:rsid w:val="007317EC"/>
    <w:rsid w:val="007322F2"/>
    <w:rsid w:val="00733940"/>
    <w:rsid w:val="007350E0"/>
    <w:rsid w:val="00735289"/>
    <w:rsid w:val="00736D89"/>
    <w:rsid w:val="007371F9"/>
    <w:rsid w:val="0074109F"/>
    <w:rsid w:val="00742356"/>
    <w:rsid w:val="0074352F"/>
    <w:rsid w:val="00744834"/>
    <w:rsid w:val="007449E3"/>
    <w:rsid w:val="007459CA"/>
    <w:rsid w:val="0074643A"/>
    <w:rsid w:val="00746509"/>
    <w:rsid w:val="00747A6F"/>
    <w:rsid w:val="007509D6"/>
    <w:rsid w:val="00750FE0"/>
    <w:rsid w:val="00751267"/>
    <w:rsid w:val="00751A56"/>
    <w:rsid w:val="0075241B"/>
    <w:rsid w:val="0075251C"/>
    <w:rsid w:val="007525C4"/>
    <w:rsid w:val="00753674"/>
    <w:rsid w:val="00753993"/>
    <w:rsid w:val="00753E6E"/>
    <w:rsid w:val="007547FC"/>
    <w:rsid w:val="00754928"/>
    <w:rsid w:val="00754D49"/>
    <w:rsid w:val="00754D6F"/>
    <w:rsid w:val="00754E2C"/>
    <w:rsid w:val="00756F74"/>
    <w:rsid w:val="007575EF"/>
    <w:rsid w:val="00757C31"/>
    <w:rsid w:val="0076009C"/>
    <w:rsid w:val="00761744"/>
    <w:rsid w:val="0076247E"/>
    <w:rsid w:val="00762881"/>
    <w:rsid w:val="00763D95"/>
    <w:rsid w:val="00765098"/>
    <w:rsid w:val="00765BB1"/>
    <w:rsid w:val="00766087"/>
    <w:rsid w:val="0076670D"/>
    <w:rsid w:val="007700E6"/>
    <w:rsid w:val="00770149"/>
    <w:rsid w:val="00770B89"/>
    <w:rsid w:val="007712CE"/>
    <w:rsid w:val="00771415"/>
    <w:rsid w:val="00771589"/>
    <w:rsid w:val="007717EB"/>
    <w:rsid w:val="00774A9F"/>
    <w:rsid w:val="00774EC3"/>
    <w:rsid w:val="007751C8"/>
    <w:rsid w:val="00775BE7"/>
    <w:rsid w:val="0077601B"/>
    <w:rsid w:val="00776797"/>
    <w:rsid w:val="00780321"/>
    <w:rsid w:val="007804C4"/>
    <w:rsid w:val="00781223"/>
    <w:rsid w:val="00782717"/>
    <w:rsid w:val="00782DAD"/>
    <w:rsid w:val="00782F91"/>
    <w:rsid w:val="0078357D"/>
    <w:rsid w:val="00783C59"/>
    <w:rsid w:val="00783E0D"/>
    <w:rsid w:val="00784582"/>
    <w:rsid w:val="007847E2"/>
    <w:rsid w:val="007849A4"/>
    <w:rsid w:val="00784EEA"/>
    <w:rsid w:val="00784F12"/>
    <w:rsid w:val="00784FC9"/>
    <w:rsid w:val="007852C3"/>
    <w:rsid w:val="00785F74"/>
    <w:rsid w:val="00786531"/>
    <w:rsid w:val="00786874"/>
    <w:rsid w:val="00786A66"/>
    <w:rsid w:val="00786FD3"/>
    <w:rsid w:val="00787BFE"/>
    <w:rsid w:val="00787C4C"/>
    <w:rsid w:val="00791106"/>
    <w:rsid w:val="007913FD"/>
    <w:rsid w:val="00791A6C"/>
    <w:rsid w:val="007921FA"/>
    <w:rsid w:val="00793A28"/>
    <w:rsid w:val="00796B86"/>
    <w:rsid w:val="0079736F"/>
    <w:rsid w:val="00797631"/>
    <w:rsid w:val="00797B8F"/>
    <w:rsid w:val="007A0521"/>
    <w:rsid w:val="007A1353"/>
    <w:rsid w:val="007A5492"/>
    <w:rsid w:val="007A584B"/>
    <w:rsid w:val="007A5A36"/>
    <w:rsid w:val="007A6053"/>
    <w:rsid w:val="007A6663"/>
    <w:rsid w:val="007A679B"/>
    <w:rsid w:val="007A6D65"/>
    <w:rsid w:val="007A6FFA"/>
    <w:rsid w:val="007B0300"/>
    <w:rsid w:val="007B04EC"/>
    <w:rsid w:val="007B1627"/>
    <w:rsid w:val="007B194E"/>
    <w:rsid w:val="007B32EB"/>
    <w:rsid w:val="007B520F"/>
    <w:rsid w:val="007B6086"/>
    <w:rsid w:val="007B6106"/>
    <w:rsid w:val="007B7019"/>
    <w:rsid w:val="007C0E8C"/>
    <w:rsid w:val="007C4D0F"/>
    <w:rsid w:val="007C5648"/>
    <w:rsid w:val="007C571D"/>
    <w:rsid w:val="007C6846"/>
    <w:rsid w:val="007C6E0F"/>
    <w:rsid w:val="007C783B"/>
    <w:rsid w:val="007D22DC"/>
    <w:rsid w:val="007D34FA"/>
    <w:rsid w:val="007D3CFD"/>
    <w:rsid w:val="007D4ADD"/>
    <w:rsid w:val="007D5C79"/>
    <w:rsid w:val="007D5F9A"/>
    <w:rsid w:val="007D5FA9"/>
    <w:rsid w:val="007D6E0F"/>
    <w:rsid w:val="007D7758"/>
    <w:rsid w:val="007D7A4E"/>
    <w:rsid w:val="007D7AEC"/>
    <w:rsid w:val="007E07B4"/>
    <w:rsid w:val="007E0F98"/>
    <w:rsid w:val="007E15DB"/>
    <w:rsid w:val="007E15EC"/>
    <w:rsid w:val="007E1651"/>
    <w:rsid w:val="007E32B9"/>
    <w:rsid w:val="007E3A68"/>
    <w:rsid w:val="007E66A0"/>
    <w:rsid w:val="007E6CBD"/>
    <w:rsid w:val="007E6D8C"/>
    <w:rsid w:val="007F1D9E"/>
    <w:rsid w:val="007F1DB1"/>
    <w:rsid w:val="007F4709"/>
    <w:rsid w:val="007F4CA2"/>
    <w:rsid w:val="007F517A"/>
    <w:rsid w:val="007F51AE"/>
    <w:rsid w:val="007F5BD6"/>
    <w:rsid w:val="007F62BF"/>
    <w:rsid w:val="007F656C"/>
    <w:rsid w:val="008003D5"/>
    <w:rsid w:val="0080111A"/>
    <w:rsid w:val="008016B8"/>
    <w:rsid w:val="0080225F"/>
    <w:rsid w:val="00804EA3"/>
    <w:rsid w:val="008056EE"/>
    <w:rsid w:val="00805B96"/>
    <w:rsid w:val="00812027"/>
    <w:rsid w:val="0081232B"/>
    <w:rsid w:val="00814391"/>
    <w:rsid w:val="00814728"/>
    <w:rsid w:val="00816DFF"/>
    <w:rsid w:val="0081703C"/>
    <w:rsid w:val="00817E64"/>
    <w:rsid w:val="00820382"/>
    <w:rsid w:val="00821425"/>
    <w:rsid w:val="008219FC"/>
    <w:rsid w:val="00821F9C"/>
    <w:rsid w:val="0082264F"/>
    <w:rsid w:val="00823129"/>
    <w:rsid w:val="00823241"/>
    <w:rsid w:val="008234F4"/>
    <w:rsid w:val="00824E3C"/>
    <w:rsid w:val="00824FAA"/>
    <w:rsid w:val="008303D5"/>
    <w:rsid w:val="008307FA"/>
    <w:rsid w:val="00830A81"/>
    <w:rsid w:val="0083271C"/>
    <w:rsid w:val="0083288B"/>
    <w:rsid w:val="00832DC9"/>
    <w:rsid w:val="00833E82"/>
    <w:rsid w:val="0083575C"/>
    <w:rsid w:val="00835C03"/>
    <w:rsid w:val="00835EC6"/>
    <w:rsid w:val="0083646A"/>
    <w:rsid w:val="008370AA"/>
    <w:rsid w:val="00837111"/>
    <w:rsid w:val="008373B3"/>
    <w:rsid w:val="008408A4"/>
    <w:rsid w:val="008410B1"/>
    <w:rsid w:val="00842BCA"/>
    <w:rsid w:val="00843617"/>
    <w:rsid w:val="00844BC4"/>
    <w:rsid w:val="00844C6A"/>
    <w:rsid w:val="00846080"/>
    <w:rsid w:val="00850CC7"/>
    <w:rsid w:val="008511DD"/>
    <w:rsid w:val="008536AC"/>
    <w:rsid w:val="008542F7"/>
    <w:rsid w:val="00854B8F"/>
    <w:rsid w:val="00854C25"/>
    <w:rsid w:val="00855C2C"/>
    <w:rsid w:val="00857B24"/>
    <w:rsid w:val="008605A0"/>
    <w:rsid w:val="00860A99"/>
    <w:rsid w:val="00862069"/>
    <w:rsid w:val="008640D0"/>
    <w:rsid w:val="008642DE"/>
    <w:rsid w:val="00865232"/>
    <w:rsid w:val="00865825"/>
    <w:rsid w:val="00865BA1"/>
    <w:rsid w:val="00867306"/>
    <w:rsid w:val="0086731C"/>
    <w:rsid w:val="008678F7"/>
    <w:rsid w:val="00871C94"/>
    <w:rsid w:val="00873CC5"/>
    <w:rsid w:val="0087548B"/>
    <w:rsid w:val="00875A7F"/>
    <w:rsid w:val="00875B92"/>
    <w:rsid w:val="0087604E"/>
    <w:rsid w:val="00876CB6"/>
    <w:rsid w:val="00876CDE"/>
    <w:rsid w:val="008777A8"/>
    <w:rsid w:val="008819C1"/>
    <w:rsid w:val="00881C9E"/>
    <w:rsid w:val="0088273E"/>
    <w:rsid w:val="00882AC9"/>
    <w:rsid w:val="00883369"/>
    <w:rsid w:val="00883653"/>
    <w:rsid w:val="00883CC3"/>
    <w:rsid w:val="00884728"/>
    <w:rsid w:val="00886EF9"/>
    <w:rsid w:val="0088777C"/>
    <w:rsid w:val="0089030C"/>
    <w:rsid w:val="008904FA"/>
    <w:rsid w:val="00890C2D"/>
    <w:rsid w:val="00890D59"/>
    <w:rsid w:val="00891E3D"/>
    <w:rsid w:val="00894290"/>
    <w:rsid w:val="008963BD"/>
    <w:rsid w:val="008968FF"/>
    <w:rsid w:val="00896915"/>
    <w:rsid w:val="00897871"/>
    <w:rsid w:val="008A10AD"/>
    <w:rsid w:val="008A233A"/>
    <w:rsid w:val="008A39E1"/>
    <w:rsid w:val="008A3A81"/>
    <w:rsid w:val="008A3B5B"/>
    <w:rsid w:val="008A5874"/>
    <w:rsid w:val="008A6B48"/>
    <w:rsid w:val="008A6C97"/>
    <w:rsid w:val="008A7202"/>
    <w:rsid w:val="008B06D6"/>
    <w:rsid w:val="008B0900"/>
    <w:rsid w:val="008B1887"/>
    <w:rsid w:val="008B34C9"/>
    <w:rsid w:val="008B411C"/>
    <w:rsid w:val="008B45EB"/>
    <w:rsid w:val="008B4931"/>
    <w:rsid w:val="008B5C07"/>
    <w:rsid w:val="008B6FC5"/>
    <w:rsid w:val="008B7219"/>
    <w:rsid w:val="008C0563"/>
    <w:rsid w:val="008C0CFD"/>
    <w:rsid w:val="008C1510"/>
    <w:rsid w:val="008C18D2"/>
    <w:rsid w:val="008C2F96"/>
    <w:rsid w:val="008C30B9"/>
    <w:rsid w:val="008C319A"/>
    <w:rsid w:val="008C43D5"/>
    <w:rsid w:val="008C5243"/>
    <w:rsid w:val="008C5B74"/>
    <w:rsid w:val="008C5FA2"/>
    <w:rsid w:val="008C7163"/>
    <w:rsid w:val="008D315C"/>
    <w:rsid w:val="008D3799"/>
    <w:rsid w:val="008D4431"/>
    <w:rsid w:val="008D4738"/>
    <w:rsid w:val="008D54B0"/>
    <w:rsid w:val="008E43D5"/>
    <w:rsid w:val="008E52DE"/>
    <w:rsid w:val="008E680A"/>
    <w:rsid w:val="008E6C66"/>
    <w:rsid w:val="008E6E4C"/>
    <w:rsid w:val="008F033A"/>
    <w:rsid w:val="008F08C1"/>
    <w:rsid w:val="008F1377"/>
    <w:rsid w:val="008F173D"/>
    <w:rsid w:val="008F249D"/>
    <w:rsid w:val="008F2BF0"/>
    <w:rsid w:val="008F363B"/>
    <w:rsid w:val="008F3EEF"/>
    <w:rsid w:val="008F5E5D"/>
    <w:rsid w:val="008F5E86"/>
    <w:rsid w:val="008F5FCD"/>
    <w:rsid w:val="008F6C51"/>
    <w:rsid w:val="008F7627"/>
    <w:rsid w:val="009003F4"/>
    <w:rsid w:val="009008F7"/>
    <w:rsid w:val="00900CC6"/>
    <w:rsid w:val="00902744"/>
    <w:rsid w:val="00902CF7"/>
    <w:rsid w:val="009031F8"/>
    <w:rsid w:val="0090556B"/>
    <w:rsid w:val="00907728"/>
    <w:rsid w:val="00910CE3"/>
    <w:rsid w:val="00911233"/>
    <w:rsid w:val="00911488"/>
    <w:rsid w:val="00911748"/>
    <w:rsid w:val="00911842"/>
    <w:rsid w:val="0091291D"/>
    <w:rsid w:val="009129E6"/>
    <w:rsid w:val="009143BD"/>
    <w:rsid w:val="00914ABC"/>
    <w:rsid w:val="00914C5E"/>
    <w:rsid w:val="00914E26"/>
    <w:rsid w:val="009152EC"/>
    <w:rsid w:val="00915367"/>
    <w:rsid w:val="00915F95"/>
    <w:rsid w:val="009160DC"/>
    <w:rsid w:val="00917B53"/>
    <w:rsid w:val="009201C9"/>
    <w:rsid w:val="009206EF"/>
    <w:rsid w:val="009214FC"/>
    <w:rsid w:val="00921629"/>
    <w:rsid w:val="00922766"/>
    <w:rsid w:val="00923536"/>
    <w:rsid w:val="00923AA3"/>
    <w:rsid w:val="009251E5"/>
    <w:rsid w:val="00926644"/>
    <w:rsid w:val="00927966"/>
    <w:rsid w:val="00927A6A"/>
    <w:rsid w:val="00930156"/>
    <w:rsid w:val="00931EC9"/>
    <w:rsid w:val="00932414"/>
    <w:rsid w:val="00932B5D"/>
    <w:rsid w:val="00933A4F"/>
    <w:rsid w:val="0093491E"/>
    <w:rsid w:val="00936243"/>
    <w:rsid w:val="0093699E"/>
    <w:rsid w:val="00936BC3"/>
    <w:rsid w:val="00936BFD"/>
    <w:rsid w:val="00937A0F"/>
    <w:rsid w:val="00940815"/>
    <w:rsid w:val="00941162"/>
    <w:rsid w:val="00941687"/>
    <w:rsid w:val="00942096"/>
    <w:rsid w:val="0094336C"/>
    <w:rsid w:val="00943992"/>
    <w:rsid w:val="00944224"/>
    <w:rsid w:val="00945216"/>
    <w:rsid w:val="00945D4A"/>
    <w:rsid w:val="00946BF7"/>
    <w:rsid w:val="009504D9"/>
    <w:rsid w:val="009506F4"/>
    <w:rsid w:val="00950974"/>
    <w:rsid w:val="00951BD0"/>
    <w:rsid w:val="009523F9"/>
    <w:rsid w:val="00952D9D"/>
    <w:rsid w:val="00953412"/>
    <w:rsid w:val="0095341A"/>
    <w:rsid w:val="00953EE6"/>
    <w:rsid w:val="009547FC"/>
    <w:rsid w:val="009560F0"/>
    <w:rsid w:val="00956574"/>
    <w:rsid w:val="00957BDC"/>
    <w:rsid w:val="00961E2A"/>
    <w:rsid w:val="009623D2"/>
    <w:rsid w:val="0096311E"/>
    <w:rsid w:val="009648B1"/>
    <w:rsid w:val="00965D2B"/>
    <w:rsid w:val="00965F5D"/>
    <w:rsid w:val="0096621C"/>
    <w:rsid w:val="00966C48"/>
    <w:rsid w:val="00966E7D"/>
    <w:rsid w:val="00967385"/>
    <w:rsid w:val="00970990"/>
    <w:rsid w:val="0097168A"/>
    <w:rsid w:val="00971877"/>
    <w:rsid w:val="00972BD1"/>
    <w:rsid w:val="0097307E"/>
    <w:rsid w:val="009733B3"/>
    <w:rsid w:val="00973DDA"/>
    <w:rsid w:val="0097527E"/>
    <w:rsid w:val="009756EC"/>
    <w:rsid w:val="00976B8D"/>
    <w:rsid w:val="0097789A"/>
    <w:rsid w:val="00977DB1"/>
    <w:rsid w:val="0098048E"/>
    <w:rsid w:val="00980BA5"/>
    <w:rsid w:val="00981D33"/>
    <w:rsid w:val="00982F60"/>
    <w:rsid w:val="00983118"/>
    <w:rsid w:val="00985172"/>
    <w:rsid w:val="0098638D"/>
    <w:rsid w:val="0098690C"/>
    <w:rsid w:val="00987F85"/>
    <w:rsid w:val="0099048A"/>
    <w:rsid w:val="00990A75"/>
    <w:rsid w:val="00991A18"/>
    <w:rsid w:val="00992AD5"/>
    <w:rsid w:val="00992D3B"/>
    <w:rsid w:val="00995EA9"/>
    <w:rsid w:val="00996273"/>
    <w:rsid w:val="00996D52"/>
    <w:rsid w:val="009972EF"/>
    <w:rsid w:val="009A0FF2"/>
    <w:rsid w:val="009A1952"/>
    <w:rsid w:val="009A3303"/>
    <w:rsid w:val="009A3421"/>
    <w:rsid w:val="009A41AA"/>
    <w:rsid w:val="009A6C03"/>
    <w:rsid w:val="009A72B8"/>
    <w:rsid w:val="009A777F"/>
    <w:rsid w:val="009A79EF"/>
    <w:rsid w:val="009B4039"/>
    <w:rsid w:val="009B437E"/>
    <w:rsid w:val="009B502C"/>
    <w:rsid w:val="009B5FD7"/>
    <w:rsid w:val="009B7B9B"/>
    <w:rsid w:val="009C205F"/>
    <w:rsid w:val="009C414D"/>
    <w:rsid w:val="009C4414"/>
    <w:rsid w:val="009C4759"/>
    <w:rsid w:val="009C4888"/>
    <w:rsid w:val="009C541F"/>
    <w:rsid w:val="009C5501"/>
    <w:rsid w:val="009C5C67"/>
    <w:rsid w:val="009C75D3"/>
    <w:rsid w:val="009D073B"/>
    <w:rsid w:val="009D0C70"/>
    <w:rsid w:val="009D0EE5"/>
    <w:rsid w:val="009D1285"/>
    <w:rsid w:val="009D191B"/>
    <w:rsid w:val="009D2149"/>
    <w:rsid w:val="009D2D33"/>
    <w:rsid w:val="009D4315"/>
    <w:rsid w:val="009D6002"/>
    <w:rsid w:val="009D6A5C"/>
    <w:rsid w:val="009D6AF8"/>
    <w:rsid w:val="009D7208"/>
    <w:rsid w:val="009D7D9A"/>
    <w:rsid w:val="009E5FA9"/>
    <w:rsid w:val="009E68EB"/>
    <w:rsid w:val="009E6C2D"/>
    <w:rsid w:val="009E7249"/>
    <w:rsid w:val="009E7F98"/>
    <w:rsid w:val="009F1174"/>
    <w:rsid w:val="009F13EC"/>
    <w:rsid w:val="009F206B"/>
    <w:rsid w:val="009F232B"/>
    <w:rsid w:val="009F73C2"/>
    <w:rsid w:val="009F77B4"/>
    <w:rsid w:val="009F7DFB"/>
    <w:rsid w:val="00A00C72"/>
    <w:rsid w:val="00A01E26"/>
    <w:rsid w:val="00A020FB"/>
    <w:rsid w:val="00A0257A"/>
    <w:rsid w:val="00A02D09"/>
    <w:rsid w:val="00A03470"/>
    <w:rsid w:val="00A035C3"/>
    <w:rsid w:val="00A03B16"/>
    <w:rsid w:val="00A0567C"/>
    <w:rsid w:val="00A05BEE"/>
    <w:rsid w:val="00A05EA4"/>
    <w:rsid w:val="00A0752D"/>
    <w:rsid w:val="00A076A5"/>
    <w:rsid w:val="00A110A6"/>
    <w:rsid w:val="00A11FBF"/>
    <w:rsid w:val="00A12E60"/>
    <w:rsid w:val="00A12F0A"/>
    <w:rsid w:val="00A1507D"/>
    <w:rsid w:val="00A1564D"/>
    <w:rsid w:val="00A17101"/>
    <w:rsid w:val="00A20779"/>
    <w:rsid w:val="00A22395"/>
    <w:rsid w:val="00A22489"/>
    <w:rsid w:val="00A22630"/>
    <w:rsid w:val="00A228FE"/>
    <w:rsid w:val="00A22DCF"/>
    <w:rsid w:val="00A2313C"/>
    <w:rsid w:val="00A231DA"/>
    <w:rsid w:val="00A231F4"/>
    <w:rsid w:val="00A23417"/>
    <w:rsid w:val="00A23799"/>
    <w:rsid w:val="00A23A52"/>
    <w:rsid w:val="00A23DE0"/>
    <w:rsid w:val="00A2443B"/>
    <w:rsid w:val="00A25139"/>
    <w:rsid w:val="00A25A53"/>
    <w:rsid w:val="00A26D3B"/>
    <w:rsid w:val="00A275C2"/>
    <w:rsid w:val="00A27B11"/>
    <w:rsid w:val="00A30391"/>
    <w:rsid w:val="00A31220"/>
    <w:rsid w:val="00A31EC3"/>
    <w:rsid w:val="00A32FAD"/>
    <w:rsid w:val="00A34D25"/>
    <w:rsid w:val="00A3523E"/>
    <w:rsid w:val="00A35449"/>
    <w:rsid w:val="00A372B9"/>
    <w:rsid w:val="00A372BD"/>
    <w:rsid w:val="00A407DD"/>
    <w:rsid w:val="00A417F9"/>
    <w:rsid w:val="00A42B85"/>
    <w:rsid w:val="00A42C0D"/>
    <w:rsid w:val="00A431F8"/>
    <w:rsid w:val="00A43F68"/>
    <w:rsid w:val="00A4416F"/>
    <w:rsid w:val="00A45C66"/>
    <w:rsid w:val="00A50469"/>
    <w:rsid w:val="00A51C6B"/>
    <w:rsid w:val="00A52E85"/>
    <w:rsid w:val="00A53C63"/>
    <w:rsid w:val="00A53D8B"/>
    <w:rsid w:val="00A557B6"/>
    <w:rsid w:val="00A57675"/>
    <w:rsid w:val="00A5782D"/>
    <w:rsid w:val="00A605D3"/>
    <w:rsid w:val="00A610EF"/>
    <w:rsid w:val="00A629B6"/>
    <w:rsid w:val="00A63CD2"/>
    <w:rsid w:val="00A6453B"/>
    <w:rsid w:val="00A64C71"/>
    <w:rsid w:val="00A65B4A"/>
    <w:rsid w:val="00A66B8C"/>
    <w:rsid w:val="00A6702C"/>
    <w:rsid w:val="00A70177"/>
    <w:rsid w:val="00A70997"/>
    <w:rsid w:val="00A709E3"/>
    <w:rsid w:val="00A72190"/>
    <w:rsid w:val="00A767C2"/>
    <w:rsid w:val="00A77210"/>
    <w:rsid w:val="00A8137B"/>
    <w:rsid w:val="00A8197E"/>
    <w:rsid w:val="00A82420"/>
    <w:rsid w:val="00A83581"/>
    <w:rsid w:val="00A83BCE"/>
    <w:rsid w:val="00A83D7A"/>
    <w:rsid w:val="00A84C96"/>
    <w:rsid w:val="00A863A7"/>
    <w:rsid w:val="00A867FF"/>
    <w:rsid w:val="00A86988"/>
    <w:rsid w:val="00A86CA6"/>
    <w:rsid w:val="00A879E8"/>
    <w:rsid w:val="00A87AAA"/>
    <w:rsid w:val="00A905C0"/>
    <w:rsid w:val="00A90AEC"/>
    <w:rsid w:val="00A92403"/>
    <w:rsid w:val="00A92AB0"/>
    <w:rsid w:val="00A93B91"/>
    <w:rsid w:val="00A9430D"/>
    <w:rsid w:val="00A95C1F"/>
    <w:rsid w:val="00A969EF"/>
    <w:rsid w:val="00AA03B0"/>
    <w:rsid w:val="00AA03D7"/>
    <w:rsid w:val="00AA1FFC"/>
    <w:rsid w:val="00AA2FA1"/>
    <w:rsid w:val="00AA38DC"/>
    <w:rsid w:val="00AA4019"/>
    <w:rsid w:val="00AA40B8"/>
    <w:rsid w:val="00AA4113"/>
    <w:rsid w:val="00AA461E"/>
    <w:rsid w:val="00AA52A5"/>
    <w:rsid w:val="00AA5E14"/>
    <w:rsid w:val="00AA69BC"/>
    <w:rsid w:val="00AB1F00"/>
    <w:rsid w:val="00AB3F17"/>
    <w:rsid w:val="00AB4A27"/>
    <w:rsid w:val="00AB4A91"/>
    <w:rsid w:val="00AB62D6"/>
    <w:rsid w:val="00AC06F6"/>
    <w:rsid w:val="00AC1338"/>
    <w:rsid w:val="00AC3C86"/>
    <w:rsid w:val="00AC51FB"/>
    <w:rsid w:val="00AC5273"/>
    <w:rsid w:val="00AC7A34"/>
    <w:rsid w:val="00AC7B58"/>
    <w:rsid w:val="00AD0479"/>
    <w:rsid w:val="00AD0DBD"/>
    <w:rsid w:val="00AD49F6"/>
    <w:rsid w:val="00AD6051"/>
    <w:rsid w:val="00AE02E3"/>
    <w:rsid w:val="00AE0EA2"/>
    <w:rsid w:val="00AE200C"/>
    <w:rsid w:val="00AE2172"/>
    <w:rsid w:val="00AE2EA2"/>
    <w:rsid w:val="00AE39A0"/>
    <w:rsid w:val="00AE3DC4"/>
    <w:rsid w:val="00AE4513"/>
    <w:rsid w:val="00AF1C93"/>
    <w:rsid w:val="00AF31CD"/>
    <w:rsid w:val="00AF35FF"/>
    <w:rsid w:val="00AF3C2A"/>
    <w:rsid w:val="00AF4500"/>
    <w:rsid w:val="00AF48BD"/>
    <w:rsid w:val="00AF51AF"/>
    <w:rsid w:val="00AF5705"/>
    <w:rsid w:val="00AF632A"/>
    <w:rsid w:val="00AF650A"/>
    <w:rsid w:val="00AF6974"/>
    <w:rsid w:val="00AF7491"/>
    <w:rsid w:val="00AF79A0"/>
    <w:rsid w:val="00B01C0F"/>
    <w:rsid w:val="00B023D0"/>
    <w:rsid w:val="00B02D68"/>
    <w:rsid w:val="00B040F0"/>
    <w:rsid w:val="00B04C97"/>
    <w:rsid w:val="00B05ACF"/>
    <w:rsid w:val="00B0609D"/>
    <w:rsid w:val="00B0618A"/>
    <w:rsid w:val="00B069AA"/>
    <w:rsid w:val="00B06E66"/>
    <w:rsid w:val="00B07826"/>
    <w:rsid w:val="00B07839"/>
    <w:rsid w:val="00B104A2"/>
    <w:rsid w:val="00B10CF1"/>
    <w:rsid w:val="00B10FF9"/>
    <w:rsid w:val="00B11A33"/>
    <w:rsid w:val="00B124E7"/>
    <w:rsid w:val="00B14963"/>
    <w:rsid w:val="00B1591B"/>
    <w:rsid w:val="00B2273E"/>
    <w:rsid w:val="00B22ADC"/>
    <w:rsid w:val="00B22E16"/>
    <w:rsid w:val="00B22EAF"/>
    <w:rsid w:val="00B22F8B"/>
    <w:rsid w:val="00B2515A"/>
    <w:rsid w:val="00B25F8A"/>
    <w:rsid w:val="00B266BF"/>
    <w:rsid w:val="00B268EC"/>
    <w:rsid w:val="00B27D3C"/>
    <w:rsid w:val="00B31369"/>
    <w:rsid w:val="00B3163D"/>
    <w:rsid w:val="00B31EEF"/>
    <w:rsid w:val="00B32C1C"/>
    <w:rsid w:val="00B3340A"/>
    <w:rsid w:val="00B33903"/>
    <w:rsid w:val="00B339AD"/>
    <w:rsid w:val="00B3566A"/>
    <w:rsid w:val="00B36B5D"/>
    <w:rsid w:val="00B37647"/>
    <w:rsid w:val="00B37784"/>
    <w:rsid w:val="00B40589"/>
    <w:rsid w:val="00B40F34"/>
    <w:rsid w:val="00B41325"/>
    <w:rsid w:val="00B41402"/>
    <w:rsid w:val="00B418C8"/>
    <w:rsid w:val="00B425E4"/>
    <w:rsid w:val="00B436B9"/>
    <w:rsid w:val="00B43EF1"/>
    <w:rsid w:val="00B4406D"/>
    <w:rsid w:val="00B445FA"/>
    <w:rsid w:val="00B46195"/>
    <w:rsid w:val="00B46B11"/>
    <w:rsid w:val="00B47A60"/>
    <w:rsid w:val="00B502EB"/>
    <w:rsid w:val="00B508F9"/>
    <w:rsid w:val="00B5133A"/>
    <w:rsid w:val="00B51E71"/>
    <w:rsid w:val="00B5425D"/>
    <w:rsid w:val="00B54B32"/>
    <w:rsid w:val="00B560BF"/>
    <w:rsid w:val="00B5612B"/>
    <w:rsid w:val="00B56722"/>
    <w:rsid w:val="00B569E2"/>
    <w:rsid w:val="00B573AB"/>
    <w:rsid w:val="00B60697"/>
    <w:rsid w:val="00B60787"/>
    <w:rsid w:val="00B607EB"/>
    <w:rsid w:val="00B60A6C"/>
    <w:rsid w:val="00B61747"/>
    <w:rsid w:val="00B61B3F"/>
    <w:rsid w:val="00B61C3A"/>
    <w:rsid w:val="00B62FD9"/>
    <w:rsid w:val="00B63B2C"/>
    <w:rsid w:val="00B644A5"/>
    <w:rsid w:val="00B6453E"/>
    <w:rsid w:val="00B64CBA"/>
    <w:rsid w:val="00B66169"/>
    <w:rsid w:val="00B676BF"/>
    <w:rsid w:val="00B677FC"/>
    <w:rsid w:val="00B713E1"/>
    <w:rsid w:val="00B71606"/>
    <w:rsid w:val="00B71661"/>
    <w:rsid w:val="00B71914"/>
    <w:rsid w:val="00B71B6F"/>
    <w:rsid w:val="00B71D82"/>
    <w:rsid w:val="00B7228A"/>
    <w:rsid w:val="00B7282B"/>
    <w:rsid w:val="00B72A88"/>
    <w:rsid w:val="00B73ACB"/>
    <w:rsid w:val="00B74E6F"/>
    <w:rsid w:val="00B74EFF"/>
    <w:rsid w:val="00B763D1"/>
    <w:rsid w:val="00B777DA"/>
    <w:rsid w:val="00B80DB8"/>
    <w:rsid w:val="00B836FF"/>
    <w:rsid w:val="00B83DDF"/>
    <w:rsid w:val="00B84201"/>
    <w:rsid w:val="00B85956"/>
    <w:rsid w:val="00B85FF1"/>
    <w:rsid w:val="00B86E7F"/>
    <w:rsid w:val="00B92549"/>
    <w:rsid w:val="00B92B17"/>
    <w:rsid w:val="00B937C0"/>
    <w:rsid w:val="00B94B84"/>
    <w:rsid w:val="00B94BEC"/>
    <w:rsid w:val="00B951C9"/>
    <w:rsid w:val="00B952C1"/>
    <w:rsid w:val="00B97D7F"/>
    <w:rsid w:val="00BA0CCF"/>
    <w:rsid w:val="00BA25B8"/>
    <w:rsid w:val="00BA3E2C"/>
    <w:rsid w:val="00BA6A6B"/>
    <w:rsid w:val="00BA6E58"/>
    <w:rsid w:val="00BA78F0"/>
    <w:rsid w:val="00BA797C"/>
    <w:rsid w:val="00BA7E66"/>
    <w:rsid w:val="00BA7ED5"/>
    <w:rsid w:val="00BB11F6"/>
    <w:rsid w:val="00BB34D8"/>
    <w:rsid w:val="00BB3509"/>
    <w:rsid w:val="00BB3A74"/>
    <w:rsid w:val="00BB469A"/>
    <w:rsid w:val="00BB4E13"/>
    <w:rsid w:val="00BB6EE9"/>
    <w:rsid w:val="00BC0A2B"/>
    <w:rsid w:val="00BC10E3"/>
    <w:rsid w:val="00BC1827"/>
    <w:rsid w:val="00BC2003"/>
    <w:rsid w:val="00BC4D73"/>
    <w:rsid w:val="00BC4F8F"/>
    <w:rsid w:val="00BC5A0F"/>
    <w:rsid w:val="00BC6394"/>
    <w:rsid w:val="00BC79FA"/>
    <w:rsid w:val="00BD02A9"/>
    <w:rsid w:val="00BD0654"/>
    <w:rsid w:val="00BD0DD1"/>
    <w:rsid w:val="00BD1835"/>
    <w:rsid w:val="00BD1A52"/>
    <w:rsid w:val="00BD3B47"/>
    <w:rsid w:val="00BD75CB"/>
    <w:rsid w:val="00BE157B"/>
    <w:rsid w:val="00BE2654"/>
    <w:rsid w:val="00BE31AC"/>
    <w:rsid w:val="00BE4CF7"/>
    <w:rsid w:val="00BE62ED"/>
    <w:rsid w:val="00BE63A0"/>
    <w:rsid w:val="00BE6AC7"/>
    <w:rsid w:val="00BE6D44"/>
    <w:rsid w:val="00BE7D34"/>
    <w:rsid w:val="00BE7DED"/>
    <w:rsid w:val="00BF0F5C"/>
    <w:rsid w:val="00BF13E2"/>
    <w:rsid w:val="00BF1E0C"/>
    <w:rsid w:val="00BF235D"/>
    <w:rsid w:val="00BF2A30"/>
    <w:rsid w:val="00BF38DC"/>
    <w:rsid w:val="00BF50AF"/>
    <w:rsid w:val="00BF5392"/>
    <w:rsid w:val="00BF5A71"/>
    <w:rsid w:val="00BF5BCC"/>
    <w:rsid w:val="00BF5F10"/>
    <w:rsid w:val="00BF6682"/>
    <w:rsid w:val="00BF7171"/>
    <w:rsid w:val="00BF7B61"/>
    <w:rsid w:val="00C03D51"/>
    <w:rsid w:val="00C050D7"/>
    <w:rsid w:val="00C05CE2"/>
    <w:rsid w:val="00C06522"/>
    <w:rsid w:val="00C1023D"/>
    <w:rsid w:val="00C102F9"/>
    <w:rsid w:val="00C1258C"/>
    <w:rsid w:val="00C12DDE"/>
    <w:rsid w:val="00C12F97"/>
    <w:rsid w:val="00C13C1B"/>
    <w:rsid w:val="00C1411F"/>
    <w:rsid w:val="00C14CE6"/>
    <w:rsid w:val="00C157C1"/>
    <w:rsid w:val="00C160F4"/>
    <w:rsid w:val="00C16C11"/>
    <w:rsid w:val="00C17982"/>
    <w:rsid w:val="00C17C6D"/>
    <w:rsid w:val="00C20B5D"/>
    <w:rsid w:val="00C21164"/>
    <w:rsid w:val="00C2203D"/>
    <w:rsid w:val="00C2312D"/>
    <w:rsid w:val="00C23A88"/>
    <w:rsid w:val="00C2761F"/>
    <w:rsid w:val="00C308AC"/>
    <w:rsid w:val="00C3170D"/>
    <w:rsid w:val="00C31EB7"/>
    <w:rsid w:val="00C31F2C"/>
    <w:rsid w:val="00C3204F"/>
    <w:rsid w:val="00C33331"/>
    <w:rsid w:val="00C33876"/>
    <w:rsid w:val="00C33EBE"/>
    <w:rsid w:val="00C343D0"/>
    <w:rsid w:val="00C34E26"/>
    <w:rsid w:val="00C35505"/>
    <w:rsid w:val="00C35D1A"/>
    <w:rsid w:val="00C368F3"/>
    <w:rsid w:val="00C36AB3"/>
    <w:rsid w:val="00C40D7B"/>
    <w:rsid w:val="00C40F7D"/>
    <w:rsid w:val="00C4139C"/>
    <w:rsid w:val="00C42131"/>
    <w:rsid w:val="00C42562"/>
    <w:rsid w:val="00C42EA7"/>
    <w:rsid w:val="00C43EE2"/>
    <w:rsid w:val="00C440B9"/>
    <w:rsid w:val="00C44EEE"/>
    <w:rsid w:val="00C4650F"/>
    <w:rsid w:val="00C47476"/>
    <w:rsid w:val="00C47F95"/>
    <w:rsid w:val="00C50B4B"/>
    <w:rsid w:val="00C513BA"/>
    <w:rsid w:val="00C51A62"/>
    <w:rsid w:val="00C52970"/>
    <w:rsid w:val="00C52DC0"/>
    <w:rsid w:val="00C5331E"/>
    <w:rsid w:val="00C53897"/>
    <w:rsid w:val="00C539A9"/>
    <w:rsid w:val="00C54821"/>
    <w:rsid w:val="00C55465"/>
    <w:rsid w:val="00C5780D"/>
    <w:rsid w:val="00C60D7B"/>
    <w:rsid w:val="00C613F2"/>
    <w:rsid w:val="00C61DD3"/>
    <w:rsid w:val="00C639CB"/>
    <w:rsid w:val="00C646D5"/>
    <w:rsid w:val="00C65877"/>
    <w:rsid w:val="00C65AB0"/>
    <w:rsid w:val="00C6645D"/>
    <w:rsid w:val="00C66BFA"/>
    <w:rsid w:val="00C66D81"/>
    <w:rsid w:val="00C67C86"/>
    <w:rsid w:val="00C700BC"/>
    <w:rsid w:val="00C70311"/>
    <w:rsid w:val="00C7038D"/>
    <w:rsid w:val="00C710FD"/>
    <w:rsid w:val="00C7203A"/>
    <w:rsid w:val="00C72485"/>
    <w:rsid w:val="00C72F1C"/>
    <w:rsid w:val="00C733E0"/>
    <w:rsid w:val="00C73D8E"/>
    <w:rsid w:val="00C75620"/>
    <w:rsid w:val="00C774C0"/>
    <w:rsid w:val="00C77A30"/>
    <w:rsid w:val="00C77B54"/>
    <w:rsid w:val="00C822F0"/>
    <w:rsid w:val="00C823CA"/>
    <w:rsid w:val="00C82B81"/>
    <w:rsid w:val="00C836E9"/>
    <w:rsid w:val="00C842AB"/>
    <w:rsid w:val="00C85735"/>
    <w:rsid w:val="00C90051"/>
    <w:rsid w:val="00C91384"/>
    <w:rsid w:val="00C9227C"/>
    <w:rsid w:val="00C943E6"/>
    <w:rsid w:val="00C9452B"/>
    <w:rsid w:val="00C949E2"/>
    <w:rsid w:val="00C965E4"/>
    <w:rsid w:val="00C976F2"/>
    <w:rsid w:val="00CA00B4"/>
    <w:rsid w:val="00CA15BD"/>
    <w:rsid w:val="00CA1717"/>
    <w:rsid w:val="00CA17DB"/>
    <w:rsid w:val="00CA291A"/>
    <w:rsid w:val="00CA2A77"/>
    <w:rsid w:val="00CA3749"/>
    <w:rsid w:val="00CA3BCD"/>
    <w:rsid w:val="00CA5309"/>
    <w:rsid w:val="00CA5991"/>
    <w:rsid w:val="00CA6F08"/>
    <w:rsid w:val="00CB0981"/>
    <w:rsid w:val="00CB1673"/>
    <w:rsid w:val="00CB18BE"/>
    <w:rsid w:val="00CB25B8"/>
    <w:rsid w:val="00CB2B51"/>
    <w:rsid w:val="00CB4343"/>
    <w:rsid w:val="00CB4856"/>
    <w:rsid w:val="00CB532D"/>
    <w:rsid w:val="00CB53B3"/>
    <w:rsid w:val="00CB5947"/>
    <w:rsid w:val="00CB6476"/>
    <w:rsid w:val="00CB6494"/>
    <w:rsid w:val="00CB757D"/>
    <w:rsid w:val="00CB7E17"/>
    <w:rsid w:val="00CB7FB8"/>
    <w:rsid w:val="00CC068E"/>
    <w:rsid w:val="00CC2129"/>
    <w:rsid w:val="00CC2A22"/>
    <w:rsid w:val="00CC2B9D"/>
    <w:rsid w:val="00CC2DD4"/>
    <w:rsid w:val="00CC2E66"/>
    <w:rsid w:val="00CC375E"/>
    <w:rsid w:val="00CC4325"/>
    <w:rsid w:val="00CC4E12"/>
    <w:rsid w:val="00CC6A9D"/>
    <w:rsid w:val="00CC7141"/>
    <w:rsid w:val="00CD0E8D"/>
    <w:rsid w:val="00CD185C"/>
    <w:rsid w:val="00CD2356"/>
    <w:rsid w:val="00CD2A29"/>
    <w:rsid w:val="00CD2AA2"/>
    <w:rsid w:val="00CD2ACB"/>
    <w:rsid w:val="00CD2C9E"/>
    <w:rsid w:val="00CD5DF0"/>
    <w:rsid w:val="00CD71BC"/>
    <w:rsid w:val="00CD745F"/>
    <w:rsid w:val="00CE090C"/>
    <w:rsid w:val="00CE0F21"/>
    <w:rsid w:val="00CE12D4"/>
    <w:rsid w:val="00CE1F16"/>
    <w:rsid w:val="00CE2064"/>
    <w:rsid w:val="00CE67B0"/>
    <w:rsid w:val="00CE680C"/>
    <w:rsid w:val="00CE6F74"/>
    <w:rsid w:val="00CE7BE3"/>
    <w:rsid w:val="00CF078E"/>
    <w:rsid w:val="00CF09DC"/>
    <w:rsid w:val="00CF1CE0"/>
    <w:rsid w:val="00CF21BC"/>
    <w:rsid w:val="00CF27FD"/>
    <w:rsid w:val="00CF33EB"/>
    <w:rsid w:val="00CF45DF"/>
    <w:rsid w:val="00CF4D95"/>
    <w:rsid w:val="00CF7FDF"/>
    <w:rsid w:val="00D00025"/>
    <w:rsid w:val="00D00324"/>
    <w:rsid w:val="00D01048"/>
    <w:rsid w:val="00D0136D"/>
    <w:rsid w:val="00D01489"/>
    <w:rsid w:val="00D022DF"/>
    <w:rsid w:val="00D0268B"/>
    <w:rsid w:val="00D02AFA"/>
    <w:rsid w:val="00D02D6E"/>
    <w:rsid w:val="00D02E1C"/>
    <w:rsid w:val="00D02F2C"/>
    <w:rsid w:val="00D0483A"/>
    <w:rsid w:val="00D051A7"/>
    <w:rsid w:val="00D05253"/>
    <w:rsid w:val="00D0750C"/>
    <w:rsid w:val="00D07A26"/>
    <w:rsid w:val="00D07A36"/>
    <w:rsid w:val="00D105DC"/>
    <w:rsid w:val="00D11200"/>
    <w:rsid w:val="00D122E3"/>
    <w:rsid w:val="00D14002"/>
    <w:rsid w:val="00D14195"/>
    <w:rsid w:val="00D15B9A"/>
    <w:rsid w:val="00D17763"/>
    <w:rsid w:val="00D17C50"/>
    <w:rsid w:val="00D17F64"/>
    <w:rsid w:val="00D23353"/>
    <w:rsid w:val="00D234D4"/>
    <w:rsid w:val="00D2375F"/>
    <w:rsid w:val="00D2424F"/>
    <w:rsid w:val="00D268F5"/>
    <w:rsid w:val="00D30C01"/>
    <w:rsid w:val="00D31AC6"/>
    <w:rsid w:val="00D33F40"/>
    <w:rsid w:val="00D33F5A"/>
    <w:rsid w:val="00D3541E"/>
    <w:rsid w:val="00D359B4"/>
    <w:rsid w:val="00D3647F"/>
    <w:rsid w:val="00D37288"/>
    <w:rsid w:val="00D40586"/>
    <w:rsid w:val="00D41A23"/>
    <w:rsid w:val="00D42600"/>
    <w:rsid w:val="00D426C1"/>
    <w:rsid w:val="00D434E7"/>
    <w:rsid w:val="00D4389E"/>
    <w:rsid w:val="00D44091"/>
    <w:rsid w:val="00D4493D"/>
    <w:rsid w:val="00D44A30"/>
    <w:rsid w:val="00D45B2C"/>
    <w:rsid w:val="00D4702C"/>
    <w:rsid w:val="00D4787D"/>
    <w:rsid w:val="00D500A0"/>
    <w:rsid w:val="00D50B94"/>
    <w:rsid w:val="00D53431"/>
    <w:rsid w:val="00D53F89"/>
    <w:rsid w:val="00D549B0"/>
    <w:rsid w:val="00D55861"/>
    <w:rsid w:val="00D55AD7"/>
    <w:rsid w:val="00D55BB0"/>
    <w:rsid w:val="00D56542"/>
    <w:rsid w:val="00D60056"/>
    <w:rsid w:val="00D60A99"/>
    <w:rsid w:val="00D60D75"/>
    <w:rsid w:val="00D64019"/>
    <w:rsid w:val="00D64943"/>
    <w:rsid w:val="00D64D2E"/>
    <w:rsid w:val="00D65257"/>
    <w:rsid w:val="00D675E1"/>
    <w:rsid w:val="00D67666"/>
    <w:rsid w:val="00D70204"/>
    <w:rsid w:val="00D710CB"/>
    <w:rsid w:val="00D72124"/>
    <w:rsid w:val="00D725C0"/>
    <w:rsid w:val="00D75252"/>
    <w:rsid w:val="00D76938"/>
    <w:rsid w:val="00D76D65"/>
    <w:rsid w:val="00D7759C"/>
    <w:rsid w:val="00D814EB"/>
    <w:rsid w:val="00D81E46"/>
    <w:rsid w:val="00D82431"/>
    <w:rsid w:val="00D84FEA"/>
    <w:rsid w:val="00D858A0"/>
    <w:rsid w:val="00D860F0"/>
    <w:rsid w:val="00D86E72"/>
    <w:rsid w:val="00D8741D"/>
    <w:rsid w:val="00D87716"/>
    <w:rsid w:val="00D877A5"/>
    <w:rsid w:val="00D87B5E"/>
    <w:rsid w:val="00D90569"/>
    <w:rsid w:val="00D91004"/>
    <w:rsid w:val="00D91BE0"/>
    <w:rsid w:val="00D91E7A"/>
    <w:rsid w:val="00D91E8E"/>
    <w:rsid w:val="00D926F8"/>
    <w:rsid w:val="00D93A21"/>
    <w:rsid w:val="00D94D23"/>
    <w:rsid w:val="00D94F34"/>
    <w:rsid w:val="00D953AA"/>
    <w:rsid w:val="00D953CF"/>
    <w:rsid w:val="00D9564F"/>
    <w:rsid w:val="00D956D1"/>
    <w:rsid w:val="00D95EA4"/>
    <w:rsid w:val="00D96325"/>
    <w:rsid w:val="00D96521"/>
    <w:rsid w:val="00D9655B"/>
    <w:rsid w:val="00DA0686"/>
    <w:rsid w:val="00DA1175"/>
    <w:rsid w:val="00DA1837"/>
    <w:rsid w:val="00DA2992"/>
    <w:rsid w:val="00DA3D8F"/>
    <w:rsid w:val="00DA3E54"/>
    <w:rsid w:val="00DA3FF1"/>
    <w:rsid w:val="00DA4C70"/>
    <w:rsid w:val="00DA5837"/>
    <w:rsid w:val="00DA755E"/>
    <w:rsid w:val="00DB1639"/>
    <w:rsid w:val="00DB2B35"/>
    <w:rsid w:val="00DB373D"/>
    <w:rsid w:val="00DB40E7"/>
    <w:rsid w:val="00DB4CE9"/>
    <w:rsid w:val="00DB54CB"/>
    <w:rsid w:val="00DB5DFC"/>
    <w:rsid w:val="00DB7185"/>
    <w:rsid w:val="00DB7209"/>
    <w:rsid w:val="00DB7B64"/>
    <w:rsid w:val="00DB7C60"/>
    <w:rsid w:val="00DC034A"/>
    <w:rsid w:val="00DC05B2"/>
    <w:rsid w:val="00DC2A80"/>
    <w:rsid w:val="00DC32E5"/>
    <w:rsid w:val="00DC34BD"/>
    <w:rsid w:val="00DC5C38"/>
    <w:rsid w:val="00DC633C"/>
    <w:rsid w:val="00DC79CB"/>
    <w:rsid w:val="00DD042E"/>
    <w:rsid w:val="00DD1540"/>
    <w:rsid w:val="00DD2CBB"/>
    <w:rsid w:val="00DD33B5"/>
    <w:rsid w:val="00DD3EB0"/>
    <w:rsid w:val="00DD40C6"/>
    <w:rsid w:val="00DD45DD"/>
    <w:rsid w:val="00DD48A5"/>
    <w:rsid w:val="00DD544D"/>
    <w:rsid w:val="00DD6247"/>
    <w:rsid w:val="00DD6908"/>
    <w:rsid w:val="00DE063E"/>
    <w:rsid w:val="00DE19FB"/>
    <w:rsid w:val="00DE3AC8"/>
    <w:rsid w:val="00DE5BE7"/>
    <w:rsid w:val="00DE5DBE"/>
    <w:rsid w:val="00DE739F"/>
    <w:rsid w:val="00DE7831"/>
    <w:rsid w:val="00DE78A8"/>
    <w:rsid w:val="00DF083A"/>
    <w:rsid w:val="00DF1ED1"/>
    <w:rsid w:val="00DF3525"/>
    <w:rsid w:val="00DF3843"/>
    <w:rsid w:val="00DF44B9"/>
    <w:rsid w:val="00DF45A0"/>
    <w:rsid w:val="00DF5724"/>
    <w:rsid w:val="00DF5782"/>
    <w:rsid w:val="00DF62BB"/>
    <w:rsid w:val="00DF6615"/>
    <w:rsid w:val="00DF7066"/>
    <w:rsid w:val="00DF7264"/>
    <w:rsid w:val="00E001E0"/>
    <w:rsid w:val="00E0105C"/>
    <w:rsid w:val="00E0128A"/>
    <w:rsid w:val="00E02D32"/>
    <w:rsid w:val="00E03AF1"/>
    <w:rsid w:val="00E03B4E"/>
    <w:rsid w:val="00E11E46"/>
    <w:rsid w:val="00E131E5"/>
    <w:rsid w:val="00E135D4"/>
    <w:rsid w:val="00E1360C"/>
    <w:rsid w:val="00E14791"/>
    <w:rsid w:val="00E1513D"/>
    <w:rsid w:val="00E15325"/>
    <w:rsid w:val="00E15994"/>
    <w:rsid w:val="00E16C7B"/>
    <w:rsid w:val="00E1763D"/>
    <w:rsid w:val="00E17D2A"/>
    <w:rsid w:val="00E20DEC"/>
    <w:rsid w:val="00E22910"/>
    <w:rsid w:val="00E2323C"/>
    <w:rsid w:val="00E24239"/>
    <w:rsid w:val="00E2443A"/>
    <w:rsid w:val="00E24576"/>
    <w:rsid w:val="00E2458A"/>
    <w:rsid w:val="00E25175"/>
    <w:rsid w:val="00E25475"/>
    <w:rsid w:val="00E25EE6"/>
    <w:rsid w:val="00E277A2"/>
    <w:rsid w:val="00E3130A"/>
    <w:rsid w:val="00E31D02"/>
    <w:rsid w:val="00E33591"/>
    <w:rsid w:val="00E33986"/>
    <w:rsid w:val="00E34163"/>
    <w:rsid w:val="00E3434D"/>
    <w:rsid w:val="00E354AE"/>
    <w:rsid w:val="00E36DEA"/>
    <w:rsid w:val="00E41C45"/>
    <w:rsid w:val="00E4245B"/>
    <w:rsid w:val="00E43826"/>
    <w:rsid w:val="00E442D5"/>
    <w:rsid w:val="00E46795"/>
    <w:rsid w:val="00E46823"/>
    <w:rsid w:val="00E47E19"/>
    <w:rsid w:val="00E47F54"/>
    <w:rsid w:val="00E5041C"/>
    <w:rsid w:val="00E50555"/>
    <w:rsid w:val="00E50BE7"/>
    <w:rsid w:val="00E51264"/>
    <w:rsid w:val="00E516B2"/>
    <w:rsid w:val="00E51754"/>
    <w:rsid w:val="00E52FFB"/>
    <w:rsid w:val="00E530D3"/>
    <w:rsid w:val="00E53174"/>
    <w:rsid w:val="00E542B1"/>
    <w:rsid w:val="00E549B1"/>
    <w:rsid w:val="00E54DB9"/>
    <w:rsid w:val="00E54F0A"/>
    <w:rsid w:val="00E54F36"/>
    <w:rsid w:val="00E5603B"/>
    <w:rsid w:val="00E57D35"/>
    <w:rsid w:val="00E60039"/>
    <w:rsid w:val="00E60682"/>
    <w:rsid w:val="00E60D79"/>
    <w:rsid w:val="00E61285"/>
    <w:rsid w:val="00E6141D"/>
    <w:rsid w:val="00E61FCA"/>
    <w:rsid w:val="00E6227B"/>
    <w:rsid w:val="00E62EEB"/>
    <w:rsid w:val="00E648FA"/>
    <w:rsid w:val="00E659C6"/>
    <w:rsid w:val="00E65BAD"/>
    <w:rsid w:val="00E67DD6"/>
    <w:rsid w:val="00E67EC3"/>
    <w:rsid w:val="00E71123"/>
    <w:rsid w:val="00E713B7"/>
    <w:rsid w:val="00E717D3"/>
    <w:rsid w:val="00E71CDB"/>
    <w:rsid w:val="00E726D7"/>
    <w:rsid w:val="00E732CA"/>
    <w:rsid w:val="00E7390C"/>
    <w:rsid w:val="00E7420F"/>
    <w:rsid w:val="00E747B4"/>
    <w:rsid w:val="00E748C0"/>
    <w:rsid w:val="00E749DE"/>
    <w:rsid w:val="00E74C13"/>
    <w:rsid w:val="00E750C4"/>
    <w:rsid w:val="00E750E7"/>
    <w:rsid w:val="00E754E0"/>
    <w:rsid w:val="00E7585D"/>
    <w:rsid w:val="00E7694C"/>
    <w:rsid w:val="00E775F9"/>
    <w:rsid w:val="00E806A4"/>
    <w:rsid w:val="00E81ADF"/>
    <w:rsid w:val="00E82D56"/>
    <w:rsid w:val="00E83372"/>
    <w:rsid w:val="00E8380C"/>
    <w:rsid w:val="00E83DDB"/>
    <w:rsid w:val="00E84DAD"/>
    <w:rsid w:val="00E85C0A"/>
    <w:rsid w:val="00E85F39"/>
    <w:rsid w:val="00E87E20"/>
    <w:rsid w:val="00E91009"/>
    <w:rsid w:val="00E913A7"/>
    <w:rsid w:val="00E914AA"/>
    <w:rsid w:val="00E9175A"/>
    <w:rsid w:val="00E9208A"/>
    <w:rsid w:val="00E921D9"/>
    <w:rsid w:val="00E928BB"/>
    <w:rsid w:val="00E9311C"/>
    <w:rsid w:val="00E94347"/>
    <w:rsid w:val="00E94863"/>
    <w:rsid w:val="00E94FEE"/>
    <w:rsid w:val="00E9563F"/>
    <w:rsid w:val="00E95B00"/>
    <w:rsid w:val="00E97410"/>
    <w:rsid w:val="00EA08C8"/>
    <w:rsid w:val="00EA2E0F"/>
    <w:rsid w:val="00EA2F51"/>
    <w:rsid w:val="00EA4260"/>
    <w:rsid w:val="00EA4EE7"/>
    <w:rsid w:val="00EA50FC"/>
    <w:rsid w:val="00EA6418"/>
    <w:rsid w:val="00EA74D2"/>
    <w:rsid w:val="00EA7F3E"/>
    <w:rsid w:val="00EB3652"/>
    <w:rsid w:val="00EB3B0E"/>
    <w:rsid w:val="00EB4005"/>
    <w:rsid w:val="00EB4CDD"/>
    <w:rsid w:val="00EB6B2B"/>
    <w:rsid w:val="00EB6BA8"/>
    <w:rsid w:val="00EB6F30"/>
    <w:rsid w:val="00EB75BF"/>
    <w:rsid w:val="00EC168D"/>
    <w:rsid w:val="00EC1A4A"/>
    <w:rsid w:val="00EC1FA5"/>
    <w:rsid w:val="00EC23BF"/>
    <w:rsid w:val="00EC24E4"/>
    <w:rsid w:val="00EC38EE"/>
    <w:rsid w:val="00EC59A1"/>
    <w:rsid w:val="00EC751B"/>
    <w:rsid w:val="00EC7D14"/>
    <w:rsid w:val="00ED0AD9"/>
    <w:rsid w:val="00ED13CF"/>
    <w:rsid w:val="00ED23C2"/>
    <w:rsid w:val="00ED24B6"/>
    <w:rsid w:val="00ED2866"/>
    <w:rsid w:val="00ED287B"/>
    <w:rsid w:val="00ED2C9E"/>
    <w:rsid w:val="00ED44F6"/>
    <w:rsid w:val="00ED5FCE"/>
    <w:rsid w:val="00ED6411"/>
    <w:rsid w:val="00EE1806"/>
    <w:rsid w:val="00EE2EA5"/>
    <w:rsid w:val="00EE604F"/>
    <w:rsid w:val="00EE72F8"/>
    <w:rsid w:val="00EE7AFB"/>
    <w:rsid w:val="00EF03D0"/>
    <w:rsid w:val="00EF2272"/>
    <w:rsid w:val="00EF2FE9"/>
    <w:rsid w:val="00EF3054"/>
    <w:rsid w:val="00EF3983"/>
    <w:rsid w:val="00EF3C46"/>
    <w:rsid w:val="00EF3E4A"/>
    <w:rsid w:val="00EF3F0C"/>
    <w:rsid w:val="00EF405B"/>
    <w:rsid w:val="00EF4B46"/>
    <w:rsid w:val="00EF5BD4"/>
    <w:rsid w:val="00EF6589"/>
    <w:rsid w:val="00EF6640"/>
    <w:rsid w:val="00EF68CE"/>
    <w:rsid w:val="00EF7D80"/>
    <w:rsid w:val="00F007A2"/>
    <w:rsid w:val="00F008A0"/>
    <w:rsid w:val="00F00BB6"/>
    <w:rsid w:val="00F02C74"/>
    <w:rsid w:val="00F03151"/>
    <w:rsid w:val="00F03C91"/>
    <w:rsid w:val="00F048A8"/>
    <w:rsid w:val="00F04FA6"/>
    <w:rsid w:val="00F068BD"/>
    <w:rsid w:val="00F1048F"/>
    <w:rsid w:val="00F10543"/>
    <w:rsid w:val="00F109A7"/>
    <w:rsid w:val="00F11282"/>
    <w:rsid w:val="00F113DC"/>
    <w:rsid w:val="00F12637"/>
    <w:rsid w:val="00F1298D"/>
    <w:rsid w:val="00F15396"/>
    <w:rsid w:val="00F15AC2"/>
    <w:rsid w:val="00F16BDD"/>
    <w:rsid w:val="00F17B8E"/>
    <w:rsid w:val="00F17F79"/>
    <w:rsid w:val="00F17F88"/>
    <w:rsid w:val="00F22E09"/>
    <w:rsid w:val="00F2335D"/>
    <w:rsid w:val="00F23612"/>
    <w:rsid w:val="00F24DEA"/>
    <w:rsid w:val="00F261AC"/>
    <w:rsid w:val="00F26319"/>
    <w:rsid w:val="00F265D4"/>
    <w:rsid w:val="00F26806"/>
    <w:rsid w:val="00F27ACD"/>
    <w:rsid w:val="00F27CFA"/>
    <w:rsid w:val="00F30CD1"/>
    <w:rsid w:val="00F312BF"/>
    <w:rsid w:val="00F314CD"/>
    <w:rsid w:val="00F31B54"/>
    <w:rsid w:val="00F327C8"/>
    <w:rsid w:val="00F32944"/>
    <w:rsid w:val="00F336CE"/>
    <w:rsid w:val="00F342C7"/>
    <w:rsid w:val="00F346AA"/>
    <w:rsid w:val="00F3556F"/>
    <w:rsid w:val="00F3637D"/>
    <w:rsid w:val="00F36B1B"/>
    <w:rsid w:val="00F36EB2"/>
    <w:rsid w:val="00F371AF"/>
    <w:rsid w:val="00F403B8"/>
    <w:rsid w:val="00F40E76"/>
    <w:rsid w:val="00F41B91"/>
    <w:rsid w:val="00F41EB8"/>
    <w:rsid w:val="00F42C75"/>
    <w:rsid w:val="00F44318"/>
    <w:rsid w:val="00F44E18"/>
    <w:rsid w:val="00F4585D"/>
    <w:rsid w:val="00F458E2"/>
    <w:rsid w:val="00F46018"/>
    <w:rsid w:val="00F46C06"/>
    <w:rsid w:val="00F4784E"/>
    <w:rsid w:val="00F47A94"/>
    <w:rsid w:val="00F50220"/>
    <w:rsid w:val="00F50B58"/>
    <w:rsid w:val="00F515AE"/>
    <w:rsid w:val="00F5258F"/>
    <w:rsid w:val="00F538D4"/>
    <w:rsid w:val="00F54774"/>
    <w:rsid w:val="00F5496B"/>
    <w:rsid w:val="00F54B76"/>
    <w:rsid w:val="00F560B2"/>
    <w:rsid w:val="00F5627C"/>
    <w:rsid w:val="00F56C51"/>
    <w:rsid w:val="00F56D82"/>
    <w:rsid w:val="00F574EA"/>
    <w:rsid w:val="00F57E72"/>
    <w:rsid w:val="00F61AB5"/>
    <w:rsid w:val="00F621BF"/>
    <w:rsid w:val="00F62D05"/>
    <w:rsid w:val="00F62F84"/>
    <w:rsid w:val="00F63184"/>
    <w:rsid w:val="00F636AD"/>
    <w:rsid w:val="00F65222"/>
    <w:rsid w:val="00F654EB"/>
    <w:rsid w:val="00F65ABD"/>
    <w:rsid w:val="00F663B9"/>
    <w:rsid w:val="00F66F5B"/>
    <w:rsid w:val="00F67C73"/>
    <w:rsid w:val="00F704E3"/>
    <w:rsid w:val="00F722B1"/>
    <w:rsid w:val="00F7240C"/>
    <w:rsid w:val="00F73736"/>
    <w:rsid w:val="00F73A55"/>
    <w:rsid w:val="00F73EFD"/>
    <w:rsid w:val="00F75144"/>
    <w:rsid w:val="00F75C00"/>
    <w:rsid w:val="00F77DFD"/>
    <w:rsid w:val="00F804F3"/>
    <w:rsid w:val="00F812FF"/>
    <w:rsid w:val="00F813FD"/>
    <w:rsid w:val="00F81A7B"/>
    <w:rsid w:val="00F825C7"/>
    <w:rsid w:val="00F82EF6"/>
    <w:rsid w:val="00F8353A"/>
    <w:rsid w:val="00F838B0"/>
    <w:rsid w:val="00F83C05"/>
    <w:rsid w:val="00F840B8"/>
    <w:rsid w:val="00F8425D"/>
    <w:rsid w:val="00F845FE"/>
    <w:rsid w:val="00F84D43"/>
    <w:rsid w:val="00F84F0D"/>
    <w:rsid w:val="00F86AD7"/>
    <w:rsid w:val="00F86F92"/>
    <w:rsid w:val="00F87011"/>
    <w:rsid w:val="00F87124"/>
    <w:rsid w:val="00F901EC"/>
    <w:rsid w:val="00F903B3"/>
    <w:rsid w:val="00F90966"/>
    <w:rsid w:val="00F91389"/>
    <w:rsid w:val="00F9139C"/>
    <w:rsid w:val="00F93117"/>
    <w:rsid w:val="00F933BC"/>
    <w:rsid w:val="00F93554"/>
    <w:rsid w:val="00F93935"/>
    <w:rsid w:val="00F94728"/>
    <w:rsid w:val="00F95EC6"/>
    <w:rsid w:val="00F96965"/>
    <w:rsid w:val="00F97D2B"/>
    <w:rsid w:val="00FA06E7"/>
    <w:rsid w:val="00FA0D73"/>
    <w:rsid w:val="00FA0FC1"/>
    <w:rsid w:val="00FA107A"/>
    <w:rsid w:val="00FA23F7"/>
    <w:rsid w:val="00FA24C5"/>
    <w:rsid w:val="00FA2F88"/>
    <w:rsid w:val="00FA36F4"/>
    <w:rsid w:val="00FA56B8"/>
    <w:rsid w:val="00FA578F"/>
    <w:rsid w:val="00FA6014"/>
    <w:rsid w:val="00FA60EC"/>
    <w:rsid w:val="00FA7245"/>
    <w:rsid w:val="00FA7AD8"/>
    <w:rsid w:val="00FB0052"/>
    <w:rsid w:val="00FB0239"/>
    <w:rsid w:val="00FB026E"/>
    <w:rsid w:val="00FB044A"/>
    <w:rsid w:val="00FB12C6"/>
    <w:rsid w:val="00FB1436"/>
    <w:rsid w:val="00FB1A34"/>
    <w:rsid w:val="00FB23A0"/>
    <w:rsid w:val="00FB2948"/>
    <w:rsid w:val="00FB29CF"/>
    <w:rsid w:val="00FB2F5C"/>
    <w:rsid w:val="00FB3B9D"/>
    <w:rsid w:val="00FB4613"/>
    <w:rsid w:val="00FB4AF1"/>
    <w:rsid w:val="00FB4C2E"/>
    <w:rsid w:val="00FB4C4F"/>
    <w:rsid w:val="00FB5400"/>
    <w:rsid w:val="00FB547F"/>
    <w:rsid w:val="00FB57EE"/>
    <w:rsid w:val="00FB5F99"/>
    <w:rsid w:val="00FB6AC6"/>
    <w:rsid w:val="00FB7574"/>
    <w:rsid w:val="00FC172A"/>
    <w:rsid w:val="00FC1A00"/>
    <w:rsid w:val="00FC444A"/>
    <w:rsid w:val="00FC48B5"/>
    <w:rsid w:val="00FC5558"/>
    <w:rsid w:val="00FC592D"/>
    <w:rsid w:val="00FC727B"/>
    <w:rsid w:val="00FD02B1"/>
    <w:rsid w:val="00FD0D4D"/>
    <w:rsid w:val="00FD217B"/>
    <w:rsid w:val="00FD3447"/>
    <w:rsid w:val="00FD4B36"/>
    <w:rsid w:val="00FD54D3"/>
    <w:rsid w:val="00FD54E9"/>
    <w:rsid w:val="00FD5A6B"/>
    <w:rsid w:val="00FD76EA"/>
    <w:rsid w:val="00FE041F"/>
    <w:rsid w:val="00FE0652"/>
    <w:rsid w:val="00FE0DA1"/>
    <w:rsid w:val="00FE19E6"/>
    <w:rsid w:val="00FE1AAC"/>
    <w:rsid w:val="00FE3C41"/>
    <w:rsid w:val="00FE451D"/>
    <w:rsid w:val="00FE4EDE"/>
    <w:rsid w:val="00FE6D0F"/>
    <w:rsid w:val="00FF14CC"/>
    <w:rsid w:val="00FF1507"/>
    <w:rsid w:val="00FF1CCA"/>
    <w:rsid w:val="00FF2880"/>
    <w:rsid w:val="00FF386D"/>
    <w:rsid w:val="00FF3C8C"/>
    <w:rsid w:val="00FF4AAD"/>
    <w:rsid w:val="00FF525B"/>
    <w:rsid w:val="00FF529D"/>
    <w:rsid w:val="00FF53EF"/>
    <w:rsid w:val="00FF59B2"/>
    <w:rsid w:val="00FF685D"/>
    <w:rsid w:val="00FF70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7F94210"/>
  <w15:chartTrackingRefBased/>
  <w15:docId w15:val="{980C1A73-F295-4526-8D83-F25041D0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36"/>
    <w:pPr>
      <w:spacing w:before="120" w:after="120" w:line="252" w:lineRule="auto"/>
    </w:pPr>
    <w:rPr>
      <w:rFonts w:ascii="Segoe UI" w:hAnsi="Segoe UI" w:cs="Segoe UI"/>
      <w:sz w:val="22"/>
      <w:szCs w:val="22"/>
      <w:lang w:eastAsia="en-US"/>
    </w:rPr>
  </w:style>
  <w:style w:type="paragraph" w:styleId="Heading1">
    <w:name w:val="heading 1"/>
    <w:basedOn w:val="Normal"/>
    <w:next w:val="Normal"/>
    <w:link w:val="Heading1Char"/>
    <w:uiPriority w:val="9"/>
    <w:qFormat/>
    <w:rsid w:val="000159C2"/>
    <w:pPr>
      <w:spacing w:before="240"/>
      <w:outlineLvl w:val="0"/>
    </w:pPr>
    <w:rPr>
      <w:rFonts w:ascii="Arial" w:hAnsi="Arial" w:cs="Arial"/>
      <w:b/>
      <w:color w:val="180F5E"/>
      <w:sz w:val="40"/>
      <w:szCs w:val="40"/>
    </w:rPr>
  </w:style>
  <w:style w:type="paragraph" w:styleId="Heading2">
    <w:name w:val="heading 2"/>
    <w:basedOn w:val="Normal"/>
    <w:next w:val="Normal"/>
    <w:link w:val="Heading2Char"/>
    <w:uiPriority w:val="9"/>
    <w:unhideWhenUsed/>
    <w:qFormat/>
    <w:rsid w:val="000159C2"/>
    <w:pPr>
      <w:spacing w:before="240" w:after="0"/>
      <w:outlineLvl w:val="1"/>
    </w:pPr>
    <w:rPr>
      <w:b/>
      <w:color w:val="180F5E"/>
      <w:sz w:val="32"/>
      <w:szCs w:val="32"/>
    </w:rPr>
  </w:style>
  <w:style w:type="paragraph" w:styleId="Heading3">
    <w:name w:val="heading 3"/>
    <w:basedOn w:val="Normal"/>
    <w:next w:val="Normal"/>
    <w:link w:val="Heading3Char"/>
    <w:uiPriority w:val="9"/>
    <w:unhideWhenUsed/>
    <w:qFormat/>
    <w:rsid w:val="00AB62D6"/>
    <w:pPr>
      <w:spacing w:before="240"/>
      <w:outlineLvl w:val="2"/>
    </w:pPr>
    <w:rPr>
      <w:b/>
      <w:color w:val="180F5E"/>
      <w:sz w:val="32"/>
    </w:rPr>
  </w:style>
  <w:style w:type="paragraph" w:styleId="Heading4">
    <w:name w:val="heading 4"/>
    <w:basedOn w:val="Normal"/>
    <w:next w:val="Normal"/>
    <w:link w:val="Heading4Char"/>
    <w:uiPriority w:val="9"/>
    <w:unhideWhenUsed/>
    <w:qFormat/>
    <w:rsid w:val="005C3137"/>
    <w:pPr>
      <w:keepNext/>
      <w:keepLines/>
      <w:spacing w:before="40"/>
      <w:outlineLvl w:val="3"/>
    </w:pPr>
    <w:rPr>
      <w:rFonts w:eastAsia="DengXian Light"/>
      <w:b/>
      <w:i/>
      <w:iCs/>
      <w:color w:val="2F5496"/>
      <w:sz w:val="28"/>
    </w:rPr>
  </w:style>
  <w:style w:type="paragraph" w:styleId="Heading5">
    <w:name w:val="heading 5"/>
    <w:basedOn w:val="Normal"/>
    <w:next w:val="Normal"/>
    <w:link w:val="Heading5Char"/>
    <w:uiPriority w:val="9"/>
    <w:unhideWhenUsed/>
    <w:qFormat/>
    <w:rsid w:val="00846080"/>
    <w:pPr>
      <w:keepNext/>
      <w:keepLines/>
      <w:spacing w:before="40" w:after="0"/>
      <w:outlineLvl w:val="4"/>
    </w:pPr>
    <w:rPr>
      <w:rFonts w:ascii="Calibri Light" w:eastAsia="DengXian Light" w:hAnsi="Calibri Light" w:cs="Times New Roman"/>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599"/>
    <w:pPr>
      <w:tabs>
        <w:tab w:val="center" w:pos="4513"/>
        <w:tab w:val="right" w:pos="9026"/>
      </w:tabs>
    </w:pPr>
  </w:style>
  <w:style w:type="character" w:customStyle="1" w:styleId="HeaderChar">
    <w:name w:val="Header Char"/>
    <w:basedOn w:val="DefaultParagraphFont"/>
    <w:link w:val="Header"/>
    <w:uiPriority w:val="99"/>
    <w:rsid w:val="00700599"/>
  </w:style>
  <w:style w:type="paragraph" w:styleId="Footer">
    <w:name w:val="footer"/>
    <w:basedOn w:val="Normal"/>
    <w:link w:val="FooterChar"/>
    <w:uiPriority w:val="99"/>
    <w:unhideWhenUsed/>
    <w:rsid w:val="00700599"/>
    <w:pPr>
      <w:tabs>
        <w:tab w:val="center" w:pos="4513"/>
        <w:tab w:val="right" w:pos="9026"/>
      </w:tabs>
    </w:pPr>
  </w:style>
  <w:style w:type="character" w:customStyle="1" w:styleId="FooterChar">
    <w:name w:val="Footer Char"/>
    <w:basedOn w:val="DefaultParagraphFont"/>
    <w:link w:val="Footer"/>
    <w:uiPriority w:val="99"/>
    <w:rsid w:val="00700599"/>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FE0DA1"/>
    <w:pPr>
      <w:ind w:left="720"/>
      <w:contextualSpacing/>
    </w:pPr>
  </w:style>
  <w:style w:type="character" w:styleId="Hyperlink">
    <w:name w:val="Hyperlink"/>
    <w:uiPriority w:val="99"/>
    <w:unhideWhenUsed/>
    <w:rsid w:val="00FE0DA1"/>
    <w:rPr>
      <w:color w:val="0563C1"/>
      <w:u w:val="single"/>
    </w:rPr>
  </w:style>
  <w:style w:type="character" w:customStyle="1" w:styleId="Heading1Char">
    <w:name w:val="Heading 1 Char"/>
    <w:link w:val="Heading1"/>
    <w:uiPriority w:val="9"/>
    <w:rsid w:val="000159C2"/>
    <w:rPr>
      <w:rFonts w:ascii="Arial" w:hAnsi="Arial" w:cs="Arial"/>
      <w:b/>
      <w:color w:val="180F5E"/>
      <w:sz w:val="40"/>
      <w:szCs w:val="40"/>
    </w:rPr>
  </w:style>
  <w:style w:type="character" w:customStyle="1" w:styleId="Heading2Char">
    <w:name w:val="Heading 2 Char"/>
    <w:link w:val="Heading2"/>
    <w:uiPriority w:val="9"/>
    <w:rsid w:val="000159C2"/>
    <w:rPr>
      <w:rFonts w:ascii="Segoe UI" w:hAnsi="Segoe UI" w:cs="Segoe UI"/>
      <w:b/>
      <w:color w:val="180F5E"/>
      <w:sz w:val="32"/>
      <w:szCs w:val="32"/>
    </w:rPr>
  </w:style>
  <w:style w:type="table" w:styleId="TableGrid">
    <w:name w:val="Table Grid"/>
    <w:basedOn w:val="TableNormal"/>
    <w:uiPriority w:val="59"/>
    <w:rsid w:val="0020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
    <w:name w:val="List Table 3 Accent 1"/>
    <w:basedOn w:val="TableNormal"/>
    <w:uiPriority w:val="48"/>
    <w:rsid w:val="00206CB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4Char">
    <w:name w:val="Heading 4 Char"/>
    <w:link w:val="Heading4"/>
    <w:uiPriority w:val="9"/>
    <w:rsid w:val="005C3137"/>
    <w:rPr>
      <w:rFonts w:ascii="Segoe UI" w:eastAsia="DengXian Light" w:hAnsi="Segoe UI" w:cs="Segoe UI"/>
      <w:b/>
      <w:i/>
      <w:iCs/>
      <w:color w:val="2F5496"/>
      <w:sz w:val="28"/>
    </w:rPr>
  </w:style>
  <w:style w:type="character" w:customStyle="1" w:styleId="Heading3Char">
    <w:name w:val="Heading 3 Char"/>
    <w:link w:val="Heading3"/>
    <w:uiPriority w:val="9"/>
    <w:rsid w:val="00AB62D6"/>
    <w:rPr>
      <w:rFonts w:ascii="Segoe UI" w:hAnsi="Segoe UI" w:cs="Segoe UI"/>
      <w:b/>
      <w:color w:val="180F5E"/>
      <w:sz w:val="32"/>
    </w:rPr>
  </w:style>
  <w:style w:type="paragraph" w:styleId="TOCHeading">
    <w:name w:val="TOC Heading"/>
    <w:basedOn w:val="Heading1"/>
    <w:next w:val="Normal"/>
    <w:uiPriority w:val="39"/>
    <w:unhideWhenUsed/>
    <w:qFormat/>
    <w:rsid w:val="00F265D4"/>
    <w:pPr>
      <w:keepNext/>
      <w:keepLines/>
      <w:spacing w:after="0" w:line="259" w:lineRule="auto"/>
      <w:outlineLvl w:val="9"/>
    </w:pPr>
    <w:rPr>
      <w:rFonts w:ascii="Calibri Light" w:eastAsia="DengXian Light" w:hAnsi="Calibri Light" w:cs="Times New Roman"/>
      <w:b w:val="0"/>
      <w:color w:val="2F5496"/>
      <w:sz w:val="32"/>
      <w:szCs w:val="32"/>
      <w:lang w:val="en-US"/>
    </w:rPr>
  </w:style>
  <w:style w:type="paragraph" w:styleId="TOC1">
    <w:name w:val="toc 1"/>
    <w:basedOn w:val="Normal"/>
    <w:next w:val="Normal"/>
    <w:autoRedefine/>
    <w:uiPriority w:val="39"/>
    <w:unhideWhenUsed/>
    <w:rsid w:val="00E34163"/>
    <w:pPr>
      <w:tabs>
        <w:tab w:val="right" w:leader="dot" w:pos="9204"/>
      </w:tabs>
      <w:spacing w:after="100"/>
    </w:pPr>
  </w:style>
  <w:style w:type="paragraph" w:styleId="TOC2">
    <w:name w:val="toc 2"/>
    <w:basedOn w:val="Normal"/>
    <w:next w:val="Normal"/>
    <w:autoRedefine/>
    <w:uiPriority w:val="39"/>
    <w:unhideWhenUsed/>
    <w:rsid w:val="00E34163"/>
    <w:pPr>
      <w:tabs>
        <w:tab w:val="right" w:leader="dot" w:pos="9204"/>
      </w:tabs>
      <w:spacing w:after="100"/>
      <w:ind w:left="220"/>
    </w:pPr>
  </w:style>
  <w:style w:type="paragraph" w:styleId="TOC3">
    <w:name w:val="toc 3"/>
    <w:basedOn w:val="Normal"/>
    <w:next w:val="Normal"/>
    <w:autoRedefine/>
    <w:uiPriority w:val="39"/>
    <w:unhideWhenUsed/>
    <w:rsid w:val="00BE63A0"/>
    <w:pPr>
      <w:tabs>
        <w:tab w:val="right" w:leader="dot" w:pos="9204"/>
      </w:tabs>
      <w:spacing w:after="100"/>
      <w:ind w:left="440"/>
    </w:pPr>
  </w:style>
  <w:style w:type="paragraph" w:styleId="BalloonText">
    <w:name w:val="Balloon Text"/>
    <w:basedOn w:val="Normal"/>
    <w:link w:val="BalloonTextChar"/>
    <w:uiPriority w:val="99"/>
    <w:semiHidden/>
    <w:unhideWhenUsed/>
    <w:rsid w:val="0005648C"/>
    <w:pPr>
      <w:spacing w:before="0" w:after="0" w:line="240" w:lineRule="auto"/>
    </w:pPr>
    <w:rPr>
      <w:sz w:val="18"/>
      <w:szCs w:val="18"/>
    </w:rPr>
  </w:style>
  <w:style w:type="character" w:customStyle="1" w:styleId="BalloonTextChar">
    <w:name w:val="Balloon Text Char"/>
    <w:link w:val="BalloonText"/>
    <w:uiPriority w:val="99"/>
    <w:semiHidden/>
    <w:rsid w:val="0005648C"/>
    <w:rPr>
      <w:rFonts w:ascii="Segoe UI" w:hAnsi="Segoe UI" w:cs="Segoe UI"/>
      <w:sz w:val="18"/>
      <w:szCs w:val="18"/>
    </w:rPr>
  </w:style>
  <w:style w:type="paragraph" w:styleId="BodyText">
    <w:name w:val="Body Text"/>
    <w:basedOn w:val="Normal"/>
    <w:link w:val="BodyTextChar"/>
    <w:uiPriority w:val="1"/>
    <w:qFormat/>
    <w:rsid w:val="0005648C"/>
    <w:pPr>
      <w:widowControl w:val="0"/>
      <w:autoSpaceDE w:val="0"/>
      <w:autoSpaceDN w:val="0"/>
      <w:spacing w:before="0" w:after="0" w:line="240" w:lineRule="auto"/>
    </w:pPr>
    <w:rPr>
      <w:rFonts w:ascii="Arial Black" w:eastAsia="Arial Black" w:hAnsi="Arial Black" w:cs="Arial Black"/>
      <w:sz w:val="20"/>
      <w:szCs w:val="20"/>
      <w:lang w:val="en-US"/>
    </w:rPr>
  </w:style>
  <w:style w:type="character" w:customStyle="1" w:styleId="BodyTextChar">
    <w:name w:val="Body Text Char"/>
    <w:link w:val="BodyText"/>
    <w:uiPriority w:val="1"/>
    <w:rsid w:val="0005648C"/>
    <w:rPr>
      <w:rFonts w:ascii="Arial Black" w:eastAsia="Arial Black" w:hAnsi="Arial Black" w:cs="Arial Black"/>
      <w:sz w:val="20"/>
      <w:szCs w:val="20"/>
      <w:lang w:val="en-US"/>
    </w:rPr>
  </w:style>
  <w:style w:type="paragraph" w:styleId="ListBullet">
    <w:name w:val="List Bullet"/>
    <w:basedOn w:val="Normal"/>
    <w:uiPriority w:val="1"/>
    <w:qFormat/>
    <w:rsid w:val="00273292"/>
    <w:pPr>
      <w:numPr>
        <w:numId w:val="6"/>
      </w:numPr>
      <w:tabs>
        <w:tab w:val="left" w:pos="170"/>
      </w:tabs>
      <w:spacing w:before="60" w:line="280" w:lineRule="atLeast"/>
    </w:pPr>
    <w:rPr>
      <w:rFonts w:ascii="Arial" w:eastAsia="Times New Roman" w:hAnsi="Arial" w:cs="Times New Roman"/>
      <w:spacing w:val="4"/>
      <w:sz w:val="24"/>
      <w:lang w:eastAsia="en-AU"/>
    </w:rPr>
  </w:style>
  <w:style w:type="paragraph" w:styleId="NormalWeb">
    <w:name w:val="Normal (Web)"/>
    <w:basedOn w:val="Normal"/>
    <w:uiPriority w:val="99"/>
    <w:unhideWhenUsed/>
    <w:rsid w:val="00273292"/>
    <w:pPr>
      <w:spacing w:before="100" w:beforeAutospacing="1" w:after="100" w:afterAutospacing="1" w:line="240" w:lineRule="auto"/>
    </w:pPr>
    <w:rPr>
      <w:rFonts w:ascii="Times New Roman" w:eastAsia="Times New Roman" w:hAnsi="Times New Roman" w:cs="Times New Roman"/>
      <w:spacing w:val="4"/>
      <w:sz w:val="24"/>
      <w:lang w:eastAsia="en-AU"/>
    </w:rPr>
  </w:style>
  <w:style w:type="character" w:styleId="FollowedHyperlink">
    <w:name w:val="FollowedHyperlink"/>
    <w:uiPriority w:val="99"/>
    <w:semiHidden/>
    <w:unhideWhenUsed/>
    <w:rsid w:val="00B22EAF"/>
    <w:rPr>
      <w:color w:val="954F72"/>
      <w:u w:val="single"/>
    </w:rPr>
  </w:style>
  <w:style w:type="character" w:styleId="Strong">
    <w:name w:val="Strong"/>
    <w:uiPriority w:val="22"/>
    <w:qFormat/>
    <w:rsid w:val="00425F60"/>
    <w:rPr>
      <w:b/>
      <w:bCs/>
    </w:rPr>
  </w:style>
  <w:style w:type="character" w:customStyle="1" w:styleId="css-1km4ucw">
    <w:name w:val="css-1km4ucw"/>
    <w:basedOn w:val="DefaultParagraphFont"/>
    <w:rsid w:val="00CB18BE"/>
  </w:style>
  <w:style w:type="character" w:styleId="CommentReference">
    <w:name w:val="annotation reference"/>
    <w:uiPriority w:val="99"/>
    <w:semiHidden/>
    <w:unhideWhenUsed/>
    <w:rsid w:val="008A233A"/>
    <w:rPr>
      <w:sz w:val="16"/>
      <w:szCs w:val="16"/>
    </w:rPr>
  </w:style>
  <w:style w:type="paragraph" w:styleId="CommentText">
    <w:name w:val="annotation text"/>
    <w:basedOn w:val="Normal"/>
    <w:link w:val="CommentTextChar"/>
    <w:uiPriority w:val="99"/>
    <w:unhideWhenUsed/>
    <w:rsid w:val="008A233A"/>
    <w:pPr>
      <w:spacing w:line="240" w:lineRule="auto"/>
    </w:pPr>
    <w:rPr>
      <w:sz w:val="20"/>
      <w:szCs w:val="20"/>
    </w:rPr>
  </w:style>
  <w:style w:type="character" w:customStyle="1" w:styleId="CommentTextChar">
    <w:name w:val="Comment Text Char"/>
    <w:link w:val="CommentText"/>
    <w:uiPriority w:val="99"/>
    <w:rsid w:val="008A233A"/>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8A233A"/>
    <w:rPr>
      <w:b/>
      <w:bCs/>
    </w:rPr>
  </w:style>
  <w:style w:type="character" w:customStyle="1" w:styleId="CommentSubjectChar">
    <w:name w:val="Comment Subject Char"/>
    <w:link w:val="CommentSubject"/>
    <w:uiPriority w:val="99"/>
    <w:semiHidden/>
    <w:rsid w:val="008A233A"/>
    <w:rPr>
      <w:rFonts w:ascii="Segoe UI" w:hAnsi="Segoe UI" w:cs="Segoe UI"/>
      <w:b/>
      <w:bCs/>
      <w:sz w:val="20"/>
      <w:szCs w:val="20"/>
    </w:rPr>
  </w:style>
  <w:style w:type="paragraph" w:customStyle="1" w:styleId="OutcomeOutcomeSection">
    <w:name w:val="Outcome (Outcome Section)"/>
    <w:basedOn w:val="Normal"/>
    <w:uiPriority w:val="99"/>
    <w:rsid w:val="00DD6247"/>
    <w:pPr>
      <w:suppressAutoHyphens/>
      <w:autoSpaceDE w:val="0"/>
      <w:autoSpaceDN w:val="0"/>
      <w:adjustRightInd w:val="0"/>
      <w:spacing w:before="57" w:after="113" w:line="360" w:lineRule="atLeast"/>
      <w:ind w:left="283"/>
    </w:pPr>
    <w:rPr>
      <w:rFonts w:ascii="Filson Pro Medium" w:hAnsi="Filson Pro Medium" w:cs="Filson Pro Medium"/>
      <w:color w:val="FFFFFF"/>
      <w:sz w:val="28"/>
      <w:szCs w:val="28"/>
      <w:lang w:val="en-US"/>
    </w:rPr>
  </w:style>
  <w:style w:type="paragraph" w:customStyle="1" w:styleId="06bDOTPOINTS">
    <w:name w:val="06b. DOT POINTS"/>
    <w:basedOn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paragraph" w:customStyle="1" w:styleId="PolicyPriorityOutcomeSection">
    <w:name w:val="Policy Priority (Outcome Section)"/>
    <w:basedOn w:val="Normal"/>
    <w:uiPriority w:val="99"/>
    <w:rsid w:val="00DD6247"/>
    <w:pPr>
      <w:suppressAutoHyphens/>
      <w:autoSpaceDE w:val="0"/>
      <w:autoSpaceDN w:val="0"/>
      <w:adjustRightInd w:val="0"/>
      <w:spacing w:before="113" w:after="0" w:line="328" w:lineRule="atLeast"/>
    </w:pPr>
    <w:rPr>
      <w:rFonts w:ascii="Filson Pro Bold" w:hAnsi="Filson Pro Bold" w:cs="Filson Pro Bold"/>
      <w:b/>
      <w:bCs/>
      <w:color w:val="246951"/>
      <w:sz w:val="24"/>
      <w:lang w:val="en-US"/>
    </w:rPr>
  </w:style>
  <w:style w:type="paragraph" w:customStyle="1" w:styleId="06cNUMBERS">
    <w:name w:val="06c. NUMBERS"/>
    <w:basedOn w:val="Normal"/>
    <w:next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E732CA"/>
    <w:rPr>
      <w:rFonts w:ascii="Segoe UI" w:hAnsi="Segoe UI" w:cs="Segoe UI"/>
      <w:sz w:val="22"/>
    </w:rPr>
  </w:style>
  <w:style w:type="paragraph" w:styleId="Revision">
    <w:name w:val="Revision"/>
    <w:hidden/>
    <w:uiPriority w:val="99"/>
    <w:semiHidden/>
    <w:rsid w:val="00D67666"/>
    <w:rPr>
      <w:rFonts w:ascii="Segoe UI" w:hAnsi="Segoe UI" w:cs="Segoe UI"/>
      <w:sz w:val="22"/>
      <w:szCs w:val="24"/>
      <w:lang w:eastAsia="en-US"/>
    </w:rPr>
  </w:style>
  <w:style w:type="table" w:styleId="PlainTable4">
    <w:name w:val="Plain Table 4"/>
    <w:basedOn w:val="TableNormal"/>
    <w:uiPriority w:val="44"/>
    <w:rsid w:val="005211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Quote">
    <w:name w:val="Quote"/>
    <w:basedOn w:val="Normal"/>
    <w:next w:val="Normal"/>
    <w:link w:val="QuoteChar"/>
    <w:uiPriority w:val="29"/>
    <w:qFormat/>
    <w:rsid w:val="00A66B8C"/>
    <w:pPr>
      <w:spacing w:before="200" w:after="160"/>
      <w:ind w:left="864" w:right="864"/>
      <w:jc w:val="center"/>
    </w:pPr>
    <w:rPr>
      <w:i/>
      <w:iCs/>
      <w:color w:val="404040"/>
    </w:rPr>
  </w:style>
  <w:style w:type="character" w:customStyle="1" w:styleId="QuoteChar">
    <w:name w:val="Quote Char"/>
    <w:link w:val="Quote"/>
    <w:uiPriority w:val="29"/>
    <w:rsid w:val="00A66B8C"/>
    <w:rPr>
      <w:rFonts w:ascii="Segoe UI" w:hAnsi="Segoe UI" w:cs="Segoe UI"/>
      <w:i/>
      <w:iCs/>
      <w:color w:val="404040"/>
      <w:sz w:val="22"/>
    </w:rPr>
  </w:style>
  <w:style w:type="paragraph" w:customStyle="1" w:styleId="Bullet1">
    <w:name w:val="Bullet 1"/>
    <w:basedOn w:val="Normal"/>
    <w:uiPriority w:val="2"/>
    <w:qFormat/>
    <w:rsid w:val="00B2273E"/>
    <w:pPr>
      <w:numPr>
        <w:numId w:val="54"/>
      </w:numPr>
      <w:suppressAutoHyphens/>
      <w:spacing w:before="200" w:after="200" w:line="280" w:lineRule="atLeast"/>
    </w:pPr>
    <w:rPr>
      <w:rFonts w:ascii="Calibri" w:hAnsi="Calibri" w:cs="Times New Roman"/>
      <w:color w:val="000000"/>
      <w:szCs w:val="20"/>
    </w:rPr>
  </w:style>
  <w:style w:type="paragraph" w:customStyle="1" w:styleId="Bullet2">
    <w:name w:val="Bullet 2"/>
    <w:basedOn w:val="Normal"/>
    <w:uiPriority w:val="5"/>
    <w:rsid w:val="00B2273E"/>
    <w:pPr>
      <w:numPr>
        <w:ilvl w:val="1"/>
        <w:numId w:val="54"/>
      </w:numPr>
      <w:suppressAutoHyphens/>
      <w:spacing w:line="240" w:lineRule="auto"/>
    </w:pPr>
    <w:rPr>
      <w:rFonts w:ascii="Calibri" w:hAnsi="Calibri" w:cs="Times New Roman"/>
      <w:color w:val="000000"/>
      <w:szCs w:val="20"/>
    </w:rPr>
  </w:style>
  <w:style w:type="paragraph" w:customStyle="1" w:styleId="Bullet3">
    <w:name w:val="Bullet 3"/>
    <w:basedOn w:val="Normal"/>
    <w:uiPriority w:val="5"/>
    <w:rsid w:val="00B2273E"/>
    <w:pPr>
      <w:numPr>
        <w:ilvl w:val="2"/>
        <w:numId w:val="54"/>
      </w:numPr>
      <w:suppressAutoHyphens/>
      <w:spacing w:before="200" w:after="200" w:line="280" w:lineRule="atLeast"/>
    </w:pPr>
    <w:rPr>
      <w:rFonts w:ascii="Calibri" w:hAnsi="Calibri" w:cs="Times New Roman"/>
      <w:color w:val="000000"/>
      <w:szCs w:val="20"/>
    </w:rPr>
  </w:style>
  <w:style w:type="numbering" w:customStyle="1" w:styleId="DefaultBullets">
    <w:name w:val="Default Bullets"/>
    <w:uiPriority w:val="99"/>
    <w:rsid w:val="00B2273E"/>
    <w:pPr>
      <w:numPr>
        <w:numId w:val="54"/>
      </w:numPr>
    </w:pPr>
  </w:style>
  <w:style w:type="paragraph" w:customStyle="1" w:styleId="Default">
    <w:name w:val="Default"/>
    <w:rsid w:val="0054748A"/>
    <w:pPr>
      <w:autoSpaceDE w:val="0"/>
      <w:autoSpaceDN w:val="0"/>
      <w:adjustRightInd w:val="0"/>
    </w:pPr>
    <w:rPr>
      <w:rFonts w:ascii="Arial" w:hAnsi="Arial"/>
      <w:color w:val="000000"/>
      <w:sz w:val="24"/>
      <w:szCs w:val="24"/>
      <w:lang w:eastAsia="en-US"/>
    </w:rPr>
  </w:style>
  <w:style w:type="paragraph" w:customStyle="1" w:styleId="paragraph">
    <w:name w:val="paragraph"/>
    <w:basedOn w:val="Normal"/>
    <w:rsid w:val="0054748A"/>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54748A"/>
  </w:style>
  <w:style w:type="character" w:customStyle="1" w:styleId="eop">
    <w:name w:val="eop"/>
    <w:basedOn w:val="DefaultParagraphFont"/>
    <w:rsid w:val="0054748A"/>
  </w:style>
  <w:style w:type="paragraph" w:customStyle="1" w:styleId="a">
    <w:name w:val="_"/>
    <w:basedOn w:val="Normal"/>
    <w:rsid w:val="000F1DB5"/>
    <w:pPr>
      <w:widowControl w:val="0"/>
      <w:snapToGrid w:val="0"/>
      <w:spacing w:before="0" w:after="0" w:line="240" w:lineRule="auto"/>
      <w:ind w:left="770" w:hanging="770"/>
    </w:pPr>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2B441A"/>
    <w:pPr>
      <w:spacing w:before="0" w:after="100" w:line="259" w:lineRule="auto"/>
      <w:ind w:left="660"/>
    </w:pPr>
    <w:rPr>
      <w:rFonts w:ascii="Calibri" w:eastAsia="DengXian" w:hAnsi="Calibri" w:cs="Arial"/>
      <w:lang w:eastAsia="en-AU"/>
    </w:rPr>
  </w:style>
  <w:style w:type="paragraph" w:styleId="TOC5">
    <w:name w:val="toc 5"/>
    <w:basedOn w:val="Normal"/>
    <w:next w:val="Normal"/>
    <w:autoRedefine/>
    <w:uiPriority w:val="39"/>
    <w:unhideWhenUsed/>
    <w:rsid w:val="002B441A"/>
    <w:pPr>
      <w:spacing w:before="0" w:after="100" w:line="259" w:lineRule="auto"/>
      <w:ind w:left="880"/>
    </w:pPr>
    <w:rPr>
      <w:rFonts w:ascii="Calibri" w:eastAsia="DengXian" w:hAnsi="Calibri" w:cs="Arial"/>
      <w:lang w:eastAsia="en-AU"/>
    </w:rPr>
  </w:style>
  <w:style w:type="paragraph" w:styleId="TOC6">
    <w:name w:val="toc 6"/>
    <w:basedOn w:val="Normal"/>
    <w:next w:val="Normal"/>
    <w:autoRedefine/>
    <w:uiPriority w:val="39"/>
    <w:unhideWhenUsed/>
    <w:rsid w:val="002B441A"/>
    <w:pPr>
      <w:spacing w:before="0" w:after="100" w:line="259" w:lineRule="auto"/>
      <w:ind w:left="1100"/>
    </w:pPr>
    <w:rPr>
      <w:rFonts w:ascii="Calibri" w:eastAsia="DengXian" w:hAnsi="Calibri" w:cs="Arial"/>
      <w:lang w:eastAsia="en-AU"/>
    </w:rPr>
  </w:style>
  <w:style w:type="paragraph" w:styleId="TOC7">
    <w:name w:val="toc 7"/>
    <w:basedOn w:val="Normal"/>
    <w:next w:val="Normal"/>
    <w:autoRedefine/>
    <w:uiPriority w:val="39"/>
    <w:unhideWhenUsed/>
    <w:rsid w:val="002B441A"/>
    <w:pPr>
      <w:spacing w:before="0" w:after="100" w:line="259" w:lineRule="auto"/>
      <w:ind w:left="1320"/>
    </w:pPr>
    <w:rPr>
      <w:rFonts w:ascii="Calibri" w:eastAsia="DengXian" w:hAnsi="Calibri" w:cs="Arial"/>
      <w:lang w:eastAsia="en-AU"/>
    </w:rPr>
  </w:style>
  <w:style w:type="paragraph" w:styleId="TOC8">
    <w:name w:val="toc 8"/>
    <w:basedOn w:val="Normal"/>
    <w:next w:val="Normal"/>
    <w:autoRedefine/>
    <w:uiPriority w:val="39"/>
    <w:unhideWhenUsed/>
    <w:rsid w:val="002B441A"/>
    <w:pPr>
      <w:spacing w:before="0" w:after="100" w:line="259" w:lineRule="auto"/>
      <w:ind w:left="1540"/>
    </w:pPr>
    <w:rPr>
      <w:rFonts w:ascii="Calibri" w:eastAsia="DengXian" w:hAnsi="Calibri" w:cs="Arial"/>
      <w:lang w:eastAsia="en-AU"/>
    </w:rPr>
  </w:style>
  <w:style w:type="paragraph" w:styleId="TOC9">
    <w:name w:val="toc 9"/>
    <w:basedOn w:val="Normal"/>
    <w:next w:val="Normal"/>
    <w:autoRedefine/>
    <w:uiPriority w:val="39"/>
    <w:unhideWhenUsed/>
    <w:rsid w:val="002B441A"/>
    <w:pPr>
      <w:spacing w:before="0" w:after="100" w:line="259" w:lineRule="auto"/>
      <w:ind w:left="1760"/>
    </w:pPr>
    <w:rPr>
      <w:rFonts w:ascii="Calibri" w:eastAsia="DengXian" w:hAnsi="Calibri" w:cs="Arial"/>
      <w:lang w:eastAsia="en-AU"/>
    </w:rPr>
  </w:style>
  <w:style w:type="paragraph" w:customStyle="1" w:styleId="text--large">
    <w:name w:val="text--large"/>
    <w:basedOn w:val="Normal"/>
    <w:rsid w:val="00C91384"/>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uiPriority w:val="20"/>
    <w:qFormat/>
    <w:rsid w:val="00951BD0"/>
    <w:rPr>
      <w:i/>
      <w:iCs/>
    </w:rPr>
  </w:style>
  <w:style w:type="paragraph" w:styleId="NoSpacing">
    <w:name w:val="No Spacing"/>
    <w:uiPriority w:val="1"/>
    <w:qFormat/>
    <w:rsid w:val="003F001E"/>
    <w:rPr>
      <w:rFonts w:ascii="Segoe UI" w:hAnsi="Segoe UI" w:cs="Segoe UI"/>
      <w:sz w:val="22"/>
      <w:szCs w:val="24"/>
      <w:lang w:eastAsia="en-US"/>
    </w:rPr>
  </w:style>
  <w:style w:type="paragraph" w:customStyle="1" w:styleId="TableContent">
    <w:name w:val="Table Content"/>
    <w:basedOn w:val="Normal"/>
    <w:link w:val="TableContentChar"/>
    <w:qFormat/>
    <w:rsid w:val="00593A12"/>
    <w:pPr>
      <w:spacing w:before="60" w:after="60" w:line="288" w:lineRule="auto"/>
    </w:pPr>
    <w:rPr>
      <w:rFonts w:ascii="Arial" w:eastAsia="Arial" w:hAnsi="Arial" w:cs="Arial"/>
      <w:color w:val="000000"/>
      <w:sz w:val="24"/>
    </w:rPr>
  </w:style>
  <w:style w:type="character" w:customStyle="1" w:styleId="TableContentChar">
    <w:name w:val="Table Content Char"/>
    <w:link w:val="TableContent"/>
    <w:rsid w:val="00593A12"/>
    <w:rPr>
      <w:rFonts w:ascii="Arial" w:eastAsia="Arial" w:hAnsi="Arial" w:cs="Arial"/>
      <w:color w:val="000000"/>
    </w:rPr>
  </w:style>
  <w:style w:type="character" w:customStyle="1" w:styleId="Heading5Char">
    <w:name w:val="Heading 5 Char"/>
    <w:link w:val="Heading5"/>
    <w:uiPriority w:val="9"/>
    <w:rsid w:val="00846080"/>
    <w:rPr>
      <w:rFonts w:ascii="Calibri Light" w:eastAsia="DengXian Light" w:hAnsi="Calibri Light" w:cs="Times New Roman"/>
      <w:color w:val="2F5496"/>
      <w:sz w:val="22"/>
    </w:rPr>
  </w:style>
  <w:style w:type="character" w:customStyle="1" w:styleId="ui-provider">
    <w:name w:val="ui-provider"/>
    <w:basedOn w:val="DefaultParagraphFont"/>
    <w:rsid w:val="000166AC"/>
  </w:style>
  <w:style w:type="paragraph" w:customStyle="1" w:styleId="BriefBoxDotPoint">
    <w:name w:val="Brief Box Dot Point"/>
    <w:basedOn w:val="ListParagraph"/>
    <w:qFormat/>
    <w:rsid w:val="00596F58"/>
    <w:pPr>
      <w:numPr>
        <w:numId w:val="109"/>
      </w:numPr>
      <w:tabs>
        <w:tab w:val="num" w:pos="360"/>
      </w:tabs>
      <w:spacing w:before="0" w:after="0" w:line="240" w:lineRule="auto"/>
      <w:ind w:left="720" w:firstLine="0"/>
      <w:contextualSpacing w:val="0"/>
    </w:pPr>
    <w:rPr>
      <w:rFonts w:ascii="Montserrat Light" w:eastAsia="Times New Roman" w:hAnsi="Montserrat Light" w:cs="Times New Roman"/>
      <w:sz w:val="24"/>
    </w:rPr>
  </w:style>
  <w:style w:type="paragraph" w:styleId="FootnoteText">
    <w:name w:val="footnote text"/>
    <w:basedOn w:val="Normal"/>
    <w:link w:val="FootnoteTextChar"/>
    <w:uiPriority w:val="99"/>
    <w:semiHidden/>
    <w:unhideWhenUsed/>
    <w:rsid w:val="00784F12"/>
    <w:pPr>
      <w:spacing w:before="0" w:after="0" w:line="240" w:lineRule="auto"/>
    </w:pPr>
    <w:rPr>
      <w:rFonts w:ascii="Arial" w:hAnsi="Arial" w:cs="Arial"/>
      <w:sz w:val="20"/>
      <w:szCs w:val="20"/>
    </w:rPr>
  </w:style>
  <w:style w:type="character" w:customStyle="1" w:styleId="FootnoteTextChar">
    <w:name w:val="Footnote Text Char"/>
    <w:link w:val="FootnoteText"/>
    <w:uiPriority w:val="99"/>
    <w:semiHidden/>
    <w:rsid w:val="00784F12"/>
    <w:rPr>
      <w:rFonts w:ascii="Arial" w:hAnsi="Arial"/>
      <w:sz w:val="20"/>
      <w:szCs w:val="20"/>
    </w:rPr>
  </w:style>
  <w:style w:type="character" w:styleId="FootnoteReference">
    <w:name w:val="footnote reference"/>
    <w:uiPriority w:val="99"/>
    <w:semiHidden/>
    <w:unhideWhenUsed/>
    <w:rsid w:val="00784F12"/>
    <w:rPr>
      <w:vertAlign w:val="superscript"/>
    </w:rPr>
  </w:style>
  <w:style w:type="paragraph" w:customStyle="1" w:styleId="Body">
    <w:name w:val="Body"/>
    <w:aliases w:val="Bullet,b,b + line,b1,level 1"/>
    <w:basedOn w:val="Normal"/>
    <w:link w:val="BodyChar"/>
    <w:qFormat/>
    <w:rsid w:val="00746509"/>
    <w:pPr>
      <w:spacing w:after="160" w:line="320" w:lineRule="atLeast"/>
    </w:pPr>
    <w:rPr>
      <w:rFonts w:ascii="Arial" w:eastAsia="Times" w:hAnsi="Arial" w:cs="Times New Roman"/>
      <w:sz w:val="24"/>
    </w:rPr>
  </w:style>
  <w:style w:type="character" w:customStyle="1" w:styleId="BodyChar">
    <w:name w:val="Body Char"/>
    <w:link w:val="Body"/>
    <w:rsid w:val="00746509"/>
    <w:rPr>
      <w:rFonts w:ascii="Arial" w:eastAsia="Times" w:hAnsi="Arial" w:cs="Times New Roman"/>
    </w:rPr>
  </w:style>
  <w:style w:type="paragraph" w:customStyle="1" w:styleId="xmsolistparagraph">
    <w:name w:val="x_msolistparagraph"/>
    <w:basedOn w:val="Normal"/>
    <w:rsid w:val="00D23353"/>
    <w:pPr>
      <w:spacing w:before="0"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FD4B36"/>
    <w:pPr>
      <w:spacing w:before="0" w:after="0" w:line="240" w:lineRule="auto"/>
      <w:contextualSpacing/>
    </w:pPr>
    <w:rPr>
      <w:rFonts w:ascii="Calibri Light" w:eastAsia="DengXian Light" w:hAnsi="Calibri Light" w:cs="Times New Roman"/>
      <w:spacing w:val="-10"/>
      <w:kern w:val="28"/>
      <w:sz w:val="56"/>
      <w:szCs w:val="56"/>
    </w:rPr>
  </w:style>
  <w:style w:type="character" w:customStyle="1" w:styleId="TitleChar">
    <w:name w:val="Title Char"/>
    <w:link w:val="Title"/>
    <w:uiPriority w:val="10"/>
    <w:rsid w:val="00FD4B36"/>
    <w:rPr>
      <w:rFonts w:ascii="Calibri Light" w:eastAsia="DengXian Light" w:hAnsi="Calibri Light" w:cs="Times New Roman"/>
      <w:spacing w:val="-10"/>
      <w:kern w:val="28"/>
      <w:sz w:val="56"/>
      <w:szCs w:val="56"/>
    </w:rPr>
  </w:style>
  <w:style w:type="paragraph" w:styleId="HTMLPreformatted">
    <w:name w:val="HTML Preformatted"/>
    <w:basedOn w:val="Normal"/>
    <w:link w:val="HTMLPreformattedChar"/>
    <w:uiPriority w:val="99"/>
    <w:semiHidden/>
    <w:unhideWhenUsed/>
    <w:rsid w:val="00310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link w:val="HTMLPreformatted"/>
    <w:uiPriority w:val="99"/>
    <w:semiHidden/>
    <w:rsid w:val="0031076C"/>
    <w:rPr>
      <w:rFonts w:ascii="Courier New" w:eastAsia="Times New Roman" w:hAnsi="Courier New" w:cs="Courier New"/>
      <w:lang w:val="en-AU" w:eastAsia="zh-CN"/>
    </w:rPr>
  </w:style>
  <w:style w:type="character" w:customStyle="1" w:styleId="y2iqfc">
    <w:name w:val="y2iqfc"/>
    <w:basedOn w:val="DefaultParagraphFont"/>
    <w:rsid w:val="0031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038">
      <w:bodyDiv w:val="1"/>
      <w:marLeft w:val="0"/>
      <w:marRight w:val="0"/>
      <w:marTop w:val="0"/>
      <w:marBottom w:val="0"/>
      <w:divBdr>
        <w:top w:val="none" w:sz="0" w:space="0" w:color="auto"/>
        <w:left w:val="none" w:sz="0" w:space="0" w:color="auto"/>
        <w:bottom w:val="none" w:sz="0" w:space="0" w:color="auto"/>
        <w:right w:val="none" w:sz="0" w:space="0" w:color="auto"/>
      </w:divBdr>
    </w:div>
    <w:div w:id="21909121">
      <w:bodyDiv w:val="1"/>
      <w:marLeft w:val="0"/>
      <w:marRight w:val="0"/>
      <w:marTop w:val="0"/>
      <w:marBottom w:val="0"/>
      <w:divBdr>
        <w:top w:val="none" w:sz="0" w:space="0" w:color="auto"/>
        <w:left w:val="none" w:sz="0" w:space="0" w:color="auto"/>
        <w:bottom w:val="none" w:sz="0" w:space="0" w:color="auto"/>
        <w:right w:val="none" w:sz="0" w:space="0" w:color="auto"/>
      </w:divBdr>
    </w:div>
    <w:div w:id="23293890">
      <w:bodyDiv w:val="1"/>
      <w:marLeft w:val="0"/>
      <w:marRight w:val="0"/>
      <w:marTop w:val="0"/>
      <w:marBottom w:val="0"/>
      <w:divBdr>
        <w:top w:val="none" w:sz="0" w:space="0" w:color="auto"/>
        <w:left w:val="none" w:sz="0" w:space="0" w:color="auto"/>
        <w:bottom w:val="none" w:sz="0" w:space="0" w:color="auto"/>
        <w:right w:val="none" w:sz="0" w:space="0" w:color="auto"/>
      </w:divBdr>
    </w:div>
    <w:div w:id="34742529">
      <w:bodyDiv w:val="1"/>
      <w:marLeft w:val="0"/>
      <w:marRight w:val="0"/>
      <w:marTop w:val="0"/>
      <w:marBottom w:val="0"/>
      <w:divBdr>
        <w:top w:val="none" w:sz="0" w:space="0" w:color="auto"/>
        <w:left w:val="none" w:sz="0" w:space="0" w:color="auto"/>
        <w:bottom w:val="none" w:sz="0" w:space="0" w:color="auto"/>
        <w:right w:val="none" w:sz="0" w:space="0" w:color="auto"/>
      </w:divBdr>
    </w:div>
    <w:div w:id="49888151">
      <w:bodyDiv w:val="1"/>
      <w:marLeft w:val="0"/>
      <w:marRight w:val="0"/>
      <w:marTop w:val="0"/>
      <w:marBottom w:val="0"/>
      <w:divBdr>
        <w:top w:val="none" w:sz="0" w:space="0" w:color="auto"/>
        <w:left w:val="none" w:sz="0" w:space="0" w:color="auto"/>
        <w:bottom w:val="none" w:sz="0" w:space="0" w:color="auto"/>
        <w:right w:val="none" w:sz="0" w:space="0" w:color="auto"/>
      </w:divBdr>
    </w:div>
    <w:div w:id="60101386">
      <w:bodyDiv w:val="1"/>
      <w:marLeft w:val="0"/>
      <w:marRight w:val="0"/>
      <w:marTop w:val="0"/>
      <w:marBottom w:val="0"/>
      <w:divBdr>
        <w:top w:val="none" w:sz="0" w:space="0" w:color="auto"/>
        <w:left w:val="none" w:sz="0" w:space="0" w:color="auto"/>
        <w:bottom w:val="none" w:sz="0" w:space="0" w:color="auto"/>
        <w:right w:val="none" w:sz="0" w:space="0" w:color="auto"/>
      </w:divBdr>
    </w:div>
    <w:div w:id="62997848">
      <w:bodyDiv w:val="1"/>
      <w:marLeft w:val="0"/>
      <w:marRight w:val="0"/>
      <w:marTop w:val="0"/>
      <w:marBottom w:val="0"/>
      <w:divBdr>
        <w:top w:val="none" w:sz="0" w:space="0" w:color="auto"/>
        <w:left w:val="none" w:sz="0" w:space="0" w:color="auto"/>
        <w:bottom w:val="none" w:sz="0" w:space="0" w:color="auto"/>
        <w:right w:val="none" w:sz="0" w:space="0" w:color="auto"/>
      </w:divBdr>
    </w:div>
    <w:div w:id="87316172">
      <w:bodyDiv w:val="1"/>
      <w:marLeft w:val="0"/>
      <w:marRight w:val="0"/>
      <w:marTop w:val="0"/>
      <w:marBottom w:val="0"/>
      <w:divBdr>
        <w:top w:val="none" w:sz="0" w:space="0" w:color="auto"/>
        <w:left w:val="none" w:sz="0" w:space="0" w:color="auto"/>
        <w:bottom w:val="none" w:sz="0" w:space="0" w:color="auto"/>
        <w:right w:val="none" w:sz="0" w:space="0" w:color="auto"/>
      </w:divBdr>
    </w:div>
    <w:div w:id="110980183">
      <w:bodyDiv w:val="1"/>
      <w:marLeft w:val="0"/>
      <w:marRight w:val="0"/>
      <w:marTop w:val="0"/>
      <w:marBottom w:val="0"/>
      <w:divBdr>
        <w:top w:val="none" w:sz="0" w:space="0" w:color="auto"/>
        <w:left w:val="none" w:sz="0" w:space="0" w:color="auto"/>
        <w:bottom w:val="none" w:sz="0" w:space="0" w:color="auto"/>
        <w:right w:val="none" w:sz="0" w:space="0" w:color="auto"/>
      </w:divBdr>
    </w:div>
    <w:div w:id="134489576">
      <w:bodyDiv w:val="1"/>
      <w:marLeft w:val="0"/>
      <w:marRight w:val="0"/>
      <w:marTop w:val="0"/>
      <w:marBottom w:val="0"/>
      <w:divBdr>
        <w:top w:val="none" w:sz="0" w:space="0" w:color="auto"/>
        <w:left w:val="none" w:sz="0" w:space="0" w:color="auto"/>
        <w:bottom w:val="none" w:sz="0" w:space="0" w:color="auto"/>
        <w:right w:val="none" w:sz="0" w:space="0" w:color="auto"/>
      </w:divBdr>
    </w:div>
    <w:div w:id="150684758">
      <w:bodyDiv w:val="1"/>
      <w:marLeft w:val="0"/>
      <w:marRight w:val="0"/>
      <w:marTop w:val="0"/>
      <w:marBottom w:val="0"/>
      <w:divBdr>
        <w:top w:val="none" w:sz="0" w:space="0" w:color="auto"/>
        <w:left w:val="none" w:sz="0" w:space="0" w:color="auto"/>
        <w:bottom w:val="none" w:sz="0" w:space="0" w:color="auto"/>
        <w:right w:val="none" w:sz="0" w:space="0" w:color="auto"/>
      </w:divBdr>
    </w:div>
    <w:div w:id="156962631">
      <w:bodyDiv w:val="1"/>
      <w:marLeft w:val="0"/>
      <w:marRight w:val="0"/>
      <w:marTop w:val="0"/>
      <w:marBottom w:val="0"/>
      <w:divBdr>
        <w:top w:val="none" w:sz="0" w:space="0" w:color="auto"/>
        <w:left w:val="none" w:sz="0" w:space="0" w:color="auto"/>
        <w:bottom w:val="none" w:sz="0" w:space="0" w:color="auto"/>
        <w:right w:val="none" w:sz="0" w:space="0" w:color="auto"/>
      </w:divBdr>
    </w:div>
    <w:div w:id="194780352">
      <w:bodyDiv w:val="1"/>
      <w:marLeft w:val="0"/>
      <w:marRight w:val="0"/>
      <w:marTop w:val="0"/>
      <w:marBottom w:val="0"/>
      <w:divBdr>
        <w:top w:val="none" w:sz="0" w:space="0" w:color="auto"/>
        <w:left w:val="none" w:sz="0" w:space="0" w:color="auto"/>
        <w:bottom w:val="none" w:sz="0" w:space="0" w:color="auto"/>
        <w:right w:val="none" w:sz="0" w:space="0" w:color="auto"/>
      </w:divBdr>
    </w:div>
    <w:div w:id="198324558">
      <w:bodyDiv w:val="1"/>
      <w:marLeft w:val="0"/>
      <w:marRight w:val="0"/>
      <w:marTop w:val="0"/>
      <w:marBottom w:val="0"/>
      <w:divBdr>
        <w:top w:val="none" w:sz="0" w:space="0" w:color="auto"/>
        <w:left w:val="none" w:sz="0" w:space="0" w:color="auto"/>
        <w:bottom w:val="none" w:sz="0" w:space="0" w:color="auto"/>
        <w:right w:val="none" w:sz="0" w:space="0" w:color="auto"/>
      </w:divBdr>
    </w:div>
    <w:div w:id="222757015">
      <w:bodyDiv w:val="1"/>
      <w:marLeft w:val="0"/>
      <w:marRight w:val="0"/>
      <w:marTop w:val="0"/>
      <w:marBottom w:val="0"/>
      <w:divBdr>
        <w:top w:val="none" w:sz="0" w:space="0" w:color="auto"/>
        <w:left w:val="none" w:sz="0" w:space="0" w:color="auto"/>
        <w:bottom w:val="none" w:sz="0" w:space="0" w:color="auto"/>
        <w:right w:val="none" w:sz="0" w:space="0" w:color="auto"/>
      </w:divBdr>
    </w:div>
    <w:div w:id="222982646">
      <w:bodyDiv w:val="1"/>
      <w:marLeft w:val="0"/>
      <w:marRight w:val="0"/>
      <w:marTop w:val="0"/>
      <w:marBottom w:val="0"/>
      <w:divBdr>
        <w:top w:val="none" w:sz="0" w:space="0" w:color="auto"/>
        <w:left w:val="none" w:sz="0" w:space="0" w:color="auto"/>
        <w:bottom w:val="none" w:sz="0" w:space="0" w:color="auto"/>
        <w:right w:val="none" w:sz="0" w:space="0" w:color="auto"/>
      </w:divBdr>
    </w:div>
    <w:div w:id="236285179">
      <w:bodyDiv w:val="1"/>
      <w:marLeft w:val="0"/>
      <w:marRight w:val="0"/>
      <w:marTop w:val="0"/>
      <w:marBottom w:val="0"/>
      <w:divBdr>
        <w:top w:val="none" w:sz="0" w:space="0" w:color="auto"/>
        <w:left w:val="none" w:sz="0" w:space="0" w:color="auto"/>
        <w:bottom w:val="none" w:sz="0" w:space="0" w:color="auto"/>
        <w:right w:val="none" w:sz="0" w:space="0" w:color="auto"/>
      </w:divBdr>
    </w:div>
    <w:div w:id="284973373">
      <w:bodyDiv w:val="1"/>
      <w:marLeft w:val="0"/>
      <w:marRight w:val="0"/>
      <w:marTop w:val="0"/>
      <w:marBottom w:val="0"/>
      <w:divBdr>
        <w:top w:val="none" w:sz="0" w:space="0" w:color="auto"/>
        <w:left w:val="none" w:sz="0" w:space="0" w:color="auto"/>
        <w:bottom w:val="none" w:sz="0" w:space="0" w:color="auto"/>
        <w:right w:val="none" w:sz="0" w:space="0" w:color="auto"/>
      </w:divBdr>
    </w:div>
    <w:div w:id="286202448">
      <w:bodyDiv w:val="1"/>
      <w:marLeft w:val="0"/>
      <w:marRight w:val="0"/>
      <w:marTop w:val="0"/>
      <w:marBottom w:val="0"/>
      <w:divBdr>
        <w:top w:val="none" w:sz="0" w:space="0" w:color="auto"/>
        <w:left w:val="none" w:sz="0" w:space="0" w:color="auto"/>
        <w:bottom w:val="none" w:sz="0" w:space="0" w:color="auto"/>
        <w:right w:val="none" w:sz="0" w:space="0" w:color="auto"/>
      </w:divBdr>
    </w:div>
    <w:div w:id="320743001">
      <w:bodyDiv w:val="1"/>
      <w:marLeft w:val="0"/>
      <w:marRight w:val="0"/>
      <w:marTop w:val="0"/>
      <w:marBottom w:val="0"/>
      <w:divBdr>
        <w:top w:val="none" w:sz="0" w:space="0" w:color="auto"/>
        <w:left w:val="none" w:sz="0" w:space="0" w:color="auto"/>
        <w:bottom w:val="none" w:sz="0" w:space="0" w:color="auto"/>
        <w:right w:val="none" w:sz="0" w:space="0" w:color="auto"/>
      </w:divBdr>
    </w:div>
    <w:div w:id="324822470">
      <w:bodyDiv w:val="1"/>
      <w:marLeft w:val="0"/>
      <w:marRight w:val="0"/>
      <w:marTop w:val="0"/>
      <w:marBottom w:val="0"/>
      <w:divBdr>
        <w:top w:val="none" w:sz="0" w:space="0" w:color="auto"/>
        <w:left w:val="none" w:sz="0" w:space="0" w:color="auto"/>
        <w:bottom w:val="none" w:sz="0" w:space="0" w:color="auto"/>
        <w:right w:val="none" w:sz="0" w:space="0" w:color="auto"/>
      </w:divBdr>
    </w:div>
    <w:div w:id="332606800">
      <w:bodyDiv w:val="1"/>
      <w:marLeft w:val="0"/>
      <w:marRight w:val="0"/>
      <w:marTop w:val="0"/>
      <w:marBottom w:val="0"/>
      <w:divBdr>
        <w:top w:val="none" w:sz="0" w:space="0" w:color="auto"/>
        <w:left w:val="none" w:sz="0" w:space="0" w:color="auto"/>
        <w:bottom w:val="none" w:sz="0" w:space="0" w:color="auto"/>
        <w:right w:val="none" w:sz="0" w:space="0" w:color="auto"/>
      </w:divBdr>
    </w:div>
    <w:div w:id="337660666">
      <w:bodyDiv w:val="1"/>
      <w:marLeft w:val="0"/>
      <w:marRight w:val="0"/>
      <w:marTop w:val="0"/>
      <w:marBottom w:val="0"/>
      <w:divBdr>
        <w:top w:val="none" w:sz="0" w:space="0" w:color="auto"/>
        <w:left w:val="none" w:sz="0" w:space="0" w:color="auto"/>
        <w:bottom w:val="none" w:sz="0" w:space="0" w:color="auto"/>
        <w:right w:val="none" w:sz="0" w:space="0" w:color="auto"/>
      </w:divBdr>
    </w:div>
    <w:div w:id="350182615">
      <w:bodyDiv w:val="1"/>
      <w:marLeft w:val="0"/>
      <w:marRight w:val="0"/>
      <w:marTop w:val="0"/>
      <w:marBottom w:val="0"/>
      <w:divBdr>
        <w:top w:val="none" w:sz="0" w:space="0" w:color="auto"/>
        <w:left w:val="none" w:sz="0" w:space="0" w:color="auto"/>
        <w:bottom w:val="none" w:sz="0" w:space="0" w:color="auto"/>
        <w:right w:val="none" w:sz="0" w:space="0" w:color="auto"/>
      </w:divBdr>
    </w:div>
    <w:div w:id="375931914">
      <w:bodyDiv w:val="1"/>
      <w:marLeft w:val="0"/>
      <w:marRight w:val="0"/>
      <w:marTop w:val="0"/>
      <w:marBottom w:val="0"/>
      <w:divBdr>
        <w:top w:val="none" w:sz="0" w:space="0" w:color="auto"/>
        <w:left w:val="none" w:sz="0" w:space="0" w:color="auto"/>
        <w:bottom w:val="none" w:sz="0" w:space="0" w:color="auto"/>
        <w:right w:val="none" w:sz="0" w:space="0" w:color="auto"/>
      </w:divBdr>
    </w:div>
    <w:div w:id="401830273">
      <w:bodyDiv w:val="1"/>
      <w:marLeft w:val="0"/>
      <w:marRight w:val="0"/>
      <w:marTop w:val="0"/>
      <w:marBottom w:val="0"/>
      <w:divBdr>
        <w:top w:val="none" w:sz="0" w:space="0" w:color="auto"/>
        <w:left w:val="none" w:sz="0" w:space="0" w:color="auto"/>
        <w:bottom w:val="none" w:sz="0" w:space="0" w:color="auto"/>
        <w:right w:val="none" w:sz="0" w:space="0" w:color="auto"/>
      </w:divBdr>
    </w:div>
    <w:div w:id="406224768">
      <w:bodyDiv w:val="1"/>
      <w:marLeft w:val="0"/>
      <w:marRight w:val="0"/>
      <w:marTop w:val="0"/>
      <w:marBottom w:val="0"/>
      <w:divBdr>
        <w:top w:val="none" w:sz="0" w:space="0" w:color="auto"/>
        <w:left w:val="none" w:sz="0" w:space="0" w:color="auto"/>
        <w:bottom w:val="none" w:sz="0" w:space="0" w:color="auto"/>
        <w:right w:val="none" w:sz="0" w:space="0" w:color="auto"/>
      </w:divBdr>
    </w:div>
    <w:div w:id="411582515">
      <w:bodyDiv w:val="1"/>
      <w:marLeft w:val="0"/>
      <w:marRight w:val="0"/>
      <w:marTop w:val="0"/>
      <w:marBottom w:val="0"/>
      <w:divBdr>
        <w:top w:val="none" w:sz="0" w:space="0" w:color="auto"/>
        <w:left w:val="none" w:sz="0" w:space="0" w:color="auto"/>
        <w:bottom w:val="none" w:sz="0" w:space="0" w:color="auto"/>
        <w:right w:val="none" w:sz="0" w:space="0" w:color="auto"/>
      </w:divBdr>
    </w:div>
    <w:div w:id="413286604">
      <w:bodyDiv w:val="1"/>
      <w:marLeft w:val="0"/>
      <w:marRight w:val="0"/>
      <w:marTop w:val="0"/>
      <w:marBottom w:val="0"/>
      <w:divBdr>
        <w:top w:val="none" w:sz="0" w:space="0" w:color="auto"/>
        <w:left w:val="none" w:sz="0" w:space="0" w:color="auto"/>
        <w:bottom w:val="none" w:sz="0" w:space="0" w:color="auto"/>
        <w:right w:val="none" w:sz="0" w:space="0" w:color="auto"/>
      </w:divBdr>
    </w:div>
    <w:div w:id="452289259">
      <w:bodyDiv w:val="1"/>
      <w:marLeft w:val="0"/>
      <w:marRight w:val="0"/>
      <w:marTop w:val="0"/>
      <w:marBottom w:val="0"/>
      <w:divBdr>
        <w:top w:val="none" w:sz="0" w:space="0" w:color="auto"/>
        <w:left w:val="none" w:sz="0" w:space="0" w:color="auto"/>
        <w:bottom w:val="none" w:sz="0" w:space="0" w:color="auto"/>
        <w:right w:val="none" w:sz="0" w:space="0" w:color="auto"/>
      </w:divBdr>
    </w:div>
    <w:div w:id="457918643">
      <w:bodyDiv w:val="1"/>
      <w:marLeft w:val="0"/>
      <w:marRight w:val="0"/>
      <w:marTop w:val="0"/>
      <w:marBottom w:val="0"/>
      <w:divBdr>
        <w:top w:val="none" w:sz="0" w:space="0" w:color="auto"/>
        <w:left w:val="none" w:sz="0" w:space="0" w:color="auto"/>
        <w:bottom w:val="none" w:sz="0" w:space="0" w:color="auto"/>
        <w:right w:val="none" w:sz="0" w:space="0" w:color="auto"/>
      </w:divBdr>
    </w:div>
    <w:div w:id="468523009">
      <w:bodyDiv w:val="1"/>
      <w:marLeft w:val="0"/>
      <w:marRight w:val="0"/>
      <w:marTop w:val="0"/>
      <w:marBottom w:val="0"/>
      <w:divBdr>
        <w:top w:val="none" w:sz="0" w:space="0" w:color="auto"/>
        <w:left w:val="none" w:sz="0" w:space="0" w:color="auto"/>
        <w:bottom w:val="none" w:sz="0" w:space="0" w:color="auto"/>
        <w:right w:val="none" w:sz="0" w:space="0" w:color="auto"/>
      </w:divBdr>
    </w:div>
    <w:div w:id="485902700">
      <w:bodyDiv w:val="1"/>
      <w:marLeft w:val="0"/>
      <w:marRight w:val="0"/>
      <w:marTop w:val="0"/>
      <w:marBottom w:val="0"/>
      <w:divBdr>
        <w:top w:val="none" w:sz="0" w:space="0" w:color="auto"/>
        <w:left w:val="none" w:sz="0" w:space="0" w:color="auto"/>
        <w:bottom w:val="none" w:sz="0" w:space="0" w:color="auto"/>
        <w:right w:val="none" w:sz="0" w:space="0" w:color="auto"/>
      </w:divBdr>
    </w:div>
    <w:div w:id="498155651">
      <w:bodyDiv w:val="1"/>
      <w:marLeft w:val="0"/>
      <w:marRight w:val="0"/>
      <w:marTop w:val="0"/>
      <w:marBottom w:val="0"/>
      <w:divBdr>
        <w:top w:val="none" w:sz="0" w:space="0" w:color="auto"/>
        <w:left w:val="none" w:sz="0" w:space="0" w:color="auto"/>
        <w:bottom w:val="none" w:sz="0" w:space="0" w:color="auto"/>
        <w:right w:val="none" w:sz="0" w:space="0" w:color="auto"/>
      </w:divBdr>
    </w:div>
    <w:div w:id="510222918">
      <w:bodyDiv w:val="1"/>
      <w:marLeft w:val="0"/>
      <w:marRight w:val="0"/>
      <w:marTop w:val="0"/>
      <w:marBottom w:val="0"/>
      <w:divBdr>
        <w:top w:val="none" w:sz="0" w:space="0" w:color="auto"/>
        <w:left w:val="none" w:sz="0" w:space="0" w:color="auto"/>
        <w:bottom w:val="none" w:sz="0" w:space="0" w:color="auto"/>
        <w:right w:val="none" w:sz="0" w:space="0" w:color="auto"/>
      </w:divBdr>
    </w:div>
    <w:div w:id="529030574">
      <w:bodyDiv w:val="1"/>
      <w:marLeft w:val="0"/>
      <w:marRight w:val="0"/>
      <w:marTop w:val="0"/>
      <w:marBottom w:val="0"/>
      <w:divBdr>
        <w:top w:val="none" w:sz="0" w:space="0" w:color="auto"/>
        <w:left w:val="none" w:sz="0" w:space="0" w:color="auto"/>
        <w:bottom w:val="none" w:sz="0" w:space="0" w:color="auto"/>
        <w:right w:val="none" w:sz="0" w:space="0" w:color="auto"/>
      </w:divBdr>
    </w:div>
    <w:div w:id="601688505">
      <w:bodyDiv w:val="1"/>
      <w:marLeft w:val="0"/>
      <w:marRight w:val="0"/>
      <w:marTop w:val="0"/>
      <w:marBottom w:val="0"/>
      <w:divBdr>
        <w:top w:val="none" w:sz="0" w:space="0" w:color="auto"/>
        <w:left w:val="none" w:sz="0" w:space="0" w:color="auto"/>
        <w:bottom w:val="none" w:sz="0" w:space="0" w:color="auto"/>
        <w:right w:val="none" w:sz="0" w:space="0" w:color="auto"/>
      </w:divBdr>
    </w:div>
    <w:div w:id="624313760">
      <w:bodyDiv w:val="1"/>
      <w:marLeft w:val="0"/>
      <w:marRight w:val="0"/>
      <w:marTop w:val="0"/>
      <w:marBottom w:val="0"/>
      <w:divBdr>
        <w:top w:val="none" w:sz="0" w:space="0" w:color="auto"/>
        <w:left w:val="none" w:sz="0" w:space="0" w:color="auto"/>
        <w:bottom w:val="none" w:sz="0" w:space="0" w:color="auto"/>
        <w:right w:val="none" w:sz="0" w:space="0" w:color="auto"/>
      </w:divBdr>
    </w:div>
    <w:div w:id="632175350">
      <w:bodyDiv w:val="1"/>
      <w:marLeft w:val="0"/>
      <w:marRight w:val="0"/>
      <w:marTop w:val="0"/>
      <w:marBottom w:val="0"/>
      <w:divBdr>
        <w:top w:val="none" w:sz="0" w:space="0" w:color="auto"/>
        <w:left w:val="none" w:sz="0" w:space="0" w:color="auto"/>
        <w:bottom w:val="none" w:sz="0" w:space="0" w:color="auto"/>
        <w:right w:val="none" w:sz="0" w:space="0" w:color="auto"/>
      </w:divBdr>
    </w:div>
    <w:div w:id="696463622">
      <w:bodyDiv w:val="1"/>
      <w:marLeft w:val="0"/>
      <w:marRight w:val="0"/>
      <w:marTop w:val="0"/>
      <w:marBottom w:val="0"/>
      <w:divBdr>
        <w:top w:val="none" w:sz="0" w:space="0" w:color="auto"/>
        <w:left w:val="none" w:sz="0" w:space="0" w:color="auto"/>
        <w:bottom w:val="none" w:sz="0" w:space="0" w:color="auto"/>
        <w:right w:val="none" w:sz="0" w:space="0" w:color="auto"/>
      </w:divBdr>
    </w:div>
    <w:div w:id="733629460">
      <w:bodyDiv w:val="1"/>
      <w:marLeft w:val="0"/>
      <w:marRight w:val="0"/>
      <w:marTop w:val="0"/>
      <w:marBottom w:val="0"/>
      <w:divBdr>
        <w:top w:val="none" w:sz="0" w:space="0" w:color="auto"/>
        <w:left w:val="none" w:sz="0" w:space="0" w:color="auto"/>
        <w:bottom w:val="none" w:sz="0" w:space="0" w:color="auto"/>
        <w:right w:val="none" w:sz="0" w:space="0" w:color="auto"/>
      </w:divBdr>
    </w:div>
    <w:div w:id="735518682">
      <w:bodyDiv w:val="1"/>
      <w:marLeft w:val="0"/>
      <w:marRight w:val="0"/>
      <w:marTop w:val="0"/>
      <w:marBottom w:val="0"/>
      <w:divBdr>
        <w:top w:val="none" w:sz="0" w:space="0" w:color="auto"/>
        <w:left w:val="none" w:sz="0" w:space="0" w:color="auto"/>
        <w:bottom w:val="none" w:sz="0" w:space="0" w:color="auto"/>
        <w:right w:val="none" w:sz="0" w:space="0" w:color="auto"/>
      </w:divBdr>
    </w:div>
    <w:div w:id="767580650">
      <w:bodyDiv w:val="1"/>
      <w:marLeft w:val="0"/>
      <w:marRight w:val="0"/>
      <w:marTop w:val="0"/>
      <w:marBottom w:val="0"/>
      <w:divBdr>
        <w:top w:val="none" w:sz="0" w:space="0" w:color="auto"/>
        <w:left w:val="none" w:sz="0" w:space="0" w:color="auto"/>
        <w:bottom w:val="none" w:sz="0" w:space="0" w:color="auto"/>
        <w:right w:val="none" w:sz="0" w:space="0" w:color="auto"/>
      </w:divBdr>
    </w:div>
    <w:div w:id="781463183">
      <w:bodyDiv w:val="1"/>
      <w:marLeft w:val="0"/>
      <w:marRight w:val="0"/>
      <w:marTop w:val="0"/>
      <w:marBottom w:val="0"/>
      <w:divBdr>
        <w:top w:val="none" w:sz="0" w:space="0" w:color="auto"/>
        <w:left w:val="none" w:sz="0" w:space="0" w:color="auto"/>
        <w:bottom w:val="none" w:sz="0" w:space="0" w:color="auto"/>
        <w:right w:val="none" w:sz="0" w:space="0" w:color="auto"/>
      </w:divBdr>
    </w:div>
    <w:div w:id="782767849">
      <w:bodyDiv w:val="1"/>
      <w:marLeft w:val="0"/>
      <w:marRight w:val="0"/>
      <w:marTop w:val="0"/>
      <w:marBottom w:val="0"/>
      <w:divBdr>
        <w:top w:val="none" w:sz="0" w:space="0" w:color="auto"/>
        <w:left w:val="none" w:sz="0" w:space="0" w:color="auto"/>
        <w:bottom w:val="none" w:sz="0" w:space="0" w:color="auto"/>
        <w:right w:val="none" w:sz="0" w:space="0" w:color="auto"/>
      </w:divBdr>
    </w:div>
    <w:div w:id="791897954">
      <w:bodyDiv w:val="1"/>
      <w:marLeft w:val="0"/>
      <w:marRight w:val="0"/>
      <w:marTop w:val="0"/>
      <w:marBottom w:val="0"/>
      <w:divBdr>
        <w:top w:val="none" w:sz="0" w:space="0" w:color="auto"/>
        <w:left w:val="none" w:sz="0" w:space="0" w:color="auto"/>
        <w:bottom w:val="none" w:sz="0" w:space="0" w:color="auto"/>
        <w:right w:val="none" w:sz="0" w:space="0" w:color="auto"/>
      </w:divBdr>
    </w:div>
    <w:div w:id="795373834">
      <w:bodyDiv w:val="1"/>
      <w:marLeft w:val="0"/>
      <w:marRight w:val="0"/>
      <w:marTop w:val="0"/>
      <w:marBottom w:val="0"/>
      <w:divBdr>
        <w:top w:val="none" w:sz="0" w:space="0" w:color="auto"/>
        <w:left w:val="none" w:sz="0" w:space="0" w:color="auto"/>
        <w:bottom w:val="none" w:sz="0" w:space="0" w:color="auto"/>
        <w:right w:val="none" w:sz="0" w:space="0" w:color="auto"/>
      </w:divBdr>
    </w:div>
    <w:div w:id="799759704">
      <w:bodyDiv w:val="1"/>
      <w:marLeft w:val="0"/>
      <w:marRight w:val="0"/>
      <w:marTop w:val="0"/>
      <w:marBottom w:val="0"/>
      <w:divBdr>
        <w:top w:val="none" w:sz="0" w:space="0" w:color="auto"/>
        <w:left w:val="none" w:sz="0" w:space="0" w:color="auto"/>
        <w:bottom w:val="none" w:sz="0" w:space="0" w:color="auto"/>
        <w:right w:val="none" w:sz="0" w:space="0" w:color="auto"/>
      </w:divBdr>
    </w:div>
    <w:div w:id="803352103">
      <w:bodyDiv w:val="1"/>
      <w:marLeft w:val="0"/>
      <w:marRight w:val="0"/>
      <w:marTop w:val="0"/>
      <w:marBottom w:val="0"/>
      <w:divBdr>
        <w:top w:val="none" w:sz="0" w:space="0" w:color="auto"/>
        <w:left w:val="none" w:sz="0" w:space="0" w:color="auto"/>
        <w:bottom w:val="none" w:sz="0" w:space="0" w:color="auto"/>
        <w:right w:val="none" w:sz="0" w:space="0" w:color="auto"/>
      </w:divBdr>
    </w:div>
    <w:div w:id="815612154">
      <w:bodyDiv w:val="1"/>
      <w:marLeft w:val="0"/>
      <w:marRight w:val="0"/>
      <w:marTop w:val="0"/>
      <w:marBottom w:val="0"/>
      <w:divBdr>
        <w:top w:val="none" w:sz="0" w:space="0" w:color="auto"/>
        <w:left w:val="none" w:sz="0" w:space="0" w:color="auto"/>
        <w:bottom w:val="none" w:sz="0" w:space="0" w:color="auto"/>
        <w:right w:val="none" w:sz="0" w:space="0" w:color="auto"/>
      </w:divBdr>
    </w:div>
    <w:div w:id="860974539">
      <w:bodyDiv w:val="1"/>
      <w:marLeft w:val="0"/>
      <w:marRight w:val="0"/>
      <w:marTop w:val="0"/>
      <w:marBottom w:val="0"/>
      <w:divBdr>
        <w:top w:val="none" w:sz="0" w:space="0" w:color="auto"/>
        <w:left w:val="none" w:sz="0" w:space="0" w:color="auto"/>
        <w:bottom w:val="none" w:sz="0" w:space="0" w:color="auto"/>
        <w:right w:val="none" w:sz="0" w:space="0" w:color="auto"/>
      </w:divBdr>
    </w:div>
    <w:div w:id="869728428">
      <w:bodyDiv w:val="1"/>
      <w:marLeft w:val="0"/>
      <w:marRight w:val="0"/>
      <w:marTop w:val="0"/>
      <w:marBottom w:val="0"/>
      <w:divBdr>
        <w:top w:val="none" w:sz="0" w:space="0" w:color="auto"/>
        <w:left w:val="none" w:sz="0" w:space="0" w:color="auto"/>
        <w:bottom w:val="none" w:sz="0" w:space="0" w:color="auto"/>
        <w:right w:val="none" w:sz="0" w:space="0" w:color="auto"/>
      </w:divBdr>
    </w:div>
    <w:div w:id="879785933">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7257387">
      <w:bodyDiv w:val="1"/>
      <w:marLeft w:val="0"/>
      <w:marRight w:val="0"/>
      <w:marTop w:val="0"/>
      <w:marBottom w:val="0"/>
      <w:divBdr>
        <w:top w:val="none" w:sz="0" w:space="0" w:color="auto"/>
        <w:left w:val="none" w:sz="0" w:space="0" w:color="auto"/>
        <w:bottom w:val="none" w:sz="0" w:space="0" w:color="auto"/>
        <w:right w:val="none" w:sz="0" w:space="0" w:color="auto"/>
      </w:divBdr>
    </w:div>
    <w:div w:id="887834495">
      <w:bodyDiv w:val="1"/>
      <w:marLeft w:val="0"/>
      <w:marRight w:val="0"/>
      <w:marTop w:val="0"/>
      <w:marBottom w:val="0"/>
      <w:divBdr>
        <w:top w:val="none" w:sz="0" w:space="0" w:color="auto"/>
        <w:left w:val="none" w:sz="0" w:space="0" w:color="auto"/>
        <w:bottom w:val="none" w:sz="0" w:space="0" w:color="auto"/>
        <w:right w:val="none" w:sz="0" w:space="0" w:color="auto"/>
      </w:divBdr>
    </w:div>
    <w:div w:id="905801962">
      <w:bodyDiv w:val="1"/>
      <w:marLeft w:val="0"/>
      <w:marRight w:val="0"/>
      <w:marTop w:val="0"/>
      <w:marBottom w:val="0"/>
      <w:divBdr>
        <w:top w:val="none" w:sz="0" w:space="0" w:color="auto"/>
        <w:left w:val="none" w:sz="0" w:space="0" w:color="auto"/>
        <w:bottom w:val="none" w:sz="0" w:space="0" w:color="auto"/>
        <w:right w:val="none" w:sz="0" w:space="0" w:color="auto"/>
      </w:divBdr>
    </w:div>
    <w:div w:id="945037220">
      <w:bodyDiv w:val="1"/>
      <w:marLeft w:val="0"/>
      <w:marRight w:val="0"/>
      <w:marTop w:val="0"/>
      <w:marBottom w:val="0"/>
      <w:divBdr>
        <w:top w:val="none" w:sz="0" w:space="0" w:color="auto"/>
        <w:left w:val="none" w:sz="0" w:space="0" w:color="auto"/>
        <w:bottom w:val="none" w:sz="0" w:space="0" w:color="auto"/>
        <w:right w:val="none" w:sz="0" w:space="0" w:color="auto"/>
      </w:divBdr>
    </w:div>
    <w:div w:id="956133312">
      <w:bodyDiv w:val="1"/>
      <w:marLeft w:val="0"/>
      <w:marRight w:val="0"/>
      <w:marTop w:val="0"/>
      <w:marBottom w:val="0"/>
      <w:divBdr>
        <w:top w:val="none" w:sz="0" w:space="0" w:color="auto"/>
        <w:left w:val="none" w:sz="0" w:space="0" w:color="auto"/>
        <w:bottom w:val="none" w:sz="0" w:space="0" w:color="auto"/>
        <w:right w:val="none" w:sz="0" w:space="0" w:color="auto"/>
      </w:divBdr>
    </w:div>
    <w:div w:id="962611157">
      <w:bodyDiv w:val="1"/>
      <w:marLeft w:val="0"/>
      <w:marRight w:val="0"/>
      <w:marTop w:val="0"/>
      <w:marBottom w:val="0"/>
      <w:divBdr>
        <w:top w:val="none" w:sz="0" w:space="0" w:color="auto"/>
        <w:left w:val="none" w:sz="0" w:space="0" w:color="auto"/>
        <w:bottom w:val="none" w:sz="0" w:space="0" w:color="auto"/>
        <w:right w:val="none" w:sz="0" w:space="0" w:color="auto"/>
      </w:divBdr>
    </w:div>
    <w:div w:id="964769596">
      <w:bodyDiv w:val="1"/>
      <w:marLeft w:val="0"/>
      <w:marRight w:val="0"/>
      <w:marTop w:val="0"/>
      <w:marBottom w:val="0"/>
      <w:divBdr>
        <w:top w:val="none" w:sz="0" w:space="0" w:color="auto"/>
        <w:left w:val="none" w:sz="0" w:space="0" w:color="auto"/>
        <w:bottom w:val="none" w:sz="0" w:space="0" w:color="auto"/>
        <w:right w:val="none" w:sz="0" w:space="0" w:color="auto"/>
      </w:divBdr>
    </w:div>
    <w:div w:id="970095305">
      <w:bodyDiv w:val="1"/>
      <w:marLeft w:val="0"/>
      <w:marRight w:val="0"/>
      <w:marTop w:val="0"/>
      <w:marBottom w:val="0"/>
      <w:divBdr>
        <w:top w:val="none" w:sz="0" w:space="0" w:color="auto"/>
        <w:left w:val="none" w:sz="0" w:space="0" w:color="auto"/>
        <w:bottom w:val="none" w:sz="0" w:space="0" w:color="auto"/>
        <w:right w:val="none" w:sz="0" w:space="0" w:color="auto"/>
      </w:divBdr>
    </w:div>
    <w:div w:id="983852058">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8946335">
      <w:bodyDiv w:val="1"/>
      <w:marLeft w:val="0"/>
      <w:marRight w:val="0"/>
      <w:marTop w:val="0"/>
      <w:marBottom w:val="0"/>
      <w:divBdr>
        <w:top w:val="none" w:sz="0" w:space="0" w:color="auto"/>
        <w:left w:val="none" w:sz="0" w:space="0" w:color="auto"/>
        <w:bottom w:val="none" w:sz="0" w:space="0" w:color="auto"/>
        <w:right w:val="none" w:sz="0" w:space="0" w:color="auto"/>
      </w:divBdr>
    </w:div>
    <w:div w:id="1054044314">
      <w:bodyDiv w:val="1"/>
      <w:marLeft w:val="0"/>
      <w:marRight w:val="0"/>
      <w:marTop w:val="0"/>
      <w:marBottom w:val="0"/>
      <w:divBdr>
        <w:top w:val="none" w:sz="0" w:space="0" w:color="auto"/>
        <w:left w:val="none" w:sz="0" w:space="0" w:color="auto"/>
        <w:bottom w:val="none" w:sz="0" w:space="0" w:color="auto"/>
        <w:right w:val="none" w:sz="0" w:space="0" w:color="auto"/>
      </w:divBdr>
    </w:div>
    <w:div w:id="1068653631">
      <w:bodyDiv w:val="1"/>
      <w:marLeft w:val="0"/>
      <w:marRight w:val="0"/>
      <w:marTop w:val="0"/>
      <w:marBottom w:val="0"/>
      <w:divBdr>
        <w:top w:val="none" w:sz="0" w:space="0" w:color="auto"/>
        <w:left w:val="none" w:sz="0" w:space="0" w:color="auto"/>
        <w:bottom w:val="none" w:sz="0" w:space="0" w:color="auto"/>
        <w:right w:val="none" w:sz="0" w:space="0" w:color="auto"/>
      </w:divBdr>
    </w:div>
    <w:div w:id="1076249768">
      <w:bodyDiv w:val="1"/>
      <w:marLeft w:val="0"/>
      <w:marRight w:val="0"/>
      <w:marTop w:val="0"/>
      <w:marBottom w:val="0"/>
      <w:divBdr>
        <w:top w:val="none" w:sz="0" w:space="0" w:color="auto"/>
        <w:left w:val="none" w:sz="0" w:space="0" w:color="auto"/>
        <w:bottom w:val="none" w:sz="0" w:space="0" w:color="auto"/>
        <w:right w:val="none" w:sz="0" w:space="0" w:color="auto"/>
      </w:divBdr>
    </w:div>
    <w:div w:id="1089739224">
      <w:bodyDiv w:val="1"/>
      <w:marLeft w:val="0"/>
      <w:marRight w:val="0"/>
      <w:marTop w:val="0"/>
      <w:marBottom w:val="0"/>
      <w:divBdr>
        <w:top w:val="none" w:sz="0" w:space="0" w:color="auto"/>
        <w:left w:val="none" w:sz="0" w:space="0" w:color="auto"/>
        <w:bottom w:val="none" w:sz="0" w:space="0" w:color="auto"/>
        <w:right w:val="none" w:sz="0" w:space="0" w:color="auto"/>
      </w:divBdr>
    </w:div>
    <w:div w:id="1105610230">
      <w:bodyDiv w:val="1"/>
      <w:marLeft w:val="0"/>
      <w:marRight w:val="0"/>
      <w:marTop w:val="0"/>
      <w:marBottom w:val="0"/>
      <w:divBdr>
        <w:top w:val="none" w:sz="0" w:space="0" w:color="auto"/>
        <w:left w:val="none" w:sz="0" w:space="0" w:color="auto"/>
        <w:bottom w:val="none" w:sz="0" w:space="0" w:color="auto"/>
        <w:right w:val="none" w:sz="0" w:space="0" w:color="auto"/>
      </w:divBdr>
    </w:div>
    <w:div w:id="1105922130">
      <w:bodyDiv w:val="1"/>
      <w:marLeft w:val="0"/>
      <w:marRight w:val="0"/>
      <w:marTop w:val="0"/>
      <w:marBottom w:val="0"/>
      <w:divBdr>
        <w:top w:val="none" w:sz="0" w:space="0" w:color="auto"/>
        <w:left w:val="none" w:sz="0" w:space="0" w:color="auto"/>
        <w:bottom w:val="none" w:sz="0" w:space="0" w:color="auto"/>
        <w:right w:val="none" w:sz="0" w:space="0" w:color="auto"/>
      </w:divBdr>
    </w:div>
    <w:div w:id="1157455754">
      <w:bodyDiv w:val="1"/>
      <w:marLeft w:val="0"/>
      <w:marRight w:val="0"/>
      <w:marTop w:val="0"/>
      <w:marBottom w:val="0"/>
      <w:divBdr>
        <w:top w:val="none" w:sz="0" w:space="0" w:color="auto"/>
        <w:left w:val="none" w:sz="0" w:space="0" w:color="auto"/>
        <w:bottom w:val="none" w:sz="0" w:space="0" w:color="auto"/>
        <w:right w:val="none" w:sz="0" w:space="0" w:color="auto"/>
      </w:divBdr>
    </w:div>
    <w:div w:id="1161390660">
      <w:bodyDiv w:val="1"/>
      <w:marLeft w:val="0"/>
      <w:marRight w:val="0"/>
      <w:marTop w:val="0"/>
      <w:marBottom w:val="0"/>
      <w:divBdr>
        <w:top w:val="none" w:sz="0" w:space="0" w:color="auto"/>
        <w:left w:val="none" w:sz="0" w:space="0" w:color="auto"/>
        <w:bottom w:val="none" w:sz="0" w:space="0" w:color="auto"/>
        <w:right w:val="none" w:sz="0" w:space="0" w:color="auto"/>
      </w:divBdr>
    </w:div>
    <w:div w:id="1162357065">
      <w:bodyDiv w:val="1"/>
      <w:marLeft w:val="0"/>
      <w:marRight w:val="0"/>
      <w:marTop w:val="0"/>
      <w:marBottom w:val="0"/>
      <w:divBdr>
        <w:top w:val="none" w:sz="0" w:space="0" w:color="auto"/>
        <w:left w:val="none" w:sz="0" w:space="0" w:color="auto"/>
        <w:bottom w:val="none" w:sz="0" w:space="0" w:color="auto"/>
        <w:right w:val="none" w:sz="0" w:space="0" w:color="auto"/>
      </w:divBdr>
    </w:div>
    <w:div w:id="1179853089">
      <w:bodyDiv w:val="1"/>
      <w:marLeft w:val="0"/>
      <w:marRight w:val="0"/>
      <w:marTop w:val="0"/>
      <w:marBottom w:val="0"/>
      <w:divBdr>
        <w:top w:val="none" w:sz="0" w:space="0" w:color="auto"/>
        <w:left w:val="none" w:sz="0" w:space="0" w:color="auto"/>
        <w:bottom w:val="none" w:sz="0" w:space="0" w:color="auto"/>
        <w:right w:val="none" w:sz="0" w:space="0" w:color="auto"/>
      </w:divBdr>
    </w:div>
    <w:div w:id="1184980340">
      <w:bodyDiv w:val="1"/>
      <w:marLeft w:val="0"/>
      <w:marRight w:val="0"/>
      <w:marTop w:val="0"/>
      <w:marBottom w:val="0"/>
      <w:divBdr>
        <w:top w:val="none" w:sz="0" w:space="0" w:color="auto"/>
        <w:left w:val="none" w:sz="0" w:space="0" w:color="auto"/>
        <w:bottom w:val="none" w:sz="0" w:space="0" w:color="auto"/>
        <w:right w:val="none" w:sz="0" w:space="0" w:color="auto"/>
      </w:divBdr>
    </w:div>
    <w:div w:id="1198735533">
      <w:bodyDiv w:val="1"/>
      <w:marLeft w:val="0"/>
      <w:marRight w:val="0"/>
      <w:marTop w:val="0"/>
      <w:marBottom w:val="0"/>
      <w:divBdr>
        <w:top w:val="none" w:sz="0" w:space="0" w:color="auto"/>
        <w:left w:val="none" w:sz="0" w:space="0" w:color="auto"/>
        <w:bottom w:val="none" w:sz="0" w:space="0" w:color="auto"/>
        <w:right w:val="none" w:sz="0" w:space="0" w:color="auto"/>
      </w:divBdr>
      <w:divsChild>
        <w:div w:id="336730661">
          <w:marLeft w:val="0"/>
          <w:marRight w:val="0"/>
          <w:marTop w:val="0"/>
          <w:marBottom w:val="0"/>
          <w:divBdr>
            <w:top w:val="none" w:sz="0" w:space="0" w:color="auto"/>
            <w:left w:val="none" w:sz="0" w:space="0" w:color="auto"/>
            <w:bottom w:val="none" w:sz="0" w:space="0" w:color="auto"/>
            <w:right w:val="none" w:sz="0" w:space="0" w:color="auto"/>
          </w:divBdr>
          <w:divsChild>
            <w:div w:id="1144392515">
              <w:marLeft w:val="0"/>
              <w:marRight w:val="0"/>
              <w:marTop w:val="0"/>
              <w:marBottom w:val="0"/>
              <w:divBdr>
                <w:top w:val="none" w:sz="0" w:space="0" w:color="auto"/>
                <w:left w:val="none" w:sz="0" w:space="0" w:color="auto"/>
                <w:bottom w:val="none" w:sz="0" w:space="0" w:color="auto"/>
                <w:right w:val="none" w:sz="0" w:space="0" w:color="auto"/>
              </w:divBdr>
              <w:divsChild>
                <w:div w:id="1804300634">
                  <w:marLeft w:val="0"/>
                  <w:marRight w:val="0"/>
                  <w:marTop w:val="0"/>
                  <w:marBottom w:val="0"/>
                  <w:divBdr>
                    <w:top w:val="none" w:sz="0" w:space="0" w:color="auto"/>
                    <w:left w:val="none" w:sz="0" w:space="0" w:color="auto"/>
                    <w:bottom w:val="none" w:sz="0" w:space="0" w:color="auto"/>
                    <w:right w:val="none" w:sz="0" w:space="0" w:color="auto"/>
                  </w:divBdr>
                  <w:divsChild>
                    <w:div w:id="1988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369">
          <w:marLeft w:val="0"/>
          <w:marRight w:val="0"/>
          <w:marTop w:val="0"/>
          <w:marBottom w:val="0"/>
          <w:divBdr>
            <w:top w:val="none" w:sz="0" w:space="0" w:color="auto"/>
            <w:left w:val="none" w:sz="0" w:space="0" w:color="auto"/>
            <w:bottom w:val="none" w:sz="0" w:space="0" w:color="auto"/>
            <w:right w:val="none" w:sz="0" w:space="0" w:color="auto"/>
          </w:divBdr>
          <w:divsChild>
            <w:div w:id="740056716">
              <w:marLeft w:val="0"/>
              <w:marRight w:val="0"/>
              <w:marTop w:val="0"/>
              <w:marBottom w:val="0"/>
              <w:divBdr>
                <w:top w:val="none" w:sz="0" w:space="0" w:color="auto"/>
                <w:left w:val="none" w:sz="0" w:space="0" w:color="auto"/>
                <w:bottom w:val="none" w:sz="0" w:space="0" w:color="auto"/>
                <w:right w:val="none" w:sz="0" w:space="0" w:color="auto"/>
              </w:divBdr>
              <w:divsChild>
                <w:div w:id="1731659547">
                  <w:marLeft w:val="0"/>
                  <w:marRight w:val="0"/>
                  <w:marTop w:val="0"/>
                  <w:marBottom w:val="0"/>
                  <w:divBdr>
                    <w:top w:val="none" w:sz="0" w:space="0" w:color="auto"/>
                    <w:left w:val="none" w:sz="0" w:space="0" w:color="auto"/>
                    <w:bottom w:val="none" w:sz="0" w:space="0" w:color="auto"/>
                    <w:right w:val="none" w:sz="0" w:space="0" w:color="auto"/>
                  </w:divBdr>
                  <w:divsChild>
                    <w:div w:id="502859549">
                      <w:marLeft w:val="0"/>
                      <w:marRight w:val="0"/>
                      <w:marTop w:val="0"/>
                      <w:marBottom w:val="0"/>
                      <w:divBdr>
                        <w:top w:val="none" w:sz="0" w:space="0" w:color="auto"/>
                        <w:left w:val="none" w:sz="0" w:space="0" w:color="auto"/>
                        <w:bottom w:val="none" w:sz="0" w:space="0" w:color="auto"/>
                        <w:right w:val="none" w:sz="0" w:space="0" w:color="auto"/>
                      </w:divBdr>
                      <w:divsChild>
                        <w:div w:id="366956840">
                          <w:marLeft w:val="0"/>
                          <w:marRight w:val="0"/>
                          <w:marTop w:val="0"/>
                          <w:marBottom w:val="0"/>
                          <w:divBdr>
                            <w:top w:val="none" w:sz="0" w:space="0" w:color="auto"/>
                            <w:left w:val="none" w:sz="0" w:space="0" w:color="auto"/>
                            <w:bottom w:val="none" w:sz="0" w:space="0" w:color="auto"/>
                            <w:right w:val="none" w:sz="0" w:space="0" w:color="auto"/>
                          </w:divBdr>
                          <w:divsChild>
                            <w:div w:id="450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1273">
      <w:bodyDiv w:val="1"/>
      <w:marLeft w:val="0"/>
      <w:marRight w:val="0"/>
      <w:marTop w:val="0"/>
      <w:marBottom w:val="0"/>
      <w:divBdr>
        <w:top w:val="none" w:sz="0" w:space="0" w:color="auto"/>
        <w:left w:val="none" w:sz="0" w:space="0" w:color="auto"/>
        <w:bottom w:val="none" w:sz="0" w:space="0" w:color="auto"/>
        <w:right w:val="none" w:sz="0" w:space="0" w:color="auto"/>
      </w:divBdr>
    </w:div>
    <w:div w:id="1240947759">
      <w:bodyDiv w:val="1"/>
      <w:marLeft w:val="0"/>
      <w:marRight w:val="0"/>
      <w:marTop w:val="0"/>
      <w:marBottom w:val="0"/>
      <w:divBdr>
        <w:top w:val="none" w:sz="0" w:space="0" w:color="auto"/>
        <w:left w:val="none" w:sz="0" w:space="0" w:color="auto"/>
        <w:bottom w:val="none" w:sz="0" w:space="0" w:color="auto"/>
        <w:right w:val="none" w:sz="0" w:space="0" w:color="auto"/>
      </w:divBdr>
    </w:div>
    <w:div w:id="1288003368">
      <w:bodyDiv w:val="1"/>
      <w:marLeft w:val="0"/>
      <w:marRight w:val="0"/>
      <w:marTop w:val="0"/>
      <w:marBottom w:val="0"/>
      <w:divBdr>
        <w:top w:val="none" w:sz="0" w:space="0" w:color="auto"/>
        <w:left w:val="none" w:sz="0" w:space="0" w:color="auto"/>
        <w:bottom w:val="none" w:sz="0" w:space="0" w:color="auto"/>
        <w:right w:val="none" w:sz="0" w:space="0" w:color="auto"/>
      </w:divBdr>
    </w:div>
    <w:div w:id="1308777622">
      <w:bodyDiv w:val="1"/>
      <w:marLeft w:val="0"/>
      <w:marRight w:val="0"/>
      <w:marTop w:val="0"/>
      <w:marBottom w:val="0"/>
      <w:divBdr>
        <w:top w:val="none" w:sz="0" w:space="0" w:color="auto"/>
        <w:left w:val="none" w:sz="0" w:space="0" w:color="auto"/>
        <w:bottom w:val="none" w:sz="0" w:space="0" w:color="auto"/>
        <w:right w:val="none" w:sz="0" w:space="0" w:color="auto"/>
      </w:divBdr>
    </w:div>
    <w:div w:id="1309892986">
      <w:bodyDiv w:val="1"/>
      <w:marLeft w:val="0"/>
      <w:marRight w:val="0"/>
      <w:marTop w:val="0"/>
      <w:marBottom w:val="0"/>
      <w:divBdr>
        <w:top w:val="none" w:sz="0" w:space="0" w:color="auto"/>
        <w:left w:val="none" w:sz="0" w:space="0" w:color="auto"/>
        <w:bottom w:val="none" w:sz="0" w:space="0" w:color="auto"/>
        <w:right w:val="none" w:sz="0" w:space="0" w:color="auto"/>
      </w:divBdr>
    </w:div>
    <w:div w:id="1310357784">
      <w:bodyDiv w:val="1"/>
      <w:marLeft w:val="0"/>
      <w:marRight w:val="0"/>
      <w:marTop w:val="0"/>
      <w:marBottom w:val="0"/>
      <w:divBdr>
        <w:top w:val="none" w:sz="0" w:space="0" w:color="auto"/>
        <w:left w:val="none" w:sz="0" w:space="0" w:color="auto"/>
        <w:bottom w:val="none" w:sz="0" w:space="0" w:color="auto"/>
        <w:right w:val="none" w:sz="0" w:space="0" w:color="auto"/>
      </w:divBdr>
    </w:div>
    <w:div w:id="1312058941">
      <w:bodyDiv w:val="1"/>
      <w:marLeft w:val="0"/>
      <w:marRight w:val="0"/>
      <w:marTop w:val="0"/>
      <w:marBottom w:val="0"/>
      <w:divBdr>
        <w:top w:val="none" w:sz="0" w:space="0" w:color="auto"/>
        <w:left w:val="none" w:sz="0" w:space="0" w:color="auto"/>
        <w:bottom w:val="none" w:sz="0" w:space="0" w:color="auto"/>
        <w:right w:val="none" w:sz="0" w:space="0" w:color="auto"/>
      </w:divBdr>
    </w:div>
    <w:div w:id="1322003948">
      <w:bodyDiv w:val="1"/>
      <w:marLeft w:val="0"/>
      <w:marRight w:val="0"/>
      <w:marTop w:val="0"/>
      <w:marBottom w:val="0"/>
      <w:divBdr>
        <w:top w:val="none" w:sz="0" w:space="0" w:color="auto"/>
        <w:left w:val="none" w:sz="0" w:space="0" w:color="auto"/>
        <w:bottom w:val="none" w:sz="0" w:space="0" w:color="auto"/>
        <w:right w:val="none" w:sz="0" w:space="0" w:color="auto"/>
      </w:divBdr>
    </w:div>
    <w:div w:id="1331517641">
      <w:bodyDiv w:val="1"/>
      <w:marLeft w:val="0"/>
      <w:marRight w:val="0"/>
      <w:marTop w:val="0"/>
      <w:marBottom w:val="0"/>
      <w:divBdr>
        <w:top w:val="none" w:sz="0" w:space="0" w:color="auto"/>
        <w:left w:val="none" w:sz="0" w:space="0" w:color="auto"/>
        <w:bottom w:val="none" w:sz="0" w:space="0" w:color="auto"/>
        <w:right w:val="none" w:sz="0" w:space="0" w:color="auto"/>
      </w:divBdr>
    </w:div>
    <w:div w:id="1354916145">
      <w:bodyDiv w:val="1"/>
      <w:marLeft w:val="0"/>
      <w:marRight w:val="0"/>
      <w:marTop w:val="0"/>
      <w:marBottom w:val="0"/>
      <w:divBdr>
        <w:top w:val="none" w:sz="0" w:space="0" w:color="auto"/>
        <w:left w:val="none" w:sz="0" w:space="0" w:color="auto"/>
        <w:bottom w:val="none" w:sz="0" w:space="0" w:color="auto"/>
        <w:right w:val="none" w:sz="0" w:space="0" w:color="auto"/>
      </w:divBdr>
    </w:div>
    <w:div w:id="1396052594">
      <w:bodyDiv w:val="1"/>
      <w:marLeft w:val="0"/>
      <w:marRight w:val="0"/>
      <w:marTop w:val="0"/>
      <w:marBottom w:val="0"/>
      <w:divBdr>
        <w:top w:val="none" w:sz="0" w:space="0" w:color="auto"/>
        <w:left w:val="none" w:sz="0" w:space="0" w:color="auto"/>
        <w:bottom w:val="none" w:sz="0" w:space="0" w:color="auto"/>
        <w:right w:val="none" w:sz="0" w:space="0" w:color="auto"/>
      </w:divBdr>
    </w:div>
    <w:div w:id="1437555886">
      <w:bodyDiv w:val="1"/>
      <w:marLeft w:val="0"/>
      <w:marRight w:val="0"/>
      <w:marTop w:val="0"/>
      <w:marBottom w:val="0"/>
      <w:divBdr>
        <w:top w:val="none" w:sz="0" w:space="0" w:color="auto"/>
        <w:left w:val="none" w:sz="0" w:space="0" w:color="auto"/>
        <w:bottom w:val="none" w:sz="0" w:space="0" w:color="auto"/>
        <w:right w:val="none" w:sz="0" w:space="0" w:color="auto"/>
      </w:divBdr>
    </w:div>
    <w:div w:id="1440491235">
      <w:bodyDiv w:val="1"/>
      <w:marLeft w:val="0"/>
      <w:marRight w:val="0"/>
      <w:marTop w:val="0"/>
      <w:marBottom w:val="0"/>
      <w:divBdr>
        <w:top w:val="none" w:sz="0" w:space="0" w:color="auto"/>
        <w:left w:val="none" w:sz="0" w:space="0" w:color="auto"/>
        <w:bottom w:val="none" w:sz="0" w:space="0" w:color="auto"/>
        <w:right w:val="none" w:sz="0" w:space="0" w:color="auto"/>
      </w:divBdr>
    </w:div>
    <w:div w:id="1453816770">
      <w:bodyDiv w:val="1"/>
      <w:marLeft w:val="0"/>
      <w:marRight w:val="0"/>
      <w:marTop w:val="0"/>
      <w:marBottom w:val="0"/>
      <w:divBdr>
        <w:top w:val="none" w:sz="0" w:space="0" w:color="auto"/>
        <w:left w:val="none" w:sz="0" w:space="0" w:color="auto"/>
        <w:bottom w:val="none" w:sz="0" w:space="0" w:color="auto"/>
        <w:right w:val="none" w:sz="0" w:space="0" w:color="auto"/>
      </w:divBdr>
    </w:div>
    <w:div w:id="1461074870">
      <w:bodyDiv w:val="1"/>
      <w:marLeft w:val="0"/>
      <w:marRight w:val="0"/>
      <w:marTop w:val="0"/>
      <w:marBottom w:val="0"/>
      <w:divBdr>
        <w:top w:val="none" w:sz="0" w:space="0" w:color="auto"/>
        <w:left w:val="none" w:sz="0" w:space="0" w:color="auto"/>
        <w:bottom w:val="none" w:sz="0" w:space="0" w:color="auto"/>
        <w:right w:val="none" w:sz="0" w:space="0" w:color="auto"/>
      </w:divBdr>
    </w:div>
    <w:div w:id="1462335758">
      <w:bodyDiv w:val="1"/>
      <w:marLeft w:val="0"/>
      <w:marRight w:val="0"/>
      <w:marTop w:val="0"/>
      <w:marBottom w:val="0"/>
      <w:divBdr>
        <w:top w:val="none" w:sz="0" w:space="0" w:color="auto"/>
        <w:left w:val="none" w:sz="0" w:space="0" w:color="auto"/>
        <w:bottom w:val="none" w:sz="0" w:space="0" w:color="auto"/>
        <w:right w:val="none" w:sz="0" w:space="0" w:color="auto"/>
      </w:divBdr>
    </w:div>
    <w:div w:id="1479495686">
      <w:bodyDiv w:val="1"/>
      <w:marLeft w:val="0"/>
      <w:marRight w:val="0"/>
      <w:marTop w:val="0"/>
      <w:marBottom w:val="0"/>
      <w:divBdr>
        <w:top w:val="none" w:sz="0" w:space="0" w:color="auto"/>
        <w:left w:val="none" w:sz="0" w:space="0" w:color="auto"/>
        <w:bottom w:val="none" w:sz="0" w:space="0" w:color="auto"/>
        <w:right w:val="none" w:sz="0" w:space="0" w:color="auto"/>
      </w:divBdr>
    </w:div>
    <w:div w:id="1483496788">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 w:id="1504510100">
      <w:bodyDiv w:val="1"/>
      <w:marLeft w:val="0"/>
      <w:marRight w:val="0"/>
      <w:marTop w:val="0"/>
      <w:marBottom w:val="0"/>
      <w:divBdr>
        <w:top w:val="none" w:sz="0" w:space="0" w:color="auto"/>
        <w:left w:val="none" w:sz="0" w:space="0" w:color="auto"/>
        <w:bottom w:val="none" w:sz="0" w:space="0" w:color="auto"/>
        <w:right w:val="none" w:sz="0" w:space="0" w:color="auto"/>
      </w:divBdr>
    </w:div>
    <w:div w:id="1517189222">
      <w:bodyDiv w:val="1"/>
      <w:marLeft w:val="0"/>
      <w:marRight w:val="0"/>
      <w:marTop w:val="0"/>
      <w:marBottom w:val="0"/>
      <w:divBdr>
        <w:top w:val="none" w:sz="0" w:space="0" w:color="auto"/>
        <w:left w:val="none" w:sz="0" w:space="0" w:color="auto"/>
        <w:bottom w:val="none" w:sz="0" w:space="0" w:color="auto"/>
        <w:right w:val="none" w:sz="0" w:space="0" w:color="auto"/>
      </w:divBdr>
    </w:div>
    <w:div w:id="1532306235">
      <w:bodyDiv w:val="1"/>
      <w:marLeft w:val="0"/>
      <w:marRight w:val="0"/>
      <w:marTop w:val="0"/>
      <w:marBottom w:val="0"/>
      <w:divBdr>
        <w:top w:val="none" w:sz="0" w:space="0" w:color="auto"/>
        <w:left w:val="none" w:sz="0" w:space="0" w:color="auto"/>
        <w:bottom w:val="none" w:sz="0" w:space="0" w:color="auto"/>
        <w:right w:val="none" w:sz="0" w:space="0" w:color="auto"/>
      </w:divBdr>
    </w:div>
    <w:div w:id="1546721501">
      <w:bodyDiv w:val="1"/>
      <w:marLeft w:val="0"/>
      <w:marRight w:val="0"/>
      <w:marTop w:val="0"/>
      <w:marBottom w:val="0"/>
      <w:divBdr>
        <w:top w:val="none" w:sz="0" w:space="0" w:color="auto"/>
        <w:left w:val="none" w:sz="0" w:space="0" w:color="auto"/>
        <w:bottom w:val="none" w:sz="0" w:space="0" w:color="auto"/>
        <w:right w:val="none" w:sz="0" w:space="0" w:color="auto"/>
      </w:divBdr>
    </w:div>
    <w:div w:id="1576622389">
      <w:bodyDiv w:val="1"/>
      <w:marLeft w:val="0"/>
      <w:marRight w:val="0"/>
      <w:marTop w:val="0"/>
      <w:marBottom w:val="0"/>
      <w:divBdr>
        <w:top w:val="none" w:sz="0" w:space="0" w:color="auto"/>
        <w:left w:val="none" w:sz="0" w:space="0" w:color="auto"/>
        <w:bottom w:val="none" w:sz="0" w:space="0" w:color="auto"/>
        <w:right w:val="none" w:sz="0" w:space="0" w:color="auto"/>
      </w:divBdr>
    </w:div>
    <w:div w:id="1602831738">
      <w:bodyDiv w:val="1"/>
      <w:marLeft w:val="0"/>
      <w:marRight w:val="0"/>
      <w:marTop w:val="0"/>
      <w:marBottom w:val="0"/>
      <w:divBdr>
        <w:top w:val="none" w:sz="0" w:space="0" w:color="auto"/>
        <w:left w:val="none" w:sz="0" w:space="0" w:color="auto"/>
        <w:bottom w:val="none" w:sz="0" w:space="0" w:color="auto"/>
        <w:right w:val="none" w:sz="0" w:space="0" w:color="auto"/>
      </w:divBdr>
    </w:div>
    <w:div w:id="1613703035">
      <w:bodyDiv w:val="1"/>
      <w:marLeft w:val="0"/>
      <w:marRight w:val="0"/>
      <w:marTop w:val="0"/>
      <w:marBottom w:val="0"/>
      <w:divBdr>
        <w:top w:val="none" w:sz="0" w:space="0" w:color="auto"/>
        <w:left w:val="none" w:sz="0" w:space="0" w:color="auto"/>
        <w:bottom w:val="none" w:sz="0" w:space="0" w:color="auto"/>
        <w:right w:val="none" w:sz="0" w:space="0" w:color="auto"/>
      </w:divBdr>
    </w:div>
    <w:div w:id="1625773832">
      <w:bodyDiv w:val="1"/>
      <w:marLeft w:val="0"/>
      <w:marRight w:val="0"/>
      <w:marTop w:val="0"/>
      <w:marBottom w:val="0"/>
      <w:divBdr>
        <w:top w:val="none" w:sz="0" w:space="0" w:color="auto"/>
        <w:left w:val="none" w:sz="0" w:space="0" w:color="auto"/>
        <w:bottom w:val="none" w:sz="0" w:space="0" w:color="auto"/>
        <w:right w:val="none" w:sz="0" w:space="0" w:color="auto"/>
      </w:divBdr>
    </w:div>
    <w:div w:id="1629317260">
      <w:bodyDiv w:val="1"/>
      <w:marLeft w:val="0"/>
      <w:marRight w:val="0"/>
      <w:marTop w:val="0"/>
      <w:marBottom w:val="0"/>
      <w:divBdr>
        <w:top w:val="none" w:sz="0" w:space="0" w:color="auto"/>
        <w:left w:val="none" w:sz="0" w:space="0" w:color="auto"/>
        <w:bottom w:val="none" w:sz="0" w:space="0" w:color="auto"/>
        <w:right w:val="none" w:sz="0" w:space="0" w:color="auto"/>
      </w:divBdr>
    </w:div>
    <w:div w:id="1634869891">
      <w:bodyDiv w:val="1"/>
      <w:marLeft w:val="0"/>
      <w:marRight w:val="0"/>
      <w:marTop w:val="0"/>
      <w:marBottom w:val="0"/>
      <w:divBdr>
        <w:top w:val="none" w:sz="0" w:space="0" w:color="auto"/>
        <w:left w:val="none" w:sz="0" w:space="0" w:color="auto"/>
        <w:bottom w:val="none" w:sz="0" w:space="0" w:color="auto"/>
        <w:right w:val="none" w:sz="0" w:space="0" w:color="auto"/>
      </w:divBdr>
    </w:div>
    <w:div w:id="1665084716">
      <w:bodyDiv w:val="1"/>
      <w:marLeft w:val="0"/>
      <w:marRight w:val="0"/>
      <w:marTop w:val="0"/>
      <w:marBottom w:val="0"/>
      <w:divBdr>
        <w:top w:val="none" w:sz="0" w:space="0" w:color="auto"/>
        <w:left w:val="none" w:sz="0" w:space="0" w:color="auto"/>
        <w:bottom w:val="none" w:sz="0" w:space="0" w:color="auto"/>
        <w:right w:val="none" w:sz="0" w:space="0" w:color="auto"/>
      </w:divBdr>
    </w:div>
    <w:div w:id="1666477024">
      <w:bodyDiv w:val="1"/>
      <w:marLeft w:val="0"/>
      <w:marRight w:val="0"/>
      <w:marTop w:val="0"/>
      <w:marBottom w:val="0"/>
      <w:divBdr>
        <w:top w:val="none" w:sz="0" w:space="0" w:color="auto"/>
        <w:left w:val="none" w:sz="0" w:space="0" w:color="auto"/>
        <w:bottom w:val="none" w:sz="0" w:space="0" w:color="auto"/>
        <w:right w:val="none" w:sz="0" w:space="0" w:color="auto"/>
      </w:divBdr>
    </w:div>
    <w:div w:id="1679188969">
      <w:bodyDiv w:val="1"/>
      <w:marLeft w:val="0"/>
      <w:marRight w:val="0"/>
      <w:marTop w:val="0"/>
      <w:marBottom w:val="0"/>
      <w:divBdr>
        <w:top w:val="none" w:sz="0" w:space="0" w:color="auto"/>
        <w:left w:val="none" w:sz="0" w:space="0" w:color="auto"/>
        <w:bottom w:val="none" w:sz="0" w:space="0" w:color="auto"/>
        <w:right w:val="none" w:sz="0" w:space="0" w:color="auto"/>
      </w:divBdr>
    </w:div>
    <w:div w:id="1680112789">
      <w:bodyDiv w:val="1"/>
      <w:marLeft w:val="0"/>
      <w:marRight w:val="0"/>
      <w:marTop w:val="0"/>
      <w:marBottom w:val="0"/>
      <w:divBdr>
        <w:top w:val="none" w:sz="0" w:space="0" w:color="auto"/>
        <w:left w:val="none" w:sz="0" w:space="0" w:color="auto"/>
        <w:bottom w:val="none" w:sz="0" w:space="0" w:color="auto"/>
        <w:right w:val="none" w:sz="0" w:space="0" w:color="auto"/>
      </w:divBdr>
    </w:div>
    <w:div w:id="1690330122">
      <w:bodyDiv w:val="1"/>
      <w:marLeft w:val="0"/>
      <w:marRight w:val="0"/>
      <w:marTop w:val="0"/>
      <w:marBottom w:val="0"/>
      <w:divBdr>
        <w:top w:val="none" w:sz="0" w:space="0" w:color="auto"/>
        <w:left w:val="none" w:sz="0" w:space="0" w:color="auto"/>
        <w:bottom w:val="none" w:sz="0" w:space="0" w:color="auto"/>
        <w:right w:val="none" w:sz="0" w:space="0" w:color="auto"/>
      </w:divBdr>
    </w:div>
    <w:div w:id="1693074156">
      <w:bodyDiv w:val="1"/>
      <w:marLeft w:val="0"/>
      <w:marRight w:val="0"/>
      <w:marTop w:val="0"/>
      <w:marBottom w:val="0"/>
      <w:divBdr>
        <w:top w:val="none" w:sz="0" w:space="0" w:color="auto"/>
        <w:left w:val="none" w:sz="0" w:space="0" w:color="auto"/>
        <w:bottom w:val="none" w:sz="0" w:space="0" w:color="auto"/>
        <w:right w:val="none" w:sz="0" w:space="0" w:color="auto"/>
      </w:divBdr>
    </w:div>
    <w:div w:id="1713575760">
      <w:bodyDiv w:val="1"/>
      <w:marLeft w:val="0"/>
      <w:marRight w:val="0"/>
      <w:marTop w:val="0"/>
      <w:marBottom w:val="0"/>
      <w:divBdr>
        <w:top w:val="none" w:sz="0" w:space="0" w:color="auto"/>
        <w:left w:val="none" w:sz="0" w:space="0" w:color="auto"/>
        <w:bottom w:val="none" w:sz="0" w:space="0" w:color="auto"/>
        <w:right w:val="none" w:sz="0" w:space="0" w:color="auto"/>
      </w:divBdr>
    </w:div>
    <w:div w:id="1732995848">
      <w:bodyDiv w:val="1"/>
      <w:marLeft w:val="0"/>
      <w:marRight w:val="0"/>
      <w:marTop w:val="0"/>
      <w:marBottom w:val="0"/>
      <w:divBdr>
        <w:top w:val="none" w:sz="0" w:space="0" w:color="auto"/>
        <w:left w:val="none" w:sz="0" w:space="0" w:color="auto"/>
        <w:bottom w:val="none" w:sz="0" w:space="0" w:color="auto"/>
        <w:right w:val="none" w:sz="0" w:space="0" w:color="auto"/>
      </w:divBdr>
    </w:div>
    <w:div w:id="1736707501">
      <w:bodyDiv w:val="1"/>
      <w:marLeft w:val="0"/>
      <w:marRight w:val="0"/>
      <w:marTop w:val="0"/>
      <w:marBottom w:val="0"/>
      <w:divBdr>
        <w:top w:val="none" w:sz="0" w:space="0" w:color="auto"/>
        <w:left w:val="none" w:sz="0" w:space="0" w:color="auto"/>
        <w:bottom w:val="none" w:sz="0" w:space="0" w:color="auto"/>
        <w:right w:val="none" w:sz="0" w:space="0" w:color="auto"/>
      </w:divBdr>
    </w:div>
    <w:div w:id="1737892781">
      <w:bodyDiv w:val="1"/>
      <w:marLeft w:val="0"/>
      <w:marRight w:val="0"/>
      <w:marTop w:val="0"/>
      <w:marBottom w:val="0"/>
      <w:divBdr>
        <w:top w:val="none" w:sz="0" w:space="0" w:color="auto"/>
        <w:left w:val="none" w:sz="0" w:space="0" w:color="auto"/>
        <w:bottom w:val="none" w:sz="0" w:space="0" w:color="auto"/>
        <w:right w:val="none" w:sz="0" w:space="0" w:color="auto"/>
      </w:divBdr>
    </w:div>
    <w:div w:id="1748841776">
      <w:bodyDiv w:val="1"/>
      <w:marLeft w:val="0"/>
      <w:marRight w:val="0"/>
      <w:marTop w:val="0"/>
      <w:marBottom w:val="0"/>
      <w:divBdr>
        <w:top w:val="none" w:sz="0" w:space="0" w:color="auto"/>
        <w:left w:val="none" w:sz="0" w:space="0" w:color="auto"/>
        <w:bottom w:val="none" w:sz="0" w:space="0" w:color="auto"/>
        <w:right w:val="none" w:sz="0" w:space="0" w:color="auto"/>
      </w:divBdr>
    </w:div>
    <w:div w:id="1750151017">
      <w:bodyDiv w:val="1"/>
      <w:marLeft w:val="0"/>
      <w:marRight w:val="0"/>
      <w:marTop w:val="0"/>
      <w:marBottom w:val="0"/>
      <w:divBdr>
        <w:top w:val="none" w:sz="0" w:space="0" w:color="auto"/>
        <w:left w:val="none" w:sz="0" w:space="0" w:color="auto"/>
        <w:bottom w:val="none" w:sz="0" w:space="0" w:color="auto"/>
        <w:right w:val="none" w:sz="0" w:space="0" w:color="auto"/>
      </w:divBdr>
    </w:div>
    <w:div w:id="1766339185">
      <w:bodyDiv w:val="1"/>
      <w:marLeft w:val="0"/>
      <w:marRight w:val="0"/>
      <w:marTop w:val="0"/>
      <w:marBottom w:val="0"/>
      <w:divBdr>
        <w:top w:val="none" w:sz="0" w:space="0" w:color="auto"/>
        <w:left w:val="none" w:sz="0" w:space="0" w:color="auto"/>
        <w:bottom w:val="none" w:sz="0" w:space="0" w:color="auto"/>
        <w:right w:val="none" w:sz="0" w:space="0" w:color="auto"/>
      </w:divBdr>
    </w:div>
    <w:div w:id="1784567559">
      <w:bodyDiv w:val="1"/>
      <w:marLeft w:val="0"/>
      <w:marRight w:val="0"/>
      <w:marTop w:val="0"/>
      <w:marBottom w:val="0"/>
      <w:divBdr>
        <w:top w:val="none" w:sz="0" w:space="0" w:color="auto"/>
        <w:left w:val="none" w:sz="0" w:space="0" w:color="auto"/>
        <w:bottom w:val="none" w:sz="0" w:space="0" w:color="auto"/>
        <w:right w:val="none" w:sz="0" w:space="0" w:color="auto"/>
      </w:divBdr>
    </w:div>
    <w:div w:id="1787120967">
      <w:bodyDiv w:val="1"/>
      <w:marLeft w:val="0"/>
      <w:marRight w:val="0"/>
      <w:marTop w:val="0"/>
      <w:marBottom w:val="0"/>
      <w:divBdr>
        <w:top w:val="none" w:sz="0" w:space="0" w:color="auto"/>
        <w:left w:val="none" w:sz="0" w:space="0" w:color="auto"/>
        <w:bottom w:val="none" w:sz="0" w:space="0" w:color="auto"/>
        <w:right w:val="none" w:sz="0" w:space="0" w:color="auto"/>
      </w:divBdr>
    </w:div>
    <w:div w:id="1790314682">
      <w:bodyDiv w:val="1"/>
      <w:marLeft w:val="0"/>
      <w:marRight w:val="0"/>
      <w:marTop w:val="0"/>
      <w:marBottom w:val="0"/>
      <w:divBdr>
        <w:top w:val="none" w:sz="0" w:space="0" w:color="auto"/>
        <w:left w:val="none" w:sz="0" w:space="0" w:color="auto"/>
        <w:bottom w:val="none" w:sz="0" w:space="0" w:color="auto"/>
        <w:right w:val="none" w:sz="0" w:space="0" w:color="auto"/>
      </w:divBdr>
    </w:div>
    <w:div w:id="1796874307">
      <w:bodyDiv w:val="1"/>
      <w:marLeft w:val="0"/>
      <w:marRight w:val="0"/>
      <w:marTop w:val="0"/>
      <w:marBottom w:val="0"/>
      <w:divBdr>
        <w:top w:val="none" w:sz="0" w:space="0" w:color="auto"/>
        <w:left w:val="none" w:sz="0" w:space="0" w:color="auto"/>
        <w:bottom w:val="none" w:sz="0" w:space="0" w:color="auto"/>
        <w:right w:val="none" w:sz="0" w:space="0" w:color="auto"/>
      </w:divBdr>
    </w:div>
    <w:div w:id="1799295117">
      <w:bodyDiv w:val="1"/>
      <w:marLeft w:val="0"/>
      <w:marRight w:val="0"/>
      <w:marTop w:val="0"/>
      <w:marBottom w:val="0"/>
      <w:divBdr>
        <w:top w:val="none" w:sz="0" w:space="0" w:color="auto"/>
        <w:left w:val="none" w:sz="0" w:space="0" w:color="auto"/>
        <w:bottom w:val="none" w:sz="0" w:space="0" w:color="auto"/>
        <w:right w:val="none" w:sz="0" w:space="0" w:color="auto"/>
      </w:divBdr>
    </w:div>
    <w:div w:id="1831672402">
      <w:bodyDiv w:val="1"/>
      <w:marLeft w:val="0"/>
      <w:marRight w:val="0"/>
      <w:marTop w:val="0"/>
      <w:marBottom w:val="0"/>
      <w:divBdr>
        <w:top w:val="none" w:sz="0" w:space="0" w:color="auto"/>
        <w:left w:val="none" w:sz="0" w:space="0" w:color="auto"/>
        <w:bottom w:val="none" w:sz="0" w:space="0" w:color="auto"/>
        <w:right w:val="none" w:sz="0" w:space="0" w:color="auto"/>
      </w:divBdr>
    </w:div>
    <w:div w:id="1832405370">
      <w:bodyDiv w:val="1"/>
      <w:marLeft w:val="0"/>
      <w:marRight w:val="0"/>
      <w:marTop w:val="0"/>
      <w:marBottom w:val="0"/>
      <w:divBdr>
        <w:top w:val="none" w:sz="0" w:space="0" w:color="auto"/>
        <w:left w:val="none" w:sz="0" w:space="0" w:color="auto"/>
        <w:bottom w:val="none" w:sz="0" w:space="0" w:color="auto"/>
        <w:right w:val="none" w:sz="0" w:space="0" w:color="auto"/>
      </w:divBdr>
    </w:div>
    <w:div w:id="1844785245">
      <w:bodyDiv w:val="1"/>
      <w:marLeft w:val="0"/>
      <w:marRight w:val="0"/>
      <w:marTop w:val="0"/>
      <w:marBottom w:val="0"/>
      <w:divBdr>
        <w:top w:val="none" w:sz="0" w:space="0" w:color="auto"/>
        <w:left w:val="none" w:sz="0" w:space="0" w:color="auto"/>
        <w:bottom w:val="none" w:sz="0" w:space="0" w:color="auto"/>
        <w:right w:val="none" w:sz="0" w:space="0" w:color="auto"/>
      </w:divBdr>
    </w:div>
    <w:div w:id="1847089041">
      <w:bodyDiv w:val="1"/>
      <w:marLeft w:val="0"/>
      <w:marRight w:val="0"/>
      <w:marTop w:val="0"/>
      <w:marBottom w:val="0"/>
      <w:divBdr>
        <w:top w:val="none" w:sz="0" w:space="0" w:color="auto"/>
        <w:left w:val="none" w:sz="0" w:space="0" w:color="auto"/>
        <w:bottom w:val="none" w:sz="0" w:space="0" w:color="auto"/>
        <w:right w:val="none" w:sz="0" w:space="0" w:color="auto"/>
      </w:divBdr>
    </w:div>
    <w:div w:id="1853300414">
      <w:bodyDiv w:val="1"/>
      <w:marLeft w:val="0"/>
      <w:marRight w:val="0"/>
      <w:marTop w:val="0"/>
      <w:marBottom w:val="0"/>
      <w:divBdr>
        <w:top w:val="none" w:sz="0" w:space="0" w:color="auto"/>
        <w:left w:val="none" w:sz="0" w:space="0" w:color="auto"/>
        <w:bottom w:val="none" w:sz="0" w:space="0" w:color="auto"/>
        <w:right w:val="none" w:sz="0" w:space="0" w:color="auto"/>
      </w:divBdr>
    </w:div>
    <w:div w:id="1854802464">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861817314">
      <w:bodyDiv w:val="1"/>
      <w:marLeft w:val="0"/>
      <w:marRight w:val="0"/>
      <w:marTop w:val="0"/>
      <w:marBottom w:val="0"/>
      <w:divBdr>
        <w:top w:val="none" w:sz="0" w:space="0" w:color="auto"/>
        <w:left w:val="none" w:sz="0" w:space="0" w:color="auto"/>
        <w:bottom w:val="none" w:sz="0" w:space="0" w:color="auto"/>
        <w:right w:val="none" w:sz="0" w:space="0" w:color="auto"/>
      </w:divBdr>
    </w:div>
    <w:div w:id="1870945016">
      <w:bodyDiv w:val="1"/>
      <w:marLeft w:val="0"/>
      <w:marRight w:val="0"/>
      <w:marTop w:val="0"/>
      <w:marBottom w:val="0"/>
      <w:divBdr>
        <w:top w:val="none" w:sz="0" w:space="0" w:color="auto"/>
        <w:left w:val="none" w:sz="0" w:space="0" w:color="auto"/>
        <w:bottom w:val="none" w:sz="0" w:space="0" w:color="auto"/>
        <w:right w:val="none" w:sz="0" w:space="0" w:color="auto"/>
      </w:divBdr>
    </w:div>
    <w:div w:id="1884057765">
      <w:bodyDiv w:val="1"/>
      <w:marLeft w:val="0"/>
      <w:marRight w:val="0"/>
      <w:marTop w:val="0"/>
      <w:marBottom w:val="0"/>
      <w:divBdr>
        <w:top w:val="none" w:sz="0" w:space="0" w:color="auto"/>
        <w:left w:val="none" w:sz="0" w:space="0" w:color="auto"/>
        <w:bottom w:val="none" w:sz="0" w:space="0" w:color="auto"/>
        <w:right w:val="none" w:sz="0" w:space="0" w:color="auto"/>
      </w:divBdr>
    </w:div>
    <w:div w:id="1920671542">
      <w:bodyDiv w:val="1"/>
      <w:marLeft w:val="0"/>
      <w:marRight w:val="0"/>
      <w:marTop w:val="0"/>
      <w:marBottom w:val="0"/>
      <w:divBdr>
        <w:top w:val="none" w:sz="0" w:space="0" w:color="auto"/>
        <w:left w:val="none" w:sz="0" w:space="0" w:color="auto"/>
        <w:bottom w:val="none" w:sz="0" w:space="0" w:color="auto"/>
        <w:right w:val="none" w:sz="0" w:space="0" w:color="auto"/>
      </w:divBdr>
    </w:div>
    <w:div w:id="1932423477">
      <w:bodyDiv w:val="1"/>
      <w:marLeft w:val="0"/>
      <w:marRight w:val="0"/>
      <w:marTop w:val="0"/>
      <w:marBottom w:val="0"/>
      <w:divBdr>
        <w:top w:val="none" w:sz="0" w:space="0" w:color="auto"/>
        <w:left w:val="none" w:sz="0" w:space="0" w:color="auto"/>
        <w:bottom w:val="none" w:sz="0" w:space="0" w:color="auto"/>
        <w:right w:val="none" w:sz="0" w:space="0" w:color="auto"/>
      </w:divBdr>
    </w:div>
    <w:div w:id="1949966119">
      <w:bodyDiv w:val="1"/>
      <w:marLeft w:val="0"/>
      <w:marRight w:val="0"/>
      <w:marTop w:val="0"/>
      <w:marBottom w:val="0"/>
      <w:divBdr>
        <w:top w:val="none" w:sz="0" w:space="0" w:color="auto"/>
        <w:left w:val="none" w:sz="0" w:space="0" w:color="auto"/>
        <w:bottom w:val="none" w:sz="0" w:space="0" w:color="auto"/>
        <w:right w:val="none" w:sz="0" w:space="0" w:color="auto"/>
      </w:divBdr>
    </w:div>
    <w:div w:id="1968972022">
      <w:bodyDiv w:val="1"/>
      <w:marLeft w:val="0"/>
      <w:marRight w:val="0"/>
      <w:marTop w:val="0"/>
      <w:marBottom w:val="0"/>
      <w:divBdr>
        <w:top w:val="none" w:sz="0" w:space="0" w:color="auto"/>
        <w:left w:val="none" w:sz="0" w:space="0" w:color="auto"/>
        <w:bottom w:val="none" w:sz="0" w:space="0" w:color="auto"/>
        <w:right w:val="none" w:sz="0" w:space="0" w:color="auto"/>
      </w:divBdr>
    </w:div>
    <w:div w:id="1972320252">
      <w:bodyDiv w:val="1"/>
      <w:marLeft w:val="0"/>
      <w:marRight w:val="0"/>
      <w:marTop w:val="0"/>
      <w:marBottom w:val="0"/>
      <w:divBdr>
        <w:top w:val="none" w:sz="0" w:space="0" w:color="auto"/>
        <w:left w:val="none" w:sz="0" w:space="0" w:color="auto"/>
        <w:bottom w:val="none" w:sz="0" w:space="0" w:color="auto"/>
        <w:right w:val="none" w:sz="0" w:space="0" w:color="auto"/>
      </w:divBdr>
    </w:div>
    <w:div w:id="1992363144">
      <w:bodyDiv w:val="1"/>
      <w:marLeft w:val="0"/>
      <w:marRight w:val="0"/>
      <w:marTop w:val="0"/>
      <w:marBottom w:val="0"/>
      <w:divBdr>
        <w:top w:val="none" w:sz="0" w:space="0" w:color="auto"/>
        <w:left w:val="none" w:sz="0" w:space="0" w:color="auto"/>
        <w:bottom w:val="none" w:sz="0" w:space="0" w:color="auto"/>
        <w:right w:val="none" w:sz="0" w:space="0" w:color="auto"/>
      </w:divBdr>
    </w:div>
    <w:div w:id="2000772416">
      <w:bodyDiv w:val="1"/>
      <w:marLeft w:val="0"/>
      <w:marRight w:val="0"/>
      <w:marTop w:val="0"/>
      <w:marBottom w:val="0"/>
      <w:divBdr>
        <w:top w:val="none" w:sz="0" w:space="0" w:color="auto"/>
        <w:left w:val="none" w:sz="0" w:space="0" w:color="auto"/>
        <w:bottom w:val="none" w:sz="0" w:space="0" w:color="auto"/>
        <w:right w:val="none" w:sz="0" w:space="0" w:color="auto"/>
      </w:divBdr>
    </w:div>
    <w:div w:id="2019963267">
      <w:bodyDiv w:val="1"/>
      <w:marLeft w:val="0"/>
      <w:marRight w:val="0"/>
      <w:marTop w:val="0"/>
      <w:marBottom w:val="0"/>
      <w:divBdr>
        <w:top w:val="none" w:sz="0" w:space="0" w:color="auto"/>
        <w:left w:val="none" w:sz="0" w:space="0" w:color="auto"/>
        <w:bottom w:val="none" w:sz="0" w:space="0" w:color="auto"/>
        <w:right w:val="none" w:sz="0" w:space="0" w:color="auto"/>
      </w:divBdr>
    </w:div>
    <w:div w:id="2020350126">
      <w:bodyDiv w:val="1"/>
      <w:marLeft w:val="0"/>
      <w:marRight w:val="0"/>
      <w:marTop w:val="0"/>
      <w:marBottom w:val="0"/>
      <w:divBdr>
        <w:top w:val="none" w:sz="0" w:space="0" w:color="auto"/>
        <w:left w:val="none" w:sz="0" w:space="0" w:color="auto"/>
        <w:bottom w:val="none" w:sz="0" w:space="0" w:color="auto"/>
        <w:right w:val="none" w:sz="0" w:space="0" w:color="auto"/>
      </w:divBdr>
    </w:div>
    <w:div w:id="2031490637">
      <w:bodyDiv w:val="1"/>
      <w:marLeft w:val="0"/>
      <w:marRight w:val="0"/>
      <w:marTop w:val="0"/>
      <w:marBottom w:val="0"/>
      <w:divBdr>
        <w:top w:val="none" w:sz="0" w:space="0" w:color="auto"/>
        <w:left w:val="none" w:sz="0" w:space="0" w:color="auto"/>
        <w:bottom w:val="none" w:sz="0" w:space="0" w:color="auto"/>
        <w:right w:val="none" w:sz="0" w:space="0" w:color="auto"/>
      </w:divBdr>
    </w:div>
    <w:div w:id="2034453451">
      <w:bodyDiv w:val="1"/>
      <w:marLeft w:val="0"/>
      <w:marRight w:val="0"/>
      <w:marTop w:val="0"/>
      <w:marBottom w:val="0"/>
      <w:divBdr>
        <w:top w:val="none" w:sz="0" w:space="0" w:color="auto"/>
        <w:left w:val="none" w:sz="0" w:space="0" w:color="auto"/>
        <w:bottom w:val="none" w:sz="0" w:space="0" w:color="auto"/>
        <w:right w:val="none" w:sz="0" w:space="0" w:color="auto"/>
      </w:divBdr>
    </w:div>
    <w:div w:id="2064979488">
      <w:bodyDiv w:val="1"/>
      <w:marLeft w:val="0"/>
      <w:marRight w:val="0"/>
      <w:marTop w:val="0"/>
      <w:marBottom w:val="0"/>
      <w:divBdr>
        <w:top w:val="none" w:sz="0" w:space="0" w:color="auto"/>
        <w:left w:val="none" w:sz="0" w:space="0" w:color="auto"/>
        <w:bottom w:val="none" w:sz="0" w:space="0" w:color="auto"/>
        <w:right w:val="none" w:sz="0" w:space="0" w:color="auto"/>
      </w:divBdr>
    </w:div>
    <w:div w:id="2075201463">
      <w:bodyDiv w:val="1"/>
      <w:marLeft w:val="0"/>
      <w:marRight w:val="0"/>
      <w:marTop w:val="0"/>
      <w:marBottom w:val="0"/>
      <w:divBdr>
        <w:top w:val="none" w:sz="0" w:space="0" w:color="auto"/>
        <w:left w:val="none" w:sz="0" w:space="0" w:color="auto"/>
        <w:bottom w:val="none" w:sz="0" w:space="0" w:color="auto"/>
        <w:right w:val="none" w:sz="0" w:space="0" w:color="auto"/>
      </w:divBdr>
    </w:div>
    <w:div w:id="2083142813">
      <w:bodyDiv w:val="1"/>
      <w:marLeft w:val="0"/>
      <w:marRight w:val="0"/>
      <w:marTop w:val="0"/>
      <w:marBottom w:val="0"/>
      <w:divBdr>
        <w:top w:val="none" w:sz="0" w:space="0" w:color="auto"/>
        <w:left w:val="none" w:sz="0" w:space="0" w:color="auto"/>
        <w:bottom w:val="none" w:sz="0" w:space="0" w:color="auto"/>
        <w:right w:val="none" w:sz="0" w:space="0" w:color="auto"/>
      </w:divBdr>
    </w:div>
    <w:div w:id="2104838640">
      <w:bodyDiv w:val="1"/>
      <w:marLeft w:val="0"/>
      <w:marRight w:val="0"/>
      <w:marTop w:val="0"/>
      <w:marBottom w:val="0"/>
      <w:divBdr>
        <w:top w:val="none" w:sz="0" w:space="0" w:color="auto"/>
        <w:left w:val="none" w:sz="0" w:space="0" w:color="auto"/>
        <w:bottom w:val="none" w:sz="0" w:space="0" w:color="auto"/>
        <w:right w:val="none" w:sz="0" w:space="0" w:color="auto"/>
      </w:divBdr>
    </w:div>
    <w:div w:id="2110467729">
      <w:bodyDiv w:val="1"/>
      <w:marLeft w:val="0"/>
      <w:marRight w:val="0"/>
      <w:marTop w:val="0"/>
      <w:marBottom w:val="0"/>
      <w:divBdr>
        <w:top w:val="none" w:sz="0" w:space="0" w:color="auto"/>
        <w:left w:val="none" w:sz="0" w:space="0" w:color="auto"/>
        <w:bottom w:val="none" w:sz="0" w:space="0" w:color="auto"/>
        <w:right w:val="none" w:sz="0" w:space="0" w:color="auto"/>
      </w:divBdr>
    </w:div>
    <w:div w:id="2115199663">
      <w:bodyDiv w:val="1"/>
      <w:marLeft w:val="0"/>
      <w:marRight w:val="0"/>
      <w:marTop w:val="0"/>
      <w:marBottom w:val="0"/>
      <w:divBdr>
        <w:top w:val="none" w:sz="0" w:space="0" w:color="auto"/>
        <w:left w:val="none" w:sz="0" w:space="0" w:color="auto"/>
        <w:bottom w:val="none" w:sz="0" w:space="0" w:color="auto"/>
        <w:right w:val="none" w:sz="0" w:space="0" w:color="auto"/>
      </w:divBdr>
    </w:div>
    <w:div w:id="2122605188">
      <w:bodyDiv w:val="1"/>
      <w:marLeft w:val="0"/>
      <w:marRight w:val="0"/>
      <w:marTop w:val="0"/>
      <w:marBottom w:val="0"/>
      <w:divBdr>
        <w:top w:val="none" w:sz="0" w:space="0" w:color="auto"/>
        <w:left w:val="none" w:sz="0" w:space="0" w:color="auto"/>
        <w:bottom w:val="none" w:sz="0" w:space="0" w:color="auto"/>
        <w:right w:val="none" w:sz="0" w:space="0" w:color="auto"/>
      </w:divBdr>
    </w:div>
    <w:div w:id="2138065175">
      <w:bodyDiv w:val="1"/>
      <w:marLeft w:val="0"/>
      <w:marRight w:val="0"/>
      <w:marTop w:val="0"/>
      <w:marBottom w:val="0"/>
      <w:divBdr>
        <w:top w:val="none" w:sz="0" w:space="0" w:color="auto"/>
        <w:left w:val="none" w:sz="0" w:space="0" w:color="auto"/>
        <w:bottom w:val="none" w:sz="0" w:space="0" w:color="auto"/>
        <w:right w:val="none" w:sz="0" w:space="0" w:color="auto"/>
      </w:divBdr>
    </w:div>
    <w:div w:id="2146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dss.gov.au" TargetMode="External"/><Relationship Id="rId26" Type="http://schemas.openxmlformats.org/officeDocument/2006/relationships/hyperlink" Target="https://www.disabilitygateway.gov.au/document/7481" TargetMode="External"/><Relationship Id="rId39" Type="http://schemas.openxmlformats.org/officeDocument/2006/relationships/hyperlink" Target="https://www.equalopportunity.sa.gov.au/equal" TargetMode="External"/><Relationship Id="rId21" Type="http://schemas.openxmlformats.org/officeDocument/2006/relationships/hyperlink" Target="https://www.dss.gov.au" TargetMode="External"/><Relationship Id="rId34" Type="http://schemas.openxmlformats.org/officeDocument/2006/relationships/hyperlink" Target="https://desbt.qld.gov.au/training/future-skills-fund/social-enterprise-grants" TargetMode="External"/><Relationship Id="rId42" Type="http://schemas.openxmlformats.org/officeDocument/2006/relationships/hyperlink" Target="https://www.legislation.act.gov.au/a/1991-62/" TargetMode="External"/><Relationship Id="rId47" Type="http://schemas.openxmlformats.org/officeDocument/2006/relationships/hyperlink" Target="http://www.education.gov.au/disability-standards-education-2005" TargetMode="External"/><Relationship Id="rId50" Type="http://schemas.openxmlformats.org/officeDocument/2006/relationships/hyperlink" Target="https://www.education.vic.gov.au/school/teachers/learningneeds/Pages/disability-inclusion.aspx" TargetMode="External"/><Relationship Id="rId55" Type="http://schemas.openxmlformats.org/officeDocument/2006/relationships/hyperlink" Target="https://www.health.qld.gov.au/__data/assets/pdf_file/0015/1221081/Disability-Service-Plan-report.pdf" TargetMode="External"/><Relationship Id="rId63" Type="http://schemas.openxmlformats.org/officeDocument/2006/relationships/hyperlink" Target="https://www.disabilitygateway.gov.au/document/7481" TargetMode="External"/><Relationship Id="rId68" Type="http://schemas.openxmlformats.org/officeDocument/2006/relationships/hyperlink" Target="https://www.disabilitygateway.gov.au/good-practice-guidelines" TargetMode="External"/><Relationship Id="rId76" Type="http://schemas.openxmlformats.org/officeDocument/2006/relationships/hyperlink" Target="https://www.aihw.gov.au/australias-disability-strategy" TargetMode="External"/><Relationship Id="rId84" Type="http://schemas.openxmlformats.org/officeDocument/2006/relationships/hyperlink" Target="https://www.abs.gov.au/statistics/health/disability/disability-ageing-and-carers-australia-summary-findings/2018" TargetMode="External"/><Relationship Id="rId89" Type="http://schemas.openxmlformats.org/officeDocument/2006/relationships/hyperlink" Target="https://www.dss.gov.au/our-responsibilities/disability-and-carers/programmes-services/government-international/disability-reform-ministers-meeting" TargetMode="External"/><Relationship Id="rId7" Type="http://schemas.openxmlformats.org/officeDocument/2006/relationships/styles" Target="styles.xml"/><Relationship Id="rId71" Type="http://schemas.openxmlformats.org/officeDocument/2006/relationships/hyperlink" Target="https://www.disabilitygateway.gov.au/ads/strategy" TargetMode="External"/><Relationship Id="rId92" Type="http://schemas.openxmlformats.org/officeDocument/2006/relationships/hyperlink" Target="https://www.aihw.gov.au/australias-disability-strategy" TargetMode="Externa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qdn.org.au/ads_forum_delegate-pack/" TargetMode="External"/><Relationship Id="rId11" Type="http://schemas.openxmlformats.org/officeDocument/2006/relationships/endnotes" Target="endnotes.xml"/><Relationship Id="rId24" Type="http://schemas.openxmlformats.org/officeDocument/2006/relationships/hyperlink" Target="https://www.wa.gov.au/organisation/department-of-communities/disability-services" TargetMode="External"/><Relationship Id="rId32" Type="http://schemas.openxmlformats.org/officeDocument/2006/relationships/hyperlink" Target="https://www.apsc.gov.au/publication/australian-public-service-disability-employment-strategy-2020-25" TargetMode="External"/><Relationship Id="rId37" Type="http://schemas.openxmlformats.org/officeDocument/2006/relationships/hyperlink" Target="https://www.industry.gov.au/publications/premises-standards-review-2021" TargetMode="External"/><Relationship Id="rId40" Type="http://schemas.openxmlformats.org/officeDocument/2006/relationships/hyperlink" Target="https://www.disabilitygateway.gov.au/document/3176" TargetMode="External"/><Relationship Id="rId45" Type="http://schemas.openxmlformats.org/officeDocument/2006/relationships/hyperlink" Target="https://www.disabilitygateway.gov.au/document/3146" TargetMode="External"/><Relationship Id="rId53" Type="http://schemas.openxmlformats.org/officeDocument/2006/relationships/hyperlink" Target="https://education.nsw.gov.au/student-wellbeing/whole-school-approach/our-disability-strategy/disability-strategy.html" TargetMode="External"/><Relationship Id="rId58" Type="http://schemas.openxmlformats.org/officeDocument/2006/relationships/hyperlink" Target="https://www.communitygrants.gov.au/grants/ilc-2021-5614" TargetMode="External"/><Relationship Id="rId66" Type="http://schemas.openxmlformats.org/officeDocument/2006/relationships/hyperlink" Target="https://www.legislation.sa.gov.au/lz?path=/b/current/disability%20inclusion%20(review%20recommendations)%20amendment%20bill%202023" TargetMode="External"/><Relationship Id="rId74" Type="http://schemas.openxmlformats.org/officeDocument/2006/relationships/hyperlink" Target="https://www.dss.gov.au/disability-and-carers/disability-employment-strategy" TargetMode="External"/><Relationship Id="rId79" Type="http://schemas.openxmlformats.org/officeDocument/2006/relationships/hyperlink" Target="https://www.aihw.gov.au/reports/australias-disability-strategy/australias-disability-strategy-outcomes-framework/contents/about" TargetMode="External"/><Relationship Id="rId87" Type="http://schemas.openxmlformats.org/officeDocument/2006/relationships/hyperlink" Target="https://ocpe.nt.gov.au/inclusion-and-diversity/disability-in-the-workplace/employability-strategy" TargetMode="External"/><Relationship Id="rId5" Type="http://schemas.openxmlformats.org/officeDocument/2006/relationships/customXml" Target="../customXml/item5.xml"/><Relationship Id="rId61" Type="http://schemas.openxmlformats.org/officeDocument/2006/relationships/hyperlink" Target="https://theliveswelead.com.au/series/tlwl/" TargetMode="External"/><Relationship Id="rId82" Type="http://schemas.openxmlformats.org/officeDocument/2006/relationships/hyperlink" Target="https://www.disabilitygateway.gov.au/ads/data-research" TargetMode="External"/><Relationship Id="rId90" Type="http://schemas.openxmlformats.org/officeDocument/2006/relationships/hyperlink" Target="https://www.disabilitygateway.gov.au/ads/advisory-council" TargetMode="External"/><Relationship Id="rId95" Type="http://schemas.openxmlformats.org/officeDocument/2006/relationships/theme" Target="theme/theme1.xml"/><Relationship Id="rId19" Type="http://schemas.openxmlformats.org/officeDocument/2006/relationships/hyperlink" Target="http://relayservice.gov.au" TargetMode="External"/><Relationship Id="rId14" Type="http://schemas.openxmlformats.org/officeDocument/2006/relationships/footer" Target="footer1.xml"/><Relationship Id="rId22" Type="http://schemas.openxmlformats.org/officeDocument/2006/relationships/hyperlink" Target="http://www.dss.gov.au" TargetMode="External"/><Relationship Id="rId27" Type="http://schemas.openxmlformats.org/officeDocument/2006/relationships/hyperlink" Target="https://www.abs.gov.au/statistics/health/disability/disability-ageing-and-carers-australia-summary-findings/2018" TargetMode="External"/><Relationship Id="rId30" Type="http://schemas.openxmlformats.org/officeDocument/2006/relationships/hyperlink" Target="https://www.dss.gov.au/disability-and-carers/disability-employment-strategy" TargetMode="External"/><Relationship Id="rId35" Type="http://schemas.openxmlformats.org/officeDocument/2006/relationships/hyperlink" Target="https://changingplaces.org.au/" TargetMode="External"/><Relationship Id="rId43" Type="http://schemas.openxmlformats.org/officeDocument/2006/relationships/hyperlink" Target="https://dhs.sa.gov.au/how-we-help/community-connections" TargetMode="External"/><Relationship Id="rId48" Type="http://schemas.openxmlformats.org/officeDocument/2006/relationships/hyperlink" Target="https://www.youtube.com/watch?v=Pho5RNVwPBQ" TargetMode="External"/><Relationship Id="rId56" Type="http://schemas.openxmlformats.org/officeDocument/2006/relationships/hyperlink" Target="https://www.health.qld.gov.au/__data/assets/pdf_file/0015/1221081/Disability-Service-Plan-report.pdf" TargetMode="External"/><Relationship Id="rId64" Type="http://schemas.openxmlformats.org/officeDocument/2006/relationships/hyperlink" Target="https://qdn.org.au/ads_forum_delegate-pack/" TargetMode="External"/><Relationship Id="rId69" Type="http://schemas.openxmlformats.org/officeDocument/2006/relationships/hyperlink" Target="https://www.inclusionaustralia.org.au/towards-inclusive-practice/" TargetMode="External"/><Relationship Id="rId77" Type="http://schemas.openxmlformats.org/officeDocument/2006/relationships/hyperlink" Target="https://www.aihw.gov.au/australias-disability-strategy/outcomes/all-measures" TargetMode="External"/><Relationship Id="rId8" Type="http://schemas.openxmlformats.org/officeDocument/2006/relationships/settings" Target="settings.xml"/><Relationship Id="rId51" Type="http://schemas.openxmlformats.org/officeDocument/2006/relationships/hyperlink" Target="https://www.education.vic.gov.au/school/teachers/learningneeds/Pages/disability-inclusion.aspx" TargetMode="External"/><Relationship Id="rId72" Type="http://schemas.openxmlformats.org/officeDocument/2006/relationships/hyperlink" Target="https://www.disabilitygateway.gov.au/preview-link/node/7311/c3ec0404-bc07-4143-a066-e8652cd8b8fd" TargetMode="External"/><Relationship Id="rId80" Type="http://schemas.openxmlformats.org/officeDocument/2006/relationships/hyperlink" Target="https://www.disabilitygateway.gov.au/document/8176" TargetMode="External"/><Relationship Id="rId85" Type="http://schemas.openxmlformats.org/officeDocument/2006/relationships/hyperlink" Target="https://www.ndrp.org.au/" TargetMode="External"/><Relationship Id="rId93"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pmc.gov.au/honours-and-symbols/commonwealth-coat-arms" TargetMode="External"/><Relationship Id="rId25" Type="http://schemas.openxmlformats.org/officeDocument/2006/relationships/hyperlink" Target="https://inclusive.sa.gov.au/resources/state-disability-inclusion-plan" TargetMode="External"/><Relationship Id="rId33" Type="http://schemas.openxmlformats.org/officeDocument/2006/relationships/hyperlink" Target="https://www.vic.gov.au/reconnect-program" TargetMode="External"/><Relationship Id="rId38" Type="http://schemas.openxmlformats.org/officeDocument/2006/relationships/hyperlink" Target="https://creative.gov.au/investment-and-development/arts-and-disability-initiative-2022-24/" TargetMode="External"/><Relationship Id="rId46" Type="http://schemas.openxmlformats.org/officeDocument/2006/relationships/hyperlink" Target="http://www.education.gov.au/disability-standards-education-2005" TargetMode="External"/><Relationship Id="rId59" Type="http://schemas.openxmlformats.org/officeDocument/2006/relationships/hyperlink" Target="https://www.communitygrants.gov.au/grants/ilc-2021-5614" TargetMode="External"/><Relationship Id="rId67" Type="http://schemas.openxmlformats.org/officeDocument/2006/relationships/hyperlink" Target="https://www.disabilitygateway.gov.au/document/3126" TargetMode="External"/><Relationship Id="rId20" Type="http://schemas.openxmlformats.org/officeDocument/2006/relationships/hyperlink" Target="https://www.disabilitygateway.gov.au/ads" TargetMode="External"/><Relationship Id="rId41" Type="http://schemas.openxmlformats.org/officeDocument/2006/relationships/hyperlink" Target="https://www.communityservices.act.gov.au/disability_act/disability-justice-strategy" TargetMode="External"/><Relationship Id="rId54" Type="http://schemas.openxmlformats.org/officeDocument/2006/relationships/hyperlink" Target="https://www.health.gov.au/our-work/national-roadmap-for-improving-the-health-of-people-with-intellectual-disability" TargetMode="External"/><Relationship Id="rId62" Type="http://schemas.openxmlformats.org/officeDocument/2006/relationships/hyperlink" Target="https://seemeforme.sa.gov.au/" TargetMode="External"/><Relationship Id="rId70" Type="http://schemas.openxmlformats.org/officeDocument/2006/relationships/hyperlink" Target="https://www.disabilitygateway.gov.au/document/3126" TargetMode="External"/><Relationship Id="rId75" Type="http://schemas.openxmlformats.org/officeDocument/2006/relationships/hyperlink" Target="https://www.dss.gov.au/disability-and-carers-programs-services-for-people-with-disability/national-disability-advocacy-framework-2023-2025" TargetMode="External"/><Relationship Id="rId83" Type="http://schemas.openxmlformats.org/officeDocument/2006/relationships/hyperlink" Target="https://www.disabilitygateway.gov.au/document/8176" TargetMode="External"/><Relationship Id="rId88" Type="http://schemas.openxmlformats.org/officeDocument/2006/relationships/hyperlink" Target="https://www.disabilitygateway.gov.au/document/3106" TargetMode="External"/><Relationship Id="rId91" Type="http://schemas.openxmlformats.org/officeDocument/2006/relationships/hyperlink" Target="https://www.disabilitygateway.gov.au/good-practice-guideline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isabilitygateway.gov.au/ads" TargetMode="External"/><Relationship Id="rId28" Type="http://schemas.openxmlformats.org/officeDocument/2006/relationships/hyperlink" Target="https://www.infrastructure.gov.au/infrastructure-transport-vehicles/transport-accessibility" TargetMode="External"/><Relationship Id="rId36" Type="http://schemas.openxmlformats.org/officeDocument/2006/relationships/hyperlink" Target="https://changingplaces.org.au/" TargetMode="External"/><Relationship Id="rId49" Type="http://schemas.openxmlformats.org/officeDocument/2006/relationships/hyperlink" Target="https://www.youtube.com/watch?v=Pho5RNVwPBQ" TargetMode="External"/><Relationship Id="rId57" Type="http://schemas.openxmlformats.org/officeDocument/2006/relationships/hyperlink" Target="https://www.finance.gov.au/government/advertising/australian-government-guidelines-information-and-advertising-campaigns-non-corporate-commonwealth-entities" TargetMode="External"/><Relationship Id="rId10" Type="http://schemas.openxmlformats.org/officeDocument/2006/relationships/footnotes" Target="footnotes.xml"/><Relationship Id="rId31" Type="http://schemas.openxmlformats.org/officeDocument/2006/relationships/hyperlink" Target="https://www.dss.gov.au/disability-and-carers/disability-employment-strategy" TargetMode="External"/><Relationship Id="rId44" Type="http://schemas.openxmlformats.org/officeDocument/2006/relationships/hyperlink" Target="https://dhs.sa.gov.au/how-we-help/community-connections" TargetMode="External"/><Relationship Id="rId52" Type="http://schemas.openxmlformats.org/officeDocument/2006/relationships/hyperlink" Target="https://www.education.vic.gov.au/school/teachers/learningneeds/Pages/Autism-Education-Strategy.aspx" TargetMode="External"/><Relationship Id="rId60" Type="http://schemas.openxmlformats.org/officeDocument/2006/relationships/hyperlink" Target="https://theliveswelead.com.au/series/tlwl/" TargetMode="External"/><Relationship Id="rId65" Type="http://schemas.openxmlformats.org/officeDocument/2006/relationships/hyperlink" Target="https://www.disabilitygateway.gov.au/ads" TargetMode="External"/><Relationship Id="rId73" Type="http://schemas.openxmlformats.org/officeDocument/2006/relationships/hyperlink" Target="https://www.disabilitygateway.gov.au/preview-link/node/7311/c3ec0404-bc07-4143-a066-e8652cd8b8fd" TargetMode="External"/><Relationship Id="rId78" Type="http://schemas.openxmlformats.org/officeDocument/2006/relationships/hyperlink" Target="https://www.aihw.gov.au/australias-disability-strategy/outcomes/all-measures" TargetMode="External"/><Relationship Id="rId81" Type="http://schemas.openxmlformats.org/officeDocument/2006/relationships/hyperlink" Target="https://www.disabilitygateway.gov.au/document/8176" TargetMode="External"/><Relationship Id="rId86" Type="http://schemas.openxmlformats.org/officeDocument/2006/relationships/hyperlink" Target="https://fpdn.org.au/national_disability_footprint/"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4A535-B5CC-4C50-B338-7C8E1B1FF978}">
  <ds:schemaRefs>
    <ds:schemaRef ds:uri="http://schemas.openxmlformats.org/officeDocument/2006/bibliography"/>
  </ds:schemaRefs>
</ds:datastoreItem>
</file>

<file path=customXml/itemProps2.xml><?xml version="1.0" encoding="utf-8"?>
<ds:datastoreItem xmlns:ds="http://schemas.openxmlformats.org/officeDocument/2006/customXml" ds:itemID="{A050103B-9167-42CC-A1C0-2900AF97C6A1}">
  <ds:schemaRefs>
    <ds:schemaRef ds:uri="http://schemas.microsoft.com/sharepoint/events"/>
  </ds:schemaRefs>
</ds:datastoreItem>
</file>

<file path=customXml/itemProps3.xml><?xml version="1.0" encoding="utf-8"?>
<ds:datastoreItem xmlns:ds="http://schemas.openxmlformats.org/officeDocument/2006/customXml" ds:itemID="{0F93C0BC-6376-4400-B698-9634C6062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98DF1-C77A-47F9-9DBA-357BD1E6717E}">
  <ds:schemaRefs>
    <ds:schemaRef ds:uri="http://schemas.microsoft.com/sharepoint/v3/contenttype/forms"/>
  </ds:schemaRefs>
</ds:datastoreItem>
</file>

<file path=customXml/itemProps5.xml><?xml version="1.0" encoding="utf-8"?>
<ds:datastoreItem xmlns:ds="http://schemas.openxmlformats.org/officeDocument/2006/customXml" ds:itemID="{CD3C9BC2-2F63-4A21-9843-EA73802B2A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Summary - ADS Implementation Report</vt:lpstr>
    </vt:vector>
  </TitlesOfParts>
  <Company/>
  <LinksUpToDate>false</LinksUpToDate>
  <CharactersWithSpaces>26166</CharactersWithSpaces>
  <SharedDoc>false</SharedDoc>
  <HLinks>
    <vt:vector size="888" baseType="variant">
      <vt:variant>
        <vt:i4>3801200</vt:i4>
      </vt:variant>
      <vt:variant>
        <vt:i4>510</vt:i4>
      </vt:variant>
      <vt:variant>
        <vt:i4>0</vt:i4>
      </vt:variant>
      <vt:variant>
        <vt:i4>5</vt:i4>
      </vt:variant>
      <vt:variant>
        <vt:lpwstr>https://www.aihw.gov.au/australias-disability-strategy</vt:lpwstr>
      </vt:variant>
      <vt:variant>
        <vt:lpwstr/>
      </vt:variant>
      <vt:variant>
        <vt:i4>1638492</vt:i4>
      </vt:variant>
      <vt:variant>
        <vt:i4>507</vt:i4>
      </vt:variant>
      <vt:variant>
        <vt:i4>0</vt:i4>
      </vt:variant>
      <vt:variant>
        <vt:i4>5</vt:i4>
      </vt:variant>
      <vt:variant>
        <vt:lpwstr>https://www.disabilitygateway.gov.au/good-practice-guidelines</vt:lpwstr>
      </vt:variant>
      <vt:variant>
        <vt:lpwstr/>
      </vt:variant>
      <vt:variant>
        <vt:i4>5505035</vt:i4>
      </vt:variant>
      <vt:variant>
        <vt:i4>504</vt:i4>
      </vt:variant>
      <vt:variant>
        <vt:i4>0</vt:i4>
      </vt:variant>
      <vt:variant>
        <vt:i4>5</vt:i4>
      </vt:variant>
      <vt:variant>
        <vt:lpwstr>https://www.disabilitygateway.gov.au/ads</vt:lpwstr>
      </vt:variant>
      <vt:variant>
        <vt:lpwstr/>
      </vt:variant>
      <vt:variant>
        <vt:i4>458826</vt:i4>
      </vt:variant>
      <vt:variant>
        <vt:i4>501</vt:i4>
      </vt:variant>
      <vt:variant>
        <vt:i4>0</vt:i4>
      </vt:variant>
      <vt:variant>
        <vt:i4>5</vt:i4>
      </vt:variant>
      <vt:variant>
        <vt:lpwstr>https://www.disabilitygateway.gov.au/ads/advisory-council</vt:lpwstr>
      </vt:variant>
      <vt:variant>
        <vt:lpwstr/>
      </vt:variant>
      <vt:variant>
        <vt:i4>3539060</vt:i4>
      </vt:variant>
      <vt:variant>
        <vt:i4>498</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3539060</vt:i4>
      </vt:variant>
      <vt:variant>
        <vt:i4>495</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6946919</vt:i4>
      </vt:variant>
      <vt:variant>
        <vt:i4>492</vt:i4>
      </vt:variant>
      <vt:variant>
        <vt:i4>0</vt:i4>
      </vt:variant>
      <vt:variant>
        <vt:i4>5</vt:i4>
      </vt:variant>
      <vt:variant>
        <vt:lpwstr>https://www.disabilitygateway.gov.au/document/3106</vt:lpwstr>
      </vt:variant>
      <vt:variant>
        <vt:lpwstr/>
      </vt:variant>
      <vt:variant>
        <vt:i4>2424873</vt:i4>
      </vt:variant>
      <vt:variant>
        <vt:i4>489</vt:i4>
      </vt:variant>
      <vt:variant>
        <vt:i4>0</vt:i4>
      </vt:variant>
      <vt:variant>
        <vt:i4>5</vt:i4>
      </vt:variant>
      <vt:variant>
        <vt:lpwstr>https://www.dss.gov.au/disability-gateway-evaluation-report</vt:lpwstr>
      </vt:variant>
      <vt:variant>
        <vt:lpwstr/>
      </vt:variant>
      <vt:variant>
        <vt:i4>4980767</vt:i4>
      </vt:variant>
      <vt:variant>
        <vt:i4>486</vt:i4>
      </vt:variant>
      <vt:variant>
        <vt:i4>0</vt:i4>
      </vt:variant>
      <vt:variant>
        <vt:i4>5</vt:i4>
      </vt:variant>
      <vt:variant>
        <vt:lpwstr>https://qdn.org.au/voice-of-queenslanders-with-disability-report/</vt:lpwstr>
      </vt:variant>
      <vt:variant>
        <vt:lpwstr/>
      </vt:variant>
      <vt:variant>
        <vt:i4>5242885</vt:i4>
      </vt:variant>
      <vt:variant>
        <vt:i4>483</vt:i4>
      </vt:variant>
      <vt:variant>
        <vt:i4>0</vt:i4>
      </vt:variant>
      <vt:variant>
        <vt:i4>5</vt:i4>
      </vt:variant>
      <vt:variant>
        <vt:lpwstr>https://ocpe.nt.gov.au/inclusion-and-diversity/disability-in-the-workplace/employability-strategy</vt:lpwstr>
      </vt:variant>
      <vt:variant>
        <vt:lpwstr/>
      </vt:variant>
      <vt:variant>
        <vt:i4>5242885</vt:i4>
      </vt:variant>
      <vt:variant>
        <vt:i4>480</vt:i4>
      </vt:variant>
      <vt:variant>
        <vt:i4>0</vt:i4>
      </vt:variant>
      <vt:variant>
        <vt:i4>5</vt:i4>
      </vt:variant>
      <vt:variant>
        <vt:lpwstr>https://ocpe.nt.gov.au/inclusion-and-diversity/disability-in-the-workplace/employability-strategy</vt:lpwstr>
      </vt:variant>
      <vt:variant>
        <vt:lpwstr/>
      </vt:variant>
      <vt:variant>
        <vt:i4>5832731</vt:i4>
      </vt:variant>
      <vt:variant>
        <vt:i4>477</vt:i4>
      </vt:variant>
      <vt:variant>
        <vt:i4>0</vt:i4>
      </vt:variant>
      <vt:variant>
        <vt:i4>5</vt:i4>
      </vt:variant>
      <vt:variant>
        <vt:lpwstr>https://fpdn.org.au/national_disability_footprint/</vt:lpwstr>
      </vt:variant>
      <vt:variant>
        <vt:lpwstr/>
      </vt:variant>
      <vt:variant>
        <vt:i4>1704027</vt:i4>
      </vt:variant>
      <vt:variant>
        <vt:i4>474</vt:i4>
      </vt:variant>
      <vt:variant>
        <vt:i4>0</vt:i4>
      </vt:variant>
      <vt:variant>
        <vt:i4>5</vt:i4>
      </vt:variant>
      <vt:variant>
        <vt:lpwstr>https://www.ndrp.org.au/</vt:lpwstr>
      </vt:variant>
      <vt:variant>
        <vt:lpwstr/>
      </vt:variant>
      <vt:variant>
        <vt:i4>1572949</vt:i4>
      </vt:variant>
      <vt:variant>
        <vt:i4>471</vt:i4>
      </vt:variant>
      <vt:variant>
        <vt:i4>0</vt:i4>
      </vt:variant>
      <vt:variant>
        <vt:i4>5</vt:i4>
      </vt:variant>
      <vt:variant>
        <vt:lpwstr>https://www.abs.gov.au/statistics/health/disability/disability-ageing-and-carers-australia-summary-findings/2018</vt:lpwstr>
      </vt:variant>
      <vt:variant>
        <vt:lpwstr/>
      </vt:variant>
      <vt:variant>
        <vt:i4>1572949</vt:i4>
      </vt:variant>
      <vt:variant>
        <vt:i4>468</vt:i4>
      </vt:variant>
      <vt:variant>
        <vt:i4>0</vt:i4>
      </vt:variant>
      <vt:variant>
        <vt:i4>5</vt:i4>
      </vt:variant>
      <vt:variant>
        <vt:lpwstr>https://www.abs.gov.au/statistics/health/disability/disability-ageing-and-carers-australia-summary-findings/2018</vt:lpwstr>
      </vt:variant>
      <vt:variant>
        <vt:lpwstr/>
      </vt:variant>
      <vt:variant>
        <vt:i4>6946923</vt:i4>
      </vt:variant>
      <vt:variant>
        <vt:i4>465</vt:i4>
      </vt:variant>
      <vt:variant>
        <vt:i4>0</vt:i4>
      </vt:variant>
      <vt:variant>
        <vt:i4>5</vt:i4>
      </vt:variant>
      <vt:variant>
        <vt:lpwstr>https://www.disabilitygateway.gov.au/document/8176</vt:lpwstr>
      </vt:variant>
      <vt:variant>
        <vt:lpwstr/>
      </vt:variant>
      <vt:variant>
        <vt:i4>6946923</vt:i4>
      </vt:variant>
      <vt:variant>
        <vt:i4>462</vt:i4>
      </vt:variant>
      <vt:variant>
        <vt:i4>0</vt:i4>
      </vt:variant>
      <vt:variant>
        <vt:i4>5</vt:i4>
      </vt:variant>
      <vt:variant>
        <vt:lpwstr>https://www.disabilitygateway.gov.au/document/8176</vt:lpwstr>
      </vt:variant>
      <vt:variant>
        <vt:lpwstr/>
      </vt:variant>
      <vt:variant>
        <vt:i4>7536679</vt:i4>
      </vt:variant>
      <vt:variant>
        <vt:i4>459</vt:i4>
      </vt:variant>
      <vt:variant>
        <vt:i4>0</vt:i4>
      </vt:variant>
      <vt:variant>
        <vt:i4>5</vt:i4>
      </vt:variant>
      <vt:variant>
        <vt:lpwstr>https://www.disabilitygateway.gov.au/ads/data-research</vt:lpwstr>
      </vt:variant>
      <vt:variant>
        <vt:lpwstr/>
      </vt:variant>
      <vt:variant>
        <vt:i4>6946923</vt:i4>
      </vt:variant>
      <vt:variant>
        <vt:i4>456</vt:i4>
      </vt:variant>
      <vt:variant>
        <vt:i4>0</vt:i4>
      </vt:variant>
      <vt:variant>
        <vt:i4>5</vt:i4>
      </vt:variant>
      <vt:variant>
        <vt:lpwstr>https://www.disabilitygateway.gov.au/document/8176</vt:lpwstr>
      </vt:variant>
      <vt:variant>
        <vt:lpwstr/>
      </vt:variant>
      <vt:variant>
        <vt:i4>6946923</vt:i4>
      </vt:variant>
      <vt:variant>
        <vt:i4>453</vt:i4>
      </vt:variant>
      <vt:variant>
        <vt:i4>0</vt:i4>
      </vt:variant>
      <vt:variant>
        <vt:i4>5</vt:i4>
      </vt:variant>
      <vt:variant>
        <vt:lpwstr>https://www.disabilitygateway.gov.au/document/8176</vt:lpwstr>
      </vt:variant>
      <vt:variant>
        <vt:lpwstr/>
      </vt:variant>
      <vt:variant>
        <vt:i4>3080302</vt:i4>
      </vt:variant>
      <vt:variant>
        <vt:i4>450</vt:i4>
      </vt:variant>
      <vt:variant>
        <vt:i4>0</vt:i4>
      </vt:variant>
      <vt:variant>
        <vt:i4>5</vt:i4>
      </vt:variant>
      <vt:variant>
        <vt:lpwstr>https://www.aihw.gov.au/reports/australias-disability-strategy/australias-disability-strategy-outcomes-framework/contents/about</vt:lpwstr>
      </vt:variant>
      <vt:variant>
        <vt:lpwstr/>
      </vt:variant>
      <vt:variant>
        <vt:i4>3080302</vt:i4>
      </vt:variant>
      <vt:variant>
        <vt:i4>447</vt:i4>
      </vt:variant>
      <vt:variant>
        <vt:i4>0</vt:i4>
      </vt:variant>
      <vt:variant>
        <vt:i4>5</vt:i4>
      </vt:variant>
      <vt:variant>
        <vt:lpwstr>https://www.aihw.gov.au/reports/australias-disability-strategy/australias-disability-strategy-outcomes-framework/contents/about</vt:lpwstr>
      </vt:variant>
      <vt:variant>
        <vt:lpwstr/>
      </vt:variant>
      <vt:variant>
        <vt:i4>5374022</vt:i4>
      </vt:variant>
      <vt:variant>
        <vt:i4>444</vt:i4>
      </vt:variant>
      <vt:variant>
        <vt:i4>0</vt:i4>
      </vt:variant>
      <vt:variant>
        <vt:i4>5</vt:i4>
      </vt:variant>
      <vt:variant>
        <vt:lpwstr>https://www.aihw.gov.au/australias-disability-strategy/outcomes/all-measures</vt:lpwstr>
      </vt:variant>
      <vt:variant>
        <vt:lpwstr/>
      </vt:variant>
      <vt:variant>
        <vt:i4>5374022</vt:i4>
      </vt:variant>
      <vt:variant>
        <vt:i4>441</vt:i4>
      </vt:variant>
      <vt:variant>
        <vt:i4>0</vt:i4>
      </vt:variant>
      <vt:variant>
        <vt:i4>5</vt:i4>
      </vt:variant>
      <vt:variant>
        <vt:lpwstr>https://www.aihw.gov.au/australias-disability-strategy/outcomes/all-measures</vt:lpwstr>
      </vt:variant>
      <vt:variant>
        <vt:lpwstr/>
      </vt:variant>
      <vt:variant>
        <vt:i4>3801200</vt:i4>
      </vt:variant>
      <vt:variant>
        <vt:i4>438</vt:i4>
      </vt:variant>
      <vt:variant>
        <vt:i4>0</vt:i4>
      </vt:variant>
      <vt:variant>
        <vt:i4>5</vt:i4>
      </vt:variant>
      <vt:variant>
        <vt:lpwstr>https://www.aihw.gov.au/australias-disability-strategy</vt:lpwstr>
      </vt:variant>
      <vt:variant>
        <vt:lpwstr/>
      </vt:variant>
      <vt:variant>
        <vt:i4>7602212</vt:i4>
      </vt:variant>
      <vt:variant>
        <vt:i4>435</vt:i4>
      </vt:variant>
      <vt:variant>
        <vt:i4>0</vt:i4>
      </vt:variant>
      <vt:variant>
        <vt:i4>5</vt:i4>
      </vt:variant>
      <vt:variant>
        <vt:lpwstr>https://www.health.gov.au/our-work/national-roadmap-for-improving-the-health-of-people-with-intellectual-disability</vt:lpwstr>
      </vt:variant>
      <vt:variant>
        <vt:lpwstr/>
      </vt:variant>
      <vt:variant>
        <vt:i4>6619198</vt:i4>
      </vt:variant>
      <vt:variant>
        <vt:i4>432</vt:i4>
      </vt:variant>
      <vt:variant>
        <vt:i4>0</vt:i4>
      </vt:variant>
      <vt:variant>
        <vt:i4>5</vt:i4>
      </vt:variant>
      <vt:variant>
        <vt:lpwstr>https://www.dss.gov.au/disability-and-carers-programs-services-for-people-with-disability/national-disability-advocacy-framework-2023-2025</vt:lpwstr>
      </vt:variant>
      <vt:variant>
        <vt:lpwstr/>
      </vt:variant>
      <vt:variant>
        <vt:i4>7209061</vt:i4>
      </vt:variant>
      <vt:variant>
        <vt:i4>429</vt:i4>
      </vt:variant>
      <vt:variant>
        <vt:i4>0</vt:i4>
      </vt:variant>
      <vt:variant>
        <vt:i4>5</vt:i4>
      </vt:variant>
      <vt:variant>
        <vt:lpwstr>https://www.dss.gov.au/disability-and-carers/disability-employment-strategy</vt:lpwstr>
      </vt:variant>
      <vt:variant>
        <vt:lpwstr/>
      </vt:variant>
      <vt:variant>
        <vt:i4>1966163</vt:i4>
      </vt:variant>
      <vt:variant>
        <vt:i4>426</vt:i4>
      </vt:variant>
      <vt:variant>
        <vt:i4>0</vt:i4>
      </vt:variant>
      <vt:variant>
        <vt:i4>5</vt:i4>
      </vt:variant>
      <vt:variant>
        <vt:lpwstr>https://www.disabilitygateway.gov.au/preview-link/node/7311/c3ec0404-bc07-4143-a066-e8652cd8b8fd</vt:lpwstr>
      </vt:variant>
      <vt:variant>
        <vt:lpwstr/>
      </vt:variant>
      <vt:variant>
        <vt:i4>1966163</vt:i4>
      </vt:variant>
      <vt:variant>
        <vt:i4>423</vt:i4>
      </vt:variant>
      <vt:variant>
        <vt:i4>0</vt:i4>
      </vt:variant>
      <vt:variant>
        <vt:i4>5</vt:i4>
      </vt:variant>
      <vt:variant>
        <vt:lpwstr>https://www.disabilitygateway.gov.au/preview-link/node/7311/c3ec0404-bc07-4143-a066-e8652cd8b8fd</vt:lpwstr>
      </vt:variant>
      <vt:variant>
        <vt:lpwstr/>
      </vt:variant>
      <vt:variant>
        <vt:i4>4587604</vt:i4>
      </vt:variant>
      <vt:variant>
        <vt:i4>420</vt:i4>
      </vt:variant>
      <vt:variant>
        <vt:i4>0</vt:i4>
      </vt:variant>
      <vt:variant>
        <vt:i4>5</vt:i4>
      </vt:variant>
      <vt:variant>
        <vt:lpwstr>https://www.disabilitygateway.gov.au/ads/strategy</vt:lpwstr>
      </vt:variant>
      <vt:variant>
        <vt:lpwstr/>
      </vt:variant>
      <vt:variant>
        <vt:i4>6946918</vt:i4>
      </vt:variant>
      <vt:variant>
        <vt:i4>417</vt:i4>
      </vt:variant>
      <vt:variant>
        <vt:i4>0</vt:i4>
      </vt:variant>
      <vt:variant>
        <vt:i4>5</vt:i4>
      </vt:variant>
      <vt:variant>
        <vt:lpwstr>https://www.disabilitygateway.gov.au/document/3116</vt:lpwstr>
      </vt:variant>
      <vt:variant>
        <vt:lpwstr/>
      </vt:variant>
      <vt:variant>
        <vt:i4>6946917</vt:i4>
      </vt:variant>
      <vt:variant>
        <vt:i4>414</vt:i4>
      </vt:variant>
      <vt:variant>
        <vt:i4>0</vt:i4>
      </vt:variant>
      <vt:variant>
        <vt:i4>5</vt:i4>
      </vt:variant>
      <vt:variant>
        <vt:lpwstr>https://www.disabilitygateway.gov.au/document/3126</vt:lpwstr>
      </vt:variant>
      <vt:variant>
        <vt:lpwstr/>
      </vt:variant>
      <vt:variant>
        <vt:i4>72</vt:i4>
      </vt:variant>
      <vt:variant>
        <vt:i4>411</vt:i4>
      </vt:variant>
      <vt:variant>
        <vt:i4>0</vt:i4>
      </vt:variant>
      <vt:variant>
        <vt:i4>5</vt:i4>
      </vt:variant>
      <vt:variant>
        <vt:lpwstr>https://www.wa.gov.au/government/document-collections/state-disability-strategy-2020-2030</vt:lpwstr>
      </vt:variant>
      <vt:variant>
        <vt:lpwstr/>
      </vt:variant>
      <vt:variant>
        <vt:i4>852033</vt:i4>
      </vt:variant>
      <vt:variant>
        <vt:i4>408</vt:i4>
      </vt:variant>
      <vt:variant>
        <vt:i4>0</vt:i4>
      </vt:variant>
      <vt:variant>
        <vt:i4>5</vt:i4>
      </vt:variant>
      <vt:variant>
        <vt:lpwstr>https://www.inclusionaustralia.org.au/towards-inclusive-practice/</vt:lpwstr>
      </vt:variant>
      <vt:variant>
        <vt:lpwstr/>
      </vt:variant>
      <vt:variant>
        <vt:i4>852033</vt:i4>
      </vt:variant>
      <vt:variant>
        <vt:i4>405</vt:i4>
      </vt:variant>
      <vt:variant>
        <vt:i4>0</vt:i4>
      </vt:variant>
      <vt:variant>
        <vt:i4>5</vt:i4>
      </vt:variant>
      <vt:variant>
        <vt:lpwstr>https://www.inclusionaustralia.org.au/towards-inclusive-practice/</vt:lpwstr>
      </vt:variant>
      <vt:variant>
        <vt:lpwstr/>
      </vt:variant>
      <vt:variant>
        <vt:i4>2424944</vt:i4>
      </vt:variant>
      <vt:variant>
        <vt:i4>402</vt:i4>
      </vt:variant>
      <vt:variant>
        <vt:i4>0</vt:i4>
      </vt:variant>
      <vt:variant>
        <vt:i4>5</vt:i4>
      </vt:variant>
      <vt:variant>
        <vt:lpwstr>https://qdn.org.au/ads_forum_delegate-pack/</vt:lpwstr>
      </vt:variant>
      <vt:variant>
        <vt:lpwstr/>
      </vt:variant>
      <vt:variant>
        <vt:i4>6815851</vt:i4>
      </vt:variant>
      <vt:variant>
        <vt:i4>399</vt:i4>
      </vt:variant>
      <vt:variant>
        <vt:i4>0</vt:i4>
      </vt:variant>
      <vt:variant>
        <vt:i4>5</vt:i4>
      </vt:variant>
      <vt:variant>
        <vt:lpwstr>https://www.disabilitygateway.gov.au/document/7481</vt:lpwstr>
      </vt:variant>
      <vt:variant>
        <vt:lpwstr/>
      </vt:variant>
      <vt:variant>
        <vt:i4>1638492</vt:i4>
      </vt:variant>
      <vt:variant>
        <vt:i4>396</vt:i4>
      </vt:variant>
      <vt:variant>
        <vt:i4>0</vt:i4>
      </vt:variant>
      <vt:variant>
        <vt:i4>5</vt:i4>
      </vt:variant>
      <vt:variant>
        <vt:lpwstr>https://www.disabilitygateway.gov.au/good-practice-guidelines</vt:lpwstr>
      </vt:variant>
      <vt:variant>
        <vt:lpwstr/>
      </vt:variant>
      <vt:variant>
        <vt:i4>6946917</vt:i4>
      </vt:variant>
      <vt:variant>
        <vt:i4>393</vt:i4>
      </vt:variant>
      <vt:variant>
        <vt:i4>0</vt:i4>
      </vt:variant>
      <vt:variant>
        <vt:i4>5</vt:i4>
      </vt:variant>
      <vt:variant>
        <vt:lpwstr>https://www.disabilitygateway.gov.au/document/3126</vt:lpwstr>
      </vt:variant>
      <vt:variant>
        <vt:lpwstr/>
      </vt:variant>
      <vt:variant>
        <vt:i4>-1735519578</vt:i4>
      </vt:variant>
      <vt:variant>
        <vt:i4>390</vt:i4>
      </vt:variant>
      <vt:variant>
        <vt:i4>0</vt:i4>
      </vt:variant>
      <vt:variant>
        <vt:i4>5</vt:i4>
      </vt:variant>
      <vt:variant>
        <vt:lpwstr/>
      </vt:variant>
      <vt:variant>
        <vt:lpwstr>_战略成果领域</vt:lpwstr>
      </vt:variant>
      <vt:variant>
        <vt:i4>2752609</vt:i4>
      </vt:variant>
      <vt:variant>
        <vt:i4>387</vt:i4>
      </vt:variant>
      <vt:variant>
        <vt:i4>0</vt:i4>
      </vt:variant>
      <vt:variant>
        <vt:i4>5</vt:i4>
      </vt:variant>
      <vt:variant>
        <vt:lpwstr>https://www.legislation.sa.gov.au/lz?path=/b/current/disability%20inclusion%20(review%20recommendations)%20amendment%20bill%202023</vt:lpwstr>
      </vt:variant>
      <vt:variant>
        <vt:lpwstr/>
      </vt:variant>
      <vt:variant>
        <vt:i4>5832731</vt:i4>
      </vt:variant>
      <vt:variant>
        <vt:i4>384</vt:i4>
      </vt:variant>
      <vt:variant>
        <vt:i4>0</vt:i4>
      </vt:variant>
      <vt:variant>
        <vt:i4>5</vt:i4>
      </vt:variant>
      <vt:variant>
        <vt:lpwstr>https://fpdn.org.au/national_disability_footprint/</vt:lpwstr>
      </vt:variant>
      <vt:variant>
        <vt:lpwstr/>
      </vt:variant>
      <vt:variant>
        <vt:i4>720928</vt:i4>
      </vt:variant>
      <vt:variant>
        <vt:i4>381</vt:i4>
      </vt:variant>
      <vt:variant>
        <vt:i4>0</vt:i4>
      </vt:variant>
      <vt:variant>
        <vt:i4>5</vt:i4>
      </vt:variant>
      <vt:variant>
        <vt:lpwstr/>
      </vt:variant>
      <vt:variant>
        <vt:lpwstr>_State_and_Territory</vt:lpwstr>
      </vt:variant>
      <vt:variant>
        <vt:i4>5505035</vt:i4>
      </vt:variant>
      <vt:variant>
        <vt:i4>378</vt:i4>
      </vt:variant>
      <vt:variant>
        <vt:i4>0</vt:i4>
      </vt:variant>
      <vt:variant>
        <vt:i4>5</vt:i4>
      </vt:variant>
      <vt:variant>
        <vt:lpwstr>https://www.disabilitygateway.gov.au/ads</vt:lpwstr>
      </vt:variant>
      <vt:variant>
        <vt:lpwstr/>
      </vt:variant>
      <vt:variant>
        <vt:i4>2424944</vt:i4>
      </vt:variant>
      <vt:variant>
        <vt:i4>375</vt:i4>
      </vt:variant>
      <vt:variant>
        <vt:i4>0</vt:i4>
      </vt:variant>
      <vt:variant>
        <vt:i4>5</vt:i4>
      </vt:variant>
      <vt:variant>
        <vt:lpwstr>https://qdn.org.au/ads_forum_delegate-pack/</vt:lpwstr>
      </vt:variant>
      <vt:variant>
        <vt:lpwstr/>
      </vt:variant>
      <vt:variant>
        <vt:i4>6815851</vt:i4>
      </vt:variant>
      <vt:variant>
        <vt:i4>372</vt:i4>
      </vt:variant>
      <vt:variant>
        <vt:i4>0</vt:i4>
      </vt:variant>
      <vt:variant>
        <vt:i4>5</vt:i4>
      </vt:variant>
      <vt:variant>
        <vt:lpwstr>https://www.disabilitygateway.gov.au/document/7481</vt:lpwstr>
      </vt:variant>
      <vt:variant>
        <vt:lpwstr/>
      </vt:variant>
      <vt:variant>
        <vt:i4>65550</vt:i4>
      </vt:variant>
      <vt:variant>
        <vt:i4>369</vt:i4>
      </vt:variant>
      <vt:variant>
        <vt:i4>0</vt:i4>
      </vt:variant>
      <vt:variant>
        <vt:i4>5</vt:i4>
      </vt:variant>
      <vt:variant>
        <vt:lpwstr>https://seemeforme.sa.gov.au/</vt:lpwstr>
      </vt:variant>
      <vt:variant>
        <vt:lpwstr/>
      </vt:variant>
      <vt:variant>
        <vt:i4>6750326</vt:i4>
      </vt:variant>
      <vt:variant>
        <vt:i4>366</vt:i4>
      </vt:variant>
      <vt:variant>
        <vt:i4>0</vt:i4>
      </vt:variant>
      <vt:variant>
        <vt:i4>5</vt:i4>
      </vt:variant>
      <vt:variant>
        <vt:lpwstr>https://theliveswelead.com.au/series/tlwl/</vt:lpwstr>
      </vt:variant>
      <vt:variant>
        <vt:lpwstr/>
      </vt:variant>
      <vt:variant>
        <vt:i4>6750326</vt:i4>
      </vt:variant>
      <vt:variant>
        <vt:i4>363</vt:i4>
      </vt:variant>
      <vt:variant>
        <vt:i4>0</vt:i4>
      </vt:variant>
      <vt:variant>
        <vt:i4>5</vt:i4>
      </vt:variant>
      <vt:variant>
        <vt:lpwstr>https://theliveswelead.com.au/series/tlwl/</vt:lpwstr>
      </vt:variant>
      <vt:variant>
        <vt:lpwstr/>
      </vt:variant>
      <vt:variant>
        <vt:i4>2162789</vt:i4>
      </vt:variant>
      <vt:variant>
        <vt:i4>360</vt:i4>
      </vt:variant>
      <vt:variant>
        <vt:i4>0</vt:i4>
      </vt:variant>
      <vt:variant>
        <vt:i4>5</vt:i4>
      </vt:variant>
      <vt:variant>
        <vt:lpwstr>https://www.communitygrants.gov.au/grants/ilc-2021-5614</vt:lpwstr>
      </vt:variant>
      <vt:variant>
        <vt:lpwstr/>
      </vt:variant>
      <vt:variant>
        <vt:i4>2162789</vt:i4>
      </vt:variant>
      <vt:variant>
        <vt:i4>357</vt:i4>
      </vt:variant>
      <vt:variant>
        <vt:i4>0</vt:i4>
      </vt:variant>
      <vt:variant>
        <vt:i4>5</vt:i4>
      </vt:variant>
      <vt:variant>
        <vt:lpwstr>https://www.communitygrants.gov.au/grants/ilc-2021-5614</vt:lpwstr>
      </vt:variant>
      <vt:variant>
        <vt:lpwstr/>
      </vt:variant>
      <vt:variant>
        <vt:i4>5570568</vt:i4>
      </vt:variant>
      <vt:variant>
        <vt:i4>354</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5570568</vt:i4>
      </vt:variant>
      <vt:variant>
        <vt:i4>351</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3342460</vt:i4>
      </vt:variant>
      <vt:variant>
        <vt:i4>348</vt:i4>
      </vt:variant>
      <vt:variant>
        <vt:i4>0</vt:i4>
      </vt:variant>
      <vt:variant>
        <vt:i4>5</vt:i4>
      </vt:variant>
      <vt:variant>
        <vt:lpwstr>https://www.screenaustralia.gov.au/fact-finders/reports-and-key-issues/reports-and-discussion-papers/seeing-ourselves-2</vt:lpwstr>
      </vt:variant>
      <vt:variant>
        <vt:lpwstr/>
      </vt:variant>
      <vt:variant>
        <vt:i4>3342460</vt:i4>
      </vt:variant>
      <vt:variant>
        <vt:i4>345</vt:i4>
      </vt:variant>
      <vt:variant>
        <vt:i4>0</vt:i4>
      </vt:variant>
      <vt:variant>
        <vt:i4>5</vt:i4>
      </vt:variant>
      <vt:variant>
        <vt:lpwstr>https://www.screenaustralia.gov.au/fact-finders/reports-and-key-issues/reports-and-discussion-papers/seeing-ourselves-2</vt:lpwstr>
      </vt:variant>
      <vt:variant>
        <vt:lpwstr/>
      </vt:variant>
      <vt:variant>
        <vt:i4>6815851</vt:i4>
      </vt:variant>
      <vt:variant>
        <vt:i4>342</vt:i4>
      </vt:variant>
      <vt:variant>
        <vt:i4>0</vt:i4>
      </vt:variant>
      <vt:variant>
        <vt:i4>5</vt:i4>
      </vt:variant>
      <vt:variant>
        <vt:lpwstr>https://www.disabilitygateway.gov.au/document/7481</vt:lpwstr>
      </vt:variant>
      <vt:variant>
        <vt:lpwstr/>
      </vt:variant>
      <vt:variant>
        <vt:i4>5242993</vt:i4>
      </vt:variant>
      <vt:variant>
        <vt:i4>339</vt:i4>
      </vt:variant>
      <vt:variant>
        <vt:i4>0</vt:i4>
      </vt:variant>
      <vt:variant>
        <vt:i4>5</vt:i4>
      </vt:variant>
      <vt:variant>
        <vt:lpwstr>https://www.health.qld.gov.au/__data/assets/pdf_file/0015/1221081/Disability-Service-Plan-report.pdf</vt:lpwstr>
      </vt:variant>
      <vt:variant>
        <vt:lpwstr/>
      </vt:variant>
      <vt:variant>
        <vt:i4>5242993</vt:i4>
      </vt:variant>
      <vt:variant>
        <vt:i4>336</vt:i4>
      </vt:variant>
      <vt:variant>
        <vt:i4>0</vt:i4>
      </vt:variant>
      <vt:variant>
        <vt:i4>5</vt:i4>
      </vt:variant>
      <vt:variant>
        <vt:lpwstr>https://www.health.qld.gov.au/__data/assets/pdf_file/0015/1221081/Disability-Service-Plan-report.pdf</vt:lpwstr>
      </vt:variant>
      <vt:variant>
        <vt:lpwstr/>
      </vt:variant>
      <vt:variant>
        <vt:i4>7602212</vt:i4>
      </vt:variant>
      <vt:variant>
        <vt:i4>333</vt:i4>
      </vt:variant>
      <vt:variant>
        <vt:i4>0</vt:i4>
      </vt:variant>
      <vt:variant>
        <vt:i4>5</vt:i4>
      </vt:variant>
      <vt:variant>
        <vt:lpwstr>https://www.health.gov.au/our-work/national-roadmap-for-improving-the-health-of-people-with-intellectual-disability</vt:lpwstr>
      </vt:variant>
      <vt:variant>
        <vt:lpwstr/>
      </vt:variant>
      <vt:variant>
        <vt:i4>7602212</vt:i4>
      </vt:variant>
      <vt:variant>
        <vt:i4>330</vt:i4>
      </vt:variant>
      <vt:variant>
        <vt:i4>0</vt:i4>
      </vt:variant>
      <vt:variant>
        <vt:i4>5</vt:i4>
      </vt:variant>
      <vt:variant>
        <vt:lpwstr>https://www.health.gov.au/our-work/national-roadmap-for-improving-the-health-of-people-with-intellectual-disability</vt:lpwstr>
      </vt:variant>
      <vt:variant>
        <vt:lpwstr/>
      </vt:variant>
      <vt:variant>
        <vt:i4>6815851</vt:i4>
      </vt:variant>
      <vt:variant>
        <vt:i4>327</vt:i4>
      </vt:variant>
      <vt:variant>
        <vt:i4>0</vt:i4>
      </vt:variant>
      <vt:variant>
        <vt:i4>5</vt:i4>
      </vt:variant>
      <vt:variant>
        <vt:lpwstr>https://www.disabilitygateway.gov.au/document/7481</vt:lpwstr>
      </vt:variant>
      <vt:variant>
        <vt:lpwstr/>
      </vt:variant>
      <vt:variant>
        <vt:i4>1900632</vt:i4>
      </vt:variant>
      <vt:variant>
        <vt:i4>324</vt:i4>
      </vt:variant>
      <vt:variant>
        <vt:i4>0</vt:i4>
      </vt:variant>
      <vt:variant>
        <vt:i4>5</vt:i4>
      </vt:variant>
      <vt:variant>
        <vt:lpwstr>https://education.nsw.gov.au/student-wellbeing/whole-school-approach/our-disability-strategy/disability-strategy.html</vt:lpwstr>
      </vt:variant>
      <vt:variant>
        <vt:lpwstr/>
      </vt:variant>
      <vt:variant>
        <vt:i4>3211368</vt:i4>
      </vt:variant>
      <vt:variant>
        <vt:i4>321</vt:i4>
      </vt:variant>
      <vt:variant>
        <vt:i4>0</vt:i4>
      </vt:variant>
      <vt:variant>
        <vt:i4>5</vt:i4>
      </vt:variant>
      <vt:variant>
        <vt:lpwstr>https://www.education.vic.gov.au/school/teachers/learningneeds/Pages/Autism-Education-Strategy.aspx</vt:lpwstr>
      </vt:variant>
      <vt:variant>
        <vt:lpwstr/>
      </vt:variant>
      <vt:variant>
        <vt:i4>3211368</vt:i4>
      </vt:variant>
      <vt:variant>
        <vt:i4>318</vt:i4>
      </vt:variant>
      <vt:variant>
        <vt:i4>0</vt:i4>
      </vt:variant>
      <vt:variant>
        <vt:i4>5</vt:i4>
      </vt:variant>
      <vt:variant>
        <vt:lpwstr>https://www.education.vic.gov.au/school/teachers/learningneeds/Pages/Autism-Education-Strategy.aspx</vt:lpwstr>
      </vt:variant>
      <vt:variant>
        <vt:lpwstr/>
      </vt:variant>
      <vt:variant>
        <vt:i4>2621496</vt:i4>
      </vt:variant>
      <vt:variant>
        <vt:i4>315</vt:i4>
      </vt:variant>
      <vt:variant>
        <vt:i4>0</vt:i4>
      </vt:variant>
      <vt:variant>
        <vt:i4>5</vt:i4>
      </vt:variant>
      <vt:variant>
        <vt:lpwstr>https://www.education.vic.gov.au/school/teachers/learningneeds/Pages/disability-inclusion.aspx</vt:lpwstr>
      </vt:variant>
      <vt:variant>
        <vt:lpwstr/>
      </vt:variant>
      <vt:variant>
        <vt:i4>2621496</vt:i4>
      </vt:variant>
      <vt:variant>
        <vt:i4>312</vt:i4>
      </vt:variant>
      <vt:variant>
        <vt:i4>0</vt:i4>
      </vt:variant>
      <vt:variant>
        <vt:i4>5</vt:i4>
      </vt:variant>
      <vt:variant>
        <vt:lpwstr>https://www.education.vic.gov.au/school/teachers/learningneeds/Pages/disability-inclusion.aspx</vt:lpwstr>
      </vt:variant>
      <vt:variant>
        <vt:lpwstr/>
      </vt:variant>
      <vt:variant>
        <vt:i4>7929892</vt:i4>
      </vt:variant>
      <vt:variant>
        <vt:i4>309</vt:i4>
      </vt:variant>
      <vt:variant>
        <vt:i4>0</vt:i4>
      </vt:variant>
      <vt:variant>
        <vt:i4>5</vt:i4>
      </vt:variant>
      <vt:variant>
        <vt:lpwstr>https://www.youtube.com/watch?v=Pho5RNVwPBQ</vt:lpwstr>
      </vt:variant>
      <vt:variant>
        <vt:lpwstr/>
      </vt:variant>
      <vt:variant>
        <vt:i4>7929892</vt:i4>
      </vt:variant>
      <vt:variant>
        <vt:i4>306</vt:i4>
      </vt:variant>
      <vt:variant>
        <vt:i4>0</vt:i4>
      </vt:variant>
      <vt:variant>
        <vt:i4>5</vt:i4>
      </vt:variant>
      <vt:variant>
        <vt:lpwstr>https://www.youtube.com/watch?v=Pho5RNVwPBQ</vt:lpwstr>
      </vt:variant>
      <vt:variant>
        <vt:lpwstr/>
      </vt:variant>
      <vt:variant>
        <vt:i4>7340069</vt:i4>
      </vt:variant>
      <vt:variant>
        <vt:i4>303</vt:i4>
      </vt:variant>
      <vt:variant>
        <vt:i4>0</vt:i4>
      </vt:variant>
      <vt:variant>
        <vt:i4>5</vt:i4>
      </vt:variant>
      <vt:variant>
        <vt:lpwstr>http://www.education.gov.au/disability-standards-education-2005</vt:lpwstr>
      </vt:variant>
      <vt:variant>
        <vt:lpwstr/>
      </vt:variant>
      <vt:variant>
        <vt:i4>7340069</vt:i4>
      </vt:variant>
      <vt:variant>
        <vt:i4>300</vt:i4>
      </vt:variant>
      <vt:variant>
        <vt:i4>0</vt:i4>
      </vt:variant>
      <vt:variant>
        <vt:i4>5</vt:i4>
      </vt:variant>
      <vt:variant>
        <vt:lpwstr>http://www.education.gov.au/disability-standards-education-2005</vt:lpwstr>
      </vt:variant>
      <vt:variant>
        <vt:lpwstr/>
      </vt:variant>
      <vt:variant>
        <vt:i4>6815851</vt:i4>
      </vt:variant>
      <vt:variant>
        <vt:i4>297</vt:i4>
      </vt:variant>
      <vt:variant>
        <vt:i4>0</vt:i4>
      </vt:variant>
      <vt:variant>
        <vt:i4>5</vt:i4>
      </vt:variant>
      <vt:variant>
        <vt:lpwstr>https://www.disabilitygateway.gov.au/document/7481</vt:lpwstr>
      </vt:variant>
      <vt:variant>
        <vt:lpwstr/>
      </vt:variant>
      <vt:variant>
        <vt:i4>6946915</vt:i4>
      </vt:variant>
      <vt:variant>
        <vt:i4>294</vt:i4>
      </vt:variant>
      <vt:variant>
        <vt:i4>0</vt:i4>
      </vt:variant>
      <vt:variant>
        <vt:i4>5</vt:i4>
      </vt:variant>
      <vt:variant>
        <vt:lpwstr>https://www.disabilitygateway.gov.au/document/3146</vt:lpwstr>
      </vt:variant>
      <vt:variant>
        <vt:lpwstr/>
      </vt:variant>
      <vt:variant>
        <vt:i4>3473526</vt:i4>
      </vt:variant>
      <vt:variant>
        <vt:i4>291</vt:i4>
      </vt:variant>
      <vt:variant>
        <vt:i4>0</vt:i4>
      </vt:variant>
      <vt:variant>
        <vt:i4>5</vt:i4>
      </vt:variant>
      <vt:variant>
        <vt:lpwstr>https://dhs.sa.gov.au/how-we-help/community-connections</vt:lpwstr>
      </vt:variant>
      <vt:variant>
        <vt:lpwstr/>
      </vt:variant>
      <vt:variant>
        <vt:i4>3473526</vt:i4>
      </vt:variant>
      <vt:variant>
        <vt:i4>288</vt:i4>
      </vt:variant>
      <vt:variant>
        <vt:i4>0</vt:i4>
      </vt:variant>
      <vt:variant>
        <vt:i4>5</vt:i4>
      </vt:variant>
      <vt:variant>
        <vt:lpwstr>https://dhs.sa.gov.au/how-we-help/community-connections</vt:lpwstr>
      </vt:variant>
      <vt:variant>
        <vt:lpwstr/>
      </vt:variant>
      <vt:variant>
        <vt:i4>1179653</vt:i4>
      </vt:variant>
      <vt:variant>
        <vt:i4>285</vt:i4>
      </vt:variant>
      <vt:variant>
        <vt:i4>0</vt:i4>
      </vt:variant>
      <vt:variant>
        <vt:i4>5</vt:i4>
      </vt:variant>
      <vt:variant>
        <vt:lpwstr>https://www.legislation.act.gov.au/a/1991-62/</vt:lpwstr>
      </vt:variant>
      <vt:variant>
        <vt:lpwstr/>
      </vt:variant>
      <vt:variant>
        <vt:i4>2490480</vt:i4>
      </vt:variant>
      <vt:variant>
        <vt:i4>282</vt:i4>
      </vt:variant>
      <vt:variant>
        <vt:i4>0</vt:i4>
      </vt:variant>
      <vt:variant>
        <vt:i4>5</vt:i4>
      </vt:variant>
      <vt:variant>
        <vt:lpwstr>https://www.ndis.gov.au/about-us/publications/quarterly-reports</vt:lpwstr>
      </vt:variant>
      <vt:variant>
        <vt:lpwstr/>
      </vt:variant>
      <vt:variant>
        <vt:i4>6815851</vt:i4>
      </vt:variant>
      <vt:variant>
        <vt:i4>279</vt:i4>
      </vt:variant>
      <vt:variant>
        <vt:i4>0</vt:i4>
      </vt:variant>
      <vt:variant>
        <vt:i4>5</vt:i4>
      </vt:variant>
      <vt:variant>
        <vt:lpwstr>https://www.disabilitygateway.gov.au/document/7481</vt:lpwstr>
      </vt:variant>
      <vt:variant>
        <vt:lpwstr/>
      </vt:variant>
      <vt:variant>
        <vt:i4>131193</vt:i4>
      </vt:variant>
      <vt:variant>
        <vt:i4>276</vt:i4>
      </vt:variant>
      <vt:variant>
        <vt:i4>0</vt:i4>
      </vt:variant>
      <vt:variant>
        <vt:i4>5</vt:i4>
      </vt:variant>
      <vt:variant>
        <vt:lpwstr>https://www.communityservices.act.gov.au/disability_act/disability-justice-strategy</vt:lpwstr>
      </vt:variant>
      <vt:variant>
        <vt:lpwstr/>
      </vt:variant>
      <vt:variant>
        <vt:i4>6815851</vt:i4>
      </vt:variant>
      <vt:variant>
        <vt:i4>273</vt:i4>
      </vt:variant>
      <vt:variant>
        <vt:i4>0</vt:i4>
      </vt:variant>
      <vt:variant>
        <vt:i4>5</vt:i4>
      </vt:variant>
      <vt:variant>
        <vt:lpwstr>https://www.disabilitygateway.gov.au/document/7481</vt:lpwstr>
      </vt:variant>
      <vt:variant>
        <vt:lpwstr/>
      </vt:variant>
      <vt:variant>
        <vt:i4>6946912</vt:i4>
      </vt:variant>
      <vt:variant>
        <vt:i4>270</vt:i4>
      </vt:variant>
      <vt:variant>
        <vt:i4>0</vt:i4>
      </vt:variant>
      <vt:variant>
        <vt:i4>5</vt:i4>
      </vt:variant>
      <vt:variant>
        <vt:lpwstr>https://www.disabilitygateway.gov.au/document/3176</vt:lpwstr>
      </vt:variant>
      <vt:variant>
        <vt:lpwstr/>
      </vt:variant>
      <vt:variant>
        <vt:i4>4522061</vt:i4>
      </vt:variant>
      <vt:variant>
        <vt:i4>267</vt:i4>
      </vt:variant>
      <vt:variant>
        <vt:i4>0</vt:i4>
      </vt:variant>
      <vt:variant>
        <vt:i4>5</vt:i4>
      </vt:variant>
      <vt:variant>
        <vt:lpwstr>https://www.equalopportunity.sa.gov.au/equal</vt:lpwstr>
      </vt:variant>
      <vt:variant>
        <vt:lpwstr/>
      </vt:variant>
      <vt:variant>
        <vt:i4>4522061</vt:i4>
      </vt:variant>
      <vt:variant>
        <vt:i4>264</vt:i4>
      </vt:variant>
      <vt:variant>
        <vt:i4>0</vt:i4>
      </vt:variant>
      <vt:variant>
        <vt:i4>5</vt:i4>
      </vt:variant>
      <vt:variant>
        <vt:lpwstr>https://www.equalopportunity.sa.gov.au/equal</vt:lpwstr>
      </vt:variant>
      <vt:variant>
        <vt:lpwstr/>
      </vt:variant>
      <vt:variant>
        <vt:i4>7733302</vt:i4>
      </vt:variant>
      <vt:variant>
        <vt:i4>261</vt:i4>
      </vt:variant>
      <vt:variant>
        <vt:i4>0</vt:i4>
      </vt:variant>
      <vt:variant>
        <vt:i4>5</vt:i4>
      </vt:variant>
      <vt:variant>
        <vt:lpwstr>https://creative.gov.au/investment-and-development/arts-and-disability-initiative-2022-24/</vt:lpwstr>
      </vt:variant>
      <vt:variant>
        <vt:lpwstr/>
      </vt:variant>
      <vt:variant>
        <vt:i4>7733302</vt:i4>
      </vt:variant>
      <vt:variant>
        <vt:i4>258</vt:i4>
      </vt:variant>
      <vt:variant>
        <vt:i4>0</vt:i4>
      </vt:variant>
      <vt:variant>
        <vt:i4>5</vt:i4>
      </vt:variant>
      <vt:variant>
        <vt:lpwstr>https://creative.gov.au/investment-and-development/arts-and-disability-initiative-2022-24/</vt:lpwstr>
      </vt:variant>
      <vt:variant>
        <vt:lpwstr/>
      </vt:variant>
      <vt:variant>
        <vt:i4>7209072</vt:i4>
      </vt:variant>
      <vt:variant>
        <vt:i4>255</vt:i4>
      </vt:variant>
      <vt:variant>
        <vt:i4>0</vt:i4>
      </vt:variant>
      <vt:variant>
        <vt:i4>5</vt:i4>
      </vt:variant>
      <vt:variant>
        <vt:lpwstr>https://www.industry.gov.au/publications/premises-standards-review-2021</vt:lpwstr>
      </vt:variant>
      <vt:variant>
        <vt:lpwstr/>
      </vt:variant>
      <vt:variant>
        <vt:i4>6357042</vt:i4>
      </vt:variant>
      <vt:variant>
        <vt:i4>252</vt:i4>
      </vt:variant>
      <vt:variant>
        <vt:i4>0</vt:i4>
      </vt:variant>
      <vt:variant>
        <vt:i4>5</vt:i4>
      </vt:variant>
      <vt:variant>
        <vt:lpwstr>https://www.infrastructure.gov.au/infrastructure-transport-vehicles/transport-accessibility</vt:lpwstr>
      </vt:variant>
      <vt:variant>
        <vt:lpwstr/>
      </vt:variant>
      <vt:variant>
        <vt:i4>2293816</vt:i4>
      </vt:variant>
      <vt:variant>
        <vt:i4>249</vt:i4>
      </vt:variant>
      <vt:variant>
        <vt:i4>0</vt:i4>
      </vt:variant>
      <vt:variant>
        <vt:i4>5</vt:i4>
      </vt:variant>
      <vt:variant>
        <vt:lpwstr>https://changingplaces.org.au/</vt:lpwstr>
      </vt:variant>
      <vt:variant>
        <vt:lpwstr/>
      </vt:variant>
      <vt:variant>
        <vt:i4>2293816</vt:i4>
      </vt:variant>
      <vt:variant>
        <vt:i4>246</vt:i4>
      </vt:variant>
      <vt:variant>
        <vt:i4>0</vt:i4>
      </vt:variant>
      <vt:variant>
        <vt:i4>5</vt:i4>
      </vt:variant>
      <vt:variant>
        <vt:lpwstr>https://changingplaces.org.au/</vt:lpwstr>
      </vt:variant>
      <vt:variant>
        <vt:lpwstr/>
      </vt:variant>
      <vt:variant>
        <vt:i4>131163</vt:i4>
      </vt:variant>
      <vt:variant>
        <vt:i4>243</vt:i4>
      </vt:variant>
      <vt:variant>
        <vt:i4>0</vt:i4>
      </vt:variant>
      <vt:variant>
        <vt:i4>5</vt:i4>
      </vt:variant>
      <vt:variant>
        <vt:lpwstr>https://desbt.qld.gov.au/training/future-skills-fund/social-enterprise-grants</vt:lpwstr>
      </vt:variant>
      <vt:variant>
        <vt:lpwstr/>
      </vt:variant>
      <vt:variant>
        <vt:i4>131163</vt:i4>
      </vt:variant>
      <vt:variant>
        <vt:i4>240</vt:i4>
      </vt:variant>
      <vt:variant>
        <vt:i4>0</vt:i4>
      </vt:variant>
      <vt:variant>
        <vt:i4>5</vt:i4>
      </vt:variant>
      <vt:variant>
        <vt:lpwstr>https://desbt.qld.gov.au/training/future-skills-fund/social-enterprise-grants</vt:lpwstr>
      </vt:variant>
      <vt:variant>
        <vt:lpwstr/>
      </vt:variant>
      <vt:variant>
        <vt:i4>5570644</vt:i4>
      </vt:variant>
      <vt:variant>
        <vt:i4>237</vt:i4>
      </vt:variant>
      <vt:variant>
        <vt:i4>0</vt:i4>
      </vt:variant>
      <vt:variant>
        <vt:i4>5</vt:i4>
      </vt:variant>
      <vt:variant>
        <vt:lpwstr>https://www.vic.gov.au/reconnect-program</vt:lpwstr>
      </vt:variant>
      <vt:variant>
        <vt:lpwstr/>
      </vt:variant>
      <vt:variant>
        <vt:i4>5570644</vt:i4>
      </vt:variant>
      <vt:variant>
        <vt:i4>234</vt:i4>
      </vt:variant>
      <vt:variant>
        <vt:i4>0</vt:i4>
      </vt:variant>
      <vt:variant>
        <vt:i4>5</vt:i4>
      </vt:variant>
      <vt:variant>
        <vt:lpwstr>https://www.vic.gov.au/reconnect-program</vt:lpwstr>
      </vt:variant>
      <vt:variant>
        <vt:lpwstr/>
      </vt:variant>
      <vt:variant>
        <vt:i4>1179718</vt:i4>
      </vt:variant>
      <vt:variant>
        <vt:i4>231</vt:i4>
      </vt:variant>
      <vt:variant>
        <vt:i4>0</vt:i4>
      </vt:variant>
      <vt:variant>
        <vt:i4>5</vt:i4>
      </vt:variant>
      <vt:variant>
        <vt:lpwstr>https://www.apsc.gov.au/publication/australian-public-service-disability-employment-strategy-2020-25</vt:lpwstr>
      </vt:variant>
      <vt:variant>
        <vt:lpwstr/>
      </vt:variant>
      <vt:variant>
        <vt:i4>1179718</vt:i4>
      </vt:variant>
      <vt:variant>
        <vt:i4>228</vt:i4>
      </vt:variant>
      <vt:variant>
        <vt:i4>0</vt:i4>
      </vt:variant>
      <vt:variant>
        <vt:i4>5</vt:i4>
      </vt:variant>
      <vt:variant>
        <vt:lpwstr>https://www.apsc.gov.au/publication/australian-public-service-disability-employment-strategy-2020-25</vt:lpwstr>
      </vt:variant>
      <vt:variant>
        <vt:lpwstr/>
      </vt:variant>
      <vt:variant>
        <vt:i4>7209061</vt:i4>
      </vt:variant>
      <vt:variant>
        <vt:i4>225</vt:i4>
      </vt:variant>
      <vt:variant>
        <vt:i4>0</vt:i4>
      </vt:variant>
      <vt:variant>
        <vt:i4>5</vt:i4>
      </vt:variant>
      <vt:variant>
        <vt:lpwstr>https://www.dss.gov.au/disability-and-carers/disability-employment-strategy</vt:lpwstr>
      </vt:variant>
      <vt:variant>
        <vt:lpwstr/>
      </vt:variant>
      <vt:variant>
        <vt:i4>7209061</vt:i4>
      </vt:variant>
      <vt:variant>
        <vt:i4>222</vt:i4>
      </vt:variant>
      <vt:variant>
        <vt:i4>0</vt:i4>
      </vt:variant>
      <vt:variant>
        <vt:i4>5</vt:i4>
      </vt:variant>
      <vt:variant>
        <vt:lpwstr>https://www.dss.gov.au/disability-and-carers/disability-employment-strategy</vt:lpwstr>
      </vt:variant>
      <vt:variant>
        <vt:lpwstr/>
      </vt:variant>
      <vt:variant>
        <vt:i4>2424944</vt:i4>
      </vt:variant>
      <vt:variant>
        <vt:i4>219</vt:i4>
      </vt:variant>
      <vt:variant>
        <vt:i4>0</vt:i4>
      </vt:variant>
      <vt:variant>
        <vt:i4>5</vt:i4>
      </vt:variant>
      <vt:variant>
        <vt:lpwstr>https://qdn.org.au/ads_forum_delegate-pack/</vt:lpwstr>
      </vt:variant>
      <vt:variant>
        <vt:lpwstr/>
      </vt:variant>
      <vt:variant>
        <vt:i4>6815851</vt:i4>
      </vt:variant>
      <vt:variant>
        <vt:i4>216</vt:i4>
      </vt:variant>
      <vt:variant>
        <vt:i4>0</vt:i4>
      </vt:variant>
      <vt:variant>
        <vt:i4>5</vt:i4>
      </vt:variant>
      <vt:variant>
        <vt:lpwstr>https://www.disabilitygateway.gov.au/document/7481</vt:lpwstr>
      </vt:variant>
      <vt:variant>
        <vt:lpwstr/>
      </vt:variant>
      <vt:variant>
        <vt:i4>2424944</vt:i4>
      </vt:variant>
      <vt:variant>
        <vt:i4>213</vt:i4>
      </vt:variant>
      <vt:variant>
        <vt:i4>0</vt:i4>
      </vt:variant>
      <vt:variant>
        <vt:i4>5</vt:i4>
      </vt:variant>
      <vt:variant>
        <vt:lpwstr>https://qdn.org.au/ads_forum_delegate-pack/</vt:lpwstr>
      </vt:variant>
      <vt:variant>
        <vt:lpwstr/>
      </vt:variant>
      <vt:variant>
        <vt:i4>6357042</vt:i4>
      </vt:variant>
      <vt:variant>
        <vt:i4>210</vt:i4>
      </vt:variant>
      <vt:variant>
        <vt:i4>0</vt:i4>
      </vt:variant>
      <vt:variant>
        <vt:i4>5</vt:i4>
      </vt:variant>
      <vt:variant>
        <vt:lpwstr>https://www.infrastructure.gov.au/infrastructure-transport-vehicles/transport-accessibility</vt:lpwstr>
      </vt:variant>
      <vt:variant>
        <vt:lpwstr/>
      </vt:variant>
      <vt:variant>
        <vt:i4>1572949</vt:i4>
      </vt:variant>
      <vt:variant>
        <vt:i4>207</vt:i4>
      </vt:variant>
      <vt:variant>
        <vt:i4>0</vt:i4>
      </vt:variant>
      <vt:variant>
        <vt:i4>5</vt:i4>
      </vt:variant>
      <vt:variant>
        <vt:lpwstr>https://www.abs.gov.au/statistics/health/disability/disability-ageing-and-carers-australia-summary-findings/2018</vt:lpwstr>
      </vt:variant>
      <vt:variant>
        <vt:lpwstr/>
      </vt:variant>
      <vt:variant>
        <vt:i4>6815851</vt:i4>
      </vt:variant>
      <vt:variant>
        <vt:i4>204</vt:i4>
      </vt:variant>
      <vt:variant>
        <vt:i4>0</vt:i4>
      </vt:variant>
      <vt:variant>
        <vt:i4>5</vt:i4>
      </vt:variant>
      <vt:variant>
        <vt:lpwstr>https://www.disabilitygateway.gov.au/document/7481</vt:lpwstr>
      </vt:variant>
      <vt:variant>
        <vt:lpwstr/>
      </vt:variant>
      <vt:variant>
        <vt:i4>458826</vt:i4>
      </vt:variant>
      <vt:variant>
        <vt:i4>201</vt:i4>
      </vt:variant>
      <vt:variant>
        <vt:i4>0</vt:i4>
      </vt:variant>
      <vt:variant>
        <vt:i4>5</vt:i4>
      </vt:variant>
      <vt:variant>
        <vt:lpwstr>https://www.disabilitygateway.gov.au/ads/advisory-council</vt:lpwstr>
      </vt:variant>
      <vt:variant>
        <vt:lpwstr/>
      </vt:variant>
      <vt:variant>
        <vt:i4>7209072</vt:i4>
      </vt:variant>
      <vt:variant>
        <vt:i4>198</vt:i4>
      </vt:variant>
      <vt:variant>
        <vt:i4>0</vt:i4>
      </vt:variant>
      <vt:variant>
        <vt:i4>5</vt:i4>
      </vt:variant>
      <vt:variant>
        <vt:lpwstr>https://www.industry.gov.au/publications/premises-standards-review-2021</vt:lpwstr>
      </vt:variant>
      <vt:variant>
        <vt:lpwstr/>
      </vt:variant>
      <vt:variant>
        <vt:i4>4587604</vt:i4>
      </vt:variant>
      <vt:variant>
        <vt:i4>195</vt:i4>
      </vt:variant>
      <vt:variant>
        <vt:i4>0</vt:i4>
      </vt:variant>
      <vt:variant>
        <vt:i4>5</vt:i4>
      </vt:variant>
      <vt:variant>
        <vt:lpwstr>https://www.disabilitygateway.gov.au/ads/strategy</vt:lpwstr>
      </vt:variant>
      <vt:variant>
        <vt:lpwstr/>
      </vt:variant>
      <vt:variant>
        <vt:i4>6946918</vt:i4>
      </vt:variant>
      <vt:variant>
        <vt:i4>192</vt:i4>
      </vt:variant>
      <vt:variant>
        <vt:i4>0</vt:i4>
      </vt:variant>
      <vt:variant>
        <vt:i4>5</vt:i4>
      </vt:variant>
      <vt:variant>
        <vt:lpwstr>https://www.disabilitygateway.gov.au/document/3116</vt:lpwstr>
      </vt:variant>
      <vt:variant>
        <vt:lpwstr/>
      </vt:variant>
      <vt:variant>
        <vt:i4>7209063</vt:i4>
      </vt:variant>
      <vt:variant>
        <vt:i4>189</vt:i4>
      </vt:variant>
      <vt:variant>
        <vt:i4>0</vt:i4>
      </vt:variant>
      <vt:variant>
        <vt:i4>5</vt:i4>
      </vt:variant>
      <vt:variant>
        <vt:lpwstr>https://tfhc.nt.gov.au/social-inclusion-and-interpreting-services/office-of-disability/disability-strategy</vt:lpwstr>
      </vt:variant>
      <vt:variant>
        <vt:lpwstr/>
      </vt:variant>
      <vt:variant>
        <vt:i4>5963890</vt:i4>
      </vt:variant>
      <vt:variant>
        <vt:i4>186</vt:i4>
      </vt:variant>
      <vt:variant>
        <vt:i4>0</vt:i4>
      </vt:variant>
      <vt:variant>
        <vt:i4>5</vt:i4>
      </vt:variant>
      <vt:variant>
        <vt:lpwstr>https://www.communityservices.act.gov.au/disability_act</vt:lpwstr>
      </vt:variant>
      <vt:variant>
        <vt:lpwstr/>
      </vt:variant>
      <vt:variant>
        <vt:i4>6094925</vt:i4>
      </vt:variant>
      <vt:variant>
        <vt:i4>183</vt:i4>
      </vt:variant>
      <vt:variant>
        <vt:i4>0</vt:i4>
      </vt:variant>
      <vt:variant>
        <vt:i4>5</vt:i4>
      </vt:variant>
      <vt:variant>
        <vt:lpwstr>https://www.dpac.tas.gov.au/divisions/cpp/community-policy-and-engagement/people-with-disability</vt:lpwstr>
      </vt:variant>
      <vt:variant>
        <vt:lpwstr/>
      </vt:variant>
      <vt:variant>
        <vt:i4>65622</vt:i4>
      </vt:variant>
      <vt:variant>
        <vt:i4>180</vt:i4>
      </vt:variant>
      <vt:variant>
        <vt:i4>0</vt:i4>
      </vt:variant>
      <vt:variant>
        <vt:i4>5</vt:i4>
      </vt:variant>
      <vt:variant>
        <vt:lpwstr>https://inclusive.sa.gov.au/resources/state-disability-inclusion-plan</vt:lpwstr>
      </vt:variant>
      <vt:variant>
        <vt:lpwstr/>
      </vt:variant>
      <vt:variant>
        <vt:i4>983041</vt:i4>
      </vt:variant>
      <vt:variant>
        <vt:i4>177</vt:i4>
      </vt:variant>
      <vt:variant>
        <vt:i4>0</vt:i4>
      </vt:variant>
      <vt:variant>
        <vt:i4>5</vt:i4>
      </vt:variant>
      <vt:variant>
        <vt:lpwstr>https://www.wa.gov.au/organisation/department-of-communities/disability-services</vt:lpwstr>
      </vt:variant>
      <vt:variant>
        <vt:lpwstr/>
      </vt:variant>
      <vt:variant>
        <vt:i4>65625</vt:i4>
      </vt:variant>
      <vt:variant>
        <vt:i4>174</vt:i4>
      </vt:variant>
      <vt:variant>
        <vt:i4>0</vt:i4>
      </vt:variant>
      <vt:variant>
        <vt:i4>5</vt:i4>
      </vt:variant>
      <vt:variant>
        <vt:lpwstr>https://www.dsdsatsip.qld.gov.au/campaign/queenslands-disability-plan</vt:lpwstr>
      </vt:variant>
      <vt:variant>
        <vt:lpwstr/>
      </vt:variant>
      <vt:variant>
        <vt:i4>917575</vt:i4>
      </vt:variant>
      <vt:variant>
        <vt:i4>171</vt:i4>
      </vt:variant>
      <vt:variant>
        <vt:i4>0</vt:i4>
      </vt:variant>
      <vt:variant>
        <vt:i4>5</vt:i4>
      </vt:variant>
      <vt:variant>
        <vt:lpwstr>https://www.vic.gov.au/state-disability-plan</vt:lpwstr>
      </vt:variant>
      <vt:variant>
        <vt:lpwstr/>
      </vt:variant>
      <vt:variant>
        <vt:i4>5505029</vt:i4>
      </vt:variant>
      <vt:variant>
        <vt:i4>168</vt:i4>
      </vt:variant>
      <vt:variant>
        <vt:i4>0</vt:i4>
      </vt:variant>
      <vt:variant>
        <vt:i4>5</vt:i4>
      </vt:variant>
      <vt:variant>
        <vt:lpwstr>https://www.dcj.nsw.gov.au/community-inclusion/disability-and-inclusion.html</vt:lpwstr>
      </vt:variant>
      <vt:variant>
        <vt:lpwstr/>
      </vt:variant>
      <vt:variant>
        <vt:i4>5505035</vt:i4>
      </vt:variant>
      <vt:variant>
        <vt:i4>165</vt:i4>
      </vt:variant>
      <vt:variant>
        <vt:i4>0</vt:i4>
      </vt:variant>
      <vt:variant>
        <vt:i4>5</vt:i4>
      </vt:variant>
      <vt:variant>
        <vt:lpwstr>https://www.disabilitygateway.gov.au/ads</vt:lpwstr>
      </vt:variant>
      <vt:variant>
        <vt:lpwstr/>
      </vt:variant>
      <vt:variant>
        <vt:i4>1114175</vt:i4>
      </vt:variant>
      <vt:variant>
        <vt:i4>158</vt:i4>
      </vt:variant>
      <vt:variant>
        <vt:i4>0</vt:i4>
      </vt:variant>
      <vt:variant>
        <vt:i4>5</vt:i4>
      </vt:variant>
      <vt:variant>
        <vt:lpwstr/>
      </vt:variant>
      <vt:variant>
        <vt:lpwstr>_Toc151076851</vt:lpwstr>
      </vt:variant>
      <vt:variant>
        <vt:i4>1114175</vt:i4>
      </vt:variant>
      <vt:variant>
        <vt:i4>152</vt:i4>
      </vt:variant>
      <vt:variant>
        <vt:i4>0</vt:i4>
      </vt:variant>
      <vt:variant>
        <vt:i4>5</vt:i4>
      </vt:variant>
      <vt:variant>
        <vt:lpwstr/>
      </vt:variant>
      <vt:variant>
        <vt:lpwstr>_Toc151076850</vt:lpwstr>
      </vt:variant>
      <vt:variant>
        <vt:i4>1048639</vt:i4>
      </vt:variant>
      <vt:variant>
        <vt:i4>146</vt:i4>
      </vt:variant>
      <vt:variant>
        <vt:i4>0</vt:i4>
      </vt:variant>
      <vt:variant>
        <vt:i4>5</vt:i4>
      </vt:variant>
      <vt:variant>
        <vt:lpwstr/>
      </vt:variant>
      <vt:variant>
        <vt:lpwstr>_Toc151076849</vt:lpwstr>
      </vt:variant>
      <vt:variant>
        <vt:i4>1048639</vt:i4>
      </vt:variant>
      <vt:variant>
        <vt:i4>140</vt:i4>
      </vt:variant>
      <vt:variant>
        <vt:i4>0</vt:i4>
      </vt:variant>
      <vt:variant>
        <vt:i4>5</vt:i4>
      </vt:variant>
      <vt:variant>
        <vt:lpwstr/>
      </vt:variant>
      <vt:variant>
        <vt:lpwstr>_Toc151076848</vt:lpwstr>
      </vt:variant>
      <vt:variant>
        <vt:i4>1048639</vt:i4>
      </vt:variant>
      <vt:variant>
        <vt:i4>134</vt:i4>
      </vt:variant>
      <vt:variant>
        <vt:i4>0</vt:i4>
      </vt:variant>
      <vt:variant>
        <vt:i4>5</vt:i4>
      </vt:variant>
      <vt:variant>
        <vt:lpwstr/>
      </vt:variant>
      <vt:variant>
        <vt:lpwstr>_Toc151076847</vt:lpwstr>
      </vt:variant>
      <vt:variant>
        <vt:i4>1048639</vt:i4>
      </vt:variant>
      <vt:variant>
        <vt:i4>128</vt:i4>
      </vt:variant>
      <vt:variant>
        <vt:i4>0</vt:i4>
      </vt:variant>
      <vt:variant>
        <vt:i4>5</vt:i4>
      </vt:variant>
      <vt:variant>
        <vt:lpwstr/>
      </vt:variant>
      <vt:variant>
        <vt:lpwstr>_Toc151076846</vt:lpwstr>
      </vt:variant>
      <vt:variant>
        <vt:i4>1048639</vt:i4>
      </vt:variant>
      <vt:variant>
        <vt:i4>122</vt:i4>
      </vt:variant>
      <vt:variant>
        <vt:i4>0</vt:i4>
      </vt:variant>
      <vt:variant>
        <vt:i4>5</vt:i4>
      </vt:variant>
      <vt:variant>
        <vt:lpwstr/>
      </vt:variant>
      <vt:variant>
        <vt:lpwstr>_Toc151076845</vt:lpwstr>
      </vt:variant>
      <vt:variant>
        <vt:i4>1048639</vt:i4>
      </vt:variant>
      <vt:variant>
        <vt:i4>116</vt:i4>
      </vt:variant>
      <vt:variant>
        <vt:i4>0</vt:i4>
      </vt:variant>
      <vt:variant>
        <vt:i4>5</vt:i4>
      </vt:variant>
      <vt:variant>
        <vt:lpwstr/>
      </vt:variant>
      <vt:variant>
        <vt:lpwstr>_Toc151076844</vt:lpwstr>
      </vt:variant>
      <vt:variant>
        <vt:i4>1048639</vt:i4>
      </vt:variant>
      <vt:variant>
        <vt:i4>110</vt:i4>
      </vt:variant>
      <vt:variant>
        <vt:i4>0</vt:i4>
      </vt:variant>
      <vt:variant>
        <vt:i4>5</vt:i4>
      </vt:variant>
      <vt:variant>
        <vt:lpwstr/>
      </vt:variant>
      <vt:variant>
        <vt:lpwstr>_Toc151076843</vt:lpwstr>
      </vt:variant>
      <vt:variant>
        <vt:i4>1048639</vt:i4>
      </vt:variant>
      <vt:variant>
        <vt:i4>104</vt:i4>
      </vt:variant>
      <vt:variant>
        <vt:i4>0</vt:i4>
      </vt:variant>
      <vt:variant>
        <vt:i4>5</vt:i4>
      </vt:variant>
      <vt:variant>
        <vt:lpwstr/>
      </vt:variant>
      <vt:variant>
        <vt:lpwstr>_Toc151076842</vt:lpwstr>
      </vt:variant>
      <vt:variant>
        <vt:i4>1048639</vt:i4>
      </vt:variant>
      <vt:variant>
        <vt:i4>98</vt:i4>
      </vt:variant>
      <vt:variant>
        <vt:i4>0</vt:i4>
      </vt:variant>
      <vt:variant>
        <vt:i4>5</vt:i4>
      </vt:variant>
      <vt:variant>
        <vt:lpwstr/>
      </vt:variant>
      <vt:variant>
        <vt:lpwstr>_Toc151076841</vt:lpwstr>
      </vt:variant>
      <vt:variant>
        <vt:i4>1048639</vt:i4>
      </vt:variant>
      <vt:variant>
        <vt:i4>92</vt:i4>
      </vt:variant>
      <vt:variant>
        <vt:i4>0</vt:i4>
      </vt:variant>
      <vt:variant>
        <vt:i4>5</vt:i4>
      </vt:variant>
      <vt:variant>
        <vt:lpwstr/>
      </vt:variant>
      <vt:variant>
        <vt:lpwstr>_Toc151076840</vt:lpwstr>
      </vt:variant>
      <vt:variant>
        <vt:i4>1507391</vt:i4>
      </vt:variant>
      <vt:variant>
        <vt:i4>86</vt:i4>
      </vt:variant>
      <vt:variant>
        <vt:i4>0</vt:i4>
      </vt:variant>
      <vt:variant>
        <vt:i4>5</vt:i4>
      </vt:variant>
      <vt:variant>
        <vt:lpwstr/>
      </vt:variant>
      <vt:variant>
        <vt:lpwstr>_Toc151076839</vt:lpwstr>
      </vt:variant>
      <vt:variant>
        <vt:i4>1507391</vt:i4>
      </vt:variant>
      <vt:variant>
        <vt:i4>80</vt:i4>
      </vt:variant>
      <vt:variant>
        <vt:i4>0</vt:i4>
      </vt:variant>
      <vt:variant>
        <vt:i4>5</vt:i4>
      </vt:variant>
      <vt:variant>
        <vt:lpwstr/>
      </vt:variant>
      <vt:variant>
        <vt:lpwstr>_Toc151076838</vt:lpwstr>
      </vt:variant>
      <vt:variant>
        <vt:i4>1507391</vt:i4>
      </vt:variant>
      <vt:variant>
        <vt:i4>74</vt:i4>
      </vt:variant>
      <vt:variant>
        <vt:i4>0</vt:i4>
      </vt:variant>
      <vt:variant>
        <vt:i4>5</vt:i4>
      </vt:variant>
      <vt:variant>
        <vt:lpwstr/>
      </vt:variant>
      <vt:variant>
        <vt:lpwstr>_Toc151076837</vt:lpwstr>
      </vt:variant>
      <vt:variant>
        <vt:i4>1507391</vt:i4>
      </vt:variant>
      <vt:variant>
        <vt:i4>68</vt:i4>
      </vt:variant>
      <vt:variant>
        <vt:i4>0</vt:i4>
      </vt:variant>
      <vt:variant>
        <vt:i4>5</vt:i4>
      </vt:variant>
      <vt:variant>
        <vt:lpwstr/>
      </vt:variant>
      <vt:variant>
        <vt:lpwstr>_Toc151076836</vt:lpwstr>
      </vt:variant>
      <vt:variant>
        <vt:i4>1507391</vt:i4>
      </vt:variant>
      <vt:variant>
        <vt:i4>62</vt:i4>
      </vt:variant>
      <vt:variant>
        <vt:i4>0</vt:i4>
      </vt:variant>
      <vt:variant>
        <vt:i4>5</vt:i4>
      </vt:variant>
      <vt:variant>
        <vt:lpwstr/>
      </vt:variant>
      <vt:variant>
        <vt:lpwstr>_Toc151076835</vt:lpwstr>
      </vt:variant>
      <vt:variant>
        <vt:i4>1507391</vt:i4>
      </vt:variant>
      <vt:variant>
        <vt:i4>56</vt:i4>
      </vt:variant>
      <vt:variant>
        <vt:i4>0</vt:i4>
      </vt:variant>
      <vt:variant>
        <vt:i4>5</vt:i4>
      </vt:variant>
      <vt:variant>
        <vt:lpwstr/>
      </vt:variant>
      <vt:variant>
        <vt:lpwstr>_Toc151076834</vt:lpwstr>
      </vt:variant>
      <vt:variant>
        <vt:i4>1507391</vt:i4>
      </vt:variant>
      <vt:variant>
        <vt:i4>50</vt:i4>
      </vt:variant>
      <vt:variant>
        <vt:i4>0</vt:i4>
      </vt:variant>
      <vt:variant>
        <vt:i4>5</vt:i4>
      </vt:variant>
      <vt:variant>
        <vt:lpwstr/>
      </vt:variant>
      <vt:variant>
        <vt:lpwstr>_Toc151076833</vt:lpwstr>
      </vt:variant>
      <vt:variant>
        <vt:i4>1507391</vt:i4>
      </vt:variant>
      <vt:variant>
        <vt:i4>44</vt:i4>
      </vt:variant>
      <vt:variant>
        <vt:i4>0</vt:i4>
      </vt:variant>
      <vt:variant>
        <vt:i4>5</vt:i4>
      </vt:variant>
      <vt:variant>
        <vt:lpwstr/>
      </vt:variant>
      <vt:variant>
        <vt:lpwstr>_Toc151076832</vt:lpwstr>
      </vt:variant>
      <vt:variant>
        <vt:i4>1507391</vt:i4>
      </vt:variant>
      <vt:variant>
        <vt:i4>38</vt:i4>
      </vt:variant>
      <vt:variant>
        <vt:i4>0</vt:i4>
      </vt:variant>
      <vt:variant>
        <vt:i4>5</vt:i4>
      </vt:variant>
      <vt:variant>
        <vt:lpwstr/>
      </vt:variant>
      <vt:variant>
        <vt:lpwstr>_Toc151076831</vt:lpwstr>
      </vt:variant>
      <vt:variant>
        <vt:i4>1507391</vt:i4>
      </vt:variant>
      <vt:variant>
        <vt:i4>32</vt:i4>
      </vt:variant>
      <vt:variant>
        <vt:i4>0</vt:i4>
      </vt:variant>
      <vt:variant>
        <vt:i4>5</vt:i4>
      </vt:variant>
      <vt:variant>
        <vt:lpwstr/>
      </vt:variant>
      <vt:variant>
        <vt:lpwstr>_Toc151076830</vt:lpwstr>
      </vt:variant>
      <vt:variant>
        <vt:i4>6488121</vt:i4>
      </vt:variant>
      <vt:variant>
        <vt:i4>27</vt:i4>
      </vt:variant>
      <vt:variant>
        <vt:i4>0</vt:i4>
      </vt:variant>
      <vt:variant>
        <vt:i4>5</vt:i4>
      </vt:variant>
      <vt:variant>
        <vt:lpwstr>http://www.dss.gov.au/</vt:lpwstr>
      </vt:variant>
      <vt:variant>
        <vt:lpwstr/>
      </vt:variant>
      <vt:variant>
        <vt:i4>2162727</vt:i4>
      </vt:variant>
      <vt:variant>
        <vt:i4>24</vt:i4>
      </vt:variant>
      <vt:variant>
        <vt:i4>0</vt:i4>
      </vt:variant>
      <vt:variant>
        <vt:i4>5</vt:i4>
      </vt:variant>
      <vt:variant>
        <vt:lpwstr>https://www.dss.gov.au/</vt:lpwstr>
      </vt:variant>
      <vt:variant>
        <vt:lpwstr/>
      </vt:variant>
      <vt:variant>
        <vt:i4>5505035</vt:i4>
      </vt:variant>
      <vt:variant>
        <vt:i4>21</vt:i4>
      </vt:variant>
      <vt:variant>
        <vt:i4>0</vt:i4>
      </vt:variant>
      <vt:variant>
        <vt:i4>5</vt:i4>
      </vt:variant>
      <vt:variant>
        <vt:lpwstr>https://www.disabilitygateway.gov.au/ads</vt:lpwstr>
      </vt:variant>
      <vt:variant>
        <vt:lpwstr/>
      </vt:variant>
      <vt:variant>
        <vt:i4>2490480</vt:i4>
      </vt:variant>
      <vt:variant>
        <vt:i4>18</vt:i4>
      </vt:variant>
      <vt:variant>
        <vt:i4>0</vt:i4>
      </vt:variant>
      <vt:variant>
        <vt:i4>5</vt:i4>
      </vt:variant>
      <vt:variant>
        <vt:lpwstr>http://relayservice.gov.au/</vt:lpwstr>
      </vt:variant>
      <vt:variant>
        <vt:lpwstr/>
      </vt:variant>
      <vt:variant>
        <vt:i4>4128842</vt:i4>
      </vt:variant>
      <vt:variant>
        <vt:i4>15</vt:i4>
      </vt:variant>
      <vt:variant>
        <vt:i4>0</vt:i4>
      </vt:variant>
      <vt:variant>
        <vt:i4>5</vt:i4>
      </vt:variant>
      <vt:variant>
        <vt:lpwstr>mailto:communications@dss.gov.au</vt:lpwstr>
      </vt:variant>
      <vt:variant>
        <vt:lpwstr/>
      </vt:variant>
      <vt:variant>
        <vt:i4>2162727</vt:i4>
      </vt:variant>
      <vt:variant>
        <vt:i4>12</vt:i4>
      </vt:variant>
      <vt:variant>
        <vt:i4>0</vt:i4>
      </vt:variant>
      <vt:variant>
        <vt:i4>5</vt:i4>
      </vt:variant>
      <vt:variant>
        <vt:lpwstr>https://www.dss.gov.au/</vt:lpwstr>
      </vt:variant>
      <vt:variant>
        <vt:lpwstr/>
      </vt:variant>
      <vt:variant>
        <vt:i4>5373952</vt:i4>
      </vt:variant>
      <vt:variant>
        <vt:i4>9</vt:i4>
      </vt:variant>
      <vt:variant>
        <vt:i4>0</vt:i4>
      </vt:variant>
      <vt:variant>
        <vt:i4>5</vt:i4>
      </vt:variant>
      <vt:variant>
        <vt:lpwstr>https://creativecommons.org/licenses/by/4.0/legalcode</vt:lpwstr>
      </vt:variant>
      <vt:variant>
        <vt:lpwstr/>
      </vt:variant>
      <vt:variant>
        <vt:i4>65560</vt:i4>
      </vt:variant>
      <vt:variant>
        <vt:i4>6</vt:i4>
      </vt:variant>
      <vt:variant>
        <vt:i4>0</vt:i4>
      </vt:variant>
      <vt:variant>
        <vt:i4>5</vt:i4>
      </vt:variant>
      <vt:variant>
        <vt:lpwstr>https://www.pmc.gov.au/honours-and-symbols/commonwealth-coat-arms</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 ADS Implementation Report</dc:title>
  <dc:subject/>
  <dc:creator>Amanda.Martynow@dss.gov.au</dc:creator>
  <cp:keywords>Implementation, Reporting. Australia's Disability Strategy, ADS, Disability Gateway, web, online, ADS Branch [SEC=UNOFFICIAL]</cp:keywords>
  <cp:lastModifiedBy>eTranslate</cp:lastModifiedBy>
  <cp:revision>2</cp:revision>
  <cp:lastPrinted>2023-11-09T10:46:00Z</cp:lastPrinted>
  <dcterms:created xsi:type="dcterms:W3CDTF">2023-11-20T11:45:00Z</dcterms:created>
  <dcterms:modified xsi:type="dcterms:W3CDTF">2023-11-20T11:45:00Z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5115762BE6014554B555BAE1BB0F2D32</vt:lpwstr>
  </property>
  <property fmtid="{D5CDD505-2E9C-101B-9397-08002B2CF9AE}" pid="9" name="PM_ProtectiveMarkingValue_Footer">
    <vt:lpwstr>UNOFFICIAL</vt:lpwstr>
  </property>
  <property fmtid="{D5CDD505-2E9C-101B-9397-08002B2CF9AE}" pid="10" name="PM_OriginationTimeStamp">
    <vt:lpwstr>2023-11-02T23:45:49Z</vt:lpwstr>
  </property>
  <property fmtid="{D5CDD505-2E9C-101B-9397-08002B2CF9AE}" pid="11" name="PM_ProtectiveMarkingValue_Header">
    <vt:lpwstr>UNOFFICIAL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_Hash_Version">
    <vt:lpwstr>2018.0</vt:lpwstr>
  </property>
  <property fmtid="{D5CDD505-2E9C-101B-9397-08002B2CF9AE}" pid="19" name="PM_Hash_Salt_Prev">
    <vt:lpwstr>5039ACC57B9B1E6ED7989C759D1C5729</vt:lpwstr>
  </property>
  <property fmtid="{D5CDD505-2E9C-101B-9397-08002B2CF9AE}" pid="20" name="PM_Hash_Salt">
    <vt:lpwstr>5073A9913D0C21015E949C94E0B0C3E8</vt:lpwstr>
  </property>
  <property fmtid="{D5CDD505-2E9C-101B-9397-08002B2CF9AE}" pid="21" name="PM_Hash_SHA1">
    <vt:lpwstr>718EB09754283AA73B258FE9C4D369498A5FB251</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UNOFFICIAL</vt:lpwstr>
  </property>
  <property fmtid="{D5CDD505-2E9C-101B-9397-08002B2CF9AE}" pid="25" name="PM_Qualifier_Prev">
    <vt:lpwstr/>
  </property>
  <property fmtid="{D5CDD505-2E9C-101B-9397-08002B2CF9AE}" pid="26" name="ContentTypeId">
    <vt:lpwstr>0x010100FA1A9B36394A5E46868AB129F56BF285</vt:lpwstr>
  </property>
  <property fmtid="{D5CDD505-2E9C-101B-9397-08002B2CF9AE}" pid="27" name="PM_Originator_Hash_SHA1">
    <vt:lpwstr>8BC562EFBE9C9737E2835BAF6FFBD1472EBBA063</vt:lpwstr>
  </property>
  <property fmtid="{D5CDD505-2E9C-101B-9397-08002B2CF9AE}" pid="28" name="PM_OriginatorUserAccountName_SHA256">
    <vt:lpwstr>8FF3CBC3E15ADBA5951A6752E5C573AD7566C9DF10C7A98EC85BB9457759CC5D</vt:lpwstr>
  </property>
</Properties>
</file>