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E9FD" w14:textId="21C89F52" w:rsidR="00531979" w:rsidRPr="000D2F7D" w:rsidRDefault="006866B8" w:rsidP="00531979">
      <w:pPr>
        <w:spacing w:before="6000" w:line="180" w:lineRule="auto"/>
        <w:ind w:left="119"/>
        <w:rPr>
          <w:rFonts w:ascii="Arial" w:hAnsi="Arial" w:cs="Arial"/>
          <w:color w:val="FFFFFF"/>
          <w:w w:val="85"/>
          <w:sz w:val="120"/>
          <w:szCs w:val="120"/>
        </w:rPr>
      </w:pPr>
      <w:bookmarkStart w:id="0" w:name="_Toc144206609"/>
      <w:bookmarkStart w:id="1" w:name="_Toc144133388"/>
      <w:bookmarkStart w:id="2" w:name="_Toc144392645"/>
      <w:bookmarkStart w:id="3" w:name="_Toc144470943"/>
      <w:bookmarkStart w:id="4" w:name="_Toc144729566"/>
      <w:bookmarkStart w:id="5" w:name="_Toc146023051"/>
      <w:bookmarkStart w:id="6" w:name="_Toc146031458"/>
      <w:r w:rsidRPr="000D2F7D">
        <w:rPr>
          <w:rFonts w:ascii="Arial" w:hAnsi="Arial" w:cs="Arial"/>
          <w:noProof/>
        </w:rPr>
        <w:drawing>
          <wp:anchor distT="0" distB="0" distL="0" distR="0" simplePos="0" relativeHeight="251657216" behindDoc="1" locked="0" layoutInCell="1" allowOverlap="1" wp14:anchorId="02A27C68" wp14:editId="2894C669">
            <wp:simplePos x="0" y="0"/>
            <wp:positionH relativeFrom="page">
              <wp:align>left</wp:align>
            </wp:positionH>
            <wp:positionV relativeFrom="page">
              <wp:posOffset>3219450</wp:posOffset>
            </wp:positionV>
            <wp:extent cx="7559675" cy="7559675"/>
            <wp:effectExtent l="0" t="0" r="0" b="0"/>
            <wp:wrapNone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D2F7D" w:rsidRPr="000D2F7D">
        <w:rPr>
          <w:rFonts w:ascii="Arial" w:hAnsi="Arial" w:cs="Arial"/>
          <w:color w:val="FFFFFF"/>
          <w:w w:val="85"/>
          <w:sz w:val="120"/>
          <w:szCs w:val="120"/>
        </w:rPr>
        <w:t>Bản</w:t>
      </w:r>
      <w:proofErr w:type="spellEnd"/>
      <w:r w:rsidR="000D2F7D" w:rsidRPr="000D2F7D">
        <w:rPr>
          <w:rFonts w:ascii="Arial" w:hAnsi="Arial" w:cs="Arial"/>
          <w:color w:val="FFFFFF"/>
          <w:w w:val="85"/>
          <w:sz w:val="120"/>
          <w:szCs w:val="120"/>
        </w:rPr>
        <w:t xml:space="preserve"> Báo </w:t>
      </w:r>
      <w:proofErr w:type="spellStart"/>
      <w:r w:rsidR="000D2F7D" w:rsidRPr="000D2F7D">
        <w:rPr>
          <w:rFonts w:ascii="Arial" w:hAnsi="Arial" w:cs="Arial"/>
          <w:color w:val="FFFFFF"/>
          <w:w w:val="85"/>
          <w:sz w:val="120"/>
          <w:szCs w:val="120"/>
        </w:rPr>
        <w:t>cáo</w:t>
      </w:r>
      <w:proofErr w:type="spellEnd"/>
      <w:r w:rsidR="000D2F7D" w:rsidRPr="000D2F7D">
        <w:rPr>
          <w:rFonts w:ascii="Arial" w:hAnsi="Arial" w:cs="Arial"/>
          <w:color w:val="FFFFFF"/>
          <w:w w:val="85"/>
          <w:sz w:val="120"/>
          <w:szCs w:val="120"/>
        </w:rPr>
        <w:t xml:space="preserve"> </w:t>
      </w:r>
      <w:r w:rsidR="0010680F">
        <w:rPr>
          <w:rFonts w:ascii="Arial" w:hAnsi="Arial" w:cs="Arial"/>
          <w:color w:val="FFFFFF"/>
          <w:w w:val="85"/>
          <w:sz w:val="120"/>
          <w:szCs w:val="120"/>
        </w:rPr>
        <w:br/>
      </w:r>
      <w:proofErr w:type="spellStart"/>
      <w:r w:rsidR="000D2F7D" w:rsidRPr="000D2F7D">
        <w:rPr>
          <w:rFonts w:ascii="Arial" w:hAnsi="Arial" w:cs="Arial"/>
          <w:color w:val="FFFFFF"/>
          <w:w w:val="85"/>
          <w:sz w:val="120"/>
          <w:szCs w:val="120"/>
        </w:rPr>
        <w:t>Thực</w:t>
      </w:r>
      <w:proofErr w:type="spellEnd"/>
      <w:r w:rsidR="000D2F7D" w:rsidRPr="000D2F7D">
        <w:rPr>
          <w:rFonts w:ascii="Arial" w:hAnsi="Arial" w:cs="Arial"/>
          <w:color w:val="FFFFFF"/>
          <w:w w:val="85"/>
          <w:sz w:val="120"/>
          <w:szCs w:val="120"/>
        </w:rPr>
        <w:t xml:space="preserve"> </w:t>
      </w:r>
      <w:proofErr w:type="spellStart"/>
      <w:r w:rsidR="000D2F7D" w:rsidRPr="000D2F7D">
        <w:rPr>
          <w:rFonts w:ascii="Arial" w:hAnsi="Arial" w:cs="Arial"/>
          <w:color w:val="FFFFFF"/>
          <w:w w:val="85"/>
          <w:sz w:val="120"/>
          <w:szCs w:val="120"/>
        </w:rPr>
        <w:t>thi</w:t>
      </w:r>
      <w:proofErr w:type="spellEnd"/>
    </w:p>
    <w:p w14:paraId="5F8B8179" w14:textId="77777777" w:rsidR="00531979" w:rsidRPr="000D2F7D" w:rsidRDefault="000D2F7D" w:rsidP="00531979">
      <w:pPr>
        <w:spacing w:before="360" w:line="180" w:lineRule="auto"/>
        <w:ind w:left="119"/>
        <w:rPr>
          <w:rFonts w:ascii="Arial" w:hAnsi="Arial" w:cs="Arial"/>
          <w:b/>
          <w:color w:val="FFFFFF"/>
          <w:w w:val="85"/>
          <w:sz w:val="40"/>
          <w:szCs w:val="72"/>
        </w:rPr>
      </w:pPr>
      <w:r w:rsidRPr="000D2F7D">
        <w:rPr>
          <w:rFonts w:ascii="Arial" w:hAnsi="Arial" w:cs="Arial"/>
          <w:b/>
          <w:color w:val="FFFFFF"/>
          <w:w w:val="85"/>
          <w:sz w:val="40"/>
          <w:szCs w:val="72"/>
        </w:rPr>
        <w:t xml:space="preserve">3 </w:t>
      </w:r>
      <w:proofErr w:type="spellStart"/>
      <w:r w:rsidRPr="000D2F7D">
        <w:rPr>
          <w:rFonts w:ascii="Arial" w:hAnsi="Arial" w:cs="Arial"/>
          <w:b/>
          <w:color w:val="FFFFFF"/>
          <w:w w:val="85"/>
          <w:sz w:val="40"/>
          <w:szCs w:val="72"/>
        </w:rPr>
        <w:t>tháng</w:t>
      </w:r>
      <w:proofErr w:type="spellEnd"/>
      <w:r w:rsidRPr="000D2F7D">
        <w:rPr>
          <w:rFonts w:ascii="Arial" w:hAnsi="Arial" w:cs="Arial"/>
          <w:b/>
          <w:color w:val="FFFFFF"/>
          <w:w w:val="85"/>
          <w:sz w:val="40"/>
          <w:szCs w:val="72"/>
        </w:rPr>
        <w:t xml:space="preserve"> 12 </w:t>
      </w:r>
      <w:proofErr w:type="spellStart"/>
      <w:r w:rsidRPr="000D2F7D">
        <w:rPr>
          <w:rFonts w:ascii="Arial" w:hAnsi="Arial" w:cs="Arial"/>
          <w:b/>
          <w:color w:val="FFFFFF"/>
          <w:w w:val="85"/>
          <w:sz w:val="40"/>
          <w:szCs w:val="72"/>
        </w:rPr>
        <w:t>năm</w:t>
      </w:r>
      <w:proofErr w:type="spellEnd"/>
      <w:r w:rsidRPr="000D2F7D">
        <w:rPr>
          <w:rFonts w:ascii="Arial" w:hAnsi="Arial" w:cs="Arial"/>
          <w:b/>
          <w:color w:val="FFFFFF"/>
          <w:w w:val="85"/>
          <w:sz w:val="40"/>
          <w:szCs w:val="72"/>
        </w:rPr>
        <w:t xml:space="preserve"> 2021 – 30 </w:t>
      </w:r>
      <w:proofErr w:type="spellStart"/>
      <w:r w:rsidRPr="000D2F7D">
        <w:rPr>
          <w:rFonts w:ascii="Arial" w:hAnsi="Arial" w:cs="Arial"/>
          <w:b/>
          <w:color w:val="FFFFFF"/>
          <w:w w:val="85"/>
          <w:sz w:val="40"/>
          <w:szCs w:val="72"/>
        </w:rPr>
        <w:t>tháng</w:t>
      </w:r>
      <w:proofErr w:type="spellEnd"/>
      <w:r w:rsidRPr="000D2F7D">
        <w:rPr>
          <w:rFonts w:ascii="Arial" w:hAnsi="Arial" w:cs="Arial"/>
          <w:b/>
          <w:color w:val="FFFFFF"/>
          <w:w w:val="85"/>
          <w:sz w:val="40"/>
          <w:szCs w:val="72"/>
        </w:rPr>
        <w:t xml:space="preserve"> 6 </w:t>
      </w:r>
      <w:proofErr w:type="spellStart"/>
      <w:r w:rsidRPr="000D2F7D">
        <w:rPr>
          <w:rFonts w:ascii="Arial" w:hAnsi="Arial" w:cs="Arial"/>
          <w:b/>
          <w:color w:val="FFFFFF"/>
          <w:w w:val="85"/>
          <w:sz w:val="40"/>
          <w:szCs w:val="72"/>
        </w:rPr>
        <w:t>năm</w:t>
      </w:r>
      <w:proofErr w:type="spellEnd"/>
      <w:r w:rsidRPr="000D2F7D">
        <w:rPr>
          <w:rFonts w:ascii="Arial" w:hAnsi="Arial" w:cs="Arial"/>
          <w:b/>
          <w:color w:val="FFFFFF"/>
          <w:w w:val="85"/>
          <w:sz w:val="40"/>
          <w:szCs w:val="72"/>
        </w:rPr>
        <w:t xml:space="preserve"> 2023</w:t>
      </w:r>
    </w:p>
    <w:p w14:paraId="05F2F4D3" w14:textId="77777777" w:rsidR="00531979" w:rsidRPr="000D2F7D" w:rsidRDefault="000D2F7D" w:rsidP="00531979">
      <w:pPr>
        <w:spacing w:before="360" w:line="180" w:lineRule="auto"/>
        <w:ind w:left="119"/>
        <w:rPr>
          <w:rFonts w:ascii="Arial" w:hAnsi="Arial" w:cs="Arial"/>
          <w:b/>
          <w:color w:val="FFFFFF"/>
          <w:w w:val="85"/>
          <w:sz w:val="40"/>
          <w:szCs w:val="40"/>
        </w:rPr>
      </w:pPr>
      <w:proofErr w:type="spellStart"/>
      <w:r w:rsidRPr="000D2F7D">
        <w:rPr>
          <w:rFonts w:ascii="Arial" w:hAnsi="Arial" w:cs="Arial"/>
          <w:b/>
          <w:color w:val="FFFFFF"/>
          <w:w w:val="85"/>
          <w:sz w:val="40"/>
          <w:szCs w:val="40"/>
        </w:rPr>
        <w:t>Tóm</w:t>
      </w:r>
      <w:proofErr w:type="spellEnd"/>
      <w:r w:rsidRPr="000D2F7D">
        <w:rPr>
          <w:rFonts w:ascii="Arial" w:hAnsi="Arial" w:cs="Arial"/>
          <w:b/>
          <w:color w:val="FFFFFF"/>
          <w:w w:val="85"/>
          <w:sz w:val="40"/>
          <w:szCs w:val="40"/>
        </w:rPr>
        <w:t xml:space="preserve"> </w:t>
      </w:r>
      <w:proofErr w:type="spellStart"/>
      <w:r w:rsidRPr="000D2F7D">
        <w:rPr>
          <w:rFonts w:ascii="Arial" w:hAnsi="Arial" w:cs="Arial"/>
          <w:b/>
          <w:color w:val="FFFFFF"/>
          <w:w w:val="85"/>
          <w:sz w:val="40"/>
          <w:szCs w:val="40"/>
        </w:rPr>
        <w:t>tắt</w:t>
      </w:r>
      <w:proofErr w:type="spellEnd"/>
    </w:p>
    <w:p w14:paraId="54A6EB6A" w14:textId="77777777" w:rsidR="00531979" w:rsidRPr="000D2F7D" w:rsidRDefault="000D2F7D" w:rsidP="000D2F7D">
      <w:pPr>
        <w:spacing w:before="1080"/>
        <w:ind w:left="115"/>
        <w:rPr>
          <w:rFonts w:ascii="Arial" w:hAnsi="Arial" w:cs="Arial"/>
          <w:i/>
          <w:sz w:val="40"/>
          <w:szCs w:val="72"/>
        </w:rPr>
        <w:sectPr w:rsidR="00531979" w:rsidRPr="000D2F7D" w:rsidSect="0005648C">
          <w:headerReference w:type="default" r:id="rId13"/>
          <w:footerReference w:type="default" r:id="rId14"/>
          <w:pgSz w:w="11910" w:h="16840"/>
          <w:pgMar w:top="3540" w:right="1680" w:bottom="0" w:left="980" w:header="1763" w:footer="720" w:gutter="0"/>
          <w:cols w:space="720"/>
        </w:sectPr>
      </w:pPr>
      <w:proofErr w:type="spellStart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>Sách</w:t>
      </w:r>
      <w:proofErr w:type="spellEnd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 xml:space="preserve"> </w:t>
      </w:r>
      <w:proofErr w:type="spellStart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>lược</w:t>
      </w:r>
      <w:proofErr w:type="spellEnd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 xml:space="preserve"> </w:t>
      </w:r>
      <w:proofErr w:type="spellStart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>Người</w:t>
      </w:r>
      <w:proofErr w:type="spellEnd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 xml:space="preserve"> </w:t>
      </w:r>
      <w:proofErr w:type="spellStart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>khuyết</w:t>
      </w:r>
      <w:proofErr w:type="spellEnd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 xml:space="preserve"> </w:t>
      </w:r>
      <w:proofErr w:type="spellStart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>tật</w:t>
      </w:r>
      <w:proofErr w:type="spellEnd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 xml:space="preserve"> </w:t>
      </w:r>
      <w:proofErr w:type="spellStart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>của</w:t>
      </w:r>
      <w:proofErr w:type="spellEnd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 xml:space="preserve"> </w:t>
      </w:r>
      <w:proofErr w:type="spellStart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>Úc</w:t>
      </w:r>
      <w:proofErr w:type="spellEnd"/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t xml:space="preserve"> </w:t>
      </w:r>
      <w:r w:rsidRPr="000D2F7D">
        <w:rPr>
          <w:rFonts w:ascii="Arial" w:hAnsi="Arial" w:cs="Arial"/>
          <w:i/>
          <w:color w:val="FFFFFF"/>
          <w:spacing w:val="-16"/>
          <w:sz w:val="40"/>
          <w:szCs w:val="72"/>
        </w:rPr>
        <w:br/>
        <w:t>(Australia’s Disability Strategy) 2021 – 2031</w:t>
      </w:r>
    </w:p>
    <w:p w14:paraId="22A21428" w14:textId="77777777" w:rsidR="009506F4" w:rsidRPr="00F53090" w:rsidRDefault="00F53090" w:rsidP="009506F4">
      <w:pPr>
        <w:pStyle w:val="Heading1"/>
        <w:spacing w:before="120"/>
        <w:rPr>
          <w:sz w:val="36"/>
        </w:rPr>
      </w:pPr>
      <w:bookmarkStart w:id="7" w:name="_Toc150438484"/>
      <w:r w:rsidRPr="00F53090">
        <w:rPr>
          <w:sz w:val="36"/>
        </w:rPr>
        <w:lastRenderedPageBreak/>
        <w:t xml:space="preserve">Thông </w:t>
      </w:r>
      <w:proofErr w:type="spellStart"/>
      <w:r w:rsidRPr="00F53090">
        <w:rPr>
          <w:sz w:val="36"/>
        </w:rPr>
        <w:t>báo</w:t>
      </w:r>
      <w:proofErr w:type="spellEnd"/>
      <w:r w:rsidRPr="00F53090">
        <w:rPr>
          <w:sz w:val="36"/>
        </w:rPr>
        <w:t xml:space="preserve"> </w:t>
      </w:r>
      <w:proofErr w:type="spellStart"/>
      <w:r w:rsidRPr="00F53090">
        <w:rPr>
          <w:sz w:val="36"/>
        </w:rPr>
        <w:t>về</w:t>
      </w:r>
      <w:proofErr w:type="spellEnd"/>
      <w:r w:rsidRPr="00F53090">
        <w:rPr>
          <w:sz w:val="36"/>
        </w:rPr>
        <w:t xml:space="preserve"> </w:t>
      </w:r>
      <w:proofErr w:type="spellStart"/>
      <w:r w:rsidRPr="00F53090">
        <w:rPr>
          <w:sz w:val="36"/>
        </w:rPr>
        <w:t>bản</w:t>
      </w:r>
      <w:proofErr w:type="spellEnd"/>
      <w:r w:rsidRPr="00F53090">
        <w:rPr>
          <w:sz w:val="36"/>
        </w:rPr>
        <w:t xml:space="preserve"> </w:t>
      </w:r>
      <w:proofErr w:type="spellStart"/>
      <w:r w:rsidRPr="00F53090">
        <w:rPr>
          <w:sz w:val="36"/>
        </w:rPr>
        <w:t>quyền</w:t>
      </w:r>
      <w:bookmarkEnd w:id="7"/>
      <w:proofErr w:type="spellEnd"/>
    </w:p>
    <w:p w14:paraId="3EEC036B" w14:textId="0266A9EF" w:rsidR="009506F4" w:rsidRPr="00F53090" w:rsidRDefault="006866B8" w:rsidP="009506F4">
      <w:pPr>
        <w:pStyle w:val="NormalWeb"/>
        <w:rPr>
          <w:rFonts w:ascii="Arial" w:hAnsi="Arial" w:cs="Arial"/>
        </w:rPr>
      </w:pPr>
      <w:r w:rsidRPr="00F53090">
        <w:rPr>
          <w:rFonts w:ascii="Arial" w:hAnsi="Arial" w:cs="Arial"/>
          <w:noProof/>
          <w:lang w:val="en-US" w:eastAsia="en-US"/>
        </w:rPr>
        <w:drawing>
          <wp:inline distT="0" distB="0" distL="0" distR="0" wp14:anchorId="2E8B4560" wp14:editId="12953D8B">
            <wp:extent cx="1225550" cy="431800"/>
            <wp:effectExtent l="0" t="0" r="0" b="0"/>
            <wp:docPr id="1" name="Picture 3" descr="Description: Creative Commons BY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reative Commons BY graphi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053F" w14:textId="77777777" w:rsidR="00F53090" w:rsidRPr="00F53090" w:rsidRDefault="00F53090" w:rsidP="009506F4">
      <w:pPr>
        <w:spacing w:before="0" w:after="0" w:line="240" w:lineRule="auto"/>
        <w:rPr>
          <w:rFonts w:ascii="Arial" w:hAnsi="Arial" w:cs="Arial"/>
          <w:sz w:val="20"/>
        </w:rPr>
      </w:pPr>
      <w:r w:rsidRPr="00F53090">
        <w:rPr>
          <w:rFonts w:ascii="Arial" w:hAnsi="Arial" w:cs="Arial"/>
          <w:sz w:val="20"/>
        </w:rPr>
        <w:t xml:space="preserve">Tài </w:t>
      </w:r>
      <w:proofErr w:type="spellStart"/>
      <w:r w:rsidRPr="00F53090">
        <w:rPr>
          <w:rFonts w:ascii="Arial" w:hAnsi="Arial" w:cs="Arial"/>
          <w:sz w:val="20"/>
        </w:rPr>
        <w:t>liệu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này</w:t>
      </w:r>
      <w:proofErr w:type="spellEnd"/>
      <w:r w:rsidRPr="00F53090">
        <w:rPr>
          <w:rFonts w:ascii="Arial" w:hAnsi="Arial" w:cs="Arial"/>
          <w:sz w:val="20"/>
        </w:rPr>
        <w:t xml:space="preserve">, </w:t>
      </w:r>
      <w:proofErr w:type="spellStart"/>
      <w:r w:rsidRPr="00F53090">
        <w:rPr>
          <w:rFonts w:ascii="Arial" w:hAnsi="Arial" w:cs="Arial"/>
          <w:sz w:val="20"/>
        </w:rPr>
        <w:t>Bản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báo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cáo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Thực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b/>
          <w:i/>
          <w:sz w:val="20"/>
        </w:rPr>
        <w:t>Sách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F53090">
        <w:rPr>
          <w:rFonts w:ascii="Arial" w:hAnsi="Arial" w:cs="Arial"/>
          <w:b/>
          <w:i/>
          <w:sz w:val="20"/>
        </w:rPr>
        <w:t>lược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F53090">
        <w:rPr>
          <w:rFonts w:ascii="Arial" w:hAnsi="Arial" w:cs="Arial"/>
          <w:b/>
          <w:i/>
          <w:sz w:val="20"/>
        </w:rPr>
        <w:t>Người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F53090">
        <w:rPr>
          <w:rFonts w:ascii="Arial" w:hAnsi="Arial" w:cs="Arial"/>
          <w:b/>
          <w:i/>
          <w:sz w:val="20"/>
        </w:rPr>
        <w:t>khuyết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F53090">
        <w:rPr>
          <w:rFonts w:ascii="Arial" w:hAnsi="Arial" w:cs="Arial"/>
          <w:b/>
          <w:i/>
          <w:sz w:val="20"/>
        </w:rPr>
        <w:t>tật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F53090">
        <w:rPr>
          <w:rFonts w:ascii="Arial" w:hAnsi="Arial" w:cs="Arial"/>
          <w:b/>
          <w:i/>
          <w:sz w:val="20"/>
        </w:rPr>
        <w:t>của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F53090">
        <w:rPr>
          <w:rFonts w:ascii="Arial" w:hAnsi="Arial" w:cs="Arial"/>
          <w:b/>
          <w:i/>
          <w:sz w:val="20"/>
        </w:rPr>
        <w:t>Úc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3 </w:t>
      </w:r>
      <w:proofErr w:type="spellStart"/>
      <w:r w:rsidRPr="00F53090">
        <w:rPr>
          <w:rFonts w:ascii="Arial" w:hAnsi="Arial" w:cs="Arial"/>
          <w:b/>
          <w:i/>
          <w:sz w:val="20"/>
        </w:rPr>
        <w:t>tháng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12 </w:t>
      </w:r>
      <w:proofErr w:type="spellStart"/>
      <w:r w:rsidRPr="00F53090">
        <w:rPr>
          <w:rFonts w:ascii="Arial" w:hAnsi="Arial" w:cs="Arial"/>
          <w:b/>
          <w:i/>
          <w:sz w:val="20"/>
        </w:rPr>
        <w:t>năm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2021 - 30 </w:t>
      </w:r>
      <w:proofErr w:type="spellStart"/>
      <w:r w:rsidRPr="00F53090">
        <w:rPr>
          <w:rFonts w:ascii="Arial" w:hAnsi="Arial" w:cs="Arial"/>
          <w:b/>
          <w:i/>
          <w:sz w:val="20"/>
        </w:rPr>
        <w:t>tháng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6 </w:t>
      </w:r>
      <w:proofErr w:type="spellStart"/>
      <w:r w:rsidRPr="00F53090">
        <w:rPr>
          <w:rFonts w:ascii="Arial" w:hAnsi="Arial" w:cs="Arial"/>
          <w:b/>
          <w:i/>
          <w:sz w:val="20"/>
        </w:rPr>
        <w:t>năm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2023: </w:t>
      </w:r>
      <w:proofErr w:type="spellStart"/>
      <w:r w:rsidRPr="00F53090">
        <w:rPr>
          <w:rFonts w:ascii="Arial" w:hAnsi="Arial" w:cs="Arial"/>
          <w:b/>
          <w:i/>
          <w:sz w:val="20"/>
        </w:rPr>
        <w:t>Tóm</w:t>
      </w:r>
      <w:proofErr w:type="spellEnd"/>
      <w:r w:rsidRPr="00F53090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F53090">
        <w:rPr>
          <w:rFonts w:ascii="Arial" w:hAnsi="Arial" w:cs="Arial"/>
          <w:b/>
          <w:i/>
          <w:sz w:val="20"/>
        </w:rPr>
        <w:t>tắt</w:t>
      </w:r>
      <w:proofErr w:type="spellEnd"/>
      <w:r w:rsidRPr="00F53090">
        <w:rPr>
          <w:rFonts w:ascii="Arial" w:hAnsi="Arial" w:cs="Arial"/>
          <w:sz w:val="20"/>
        </w:rPr>
        <w:t xml:space="preserve">, </w:t>
      </w:r>
      <w:proofErr w:type="spellStart"/>
      <w:r w:rsidRPr="00F53090">
        <w:rPr>
          <w:rFonts w:ascii="Arial" w:hAnsi="Arial" w:cs="Arial"/>
          <w:sz w:val="20"/>
        </w:rPr>
        <w:t>được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cấp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phép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theo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hyperlink r:id="rId16" w:history="1">
        <w:hyperlink r:id="rId17" w:history="1">
          <w:r w:rsidRPr="00F53090">
            <w:rPr>
              <w:rStyle w:val="Hyperlink"/>
              <w:rFonts w:ascii="Arial" w:hAnsi="Arial" w:cs="Arial"/>
              <w:sz w:val="20"/>
            </w:rPr>
            <w:t>Creative Commons Attribution 4.0 International Licence</w:t>
          </w:r>
        </w:hyperlink>
      </w:hyperlink>
      <w:r w:rsidRPr="00F53090">
        <w:rPr>
          <w:rFonts w:ascii="Arial" w:hAnsi="Arial" w:cs="Arial"/>
          <w:sz w:val="20"/>
        </w:rPr>
        <w:t xml:space="preserve">, </w:t>
      </w:r>
      <w:proofErr w:type="spellStart"/>
      <w:r w:rsidRPr="00F53090">
        <w:rPr>
          <w:rFonts w:ascii="Arial" w:hAnsi="Arial" w:cs="Arial"/>
          <w:sz w:val="20"/>
        </w:rPr>
        <w:t>ngoại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trừ</w:t>
      </w:r>
      <w:proofErr w:type="spellEnd"/>
      <w:r w:rsidRPr="00F53090">
        <w:rPr>
          <w:rFonts w:ascii="Arial" w:hAnsi="Arial" w:cs="Arial"/>
          <w:sz w:val="20"/>
        </w:rPr>
        <w:t>:</w:t>
      </w:r>
    </w:p>
    <w:p w14:paraId="227238E0" w14:textId="77777777" w:rsidR="00F53090" w:rsidRPr="00F53090" w:rsidRDefault="00F53090" w:rsidP="00F53090">
      <w:pPr>
        <w:pStyle w:val="ListParagraph"/>
        <w:numPr>
          <w:ilvl w:val="0"/>
          <w:numId w:val="14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F53090">
        <w:rPr>
          <w:rFonts w:ascii="Arial" w:hAnsi="Arial" w:cs="Arial"/>
        </w:rPr>
        <w:t xml:space="preserve">Logo </w:t>
      </w:r>
      <w:proofErr w:type="spellStart"/>
      <w:r w:rsidRPr="00F53090">
        <w:rPr>
          <w:rFonts w:ascii="Arial" w:hAnsi="Arial" w:cs="Arial"/>
        </w:rPr>
        <w:t>và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thương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hiệu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  <w:i/>
        </w:rPr>
        <w:t>Sách</w:t>
      </w:r>
      <w:proofErr w:type="spellEnd"/>
      <w:r w:rsidRPr="00F53090">
        <w:rPr>
          <w:rFonts w:ascii="Arial" w:hAnsi="Arial" w:cs="Arial"/>
          <w:i/>
        </w:rPr>
        <w:t xml:space="preserve"> </w:t>
      </w:r>
      <w:proofErr w:type="spellStart"/>
      <w:r w:rsidRPr="00F53090">
        <w:rPr>
          <w:rFonts w:ascii="Arial" w:hAnsi="Arial" w:cs="Arial"/>
          <w:i/>
        </w:rPr>
        <w:t>lược</w:t>
      </w:r>
      <w:proofErr w:type="spellEnd"/>
      <w:r w:rsidRPr="00F53090">
        <w:rPr>
          <w:rFonts w:ascii="Arial" w:hAnsi="Arial" w:cs="Arial"/>
          <w:i/>
        </w:rPr>
        <w:t xml:space="preserve"> </w:t>
      </w:r>
      <w:proofErr w:type="spellStart"/>
      <w:r w:rsidRPr="00F53090">
        <w:rPr>
          <w:rFonts w:ascii="Arial" w:hAnsi="Arial" w:cs="Arial"/>
          <w:i/>
        </w:rPr>
        <w:t>Người</w:t>
      </w:r>
      <w:proofErr w:type="spellEnd"/>
      <w:r w:rsidRPr="00F53090">
        <w:rPr>
          <w:rFonts w:ascii="Arial" w:hAnsi="Arial" w:cs="Arial"/>
          <w:i/>
        </w:rPr>
        <w:t xml:space="preserve"> </w:t>
      </w:r>
      <w:proofErr w:type="spellStart"/>
      <w:r w:rsidRPr="00F53090">
        <w:rPr>
          <w:rFonts w:ascii="Arial" w:hAnsi="Arial" w:cs="Arial"/>
          <w:i/>
        </w:rPr>
        <w:t>khuyết</w:t>
      </w:r>
      <w:proofErr w:type="spellEnd"/>
      <w:r w:rsidRPr="00F53090">
        <w:rPr>
          <w:rFonts w:ascii="Arial" w:hAnsi="Arial" w:cs="Arial"/>
          <w:i/>
        </w:rPr>
        <w:t xml:space="preserve"> </w:t>
      </w:r>
      <w:proofErr w:type="spellStart"/>
      <w:r w:rsidRPr="00F53090">
        <w:rPr>
          <w:rFonts w:ascii="Arial" w:hAnsi="Arial" w:cs="Arial"/>
          <w:i/>
        </w:rPr>
        <w:t>tật</w:t>
      </w:r>
      <w:proofErr w:type="spellEnd"/>
      <w:r w:rsidRPr="00F53090">
        <w:rPr>
          <w:rFonts w:ascii="Arial" w:hAnsi="Arial" w:cs="Arial"/>
          <w:i/>
        </w:rPr>
        <w:t xml:space="preserve"> </w:t>
      </w:r>
      <w:proofErr w:type="spellStart"/>
      <w:r w:rsidRPr="00F53090">
        <w:rPr>
          <w:rFonts w:ascii="Arial" w:hAnsi="Arial" w:cs="Arial"/>
          <w:i/>
        </w:rPr>
        <w:t>của</w:t>
      </w:r>
      <w:proofErr w:type="spellEnd"/>
      <w:r w:rsidRPr="00F53090">
        <w:rPr>
          <w:rFonts w:ascii="Arial" w:hAnsi="Arial" w:cs="Arial"/>
          <w:i/>
        </w:rPr>
        <w:t xml:space="preserve"> </w:t>
      </w:r>
      <w:proofErr w:type="spellStart"/>
      <w:r w:rsidRPr="00F53090">
        <w:rPr>
          <w:rFonts w:ascii="Arial" w:hAnsi="Arial" w:cs="Arial"/>
          <w:i/>
        </w:rPr>
        <w:t>Úc</w:t>
      </w:r>
      <w:proofErr w:type="spellEnd"/>
      <w:r w:rsidRPr="00F53090">
        <w:rPr>
          <w:rFonts w:ascii="Arial" w:hAnsi="Arial" w:cs="Arial"/>
          <w:i/>
        </w:rPr>
        <w:t xml:space="preserve"> 2021 </w:t>
      </w:r>
      <w:r w:rsidRPr="00F53090">
        <w:rPr>
          <w:rFonts w:ascii="Arial" w:hAnsi="Arial" w:cs="Arial"/>
          <w:i/>
        </w:rPr>
        <w:noBreakHyphen/>
        <w:t>2031</w:t>
      </w:r>
    </w:p>
    <w:p w14:paraId="12FCADF0" w14:textId="77777777" w:rsidR="00F53090" w:rsidRPr="00F53090" w:rsidRDefault="00F53090" w:rsidP="00F53090">
      <w:pPr>
        <w:pStyle w:val="ListParagraph"/>
        <w:numPr>
          <w:ilvl w:val="0"/>
          <w:numId w:val="14"/>
        </w:numPr>
        <w:spacing w:before="0" w:after="0" w:line="240" w:lineRule="auto"/>
        <w:contextualSpacing w:val="0"/>
        <w:rPr>
          <w:rFonts w:ascii="Arial" w:hAnsi="Arial" w:cs="Arial"/>
        </w:rPr>
      </w:pPr>
      <w:proofErr w:type="spellStart"/>
      <w:r w:rsidRPr="00F53090">
        <w:rPr>
          <w:rFonts w:ascii="Arial" w:hAnsi="Arial" w:cs="Arial"/>
        </w:rPr>
        <w:t>Bất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kỳ</w:t>
      </w:r>
      <w:proofErr w:type="spellEnd"/>
      <w:r w:rsidRPr="00F53090">
        <w:rPr>
          <w:rFonts w:ascii="Arial" w:hAnsi="Arial" w:cs="Arial"/>
        </w:rPr>
        <w:t xml:space="preserve"> </w:t>
      </w:r>
      <w:r w:rsidRPr="00F53090">
        <w:rPr>
          <w:rFonts w:ascii="Arial" w:hAnsi="Arial" w:cs="Arial"/>
        </w:rPr>
        <w:noBreakHyphen/>
      </w:r>
      <w:proofErr w:type="spellStart"/>
      <w:r w:rsidRPr="00F53090">
        <w:rPr>
          <w:rFonts w:ascii="Arial" w:hAnsi="Arial" w:cs="Arial"/>
        </w:rPr>
        <w:t>tài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liệu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nào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của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bên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thứ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ba</w:t>
      </w:r>
      <w:proofErr w:type="spellEnd"/>
    </w:p>
    <w:p w14:paraId="02A98B63" w14:textId="77777777" w:rsidR="00F53090" w:rsidRPr="00F53090" w:rsidRDefault="00F53090" w:rsidP="00F53090">
      <w:pPr>
        <w:pStyle w:val="ListParagraph"/>
        <w:numPr>
          <w:ilvl w:val="0"/>
          <w:numId w:val="14"/>
        </w:numPr>
        <w:spacing w:before="0" w:after="0" w:line="240" w:lineRule="auto"/>
        <w:contextualSpacing w:val="0"/>
        <w:rPr>
          <w:rFonts w:ascii="Arial" w:hAnsi="Arial" w:cs="Arial"/>
        </w:rPr>
      </w:pPr>
      <w:proofErr w:type="spellStart"/>
      <w:r w:rsidRPr="00F53090">
        <w:rPr>
          <w:rFonts w:ascii="Arial" w:hAnsi="Arial" w:cs="Arial"/>
        </w:rPr>
        <w:t>Tất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cả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hình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ảnh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và</w:t>
      </w:r>
      <w:proofErr w:type="spellEnd"/>
      <w:r w:rsidRPr="00F53090">
        <w:rPr>
          <w:rFonts w:ascii="Arial" w:hAnsi="Arial" w:cs="Arial"/>
        </w:rPr>
        <w:t>/</w:t>
      </w:r>
      <w:proofErr w:type="spellStart"/>
      <w:r w:rsidRPr="00F53090">
        <w:rPr>
          <w:rFonts w:ascii="Arial" w:hAnsi="Arial" w:cs="Arial"/>
        </w:rPr>
        <w:t>hoặc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hình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chụp</w:t>
      </w:r>
      <w:proofErr w:type="spellEnd"/>
    </w:p>
    <w:p w14:paraId="3D54F51C" w14:textId="77777777" w:rsidR="009506F4" w:rsidRPr="00F53090" w:rsidRDefault="00F53090" w:rsidP="00F53090">
      <w:pPr>
        <w:pStyle w:val="ListParagraph"/>
        <w:numPr>
          <w:ilvl w:val="0"/>
          <w:numId w:val="14"/>
        </w:numPr>
        <w:spacing w:before="0" w:line="240" w:lineRule="auto"/>
        <w:contextualSpacing w:val="0"/>
        <w:rPr>
          <w:rFonts w:ascii="Arial" w:hAnsi="Arial" w:cs="Arial"/>
          <w:sz w:val="20"/>
          <w:szCs w:val="20"/>
        </w:rPr>
      </w:pPr>
      <w:r w:rsidRPr="00F53090">
        <w:rPr>
          <w:rFonts w:ascii="Arial" w:hAnsi="Arial" w:cs="Arial"/>
        </w:rPr>
        <w:t xml:space="preserve">Quốc </w:t>
      </w:r>
      <w:proofErr w:type="spellStart"/>
      <w:r w:rsidRPr="00F53090">
        <w:rPr>
          <w:rFonts w:ascii="Arial" w:hAnsi="Arial" w:cs="Arial"/>
        </w:rPr>
        <w:t>huy</w:t>
      </w:r>
      <w:proofErr w:type="spellEnd"/>
      <w:r w:rsidRPr="00F53090">
        <w:rPr>
          <w:rFonts w:ascii="Arial" w:hAnsi="Arial" w:cs="Arial"/>
        </w:rPr>
        <w:t xml:space="preserve"> Liên bang </w:t>
      </w:r>
      <w:proofErr w:type="spellStart"/>
      <w:r w:rsidRPr="00F53090">
        <w:rPr>
          <w:rFonts w:ascii="Arial" w:hAnsi="Arial" w:cs="Arial"/>
        </w:rPr>
        <w:t>Úc</w:t>
      </w:r>
      <w:proofErr w:type="spellEnd"/>
      <w:r w:rsidRPr="00F53090">
        <w:rPr>
          <w:rFonts w:ascii="Arial" w:hAnsi="Arial" w:cs="Arial"/>
        </w:rPr>
        <w:t xml:space="preserve">: Các </w:t>
      </w:r>
      <w:proofErr w:type="spellStart"/>
      <w:r w:rsidRPr="00F53090">
        <w:rPr>
          <w:rFonts w:ascii="Arial" w:hAnsi="Arial" w:cs="Arial"/>
        </w:rPr>
        <w:t>điều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khoản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để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sử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dụng</w:t>
      </w:r>
      <w:proofErr w:type="spellEnd"/>
      <w:r w:rsidRPr="00F53090">
        <w:rPr>
          <w:rFonts w:ascii="Arial" w:hAnsi="Arial" w:cs="Arial"/>
        </w:rPr>
        <w:t xml:space="preserve"> Quốc </w:t>
      </w:r>
      <w:proofErr w:type="spellStart"/>
      <w:r w:rsidRPr="00F53090">
        <w:rPr>
          <w:rFonts w:ascii="Arial" w:hAnsi="Arial" w:cs="Arial"/>
        </w:rPr>
        <w:t>huy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được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trình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bày</w:t>
      </w:r>
      <w:proofErr w:type="spellEnd"/>
      <w:r w:rsidRPr="00F53090">
        <w:rPr>
          <w:rFonts w:ascii="Arial" w:hAnsi="Arial" w:cs="Arial"/>
        </w:rPr>
        <w:t xml:space="preserve"> chi </w:t>
      </w:r>
      <w:proofErr w:type="spellStart"/>
      <w:r w:rsidRPr="00F53090">
        <w:rPr>
          <w:rFonts w:ascii="Arial" w:hAnsi="Arial" w:cs="Arial"/>
        </w:rPr>
        <w:t>tiết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trên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trang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mạng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của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Bộ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Thủ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tướng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và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Nội</w:t>
      </w:r>
      <w:proofErr w:type="spellEnd"/>
      <w:r w:rsidRPr="00F53090">
        <w:rPr>
          <w:rFonts w:ascii="Arial" w:hAnsi="Arial" w:cs="Arial"/>
        </w:rPr>
        <w:t xml:space="preserve"> </w:t>
      </w:r>
      <w:proofErr w:type="spellStart"/>
      <w:r w:rsidRPr="00F53090">
        <w:rPr>
          <w:rFonts w:ascii="Arial" w:hAnsi="Arial" w:cs="Arial"/>
        </w:rPr>
        <w:t>các</w:t>
      </w:r>
      <w:proofErr w:type="spellEnd"/>
      <w:r w:rsidRPr="00F53090">
        <w:rPr>
          <w:rFonts w:ascii="Arial" w:hAnsi="Arial" w:cs="Arial"/>
        </w:rPr>
        <w:t xml:space="preserve">: </w:t>
      </w:r>
      <w:hyperlink r:id="rId18" w:history="1">
        <w:r w:rsidR="009506F4" w:rsidRPr="00F53090">
          <w:rPr>
            <w:rStyle w:val="Hyperlink"/>
            <w:rFonts w:ascii="Arial" w:hAnsi="Arial" w:cs="Arial"/>
            <w:sz w:val="20"/>
            <w:szCs w:val="20"/>
          </w:rPr>
          <w:t>https://www.pmc.gov.au/honours</w:t>
        </w:r>
        <w:r w:rsidR="009506F4" w:rsidRPr="00F53090">
          <w:rPr>
            <w:rStyle w:val="Hyperlink"/>
            <w:rFonts w:ascii="Arial" w:hAnsi="Arial" w:cs="Arial"/>
            <w:sz w:val="20"/>
            <w:szCs w:val="20"/>
          </w:rPr>
          <w:noBreakHyphen/>
          <w:t>and</w:t>
        </w:r>
        <w:r w:rsidR="009506F4" w:rsidRPr="00F53090">
          <w:rPr>
            <w:rStyle w:val="Hyperlink"/>
            <w:rFonts w:ascii="Arial" w:hAnsi="Arial" w:cs="Arial"/>
            <w:sz w:val="20"/>
            <w:szCs w:val="20"/>
          </w:rPr>
          <w:noBreakHyphen/>
          <w:t>symbols/commonwealth</w:t>
        </w:r>
        <w:r w:rsidR="009506F4" w:rsidRPr="00F53090">
          <w:rPr>
            <w:rStyle w:val="Hyperlink"/>
            <w:rFonts w:ascii="Arial" w:hAnsi="Arial" w:cs="Arial"/>
            <w:sz w:val="20"/>
            <w:szCs w:val="20"/>
          </w:rPr>
          <w:noBreakHyphen/>
          <w:t>coat</w:t>
        </w:r>
        <w:r w:rsidR="009506F4" w:rsidRPr="00F53090">
          <w:rPr>
            <w:rStyle w:val="Hyperlink"/>
            <w:rFonts w:ascii="Arial" w:hAnsi="Arial" w:cs="Arial"/>
            <w:sz w:val="20"/>
            <w:szCs w:val="20"/>
          </w:rPr>
          <w:noBreakHyphen/>
          <w:t>arms</w:t>
        </w:r>
      </w:hyperlink>
      <w:r w:rsidR="009506F4" w:rsidRPr="00F53090">
        <w:rPr>
          <w:rFonts w:ascii="Arial" w:hAnsi="Arial" w:cs="Arial"/>
          <w:sz w:val="20"/>
          <w:szCs w:val="20"/>
        </w:rPr>
        <w:t xml:space="preserve"> </w:t>
      </w:r>
    </w:p>
    <w:p w14:paraId="7F4C0A16" w14:textId="77777777" w:rsidR="009506F4" w:rsidRPr="00F53090" w:rsidRDefault="00F53090" w:rsidP="009506F4">
      <w:pPr>
        <w:spacing w:line="240" w:lineRule="auto"/>
        <w:rPr>
          <w:rStyle w:val="Hyperlink"/>
          <w:rFonts w:ascii="Arial" w:eastAsia="DengXian Light" w:hAnsi="Arial" w:cs="Arial"/>
          <w:sz w:val="20"/>
        </w:rPr>
      </w:pPr>
      <w:r w:rsidRPr="00F53090">
        <w:rPr>
          <w:rFonts w:ascii="Arial" w:hAnsi="Arial" w:cs="Arial"/>
          <w:sz w:val="20"/>
        </w:rPr>
        <w:t xml:space="preserve">Thông tin </w:t>
      </w:r>
      <w:proofErr w:type="spellStart"/>
      <w:r w:rsidRPr="00F53090">
        <w:rPr>
          <w:rFonts w:ascii="Arial" w:hAnsi="Arial" w:cs="Arial"/>
          <w:sz w:val="20"/>
        </w:rPr>
        <w:t>thêm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về</w:t>
      </w:r>
      <w:proofErr w:type="spellEnd"/>
      <w:r w:rsidRPr="00F53090">
        <w:rPr>
          <w:rFonts w:ascii="Arial" w:hAnsi="Arial" w:cs="Arial"/>
          <w:sz w:val="20"/>
        </w:rPr>
        <w:t xml:space="preserve"> CC </w:t>
      </w:r>
      <w:proofErr w:type="spellStart"/>
      <w:r w:rsidRPr="00F53090">
        <w:rPr>
          <w:rFonts w:ascii="Arial" w:hAnsi="Arial" w:cs="Arial"/>
          <w:sz w:val="20"/>
        </w:rPr>
        <w:t>Bởi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giấy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phép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này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được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trình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bày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tại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trang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mạng</w:t>
      </w:r>
      <w:proofErr w:type="spellEnd"/>
      <w:r w:rsidRPr="00F53090">
        <w:rPr>
          <w:rFonts w:ascii="Arial" w:hAnsi="Arial" w:cs="Arial"/>
          <w:sz w:val="20"/>
        </w:rPr>
        <w:t xml:space="preserve"> Creative Commons: </w:t>
      </w:r>
      <w:r w:rsidR="009506F4" w:rsidRPr="00F53090">
        <w:rPr>
          <w:rFonts w:ascii="Arial" w:hAnsi="Arial" w:cs="Arial"/>
          <w:sz w:val="20"/>
        </w:rPr>
        <w:fldChar w:fldCharType="begin"/>
      </w:r>
      <w:r w:rsidR="009506F4" w:rsidRPr="00F53090">
        <w:rPr>
          <w:rFonts w:ascii="Arial" w:hAnsi="Arial" w:cs="Arial"/>
          <w:sz w:val="20"/>
        </w:rPr>
        <w:instrText xml:space="preserve"> HYPERLINK "https://creativecommons.org/licenses/by/4.0/legalcode" </w:instrText>
      </w:r>
      <w:r w:rsidR="009506F4" w:rsidRPr="00F53090">
        <w:rPr>
          <w:rFonts w:ascii="Arial" w:hAnsi="Arial" w:cs="Arial"/>
          <w:sz w:val="20"/>
        </w:rPr>
        <w:fldChar w:fldCharType="separate"/>
      </w:r>
      <w:r w:rsidR="009506F4" w:rsidRPr="00F53090">
        <w:rPr>
          <w:rStyle w:val="Hyperlink"/>
          <w:rFonts w:ascii="Arial" w:eastAsia="DengXian Light" w:hAnsi="Arial" w:cs="Arial"/>
          <w:sz w:val="20"/>
        </w:rPr>
        <w:t>https://creativecommons.org/licenses/by/4.0/legalcode</w:t>
      </w:r>
    </w:p>
    <w:p w14:paraId="232BF9CF" w14:textId="77777777" w:rsidR="009506F4" w:rsidRPr="00F53090" w:rsidRDefault="009506F4" w:rsidP="009506F4">
      <w:pPr>
        <w:spacing w:line="240" w:lineRule="auto"/>
        <w:rPr>
          <w:rFonts w:ascii="Arial" w:hAnsi="Arial" w:cs="Arial"/>
          <w:sz w:val="20"/>
        </w:rPr>
      </w:pPr>
      <w:r w:rsidRPr="00F53090">
        <w:rPr>
          <w:rFonts w:ascii="Arial" w:hAnsi="Arial" w:cs="Arial"/>
          <w:sz w:val="20"/>
        </w:rPr>
        <w:fldChar w:fldCharType="end"/>
      </w:r>
      <w:r w:rsidRPr="00F53090">
        <w:rPr>
          <w:rFonts w:ascii="Arial" w:hAnsi="Arial" w:cs="Arial"/>
          <w:b/>
          <w:sz w:val="20"/>
        </w:rPr>
        <w:t xml:space="preserve"> </w:t>
      </w:r>
      <w:r w:rsidR="00F53090" w:rsidRPr="00F53090">
        <w:rPr>
          <w:rFonts w:ascii="Arial" w:hAnsi="Arial" w:cs="Arial"/>
          <w:b/>
          <w:sz w:val="20"/>
        </w:rPr>
        <w:t xml:space="preserve">Thông </w:t>
      </w:r>
      <w:proofErr w:type="spellStart"/>
      <w:r w:rsidR="00F53090" w:rsidRPr="00F53090">
        <w:rPr>
          <w:rFonts w:ascii="Arial" w:hAnsi="Arial" w:cs="Arial"/>
          <w:b/>
          <w:sz w:val="20"/>
        </w:rPr>
        <w:t>cáo</w:t>
      </w:r>
      <w:proofErr w:type="spellEnd"/>
      <w:r w:rsidR="00F53090" w:rsidRPr="00F53090">
        <w:rPr>
          <w:rFonts w:ascii="Arial" w:hAnsi="Arial" w:cs="Arial"/>
          <w:b/>
          <w:sz w:val="20"/>
        </w:rPr>
        <w:t>:</w:t>
      </w:r>
    </w:p>
    <w:p w14:paraId="691B51F0" w14:textId="77777777" w:rsidR="009506F4" w:rsidRPr="00F53090" w:rsidRDefault="00F53090" w:rsidP="009506F4">
      <w:pPr>
        <w:pStyle w:val="ListBullet"/>
        <w:numPr>
          <w:ilvl w:val="0"/>
          <w:numId w:val="7"/>
        </w:numPr>
        <w:tabs>
          <w:tab w:val="clear" w:pos="170"/>
          <w:tab w:val="left" w:pos="426"/>
        </w:tabs>
        <w:spacing w:before="120" w:line="240" w:lineRule="auto"/>
        <w:rPr>
          <w:rFonts w:cs="Arial"/>
          <w:sz w:val="20"/>
        </w:rPr>
      </w:pPr>
      <w:proofErr w:type="spellStart"/>
      <w:r w:rsidRPr="00F53090">
        <w:rPr>
          <w:rFonts w:cs="Arial"/>
          <w:sz w:val="20"/>
        </w:rPr>
        <w:t>Nếu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quý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vị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tạo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ra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một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bản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bắt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nguồn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từ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tài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liệu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này</w:t>
      </w:r>
      <w:proofErr w:type="spellEnd"/>
      <w:r w:rsidRPr="00F53090">
        <w:rPr>
          <w:rFonts w:cs="Arial"/>
          <w:sz w:val="20"/>
        </w:rPr>
        <w:t xml:space="preserve">, </w:t>
      </w:r>
      <w:proofErr w:type="spellStart"/>
      <w:r w:rsidRPr="00F53090">
        <w:rPr>
          <w:rFonts w:cs="Arial"/>
          <w:sz w:val="20"/>
        </w:rPr>
        <w:t>Bộ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Dịch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vụ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Xã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hội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sẽ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yêu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cầu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đặt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thông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cáo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sau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vào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văn</w:t>
      </w:r>
      <w:proofErr w:type="spellEnd"/>
      <w:r w:rsidRPr="00F53090">
        <w:rPr>
          <w:rFonts w:cs="Arial"/>
          <w:sz w:val="20"/>
          <w:lang w:val="vi-VN"/>
        </w:rPr>
        <w:t xml:space="preserve"> </w:t>
      </w:r>
      <w:proofErr w:type="spellStart"/>
      <w:r w:rsidRPr="00F53090">
        <w:rPr>
          <w:rFonts w:cs="Arial"/>
          <w:sz w:val="20"/>
        </w:rPr>
        <w:t>bản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bắt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nguồn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từ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tài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liệu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này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của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quý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vị</w:t>
      </w:r>
      <w:proofErr w:type="spellEnd"/>
      <w:r w:rsidRPr="00F53090">
        <w:rPr>
          <w:rFonts w:cs="Arial"/>
          <w:sz w:val="20"/>
        </w:rPr>
        <w:t xml:space="preserve">: </w:t>
      </w:r>
      <w:proofErr w:type="spellStart"/>
      <w:r w:rsidRPr="00F53090">
        <w:rPr>
          <w:rFonts w:cs="Arial"/>
          <w:sz w:val="20"/>
        </w:rPr>
        <w:t>Dựa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trên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dữ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liệu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của</w:t>
      </w:r>
      <w:proofErr w:type="spellEnd"/>
      <w:r w:rsidRPr="00F53090">
        <w:rPr>
          <w:rFonts w:cs="Arial"/>
          <w:sz w:val="20"/>
        </w:rPr>
        <w:t xml:space="preserve"> Liên bang </w:t>
      </w:r>
      <w:proofErr w:type="spellStart"/>
      <w:r w:rsidRPr="00F53090">
        <w:rPr>
          <w:rFonts w:cs="Arial"/>
          <w:sz w:val="20"/>
        </w:rPr>
        <w:t>Úc</w:t>
      </w:r>
      <w:proofErr w:type="spellEnd"/>
      <w:r w:rsidR="009506F4" w:rsidRPr="00F53090">
        <w:rPr>
          <w:rFonts w:cs="Arial"/>
          <w:sz w:val="20"/>
        </w:rPr>
        <w:t xml:space="preserve"> (</w:t>
      </w:r>
      <w:hyperlink r:id="rId19" w:history="1">
        <w:r w:rsidR="009506F4" w:rsidRPr="00F53090">
          <w:rPr>
            <w:rStyle w:val="Hyperlink"/>
            <w:rFonts w:cs="Arial"/>
            <w:sz w:val="20"/>
          </w:rPr>
          <w:t>Department of Social Services</w:t>
        </w:r>
      </w:hyperlink>
      <w:r w:rsidRPr="00F53090">
        <w:rPr>
          <w:rFonts w:cs="Arial"/>
          <w:sz w:val="20"/>
        </w:rPr>
        <w:t>).</w:t>
      </w:r>
    </w:p>
    <w:p w14:paraId="582358ED" w14:textId="77777777" w:rsidR="009506F4" w:rsidRPr="00F53090" w:rsidRDefault="00F53090" w:rsidP="009506F4">
      <w:pPr>
        <w:pStyle w:val="ListBullet"/>
        <w:numPr>
          <w:ilvl w:val="0"/>
          <w:numId w:val="7"/>
        </w:numPr>
        <w:tabs>
          <w:tab w:val="clear" w:pos="170"/>
          <w:tab w:val="left" w:pos="426"/>
        </w:tabs>
        <w:spacing w:before="120" w:line="240" w:lineRule="auto"/>
        <w:rPr>
          <w:rFonts w:cs="Arial"/>
          <w:sz w:val="20"/>
        </w:rPr>
      </w:pPr>
      <w:proofErr w:type="spellStart"/>
      <w:r w:rsidRPr="00F53090">
        <w:rPr>
          <w:rFonts w:cs="Arial"/>
          <w:sz w:val="20"/>
        </w:rPr>
        <w:t>Mọi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thắc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mắc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liên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quan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đến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giấy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phép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này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hoặc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bất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kỳ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việc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sử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dụng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tài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liệu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này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theo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cách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nào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khác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đều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được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hoan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nghênh</w:t>
      </w:r>
      <w:proofErr w:type="spellEnd"/>
      <w:r w:rsidRPr="00F53090">
        <w:rPr>
          <w:rFonts w:cs="Arial"/>
          <w:sz w:val="20"/>
        </w:rPr>
        <w:t xml:space="preserve">. </w:t>
      </w:r>
      <w:proofErr w:type="spellStart"/>
      <w:r w:rsidRPr="00F53090">
        <w:rPr>
          <w:rFonts w:cs="Arial"/>
          <w:sz w:val="20"/>
        </w:rPr>
        <w:t>Vui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lòng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liên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lạc</w:t>
      </w:r>
      <w:proofErr w:type="spellEnd"/>
      <w:r w:rsidRPr="00F53090">
        <w:rPr>
          <w:rFonts w:cs="Arial"/>
          <w:sz w:val="20"/>
        </w:rPr>
        <w:t xml:space="preserve">: </w:t>
      </w:r>
      <w:r w:rsidRPr="00F53090">
        <w:rPr>
          <w:rFonts w:cs="Arial"/>
          <w:sz w:val="20"/>
        </w:rPr>
        <w:br/>
        <w:t>Branch Manager, Communication Services Branch, Department of Social Services</w:t>
      </w:r>
      <w:r w:rsidRPr="00F53090">
        <w:rPr>
          <w:rFonts w:cs="Arial"/>
          <w:sz w:val="20"/>
        </w:rPr>
        <w:br/>
      </w:r>
      <w:proofErr w:type="spellStart"/>
      <w:r w:rsidRPr="00F53090">
        <w:rPr>
          <w:rFonts w:cs="Arial"/>
          <w:sz w:val="20"/>
        </w:rPr>
        <w:t>Điện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thoại</w:t>
      </w:r>
      <w:proofErr w:type="spellEnd"/>
      <w:r w:rsidRPr="00F53090">
        <w:rPr>
          <w:rFonts w:cs="Arial"/>
          <w:sz w:val="20"/>
        </w:rPr>
        <w:t>: 1300 653 227</w:t>
      </w:r>
      <w:r w:rsidR="009506F4" w:rsidRPr="00F53090">
        <w:rPr>
          <w:rFonts w:cs="Arial"/>
          <w:sz w:val="20"/>
        </w:rPr>
        <w:br/>
        <w:t xml:space="preserve">Email: </w:t>
      </w:r>
      <w:hyperlink r:id="rId20" w:history="1">
        <w:r w:rsidR="009506F4" w:rsidRPr="00F53090">
          <w:rPr>
            <w:rStyle w:val="Hyperlink"/>
            <w:rFonts w:eastAsia="DengXian Light" w:cs="Arial"/>
            <w:sz w:val="20"/>
          </w:rPr>
          <w:t>communications@dss.gov.au</w:t>
        </w:r>
      </w:hyperlink>
    </w:p>
    <w:p w14:paraId="5F1755C9" w14:textId="77777777" w:rsidR="009506F4" w:rsidRPr="00F53090" w:rsidRDefault="00F53090" w:rsidP="009506F4">
      <w:pPr>
        <w:spacing w:line="240" w:lineRule="auto"/>
        <w:rPr>
          <w:rFonts w:ascii="Arial" w:hAnsi="Arial" w:cs="Arial"/>
          <w:b/>
          <w:sz w:val="20"/>
        </w:rPr>
      </w:pPr>
      <w:proofErr w:type="spellStart"/>
      <w:r w:rsidRPr="00F53090">
        <w:rPr>
          <w:rFonts w:ascii="Arial" w:hAnsi="Arial" w:cs="Arial"/>
          <w:b/>
          <w:sz w:val="20"/>
        </w:rPr>
        <w:t>Tính</w:t>
      </w:r>
      <w:proofErr w:type="spellEnd"/>
      <w:r w:rsidRPr="00F53090">
        <w:rPr>
          <w:rFonts w:ascii="Arial" w:hAnsi="Arial" w:cs="Arial"/>
          <w:b/>
          <w:sz w:val="20"/>
        </w:rPr>
        <w:t xml:space="preserve"> </w:t>
      </w:r>
      <w:proofErr w:type="spellStart"/>
      <w:r w:rsidRPr="00F53090">
        <w:rPr>
          <w:rFonts w:ascii="Arial" w:hAnsi="Arial" w:cs="Arial"/>
          <w:b/>
          <w:sz w:val="20"/>
        </w:rPr>
        <w:t>tiện</w:t>
      </w:r>
      <w:proofErr w:type="spellEnd"/>
      <w:r w:rsidRPr="00F53090">
        <w:rPr>
          <w:rFonts w:ascii="Arial" w:hAnsi="Arial" w:cs="Arial"/>
          <w:b/>
          <w:sz w:val="20"/>
        </w:rPr>
        <w:t xml:space="preserve"> </w:t>
      </w:r>
      <w:proofErr w:type="spellStart"/>
      <w:r w:rsidRPr="00F53090">
        <w:rPr>
          <w:rFonts w:ascii="Arial" w:hAnsi="Arial" w:cs="Arial"/>
          <w:b/>
          <w:sz w:val="20"/>
        </w:rPr>
        <w:t>dụng</w:t>
      </w:r>
      <w:proofErr w:type="spellEnd"/>
      <w:r w:rsidRPr="00F53090">
        <w:rPr>
          <w:rFonts w:ascii="Arial" w:hAnsi="Arial" w:cs="Arial"/>
          <w:b/>
          <w:sz w:val="20"/>
        </w:rPr>
        <w:t>:</w:t>
      </w:r>
    </w:p>
    <w:p w14:paraId="1D42EA1F" w14:textId="77777777" w:rsidR="00F53090" w:rsidRPr="00F53090" w:rsidRDefault="00F53090" w:rsidP="00F53090">
      <w:pPr>
        <w:spacing w:line="240" w:lineRule="auto"/>
        <w:rPr>
          <w:rFonts w:ascii="Arial" w:hAnsi="Arial" w:cs="Arial"/>
          <w:sz w:val="20"/>
        </w:rPr>
      </w:pPr>
      <w:proofErr w:type="spellStart"/>
      <w:r w:rsidRPr="00F53090">
        <w:rPr>
          <w:rFonts w:ascii="Arial" w:hAnsi="Arial" w:cs="Arial"/>
          <w:sz w:val="20"/>
        </w:rPr>
        <w:t>Nếu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bị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điếc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hoặc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khiếm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thính</w:t>
      </w:r>
      <w:proofErr w:type="spellEnd"/>
      <w:r w:rsidRPr="00F53090">
        <w:rPr>
          <w:rFonts w:ascii="Arial" w:hAnsi="Arial" w:cs="Arial"/>
          <w:sz w:val="20"/>
        </w:rPr>
        <w:t xml:space="preserve"> hay </w:t>
      </w:r>
      <w:proofErr w:type="spellStart"/>
      <w:r w:rsidRPr="00F53090">
        <w:rPr>
          <w:rFonts w:ascii="Arial" w:hAnsi="Arial" w:cs="Arial"/>
          <w:sz w:val="20"/>
        </w:rPr>
        <w:t>nói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khó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khăn</w:t>
      </w:r>
      <w:proofErr w:type="spellEnd"/>
      <w:r w:rsidRPr="00F53090">
        <w:rPr>
          <w:rFonts w:ascii="Arial" w:hAnsi="Arial" w:cs="Arial"/>
          <w:sz w:val="20"/>
        </w:rPr>
        <w:t xml:space="preserve">, </w:t>
      </w:r>
      <w:proofErr w:type="spellStart"/>
      <w:r w:rsidRPr="00F53090">
        <w:rPr>
          <w:rFonts w:ascii="Arial" w:hAnsi="Arial" w:cs="Arial"/>
          <w:sz w:val="20"/>
        </w:rPr>
        <w:t>quý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vị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có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thể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sử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dụng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Dịch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vụ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Tiếp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âm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Toàn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quốc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để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liên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lạc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với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bất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kỳ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số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điện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thoại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nào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đã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được</w:t>
      </w:r>
      <w:proofErr w:type="spellEnd"/>
      <w:r w:rsidRPr="00F53090">
        <w:rPr>
          <w:rFonts w:ascii="Arial" w:hAnsi="Arial" w:cs="Arial"/>
          <w:sz w:val="20"/>
          <w:lang w:val="vi-VN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liệt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kê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của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Bộ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Dịch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vụ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Xã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hội</w:t>
      </w:r>
      <w:proofErr w:type="spellEnd"/>
      <w:r w:rsidRPr="00F53090">
        <w:rPr>
          <w:rFonts w:ascii="Arial" w:hAnsi="Arial" w:cs="Arial"/>
          <w:sz w:val="20"/>
        </w:rPr>
        <w:t>.</w:t>
      </w:r>
    </w:p>
    <w:p w14:paraId="2B1C6288" w14:textId="77777777" w:rsidR="00F53090" w:rsidRPr="00F53090" w:rsidRDefault="00F53090" w:rsidP="00F53090">
      <w:pPr>
        <w:spacing w:line="240" w:lineRule="auto"/>
        <w:rPr>
          <w:rFonts w:ascii="Arial" w:hAnsi="Arial" w:cs="Arial"/>
          <w:sz w:val="20"/>
        </w:rPr>
      </w:pPr>
      <w:proofErr w:type="spellStart"/>
      <w:r w:rsidRPr="00F53090">
        <w:rPr>
          <w:rFonts w:ascii="Arial" w:hAnsi="Arial" w:cs="Arial"/>
          <w:sz w:val="20"/>
        </w:rPr>
        <w:t>Người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sử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dụng</w:t>
      </w:r>
      <w:proofErr w:type="spellEnd"/>
      <w:r w:rsidRPr="00F53090">
        <w:rPr>
          <w:rFonts w:ascii="Arial" w:hAnsi="Arial" w:cs="Arial"/>
          <w:sz w:val="20"/>
        </w:rPr>
        <w:t xml:space="preserve"> TTY — </w:t>
      </w:r>
      <w:proofErr w:type="spellStart"/>
      <w:r w:rsidRPr="00F53090">
        <w:rPr>
          <w:rFonts w:ascii="Arial" w:hAnsi="Arial" w:cs="Arial"/>
          <w:sz w:val="20"/>
        </w:rPr>
        <w:t>gọi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số</w:t>
      </w:r>
      <w:proofErr w:type="spellEnd"/>
      <w:r w:rsidRPr="00F53090">
        <w:rPr>
          <w:rFonts w:ascii="Arial" w:hAnsi="Arial" w:cs="Arial"/>
          <w:sz w:val="20"/>
        </w:rPr>
        <w:t xml:space="preserve"> 133 677 </w:t>
      </w:r>
      <w:proofErr w:type="spellStart"/>
      <w:r w:rsidRPr="00F53090">
        <w:rPr>
          <w:rFonts w:ascii="Arial" w:hAnsi="Arial" w:cs="Arial"/>
          <w:sz w:val="20"/>
        </w:rPr>
        <w:t>và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xin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số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điện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thoại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quý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vị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muốn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liên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lạc</w:t>
      </w:r>
      <w:proofErr w:type="spellEnd"/>
      <w:r w:rsidRPr="00F53090">
        <w:rPr>
          <w:rFonts w:ascii="Arial" w:hAnsi="Arial" w:cs="Arial"/>
          <w:sz w:val="20"/>
        </w:rPr>
        <w:t>.</w:t>
      </w:r>
    </w:p>
    <w:p w14:paraId="7AFCC8E1" w14:textId="77777777" w:rsidR="00F53090" w:rsidRPr="00F53090" w:rsidRDefault="00F53090" w:rsidP="00F53090">
      <w:pPr>
        <w:spacing w:line="240" w:lineRule="auto"/>
        <w:rPr>
          <w:rFonts w:ascii="Arial" w:hAnsi="Arial" w:cs="Arial"/>
          <w:sz w:val="20"/>
        </w:rPr>
      </w:pPr>
      <w:proofErr w:type="spellStart"/>
      <w:r w:rsidRPr="00F53090">
        <w:rPr>
          <w:rFonts w:ascii="Arial" w:hAnsi="Arial" w:cs="Arial"/>
          <w:sz w:val="20"/>
        </w:rPr>
        <w:t>Người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sử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dụng</w:t>
      </w:r>
      <w:proofErr w:type="spellEnd"/>
      <w:r w:rsidRPr="00F53090">
        <w:rPr>
          <w:rFonts w:ascii="Arial" w:hAnsi="Arial" w:cs="Arial"/>
          <w:sz w:val="20"/>
        </w:rPr>
        <w:t xml:space="preserve"> Nói </w:t>
      </w:r>
      <w:proofErr w:type="spellStart"/>
      <w:r w:rsidRPr="00F53090">
        <w:rPr>
          <w:rFonts w:ascii="Arial" w:hAnsi="Arial" w:cs="Arial"/>
          <w:sz w:val="20"/>
        </w:rPr>
        <w:t>và</w:t>
      </w:r>
      <w:proofErr w:type="spellEnd"/>
      <w:r w:rsidRPr="00F53090">
        <w:rPr>
          <w:rFonts w:ascii="Arial" w:hAnsi="Arial" w:cs="Arial"/>
          <w:sz w:val="20"/>
        </w:rPr>
        <w:t xml:space="preserve"> Nghe — </w:t>
      </w:r>
      <w:proofErr w:type="spellStart"/>
      <w:r w:rsidRPr="00F53090">
        <w:rPr>
          <w:rFonts w:ascii="Arial" w:hAnsi="Arial" w:cs="Arial"/>
          <w:sz w:val="20"/>
        </w:rPr>
        <w:t>gọi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số</w:t>
      </w:r>
      <w:proofErr w:type="spellEnd"/>
      <w:r w:rsidRPr="00F53090">
        <w:rPr>
          <w:rFonts w:ascii="Arial" w:hAnsi="Arial" w:cs="Arial"/>
          <w:sz w:val="20"/>
        </w:rPr>
        <w:t xml:space="preserve"> 1300 555 727 </w:t>
      </w:r>
      <w:proofErr w:type="spellStart"/>
      <w:r w:rsidRPr="00F53090">
        <w:rPr>
          <w:rFonts w:ascii="Arial" w:hAnsi="Arial" w:cs="Arial"/>
          <w:sz w:val="20"/>
        </w:rPr>
        <w:t>và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xin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số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điện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thoại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quý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vị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muốn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liên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lạc</w:t>
      </w:r>
      <w:proofErr w:type="spellEnd"/>
      <w:r w:rsidRPr="00F53090">
        <w:rPr>
          <w:rFonts w:ascii="Arial" w:hAnsi="Arial" w:cs="Arial"/>
          <w:sz w:val="20"/>
        </w:rPr>
        <w:t>.</w:t>
      </w:r>
    </w:p>
    <w:p w14:paraId="4EB358E6" w14:textId="77777777" w:rsidR="00F53090" w:rsidRPr="00F53090" w:rsidRDefault="00F53090" w:rsidP="00F53090">
      <w:pPr>
        <w:spacing w:line="240" w:lineRule="auto"/>
        <w:rPr>
          <w:rFonts w:ascii="Arial" w:hAnsi="Arial" w:cs="Arial"/>
          <w:sz w:val="20"/>
        </w:rPr>
      </w:pPr>
      <w:proofErr w:type="spellStart"/>
      <w:r w:rsidRPr="00F53090">
        <w:rPr>
          <w:rFonts w:ascii="Arial" w:hAnsi="Arial" w:cs="Arial"/>
          <w:sz w:val="20"/>
        </w:rPr>
        <w:t>Người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sử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dụng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dịch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vụ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tiếp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âm</w:t>
      </w:r>
      <w:proofErr w:type="spellEnd"/>
      <w:r w:rsidRPr="00F53090">
        <w:rPr>
          <w:rFonts w:ascii="Arial" w:hAnsi="Arial" w:cs="Arial"/>
          <w:sz w:val="20"/>
        </w:rPr>
        <w:t xml:space="preserve"> Internet — </w:t>
      </w:r>
      <w:proofErr w:type="spellStart"/>
      <w:r w:rsidRPr="00F53090">
        <w:rPr>
          <w:rFonts w:ascii="Arial" w:hAnsi="Arial" w:cs="Arial"/>
          <w:sz w:val="20"/>
        </w:rPr>
        <w:t>truy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cập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Dịch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vụ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Tiếp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âm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Toàn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quốc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tại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hyperlink r:id="rId21" w:history="1">
        <w:r w:rsidRPr="00F53090">
          <w:rPr>
            <w:rStyle w:val="Hyperlink"/>
            <w:rFonts w:ascii="Arial" w:hAnsi="Arial" w:cs="Arial"/>
            <w:sz w:val="20"/>
          </w:rPr>
          <w:t>http://relayservice.gov.au</w:t>
        </w:r>
      </w:hyperlink>
      <w:r w:rsidRPr="00F53090">
        <w:rPr>
          <w:rFonts w:ascii="Arial" w:hAnsi="Arial" w:cs="Arial"/>
          <w:sz w:val="20"/>
        </w:rPr>
        <w:t xml:space="preserve"> </w:t>
      </w:r>
    </w:p>
    <w:p w14:paraId="51663E74" w14:textId="77777777" w:rsidR="00F53090" w:rsidRPr="00F53090" w:rsidRDefault="00F53090" w:rsidP="00F53090">
      <w:pPr>
        <w:spacing w:line="240" w:lineRule="auto"/>
        <w:rPr>
          <w:rFonts w:ascii="Arial" w:hAnsi="Arial" w:cs="Arial"/>
          <w:sz w:val="20"/>
        </w:rPr>
      </w:pPr>
      <w:proofErr w:type="spellStart"/>
      <w:r w:rsidRPr="00F53090">
        <w:rPr>
          <w:rFonts w:ascii="Arial" w:hAnsi="Arial" w:cs="Arial"/>
          <w:sz w:val="20"/>
        </w:rPr>
        <w:t>Bản</w:t>
      </w:r>
      <w:proofErr w:type="spellEnd"/>
      <w:r w:rsidRPr="00F53090">
        <w:rPr>
          <w:rFonts w:ascii="Arial" w:hAnsi="Arial" w:cs="Arial"/>
          <w:sz w:val="20"/>
        </w:rPr>
        <w:t xml:space="preserve"> Báo </w:t>
      </w:r>
      <w:proofErr w:type="spellStart"/>
      <w:r w:rsidRPr="00F53090">
        <w:rPr>
          <w:rFonts w:ascii="Arial" w:hAnsi="Arial" w:cs="Arial"/>
          <w:sz w:val="20"/>
        </w:rPr>
        <w:t>cáo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Thực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này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có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sẵn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trực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tuyến</w:t>
      </w:r>
      <w:proofErr w:type="spellEnd"/>
      <w:r w:rsidRPr="00F53090">
        <w:rPr>
          <w:rFonts w:ascii="Arial" w:hAnsi="Arial" w:cs="Arial"/>
          <w:sz w:val="20"/>
        </w:rPr>
        <w:t xml:space="preserve">, ở </w:t>
      </w:r>
      <w:proofErr w:type="spellStart"/>
      <w:r w:rsidRPr="00F53090">
        <w:rPr>
          <w:rFonts w:ascii="Arial" w:hAnsi="Arial" w:cs="Arial"/>
          <w:sz w:val="20"/>
        </w:rPr>
        <w:t>nhiều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định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dạng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có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thể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đọc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được</w:t>
      </w:r>
      <w:proofErr w:type="spellEnd"/>
      <w:r w:rsidRPr="00F53090">
        <w:rPr>
          <w:rFonts w:ascii="Arial" w:hAnsi="Arial" w:cs="Arial"/>
          <w:sz w:val="20"/>
        </w:rPr>
        <w:t xml:space="preserve">. </w:t>
      </w:r>
      <w:proofErr w:type="spellStart"/>
      <w:r w:rsidRPr="00F53090">
        <w:rPr>
          <w:rFonts w:ascii="Arial" w:hAnsi="Arial" w:cs="Arial"/>
          <w:sz w:val="20"/>
        </w:rPr>
        <w:t>Muốn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biết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thêm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thông</w:t>
      </w:r>
      <w:proofErr w:type="spellEnd"/>
      <w:r w:rsidRPr="00F53090">
        <w:rPr>
          <w:rFonts w:ascii="Arial" w:hAnsi="Arial" w:cs="Arial"/>
          <w:sz w:val="20"/>
        </w:rPr>
        <w:t xml:space="preserve"> tin, </w:t>
      </w:r>
      <w:proofErr w:type="spellStart"/>
      <w:r w:rsidRPr="00F53090">
        <w:rPr>
          <w:rFonts w:ascii="Arial" w:hAnsi="Arial" w:cs="Arial"/>
          <w:sz w:val="20"/>
        </w:rPr>
        <w:t>hãy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truy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cập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hyperlink r:id="rId22" w:history="1">
        <w:r w:rsidRPr="00F53090">
          <w:rPr>
            <w:rStyle w:val="Hyperlink"/>
            <w:rFonts w:ascii="Arial" w:hAnsi="Arial" w:cs="Arial"/>
            <w:sz w:val="20"/>
          </w:rPr>
          <w:t>https://www.disabilitygateway.gov.au/ads</w:t>
        </w:r>
      </w:hyperlink>
      <w:r w:rsidRPr="00F53090">
        <w:rPr>
          <w:rFonts w:ascii="Arial" w:hAnsi="Arial" w:cs="Arial"/>
          <w:sz w:val="20"/>
        </w:rPr>
        <w:t xml:space="preserve"> </w:t>
      </w:r>
    </w:p>
    <w:p w14:paraId="5A76CC3E" w14:textId="77777777" w:rsidR="00F53090" w:rsidRPr="00F53090" w:rsidRDefault="00F53090" w:rsidP="00F53090">
      <w:pPr>
        <w:spacing w:line="240" w:lineRule="auto"/>
        <w:rPr>
          <w:rFonts w:ascii="Arial" w:hAnsi="Arial" w:cs="Arial"/>
          <w:sz w:val="20"/>
        </w:rPr>
      </w:pPr>
      <w:proofErr w:type="spellStart"/>
      <w:r w:rsidRPr="00F53090">
        <w:rPr>
          <w:rFonts w:ascii="Arial" w:hAnsi="Arial" w:cs="Arial"/>
          <w:sz w:val="20"/>
        </w:rPr>
        <w:t>Người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thổ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dân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và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dân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đảo</w:t>
      </w:r>
      <w:proofErr w:type="spellEnd"/>
      <w:r w:rsidRPr="00F53090">
        <w:rPr>
          <w:rFonts w:ascii="Arial" w:hAnsi="Arial" w:cs="Arial"/>
          <w:sz w:val="20"/>
        </w:rPr>
        <w:t xml:space="preserve"> Torres Strait </w:t>
      </w:r>
      <w:proofErr w:type="spellStart"/>
      <w:r w:rsidRPr="00F53090">
        <w:rPr>
          <w:rFonts w:ascii="Arial" w:hAnsi="Arial" w:cs="Arial"/>
          <w:sz w:val="20"/>
        </w:rPr>
        <w:t>nên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biết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rằng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ấn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phẩm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này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có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thể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có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hình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ảnh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hoặc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tên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của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những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người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đã</w:t>
      </w:r>
      <w:proofErr w:type="spellEnd"/>
      <w:r w:rsidRPr="00F53090">
        <w:rPr>
          <w:rFonts w:ascii="Arial" w:hAnsi="Arial" w:cs="Arial"/>
          <w:sz w:val="20"/>
        </w:rPr>
        <w:t xml:space="preserve"> qua </w:t>
      </w:r>
      <w:proofErr w:type="spellStart"/>
      <w:r w:rsidRPr="00F53090">
        <w:rPr>
          <w:rFonts w:ascii="Arial" w:hAnsi="Arial" w:cs="Arial"/>
          <w:sz w:val="20"/>
        </w:rPr>
        <w:t>đời</w:t>
      </w:r>
      <w:proofErr w:type="spellEnd"/>
      <w:r w:rsidRPr="00F53090">
        <w:rPr>
          <w:rFonts w:ascii="Arial" w:hAnsi="Arial" w:cs="Arial"/>
          <w:sz w:val="20"/>
        </w:rPr>
        <w:t>.</w:t>
      </w:r>
    </w:p>
    <w:p w14:paraId="1A865A24" w14:textId="77777777" w:rsidR="009506F4" w:rsidRPr="00F53090" w:rsidRDefault="00F53090" w:rsidP="009506F4">
      <w:pPr>
        <w:spacing w:line="240" w:lineRule="auto"/>
        <w:rPr>
          <w:rFonts w:ascii="Arial" w:hAnsi="Arial" w:cs="Arial"/>
          <w:b/>
          <w:sz w:val="20"/>
        </w:rPr>
      </w:pPr>
      <w:proofErr w:type="spellStart"/>
      <w:r w:rsidRPr="00F53090">
        <w:rPr>
          <w:rFonts w:ascii="Arial" w:hAnsi="Arial" w:cs="Arial"/>
          <w:b/>
          <w:sz w:val="20"/>
        </w:rPr>
        <w:t>Ghi</w:t>
      </w:r>
      <w:proofErr w:type="spellEnd"/>
      <w:r w:rsidRPr="00F53090">
        <w:rPr>
          <w:rFonts w:ascii="Arial" w:hAnsi="Arial" w:cs="Arial"/>
          <w:b/>
          <w:sz w:val="20"/>
        </w:rPr>
        <w:t xml:space="preserve"> </w:t>
      </w:r>
      <w:proofErr w:type="spellStart"/>
      <w:r w:rsidRPr="00F53090">
        <w:rPr>
          <w:rFonts w:ascii="Arial" w:hAnsi="Arial" w:cs="Arial"/>
          <w:b/>
          <w:sz w:val="20"/>
        </w:rPr>
        <w:t>công</w:t>
      </w:r>
      <w:proofErr w:type="spellEnd"/>
      <w:r w:rsidRPr="00F53090">
        <w:rPr>
          <w:rFonts w:ascii="Arial" w:hAnsi="Arial" w:cs="Arial"/>
          <w:b/>
          <w:sz w:val="20"/>
        </w:rPr>
        <w:t>:</w:t>
      </w:r>
    </w:p>
    <w:p w14:paraId="2F3CD4F8" w14:textId="77777777" w:rsidR="00F53090" w:rsidRPr="00F53090" w:rsidRDefault="00F53090" w:rsidP="009506F4">
      <w:pPr>
        <w:spacing w:line="240" w:lineRule="auto"/>
        <w:rPr>
          <w:rFonts w:ascii="Arial" w:hAnsi="Arial" w:cs="Arial"/>
          <w:sz w:val="20"/>
        </w:rPr>
      </w:pPr>
      <w:proofErr w:type="spellStart"/>
      <w:r w:rsidRPr="00F53090">
        <w:rPr>
          <w:rFonts w:ascii="Arial" w:hAnsi="Arial" w:cs="Arial"/>
          <w:sz w:val="20"/>
        </w:rPr>
        <w:t>Việc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sử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dụng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toàn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bộ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hoặc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một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phần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tài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liệu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này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phải</w:t>
      </w:r>
      <w:proofErr w:type="spellEnd"/>
      <w:r w:rsidRPr="00F53090">
        <w:rPr>
          <w:rFonts w:ascii="Arial" w:hAnsi="Arial" w:cs="Arial"/>
          <w:sz w:val="20"/>
        </w:rPr>
        <w:t xml:space="preserve"> bao </w:t>
      </w:r>
      <w:proofErr w:type="spellStart"/>
      <w:r w:rsidRPr="00F53090">
        <w:rPr>
          <w:rFonts w:ascii="Arial" w:hAnsi="Arial" w:cs="Arial"/>
          <w:sz w:val="20"/>
        </w:rPr>
        <w:t>gồm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phần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ghi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công</w:t>
      </w:r>
      <w:proofErr w:type="spellEnd"/>
      <w:r w:rsidRPr="00F53090">
        <w:rPr>
          <w:rFonts w:ascii="Arial" w:hAnsi="Arial" w:cs="Arial"/>
          <w:sz w:val="20"/>
        </w:rPr>
        <w:t xml:space="preserve"> </w:t>
      </w:r>
      <w:proofErr w:type="spellStart"/>
      <w:r w:rsidRPr="00F53090">
        <w:rPr>
          <w:rFonts w:ascii="Arial" w:hAnsi="Arial" w:cs="Arial"/>
          <w:sz w:val="20"/>
        </w:rPr>
        <w:t>sau</w:t>
      </w:r>
      <w:proofErr w:type="spellEnd"/>
      <w:r w:rsidRPr="00F53090">
        <w:rPr>
          <w:rFonts w:ascii="Arial" w:hAnsi="Arial" w:cs="Arial"/>
          <w:sz w:val="20"/>
        </w:rPr>
        <w:t xml:space="preserve">: © Liên bang </w:t>
      </w:r>
      <w:proofErr w:type="spellStart"/>
      <w:r w:rsidRPr="00F53090">
        <w:rPr>
          <w:rFonts w:ascii="Arial" w:hAnsi="Arial" w:cs="Arial"/>
          <w:sz w:val="20"/>
        </w:rPr>
        <w:t>Úc</w:t>
      </w:r>
      <w:proofErr w:type="spellEnd"/>
      <w:r w:rsidRPr="00F53090">
        <w:rPr>
          <w:rFonts w:ascii="Arial" w:hAnsi="Arial" w:cs="Arial"/>
          <w:sz w:val="20"/>
        </w:rPr>
        <w:t xml:space="preserve"> (</w:t>
      </w:r>
      <w:hyperlink r:id="rId23" w:history="1">
        <w:r w:rsidRPr="00F53090">
          <w:rPr>
            <w:rStyle w:val="Hyperlink"/>
            <w:rFonts w:ascii="Arial" w:hAnsi="Arial" w:cs="Arial"/>
            <w:sz w:val="20"/>
          </w:rPr>
          <w:t>Department of Social Services</w:t>
        </w:r>
      </w:hyperlink>
      <w:r w:rsidRPr="00F53090">
        <w:rPr>
          <w:rFonts w:ascii="Arial" w:hAnsi="Arial" w:cs="Arial"/>
          <w:sz w:val="20"/>
        </w:rPr>
        <w:t>) 2023</w:t>
      </w:r>
    </w:p>
    <w:p w14:paraId="4BC30948" w14:textId="77777777" w:rsidR="009506F4" w:rsidRPr="00F53090" w:rsidRDefault="00F53090" w:rsidP="009506F4">
      <w:pPr>
        <w:pStyle w:val="ListBullet"/>
        <w:numPr>
          <w:ilvl w:val="0"/>
          <w:numId w:val="0"/>
        </w:numPr>
        <w:spacing w:before="480" w:after="0" w:line="252" w:lineRule="auto"/>
        <w:rPr>
          <w:rFonts w:cs="Arial"/>
          <w:color w:val="111111"/>
          <w:spacing w:val="-3"/>
          <w:sz w:val="26"/>
          <w:szCs w:val="26"/>
          <w:shd w:val="clear" w:color="auto" w:fill="FAFAFA"/>
        </w:rPr>
      </w:pPr>
      <w:r w:rsidRPr="00F53090">
        <w:rPr>
          <w:rFonts w:cs="Arial"/>
          <w:sz w:val="20"/>
        </w:rPr>
        <w:t xml:space="preserve">Các </w:t>
      </w:r>
      <w:proofErr w:type="spellStart"/>
      <w:r w:rsidRPr="00F53090">
        <w:rPr>
          <w:rFonts w:cs="Arial"/>
          <w:sz w:val="20"/>
        </w:rPr>
        <w:t>đường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dẫn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trang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mạng</w:t>
      </w:r>
      <w:proofErr w:type="spellEnd"/>
      <w:r w:rsidRPr="00F53090">
        <w:rPr>
          <w:rFonts w:cs="Arial"/>
          <w:sz w:val="20"/>
        </w:rPr>
        <w:t xml:space="preserve">, </w:t>
      </w:r>
      <w:proofErr w:type="spellStart"/>
      <w:r w:rsidRPr="00F53090">
        <w:rPr>
          <w:rFonts w:cs="Arial"/>
          <w:sz w:val="20"/>
        </w:rPr>
        <w:t>số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điện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thoại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và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tiêu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đề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đều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đúng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vào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thời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điểm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xuất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bản</w:t>
      </w:r>
      <w:proofErr w:type="spellEnd"/>
      <w:r w:rsidRPr="00F53090">
        <w:rPr>
          <w:rFonts w:cs="Arial"/>
          <w:sz w:val="20"/>
        </w:rPr>
        <w:t xml:space="preserve">. </w:t>
      </w:r>
      <w:proofErr w:type="spellStart"/>
      <w:r w:rsidRPr="00F53090">
        <w:rPr>
          <w:rFonts w:cs="Arial"/>
          <w:sz w:val="20"/>
        </w:rPr>
        <w:t>Những</w:t>
      </w:r>
      <w:proofErr w:type="spellEnd"/>
      <w:r w:rsidRPr="00F53090">
        <w:rPr>
          <w:rFonts w:cs="Arial"/>
          <w:sz w:val="20"/>
        </w:rPr>
        <w:t xml:space="preserve"> chi </w:t>
      </w:r>
      <w:proofErr w:type="spellStart"/>
      <w:r w:rsidRPr="00F53090">
        <w:rPr>
          <w:rFonts w:cs="Arial"/>
          <w:sz w:val="20"/>
        </w:rPr>
        <w:t>tiết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đó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có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thể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đã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thay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đổi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sau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khi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xuất</w:t>
      </w:r>
      <w:proofErr w:type="spellEnd"/>
      <w:r w:rsidRPr="00F53090">
        <w:rPr>
          <w:rFonts w:cs="Arial"/>
          <w:sz w:val="20"/>
        </w:rPr>
        <w:t xml:space="preserve"> </w:t>
      </w:r>
      <w:proofErr w:type="spellStart"/>
      <w:r w:rsidRPr="00F53090">
        <w:rPr>
          <w:rFonts w:cs="Arial"/>
          <w:sz w:val="20"/>
        </w:rPr>
        <w:t>bản</w:t>
      </w:r>
      <w:proofErr w:type="spellEnd"/>
      <w:r w:rsidRPr="00F53090">
        <w:rPr>
          <w:rFonts w:cs="Arial"/>
          <w:sz w:val="20"/>
        </w:rPr>
        <w:t>.</w:t>
      </w:r>
    </w:p>
    <w:p w14:paraId="1447EB2C" w14:textId="77777777" w:rsidR="009506F4" w:rsidRPr="00F53090" w:rsidRDefault="000D2F7D" w:rsidP="00467804">
      <w:pPr>
        <w:pStyle w:val="ListBullet"/>
        <w:numPr>
          <w:ilvl w:val="0"/>
          <w:numId w:val="0"/>
        </w:numPr>
        <w:spacing w:before="480" w:after="0" w:line="252" w:lineRule="auto"/>
        <w:rPr>
          <w:rFonts w:eastAsia="Calibri" w:cs="Arial"/>
          <w:spacing w:val="0"/>
          <w:sz w:val="20"/>
          <w:lang w:eastAsia="en-US"/>
        </w:rPr>
      </w:pPr>
      <w:r w:rsidRPr="00F53090">
        <w:rPr>
          <w:rFonts w:eastAsia="Calibri" w:cs="Arial"/>
          <w:spacing w:val="0"/>
          <w:sz w:val="20"/>
          <w:lang w:eastAsia="en-US"/>
        </w:rPr>
        <w:t>DSS 3086.11.23</w:t>
      </w:r>
    </w:p>
    <w:p w14:paraId="2615AC8F" w14:textId="77777777" w:rsidR="004367E9" w:rsidRDefault="0010680F">
      <w:pPr>
        <w:pStyle w:val="TOCHeading"/>
      </w:pPr>
      <w:proofErr w:type="spellStart"/>
      <w:r w:rsidRPr="0010680F">
        <w:lastRenderedPageBreak/>
        <w:t>Mục</w:t>
      </w:r>
      <w:proofErr w:type="spellEnd"/>
      <w:r w:rsidRPr="0010680F">
        <w:t xml:space="preserve"> </w:t>
      </w:r>
      <w:proofErr w:type="spellStart"/>
      <w:r w:rsidRPr="0010680F">
        <w:t>lục</w:t>
      </w:r>
      <w:proofErr w:type="spellEnd"/>
    </w:p>
    <w:p w14:paraId="2889BEEB" w14:textId="77777777" w:rsidR="005E2BF4" w:rsidRPr="007A1C1E" w:rsidRDefault="004367E9">
      <w:pPr>
        <w:pStyle w:val="TOC1"/>
        <w:rPr>
          <w:rFonts w:ascii="Calibri" w:eastAsia="Times New Roman" w:hAnsi="Calibri" w:cs="Times New Roman"/>
          <w:noProof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0438485" w:history="1">
        <w:r w:rsidR="005E2BF4" w:rsidRPr="00DD70CB">
          <w:rPr>
            <w:rStyle w:val="Hyperlink"/>
            <w:rFonts w:eastAsia="Arial Unicode MS"/>
            <w:noProof/>
          </w:rPr>
          <w:t>Tóm tắt Bản Báo cáo</w:t>
        </w:r>
        <w:r w:rsidR="005E2BF4">
          <w:rPr>
            <w:noProof/>
            <w:webHidden/>
          </w:rPr>
          <w:tab/>
        </w:r>
        <w:r w:rsidR="005E2BF4">
          <w:rPr>
            <w:noProof/>
            <w:webHidden/>
          </w:rPr>
          <w:fldChar w:fldCharType="begin"/>
        </w:r>
        <w:r w:rsidR="005E2BF4">
          <w:rPr>
            <w:noProof/>
            <w:webHidden/>
          </w:rPr>
          <w:instrText xml:space="preserve"> PAGEREF _Toc150438485 \h </w:instrText>
        </w:r>
        <w:r w:rsidR="005E2BF4">
          <w:rPr>
            <w:noProof/>
            <w:webHidden/>
          </w:rPr>
        </w:r>
        <w:r w:rsidR="005E2BF4"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3</w:t>
        </w:r>
        <w:r w:rsidR="005E2BF4">
          <w:rPr>
            <w:noProof/>
            <w:webHidden/>
          </w:rPr>
          <w:fldChar w:fldCharType="end"/>
        </w:r>
      </w:hyperlink>
    </w:p>
    <w:p w14:paraId="476E1676" w14:textId="77777777" w:rsidR="005E2BF4" w:rsidRPr="007A1C1E" w:rsidRDefault="005E2BF4">
      <w:pPr>
        <w:pStyle w:val="TOC1"/>
        <w:rPr>
          <w:rFonts w:ascii="Calibri" w:eastAsia="Times New Roman" w:hAnsi="Calibri" w:cs="Times New Roman"/>
          <w:noProof/>
          <w:lang w:val="en-US"/>
        </w:rPr>
      </w:pPr>
      <w:hyperlink w:anchor="_Toc150438486" w:history="1">
        <w:r w:rsidRPr="00DD70CB">
          <w:rPr>
            <w:rStyle w:val="Hyperlink"/>
            <w:rFonts w:eastAsia="Arial Unicode MS"/>
            <w:noProof/>
          </w:rPr>
          <w:t>Chính phủ Tiểu bang và Lãnh thổ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608595" w14:textId="77777777" w:rsidR="005E2BF4" w:rsidRPr="007A1C1E" w:rsidRDefault="005E2BF4">
      <w:pPr>
        <w:pStyle w:val="TOC1"/>
        <w:rPr>
          <w:rFonts w:ascii="Calibri" w:eastAsia="Times New Roman" w:hAnsi="Calibri" w:cs="Times New Roman"/>
          <w:noProof/>
          <w:lang w:val="en-US"/>
        </w:rPr>
      </w:pPr>
      <w:hyperlink w:anchor="_Toc150438487" w:history="1">
        <w:r w:rsidRPr="00DD70CB">
          <w:rPr>
            <w:rStyle w:val="Hyperlink"/>
            <w:rFonts w:eastAsia="Arial Unicode MS"/>
            <w:noProof/>
          </w:rPr>
          <w:t>Lộ trình Sách lược Người khuyết tật của Úc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2F1815E" w14:textId="77777777" w:rsidR="005E2BF4" w:rsidRPr="007A1C1E" w:rsidRDefault="005E2BF4">
      <w:pPr>
        <w:pStyle w:val="TOC1"/>
        <w:rPr>
          <w:rFonts w:ascii="Calibri" w:eastAsia="Times New Roman" w:hAnsi="Calibri" w:cs="Times New Roman"/>
          <w:noProof/>
          <w:lang w:val="en-US"/>
        </w:rPr>
      </w:pPr>
      <w:hyperlink w:anchor="_Toc150438488" w:history="1">
        <w:r w:rsidRPr="00DD70CB">
          <w:rPr>
            <w:rStyle w:val="Hyperlink"/>
            <w:rFonts w:eastAsia="Arial Unicode MS"/>
            <w:noProof/>
          </w:rPr>
          <w:t>Các Lĩnh vực Kết quả ADS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FCBDA1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489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Lĩnh vực Kết quả: Việc làm và Tài chính Vững vàng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039219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490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Lĩnh vực Kết quả: Những căn nhà và Cộng đồng Hòa</w:t>
        </w:r>
        <w:r w:rsidRPr="00DD70CB">
          <w:rPr>
            <w:rStyle w:val="Hyperlink"/>
            <w:rFonts w:ascii="Arial" w:eastAsia="Arial Unicode MS" w:hAnsi="Arial" w:cs="Arial"/>
            <w:noProof/>
            <w:lang w:val="vi-VN"/>
          </w:rPr>
          <w:t xml:space="preserve"> nhập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087CF0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491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Lĩnh vực Kết quả: An toàn, Các Quyền và Công lý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ADAAF9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492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Lĩnh vực Kết quả: Hỗ trợ Cá nhân và Cộng đồng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84FD9C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493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Lĩnh vực Kết quả: Giáo dục và Học tập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602010B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494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Lĩnh vực Kết quả: Sức khỏe và An sinh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5EEE5C0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495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Lĩnh vực Kết quả: Thái độ của Cộng đồng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8F0EB7C" w14:textId="77777777" w:rsidR="005E2BF4" w:rsidRPr="007A1C1E" w:rsidRDefault="005E2BF4">
      <w:pPr>
        <w:pStyle w:val="TOC1"/>
        <w:rPr>
          <w:rFonts w:ascii="Calibri" w:eastAsia="Times New Roman" w:hAnsi="Calibri" w:cs="Times New Roman"/>
          <w:noProof/>
          <w:lang w:val="en-US"/>
        </w:rPr>
      </w:pPr>
      <w:hyperlink w:anchor="_Toc150438496" w:history="1">
        <w:r w:rsidRPr="00DD70CB">
          <w:rPr>
            <w:rStyle w:val="Hyperlink"/>
            <w:rFonts w:eastAsia="Arial Unicode MS"/>
            <w:noProof/>
          </w:rPr>
          <w:t>Thực thi Sách lược Người khuyết tật của Úc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D86F43F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497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Vai trò và Trách nhiệm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D550CEC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498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Các Nguyên tắc Chỉ đạo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2DD9347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499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Giao tiếp với Người khuyết tật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967C098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500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Kế hoạch Hành động theo Mục tiêu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C544ABB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501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Các kế hoạch Liên đới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8C3CBA7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502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Khuôn khổ Kết quả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A68AD99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503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Cải thiện Dữ liệu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CD877A8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504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Xây dựng Cơ sở Bằng chứng và Đánh giá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7736742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505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Quản trị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14D394D" w14:textId="77777777" w:rsidR="005E2BF4" w:rsidRPr="007A1C1E" w:rsidRDefault="005E2BF4">
      <w:pPr>
        <w:pStyle w:val="TOC2"/>
        <w:rPr>
          <w:rFonts w:ascii="Calibri" w:eastAsia="Times New Roman" w:hAnsi="Calibri" w:cs="Times New Roman"/>
          <w:noProof/>
          <w:lang w:val="en-US"/>
        </w:rPr>
      </w:pPr>
      <w:hyperlink w:anchor="_Toc150438506" w:history="1">
        <w:r w:rsidRPr="00DD70CB">
          <w:rPr>
            <w:rStyle w:val="Hyperlink"/>
            <w:rFonts w:ascii="Arial" w:eastAsia="Arial Unicode MS" w:hAnsi="Arial" w:cs="Arial"/>
            <w:noProof/>
            <w:lang w:val="en-US"/>
          </w:rPr>
          <w:t>ADS Trực tuyến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_Toc150438506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147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A9C0F25" w14:textId="77777777" w:rsidR="004367E9" w:rsidRDefault="004367E9">
      <w:r>
        <w:rPr>
          <w:b/>
          <w:bCs/>
          <w:noProof/>
        </w:rPr>
        <w:fldChar w:fldCharType="end"/>
      </w:r>
    </w:p>
    <w:p w14:paraId="4FFDE5EB" w14:textId="77777777" w:rsidR="004367E9" w:rsidRPr="00A35449" w:rsidRDefault="004367E9" w:rsidP="00340807">
      <w:pPr>
        <w:spacing w:before="0" w:after="0" w:line="240" w:lineRule="auto"/>
        <w:rPr>
          <w:sz w:val="20"/>
        </w:rPr>
      </w:pPr>
      <w:r>
        <w:rPr>
          <w:sz w:val="20"/>
        </w:rPr>
        <w:br w:type="page"/>
      </w:r>
    </w:p>
    <w:p w14:paraId="5A6A3C5D" w14:textId="77777777" w:rsidR="001965FF" w:rsidRPr="006B7F32" w:rsidRDefault="006B7F32" w:rsidP="009506F4">
      <w:pPr>
        <w:pStyle w:val="Heading1"/>
      </w:pPr>
      <w:bookmarkStart w:id="8" w:name="_Toc150438485"/>
      <w:bookmarkEnd w:id="0"/>
      <w:bookmarkEnd w:id="1"/>
      <w:bookmarkEnd w:id="2"/>
      <w:bookmarkEnd w:id="3"/>
      <w:bookmarkEnd w:id="4"/>
      <w:bookmarkEnd w:id="5"/>
      <w:bookmarkEnd w:id="6"/>
      <w:proofErr w:type="spellStart"/>
      <w:r w:rsidRPr="006B7F32">
        <w:rPr>
          <w:rFonts w:eastAsia="Arial Unicode MS"/>
        </w:rPr>
        <w:lastRenderedPageBreak/>
        <w:t>Tóm</w:t>
      </w:r>
      <w:proofErr w:type="spellEnd"/>
      <w:r w:rsidRPr="006B7F32">
        <w:rPr>
          <w:rFonts w:eastAsia="Arial Unicode MS"/>
        </w:rPr>
        <w:t xml:space="preserve"> </w:t>
      </w:r>
      <w:proofErr w:type="spellStart"/>
      <w:r w:rsidRPr="006B7F32">
        <w:rPr>
          <w:rFonts w:eastAsia="Arial Unicode MS"/>
        </w:rPr>
        <w:t>tắt</w:t>
      </w:r>
      <w:proofErr w:type="spellEnd"/>
      <w:r w:rsidRPr="006B7F32">
        <w:rPr>
          <w:rFonts w:eastAsia="Arial Unicode MS"/>
        </w:rPr>
        <w:t xml:space="preserve"> </w:t>
      </w:r>
      <w:proofErr w:type="spellStart"/>
      <w:r w:rsidRPr="006B7F32">
        <w:rPr>
          <w:rFonts w:eastAsia="Arial Unicode MS"/>
        </w:rPr>
        <w:t>Bản</w:t>
      </w:r>
      <w:proofErr w:type="spellEnd"/>
      <w:r w:rsidRPr="006B7F32">
        <w:rPr>
          <w:rFonts w:eastAsia="Arial Unicode MS"/>
        </w:rPr>
        <w:t xml:space="preserve"> Báo </w:t>
      </w:r>
      <w:proofErr w:type="spellStart"/>
      <w:r w:rsidRPr="006B7F32">
        <w:rPr>
          <w:rFonts w:eastAsia="Arial Unicode MS"/>
        </w:rPr>
        <w:t>cáo</w:t>
      </w:r>
      <w:bookmarkEnd w:id="8"/>
      <w:proofErr w:type="spellEnd"/>
    </w:p>
    <w:p w14:paraId="389AAD61" w14:textId="77777777" w:rsidR="005545E7" w:rsidRPr="006B7F32" w:rsidRDefault="006B7F32" w:rsidP="00FD4B36">
      <w:pPr>
        <w:rPr>
          <w:rFonts w:ascii="Arial" w:hAnsi="Arial" w:cs="Arial"/>
        </w:rPr>
      </w:pPr>
      <w:r w:rsidRPr="006B7F32">
        <w:rPr>
          <w:rFonts w:ascii="Arial" w:eastAsia="Arial Unicode MS" w:hAnsi="Arial" w:cs="Arial"/>
        </w:rPr>
        <w:t xml:space="preserve">Tài </w:t>
      </w:r>
      <w:proofErr w:type="spellStart"/>
      <w:r w:rsidRPr="006B7F32">
        <w:rPr>
          <w:rFonts w:ascii="Arial" w:eastAsia="Arial Unicode MS" w:hAnsi="Arial" w:cs="Arial"/>
        </w:rPr>
        <w:t>liệu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tóm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Bản</w:t>
      </w:r>
      <w:proofErr w:type="spellEnd"/>
      <w:r w:rsidRPr="006B7F32">
        <w:rPr>
          <w:rFonts w:ascii="Arial" w:eastAsia="Arial Unicode MS" w:hAnsi="Arial" w:cs="Arial"/>
          <w:i/>
        </w:rPr>
        <w:t xml:space="preserve"> Báo </w:t>
      </w:r>
      <w:proofErr w:type="spellStart"/>
      <w:r w:rsidRPr="006B7F32">
        <w:rPr>
          <w:rFonts w:ascii="Arial" w:eastAsia="Arial Unicode MS" w:hAnsi="Arial" w:cs="Arial"/>
          <w:i/>
        </w:rPr>
        <w:t>cáo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Thực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thi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Sách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lược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Người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khuyết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tật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của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Úc</w:t>
      </w:r>
      <w:proofErr w:type="spellEnd"/>
      <w:r w:rsidRPr="006B7F32">
        <w:rPr>
          <w:rFonts w:ascii="Arial" w:eastAsia="Arial Unicode MS" w:hAnsi="Arial" w:cs="Arial"/>
          <w:i/>
        </w:rPr>
        <w:t xml:space="preserve"> 2021</w:t>
      </w:r>
      <w:r w:rsidRPr="006B7F32">
        <w:rPr>
          <w:rFonts w:ascii="Arial" w:eastAsia="Arial Unicode MS" w:hAnsi="Arial" w:cs="Arial"/>
          <w:i/>
        </w:rPr>
        <w:noBreakHyphen/>
        <w:t xml:space="preserve">2031 </w:t>
      </w:r>
      <w:proofErr w:type="spellStart"/>
      <w:r w:rsidRPr="006B7F32">
        <w:rPr>
          <w:rFonts w:ascii="Arial" w:eastAsia="Arial Unicode MS" w:hAnsi="Arial" w:cs="Arial"/>
          <w:i/>
        </w:rPr>
        <w:t>ngày</w:t>
      </w:r>
      <w:proofErr w:type="spellEnd"/>
      <w:r w:rsidRPr="006B7F32">
        <w:rPr>
          <w:rFonts w:ascii="Arial" w:eastAsia="Arial Unicode MS" w:hAnsi="Arial" w:cs="Arial"/>
          <w:i/>
        </w:rPr>
        <w:t xml:space="preserve"> 3 </w:t>
      </w:r>
      <w:proofErr w:type="spellStart"/>
      <w:r w:rsidRPr="006B7F32">
        <w:rPr>
          <w:rFonts w:ascii="Arial" w:eastAsia="Arial Unicode MS" w:hAnsi="Arial" w:cs="Arial"/>
          <w:i/>
        </w:rPr>
        <w:t>tháng</w:t>
      </w:r>
      <w:proofErr w:type="spellEnd"/>
      <w:r w:rsidRPr="006B7F32">
        <w:rPr>
          <w:rFonts w:ascii="Arial" w:eastAsia="Arial Unicode MS" w:hAnsi="Arial" w:cs="Arial"/>
          <w:i/>
        </w:rPr>
        <w:t xml:space="preserve"> 12 </w:t>
      </w:r>
      <w:proofErr w:type="spellStart"/>
      <w:r w:rsidRPr="006B7F32">
        <w:rPr>
          <w:rFonts w:ascii="Arial" w:eastAsia="Arial Unicode MS" w:hAnsi="Arial" w:cs="Arial"/>
          <w:i/>
        </w:rPr>
        <w:t>năm</w:t>
      </w:r>
      <w:proofErr w:type="spellEnd"/>
      <w:r w:rsidRPr="006B7F32">
        <w:rPr>
          <w:rFonts w:ascii="Arial" w:eastAsia="Arial Unicode MS" w:hAnsi="Arial" w:cs="Arial"/>
          <w:i/>
        </w:rPr>
        <w:t xml:space="preserve"> 2021 – </w:t>
      </w:r>
      <w:proofErr w:type="spellStart"/>
      <w:r w:rsidRPr="006B7F32">
        <w:rPr>
          <w:rFonts w:ascii="Arial" w:eastAsia="Arial Unicode MS" w:hAnsi="Arial" w:cs="Arial"/>
          <w:i/>
        </w:rPr>
        <w:t>ngày</w:t>
      </w:r>
      <w:proofErr w:type="spellEnd"/>
      <w:r w:rsidRPr="006B7F32">
        <w:rPr>
          <w:rFonts w:ascii="Arial" w:eastAsia="Arial Unicode MS" w:hAnsi="Arial" w:cs="Arial"/>
          <w:i/>
        </w:rPr>
        <w:t xml:space="preserve"> 30 </w:t>
      </w:r>
      <w:proofErr w:type="spellStart"/>
      <w:r w:rsidRPr="006B7F32">
        <w:rPr>
          <w:rFonts w:ascii="Arial" w:eastAsia="Arial Unicode MS" w:hAnsi="Arial" w:cs="Arial"/>
          <w:i/>
        </w:rPr>
        <w:t>tháng</w:t>
      </w:r>
      <w:proofErr w:type="spellEnd"/>
      <w:r w:rsidRPr="006B7F32">
        <w:rPr>
          <w:rFonts w:ascii="Arial" w:eastAsia="Arial Unicode MS" w:hAnsi="Arial" w:cs="Arial"/>
          <w:i/>
        </w:rPr>
        <w:t xml:space="preserve"> 6 </w:t>
      </w:r>
      <w:proofErr w:type="spellStart"/>
      <w:r w:rsidRPr="006B7F32">
        <w:rPr>
          <w:rFonts w:ascii="Arial" w:eastAsia="Arial Unicode MS" w:hAnsi="Arial" w:cs="Arial"/>
          <w:i/>
        </w:rPr>
        <w:t>năm</w:t>
      </w:r>
      <w:proofErr w:type="spellEnd"/>
      <w:r w:rsidRPr="006B7F32">
        <w:rPr>
          <w:rFonts w:ascii="Arial" w:eastAsia="Arial Unicode MS" w:hAnsi="Arial" w:cs="Arial"/>
          <w:i/>
        </w:rPr>
        <w:t xml:space="preserve"> 2023. </w:t>
      </w:r>
      <w:proofErr w:type="spellStart"/>
      <w:r w:rsidRPr="006B7F32">
        <w:rPr>
          <w:rFonts w:ascii="Arial" w:eastAsia="Arial Unicode MS" w:hAnsi="Arial" w:cs="Arial"/>
        </w:rPr>
        <w:t>Tại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hyperlink r:id="rId24" w:history="1">
        <w:r w:rsidRPr="006B7F32">
          <w:rPr>
            <w:rStyle w:val="Hyperlink"/>
            <w:rFonts w:ascii="Arial" w:eastAsia="Arial Unicode MS" w:hAnsi="Arial" w:cs="Arial"/>
          </w:rPr>
          <w:t xml:space="preserve">Trung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tâm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trên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Cổng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Thông tin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(</w:t>
        </w:r>
        <w:hyperlink r:id="rId25" w:history="1">
          <w:r w:rsidRPr="006B7F32">
            <w:rPr>
              <w:rStyle w:val="Hyperlink"/>
              <w:rFonts w:ascii="Arial" w:eastAsia="Arial Unicode MS" w:hAnsi="Arial" w:cs="Arial"/>
            </w:rPr>
            <w:t>ADS Hub on Disability Gateway</w:t>
          </w:r>
        </w:hyperlink>
        <w:r w:rsidRPr="006B7F32">
          <w:rPr>
            <w:rStyle w:val="Hyperlink"/>
            <w:rFonts w:ascii="Arial" w:eastAsia="Arial Unicode MS" w:hAnsi="Arial" w:cs="Arial"/>
          </w:rPr>
          <w:t xml:space="preserve">) </w:t>
        </w:r>
      </w:hyperlink>
      <w:proofErr w:type="spellStart"/>
      <w:r w:rsidRPr="006B7F32">
        <w:rPr>
          <w:rFonts w:ascii="Arial" w:eastAsia="Arial Unicode MS" w:hAnsi="Arial" w:cs="Arial"/>
        </w:rPr>
        <w:t>có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Bản</w:t>
      </w:r>
      <w:proofErr w:type="spellEnd"/>
      <w:r w:rsidRPr="006B7F32">
        <w:rPr>
          <w:rFonts w:ascii="Arial" w:eastAsia="Arial Unicode MS" w:hAnsi="Arial" w:cs="Arial"/>
        </w:rPr>
        <w:t xml:space="preserve"> Báo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đầy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đủ</w:t>
      </w:r>
      <w:proofErr w:type="spellEnd"/>
      <w:r w:rsidRPr="006B7F32">
        <w:rPr>
          <w:rFonts w:ascii="Arial" w:eastAsia="Arial Unicode MS" w:hAnsi="Arial" w:cs="Arial"/>
        </w:rPr>
        <w:t>.</w:t>
      </w:r>
    </w:p>
    <w:p w14:paraId="20FA23CE" w14:textId="77777777" w:rsidR="006B7F32" w:rsidRPr="006B7F32" w:rsidRDefault="006B7F32" w:rsidP="006B7F32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6B7F32">
        <w:rPr>
          <w:rFonts w:ascii="Arial" w:eastAsia="Arial Unicode MS" w:hAnsi="Arial" w:cs="Arial"/>
        </w:rPr>
        <w:t>Đây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Bản</w:t>
      </w:r>
      <w:proofErr w:type="spellEnd"/>
      <w:r w:rsidRPr="006B7F32">
        <w:rPr>
          <w:rFonts w:ascii="Arial" w:eastAsia="Arial Unicode MS" w:hAnsi="Arial" w:cs="Arial"/>
        </w:rPr>
        <w:t xml:space="preserve"> Báo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đầu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công</w:t>
      </w:r>
      <w:proofErr w:type="spellEnd"/>
      <w:r w:rsidRPr="006B7F32">
        <w:rPr>
          <w:rFonts w:ascii="Arial" w:eastAsia="Arial Unicode MS" w:hAnsi="Arial" w:cs="Arial"/>
          <w:lang w:val="vi-VN"/>
        </w:rPr>
        <w:t xml:space="preserve"> bố </w:t>
      </w:r>
      <w:proofErr w:type="spellStart"/>
      <w:r w:rsidRPr="006B7F32">
        <w:rPr>
          <w:rFonts w:ascii="Arial" w:eastAsia="Arial Unicode MS" w:hAnsi="Arial" w:cs="Arial"/>
        </w:rPr>
        <w:t>theo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Sách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lược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Người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khuyết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tật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của</w:t>
      </w:r>
      <w:proofErr w:type="spellEnd"/>
      <w:r w:rsidRPr="006B7F32">
        <w:rPr>
          <w:rFonts w:ascii="Arial" w:eastAsia="Arial Unicode MS" w:hAnsi="Arial" w:cs="Arial"/>
          <w:i/>
        </w:rPr>
        <w:t xml:space="preserve"> </w:t>
      </w:r>
      <w:proofErr w:type="spellStart"/>
      <w:r w:rsidRPr="006B7F32">
        <w:rPr>
          <w:rFonts w:ascii="Arial" w:eastAsia="Arial Unicode MS" w:hAnsi="Arial" w:cs="Arial"/>
          <w:i/>
        </w:rPr>
        <w:t>Úc</w:t>
      </w:r>
      <w:proofErr w:type="spellEnd"/>
      <w:r w:rsidRPr="006B7F32">
        <w:rPr>
          <w:rFonts w:ascii="Arial" w:eastAsia="Arial Unicode MS" w:hAnsi="Arial" w:cs="Arial"/>
          <w:i/>
        </w:rPr>
        <w:t xml:space="preserve"> 2021 2031 (ADS). </w:t>
      </w:r>
      <w:r w:rsidRPr="006B7F32">
        <w:rPr>
          <w:rFonts w:ascii="Arial" w:eastAsia="Arial Unicode MS" w:hAnsi="Arial" w:cs="Arial"/>
        </w:rPr>
        <w:t xml:space="preserve">Tài </w:t>
      </w:r>
      <w:proofErr w:type="spellStart"/>
      <w:r w:rsidRPr="006B7F32">
        <w:rPr>
          <w:rFonts w:ascii="Arial" w:eastAsia="Arial Unicode MS" w:hAnsi="Arial" w:cs="Arial"/>
        </w:rPr>
        <w:t>liệu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trình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tình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hình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tổng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quan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toàn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quốc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về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công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ở </w:t>
      </w:r>
      <w:proofErr w:type="spellStart"/>
      <w:r w:rsidRPr="006B7F32">
        <w:rPr>
          <w:rFonts w:ascii="Arial" w:eastAsia="Arial Unicode MS" w:hAnsi="Arial" w:cs="Arial"/>
        </w:rPr>
        <w:t>tất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cấp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nhằm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mang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lại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tốt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hơn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>.</w:t>
      </w:r>
    </w:p>
    <w:p w14:paraId="373C46D7" w14:textId="77777777" w:rsidR="006B7F32" w:rsidRPr="006B7F32" w:rsidRDefault="006B7F32" w:rsidP="006B7F32">
      <w:pPr>
        <w:spacing w:after="0" w:line="240" w:lineRule="auto"/>
        <w:rPr>
          <w:rFonts w:ascii="Arial" w:eastAsia="Arial Unicode MS" w:hAnsi="Arial" w:cs="Arial"/>
        </w:rPr>
      </w:pPr>
      <w:r w:rsidRPr="006B7F32">
        <w:rPr>
          <w:rFonts w:ascii="Arial" w:eastAsia="Arial Unicode MS" w:hAnsi="Arial" w:cs="Arial"/>
        </w:rPr>
        <w:t xml:space="preserve">ADS </w:t>
      </w:r>
      <w:proofErr w:type="spellStart"/>
      <w:r w:rsidRPr="006B7F32">
        <w:rPr>
          <w:rFonts w:ascii="Arial" w:eastAsia="Arial Unicode MS" w:hAnsi="Arial" w:cs="Arial"/>
        </w:rPr>
        <w:t>đề</w:t>
      </w:r>
      <w:proofErr w:type="spellEnd"/>
      <w:r w:rsidRPr="006B7F32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ra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ưu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cấp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nhằm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thúc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đẩy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sự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thay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đổi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để</w:t>
      </w:r>
      <w:proofErr w:type="spellEnd"/>
      <w:r w:rsidRPr="006B7F32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bảo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vệ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quyền</w:t>
      </w:r>
      <w:proofErr w:type="spellEnd"/>
      <w:r w:rsidRPr="006B7F32">
        <w:rPr>
          <w:rFonts w:ascii="Arial" w:eastAsia="Arial Unicode MS" w:hAnsi="Arial" w:cs="Arial"/>
        </w:rPr>
        <w:t xml:space="preserve">, </w:t>
      </w:r>
      <w:proofErr w:type="spellStart"/>
      <w:r w:rsidRPr="006B7F32">
        <w:rPr>
          <w:rFonts w:ascii="Arial" w:eastAsia="Arial Unicode MS" w:hAnsi="Arial" w:cs="Arial"/>
        </w:rPr>
        <w:t>sự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hòa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nhập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tham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gia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trong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mọi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lĩnh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sống</w:t>
      </w:r>
      <w:proofErr w:type="spellEnd"/>
      <w:r w:rsidRPr="006B7F32">
        <w:rPr>
          <w:rFonts w:ascii="Arial" w:eastAsia="Arial Unicode MS" w:hAnsi="Arial" w:cs="Arial"/>
        </w:rPr>
        <w:t xml:space="preserve"> ở </w:t>
      </w:r>
      <w:proofErr w:type="spellStart"/>
      <w:r w:rsidRPr="006B7F32">
        <w:rPr>
          <w:rFonts w:ascii="Arial" w:eastAsia="Arial Unicode MS" w:hAnsi="Arial" w:cs="Arial"/>
        </w:rPr>
        <w:t>Úc</w:t>
      </w:r>
      <w:proofErr w:type="spellEnd"/>
      <w:r w:rsidRPr="006B7F32">
        <w:rPr>
          <w:rFonts w:ascii="Arial" w:eastAsia="Arial Unicode MS" w:hAnsi="Arial" w:cs="Arial"/>
        </w:rPr>
        <w:t xml:space="preserve">. Trong </w:t>
      </w:r>
      <w:proofErr w:type="spellStart"/>
      <w:r w:rsidRPr="006B7F32">
        <w:rPr>
          <w:rFonts w:ascii="Arial" w:eastAsia="Arial Unicode MS" w:hAnsi="Arial" w:cs="Arial"/>
        </w:rPr>
        <w:t>kỳ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đầu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, </w:t>
      </w:r>
      <w:proofErr w:type="spellStart"/>
      <w:r w:rsidRPr="006B7F32">
        <w:rPr>
          <w:rFonts w:ascii="Arial" w:eastAsia="Arial Unicode MS" w:hAnsi="Arial" w:cs="Arial"/>
        </w:rPr>
        <w:t>chúng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tôi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đạt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tiến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bộ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khắp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Lĩnh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quả</w:t>
      </w:r>
      <w:proofErr w:type="spellEnd"/>
      <w:r w:rsidRPr="006B7F32">
        <w:rPr>
          <w:rFonts w:ascii="Arial" w:eastAsia="Arial Unicode MS" w:hAnsi="Arial" w:cs="Arial"/>
        </w:rPr>
        <w:t xml:space="preserve"> ADS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cam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về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</w:t>
      </w:r>
      <w:proofErr w:type="spellEnd"/>
      <w:r w:rsidRPr="006B7F32">
        <w:rPr>
          <w:rFonts w:ascii="Arial" w:eastAsia="Arial Unicode MS" w:hAnsi="Arial" w:cs="Arial"/>
        </w:rPr>
        <w:t xml:space="preserve">. </w:t>
      </w:r>
      <w:proofErr w:type="spellStart"/>
      <w:r w:rsidRPr="006B7F32">
        <w:rPr>
          <w:rFonts w:ascii="Arial" w:eastAsia="Arial Unicode MS" w:hAnsi="Arial" w:cs="Arial"/>
        </w:rPr>
        <w:t>Chúng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tôi</w:t>
      </w:r>
      <w:proofErr w:type="spellEnd"/>
      <w:r w:rsidRPr="006B7F32">
        <w:rPr>
          <w:rFonts w:ascii="Arial" w:eastAsia="Arial Unicode MS" w:hAnsi="Arial" w:cs="Arial"/>
        </w:rPr>
        <w:t xml:space="preserve"> cam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sẽ</w:t>
      </w:r>
      <w:proofErr w:type="spellEnd"/>
      <w:r w:rsidRPr="006B7F32">
        <w:rPr>
          <w:rFonts w:ascii="Arial" w:eastAsia="Arial Unicode MS" w:hAnsi="Arial" w:cs="Arial"/>
        </w:rPr>
        <w:t xml:space="preserve"> minh </w:t>
      </w:r>
      <w:proofErr w:type="spellStart"/>
      <w:r w:rsidRPr="006B7F32">
        <w:rPr>
          <w:rFonts w:ascii="Arial" w:eastAsia="Arial Unicode MS" w:hAnsi="Arial" w:cs="Arial"/>
        </w:rPr>
        <w:t>bạch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chịu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nhiệm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về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những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lĩnh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chúng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tôi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đang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thúc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đẩy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hành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cũng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như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những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lĩnh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nào</w:t>
      </w:r>
      <w:proofErr w:type="spellEnd"/>
      <w:r w:rsidRPr="006B7F32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còn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nhiều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phải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làm</w:t>
      </w:r>
      <w:proofErr w:type="spellEnd"/>
      <w:r w:rsidRPr="006B7F32">
        <w:rPr>
          <w:rFonts w:ascii="Arial" w:eastAsia="Arial Unicode MS" w:hAnsi="Arial" w:cs="Arial"/>
        </w:rPr>
        <w:t>.</w:t>
      </w:r>
    </w:p>
    <w:p w14:paraId="1E767801" w14:textId="77777777" w:rsidR="006B7F32" w:rsidRPr="006B7F32" w:rsidRDefault="006B7F32" w:rsidP="006B7F32">
      <w:pPr>
        <w:spacing w:after="0" w:line="240" w:lineRule="auto"/>
        <w:rPr>
          <w:rFonts w:ascii="Arial" w:eastAsia="Arial Unicode MS" w:hAnsi="Arial" w:cs="Arial"/>
        </w:rPr>
      </w:pPr>
      <w:r w:rsidRPr="006B7F32">
        <w:rPr>
          <w:rFonts w:ascii="Arial" w:eastAsia="Arial Unicode MS" w:hAnsi="Arial" w:cs="Arial"/>
        </w:rPr>
        <w:t xml:space="preserve">Trong </w:t>
      </w:r>
      <w:proofErr w:type="spellStart"/>
      <w:r w:rsidRPr="006B7F32">
        <w:rPr>
          <w:rFonts w:ascii="Arial" w:eastAsia="Arial Unicode MS" w:hAnsi="Arial" w:cs="Arial"/>
        </w:rPr>
        <w:t>kỳ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đầu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, </w:t>
      </w:r>
      <w:proofErr w:type="spellStart"/>
      <w:r w:rsidRPr="006B7F32">
        <w:rPr>
          <w:rFonts w:ascii="Arial" w:eastAsia="Arial Unicode MS" w:hAnsi="Arial" w:cs="Arial"/>
        </w:rPr>
        <w:t>chúng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tôi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lập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cấu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trúc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hỗ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nhiệm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giải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trình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tính</w:t>
      </w:r>
      <w:proofErr w:type="spellEnd"/>
      <w:r w:rsidRPr="006B7F32">
        <w:rPr>
          <w:rFonts w:ascii="Arial" w:eastAsia="Arial Unicode MS" w:hAnsi="Arial" w:cs="Arial"/>
        </w:rPr>
        <w:t xml:space="preserve"> minh </w:t>
      </w:r>
      <w:proofErr w:type="spellStart"/>
      <w:r w:rsidRPr="006B7F32">
        <w:rPr>
          <w:rFonts w:ascii="Arial" w:eastAsia="Arial Unicode MS" w:hAnsi="Arial" w:cs="Arial"/>
        </w:rPr>
        <w:t>bạch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ADS, </w:t>
      </w:r>
      <w:proofErr w:type="spellStart"/>
      <w:r w:rsidRPr="006B7F32">
        <w:rPr>
          <w:rFonts w:ascii="Arial" w:eastAsia="Arial Unicode MS" w:hAnsi="Arial" w:cs="Arial"/>
        </w:rPr>
        <w:t>chẳng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hạn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như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thành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lập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Hội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đồng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Tư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vấn</w:t>
      </w:r>
      <w:proofErr w:type="spellEnd"/>
      <w:r w:rsidRPr="006B7F32">
        <w:rPr>
          <w:rFonts w:ascii="Arial" w:eastAsia="Arial Unicode MS" w:hAnsi="Arial" w:cs="Arial"/>
        </w:rPr>
        <w:t xml:space="preserve"> ADS (ADS Advisory Council)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công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khai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về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Khuôn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khổ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quả</w:t>
      </w:r>
      <w:proofErr w:type="spellEnd"/>
      <w:r w:rsidRPr="006B7F32">
        <w:rPr>
          <w:rFonts w:ascii="Arial" w:eastAsia="Arial Unicode MS" w:hAnsi="Arial" w:cs="Arial"/>
        </w:rPr>
        <w:t xml:space="preserve"> ADS (ADS Outcomes Framework)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Hành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theo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Mục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tiêu</w:t>
      </w:r>
      <w:proofErr w:type="spellEnd"/>
      <w:r w:rsidRPr="006B7F32">
        <w:rPr>
          <w:rFonts w:ascii="Arial" w:eastAsia="Arial Unicode MS" w:hAnsi="Arial" w:cs="Arial"/>
        </w:rPr>
        <w:t xml:space="preserve"> (Targeted Action Plan). </w:t>
      </w:r>
      <w:proofErr w:type="spellStart"/>
      <w:r w:rsidRPr="006B7F32">
        <w:rPr>
          <w:rFonts w:ascii="Arial" w:eastAsia="Arial Unicode MS" w:hAnsi="Arial" w:cs="Arial"/>
        </w:rPr>
        <w:t>Đây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phần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bổ</w:t>
      </w:r>
      <w:proofErr w:type="spellEnd"/>
      <w:r w:rsidRPr="006B7F32">
        <w:rPr>
          <w:rFonts w:ascii="Arial" w:eastAsia="Arial Unicode MS" w:hAnsi="Arial" w:cs="Arial"/>
        </w:rPr>
        <w:t xml:space="preserve"> sung </w:t>
      </w:r>
      <w:proofErr w:type="spellStart"/>
      <w:r w:rsidRPr="006B7F32">
        <w:rPr>
          <w:rFonts w:ascii="Arial" w:eastAsia="Arial Unicode MS" w:hAnsi="Arial" w:cs="Arial"/>
        </w:rPr>
        <w:t>cho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công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quan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trọng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tiểu</w:t>
      </w:r>
      <w:proofErr w:type="spellEnd"/>
      <w:r w:rsidRPr="006B7F32">
        <w:rPr>
          <w:rFonts w:ascii="Arial" w:eastAsia="Arial Unicode MS" w:hAnsi="Arial" w:cs="Arial"/>
        </w:rPr>
        <w:t xml:space="preserve"> bang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lãnh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thổ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đang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hiện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thông</w:t>
      </w:r>
      <w:proofErr w:type="spellEnd"/>
      <w:r w:rsidRPr="006B7F32">
        <w:rPr>
          <w:rFonts w:ascii="Arial" w:eastAsia="Arial Unicode MS" w:hAnsi="Arial" w:cs="Arial"/>
        </w:rPr>
        <w:t xml:space="preserve"> qua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cơ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chế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liên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quan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đến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họ</w:t>
      </w:r>
      <w:proofErr w:type="spellEnd"/>
      <w:r w:rsidRPr="006B7F32">
        <w:rPr>
          <w:rFonts w:ascii="Arial" w:eastAsia="Arial Unicode MS" w:hAnsi="Arial" w:cs="Arial"/>
        </w:rPr>
        <w:t xml:space="preserve">.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họ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sẽ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bổ</w:t>
      </w:r>
      <w:proofErr w:type="spellEnd"/>
      <w:r w:rsidRPr="006B7F32">
        <w:rPr>
          <w:rFonts w:ascii="Arial" w:eastAsia="Arial Unicode MS" w:hAnsi="Arial" w:cs="Arial"/>
        </w:rPr>
        <w:t xml:space="preserve"> sung </w:t>
      </w:r>
      <w:proofErr w:type="spellStart"/>
      <w:r w:rsidRPr="006B7F32">
        <w:rPr>
          <w:rFonts w:ascii="Arial" w:eastAsia="Arial Unicode MS" w:hAnsi="Arial" w:cs="Arial"/>
        </w:rPr>
        <w:t>vào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tổng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thể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theo</w:t>
      </w:r>
      <w:proofErr w:type="spellEnd"/>
      <w:r w:rsidRPr="006B7F32">
        <w:rPr>
          <w:rFonts w:ascii="Arial" w:eastAsia="Arial Unicode MS" w:hAnsi="Arial" w:cs="Arial"/>
        </w:rPr>
        <w:t xml:space="preserve"> ADS.</w:t>
      </w:r>
    </w:p>
    <w:p w14:paraId="41E6864B" w14:textId="77777777" w:rsidR="006B7F32" w:rsidRPr="006B7F32" w:rsidRDefault="006B7F32" w:rsidP="006B7F32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6B7F32">
        <w:rPr>
          <w:rFonts w:ascii="Arial" w:eastAsia="Arial Unicode MS" w:hAnsi="Arial" w:cs="Arial"/>
        </w:rPr>
        <w:t>Chúng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tôi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ghi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nhận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hoan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nghênh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sự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cởi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mở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lòng</w:t>
      </w:r>
      <w:proofErr w:type="spellEnd"/>
      <w:r w:rsidRPr="006B7F32">
        <w:rPr>
          <w:rFonts w:ascii="Arial" w:eastAsia="Arial Unicode MS" w:hAnsi="Arial" w:cs="Arial"/>
          <w:lang w:val="vi-VN"/>
        </w:rPr>
        <w:t xml:space="preserve"> nhiệt thành </w:t>
      </w:r>
      <w:proofErr w:type="spellStart"/>
      <w:r w:rsidRPr="006B7F32">
        <w:rPr>
          <w:rFonts w:ascii="Arial" w:eastAsia="Arial Unicode MS" w:hAnsi="Arial" w:cs="Arial"/>
        </w:rPr>
        <w:t>mà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lĩnh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tích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tham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gia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</w:t>
      </w:r>
      <w:proofErr w:type="spellEnd"/>
      <w:r w:rsidRPr="006B7F32">
        <w:rPr>
          <w:rFonts w:ascii="Arial" w:eastAsia="Arial Unicode MS" w:hAnsi="Arial" w:cs="Arial"/>
        </w:rPr>
        <w:t xml:space="preserve"> ADS. </w:t>
      </w:r>
      <w:proofErr w:type="spellStart"/>
      <w:r w:rsidRPr="006B7F32">
        <w:rPr>
          <w:rFonts w:ascii="Arial" w:eastAsia="Arial Unicode MS" w:hAnsi="Arial" w:cs="Arial"/>
        </w:rPr>
        <w:t>Kế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Tương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tác</w:t>
      </w:r>
      <w:proofErr w:type="spellEnd"/>
      <w:r w:rsidRPr="006B7F32">
        <w:rPr>
          <w:rFonts w:ascii="Arial" w:eastAsia="Arial Unicode MS" w:hAnsi="Arial" w:cs="Arial"/>
        </w:rPr>
        <w:t xml:space="preserve"> ADS (ADS Engagement Plan) </w:t>
      </w:r>
      <w:proofErr w:type="spellStart"/>
      <w:r w:rsidRPr="006B7F32">
        <w:rPr>
          <w:rFonts w:ascii="Arial" w:eastAsia="Arial Unicode MS" w:hAnsi="Arial" w:cs="Arial"/>
        </w:rPr>
        <w:t>không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chỉ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đặt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ra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mục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đích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tiếp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tục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tương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với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còn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xác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định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quan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trọng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để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đạt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cam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. </w:t>
      </w:r>
      <w:proofErr w:type="spellStart"/>
      <w:r w:rsidRPr="006B7F32">
        <w:rPr>
          <w:rFonts w:ascii="Arial" w:eastAsia="Arial Unicode MS" w:hAnsi="Arial" w:cs="Arial"/>
        </w:rPr>
        <w:t>Chúng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tôi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rất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vui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vì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đạt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cam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về</w:t>
      </w:r>
      <w:proofErr w:type="spellEnd"/>
      <w:r w:rsidRPr="006B7F32">
        <w:rPr>
          <w:rFonts w:ascii="Arial" w:eastAsia="Arial Unicode MS" w:hAnsi="Arial" w:cs="Arial"/>
          <w:lang w:val="vi-VN"/>
        </w:rPr>
        <w:t xml:space="preserve"> việc </w:t>
      </w:r>
      <w:proofErr w:type="spellStart"/>
      <w:r w:rsidRPr="006B7F32">
        <w:rPr>
          <w:rFonts w:ascii="Arial" w:eastAsia="Arial Unicode MS" w:hAnsi="Arial" w:cs="Arial"/>
        </w:rPr>
        <w:t>tổ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chức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diễn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đàn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công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chúng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hàng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năm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bằng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tổ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chức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Diễn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đàn</w:t>
      </w:r>
      <w:proofErr w:type="spellEnd"/>
      <w:r w:rsidRPr="006B7F32">
        <w:rPr>
          <w:rFonts w:ascii="Arial" w:eastAsia="Arial Unicode MS" w:hAnsi="Arial" w:cs="Arial"/>
        </w:rPr>
        <w:t xml:space="preserve"> ADS </w:t>
      </w:r>
      <w:proofErr w:type="spellStart"/>
      <w:r w:rsidRPr="006B7F32">
        <w:rPr>
          <w:rFonts w:ascii="Arial" w:eastAsia="Arial Unicode MS" w:hAnsi="Arial" w:cs="Arial"/>
        </w:rPr>
        <w:t>Toàn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quốc</w:t>
      </w:r>
      <w:proofErr w:type="spellEnd"/>
      <w:r w:rsidRPr="006B7F32">
        <w:rPr>
          <w:rFonts w:ascii="Arial" w:eastAsia="Arial Unicode MS" w:hAnsi="Arial" w:cs="Arial"/>
        </w:rPr>
        <w:t xml:space="preserve"> (ADS National Forum) </w:t>
      </w:r>
      <w:proofErr w:type="spellStart"/>
      <w:r w:rsidRPr="006B7F32">
        <w:rPr>
          <w:rFonts w:ascii="Arial" w:eastAsia="Arial Unicode MS" w:hAnsi="Arial" w:cs="Arial"/>
        </w:rPr>
        <w:t>đầu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tháng</w:t>
      </w:r>
      <w:proofErr w:type="spellEnd"/>
      <w:r w:rsidRPr="006B7F32">
        <w:rPr>
          <w:rFonts w:ascii="Arial" w:eastAsia="Arial Unicode MS" w:hAnsi="Arial" w:cs="Arial"/>
        </w:rPr>
        <w:t xml:space="preserve"> 11 </w:t>
      </w:r>
      <w:proofErr w:type="spellStart"/>
      <w:r w:rsidRPr="006B7F32">
        <w:rPr>
          <w:rFonts w:ascii="Arial" w:eastAsia="Arial Unicode MS" w:hAnsi="Arial" w:cs="Arial"/>
        </w:rPr>
        <w:t>năm</w:t>
      </w:r>
      <w:proofErr w:type="spellEnd"/>
      <w:r w:rsidRPr="006B7F32">
        <w:rPr>
          <w:rFonts w:ascii="Arial" w:eastAsia="Arial Unicode MS" w:hAnsi="Arial" w:cs="Arial"/>
        </w:rPr>
        <w:t xml:space="preserve"> 2022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Diễn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đàn</w:t>
      </w:r>
      <w:proofErr w:type="spellEnd"/>
      <w:r w:rsidRPr="006B7F32">
        <w:rPr>
          <w:rFonts w:ascii="Arial" w:eastAsia="Arial Unicode MS" w:hAnsi="Arial" w:cs="Arial"/>
        </w:rPr>
        <w:t xml:space="preserve"> ADS </w:t>
      </w:r>
      <w:proofErr w:type="spellStart"/>
      <w:r w:rsidRPr="006B7F32">
        <w:rPr>
          <w:rFonts w:ascii="Arial" w:eastAsia="Arial Unicode MS" w:hAnsi="Arial" w:cs="Arial"/>
        </w:rPr>
        <w:t>Tiểu</w:t>
      </w:r>
      <w:proofErr w:type="spellEnd"/>
      <w:r w:rsidRPr="006B7F32">
        <w:rPr>
          <w:rFonts w:ascii="Arial" w:eastAsia="Arial Unicode MS" w:hAnsi="Arial" w:cs="Arial"/>
        </w:rPr>
        <w:t xml:space="preserve"> bang (ADS State Forum) </w:t>
      </w:r>
      <w:proofErr w:type="spellStart"/>
      <w:r w:rsidRPr="006B7F32">
        <w:rPr>
          <w:rFonts w:ascii="Arial" w:eastAsia="Arial Unicode MS" w:hAnsi="Arial" w:cs="Arial"/>
        </w:rPr>
        <w:t>đầu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tiên</w:t>
      </w:r>
      <w:proofErr w:type="spellEnd"/>
      <w:r w:rsidRPr="006B7F32">
        <w:rPr>
          <w:rFonts w:ascii="Arial" w:eastAsia="Arial Unicode MS" w:hAnsi="Arial" w:cs="Arial"/>
        </w:rPr>
        <w:t xml:space="preserve"> ở Queensland </w:t>
      </w:r>
      <w:proofErr w:type="spellStart"/>
      <w:r w:rsidRPr="006B7F32">
        <w:rPr>
          <w:rFonts w:ascii="Arial" w:eastAsia="Arial Unicode MS" w:hAnsi="Arial" w:cs="Arial"/>
        </w:rPr>
        <w:t>vào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tháng</w:t>
      </w:r>
      <w:proofErr w:type="spellEnd"/>
      <w:r w:rsidRPr="006B7F32">
        <w:rPr>
          <w:rFonts w:ascii="Arial" w:eastAsia="Arial Unicode MS" w:hAnsi="Arial" w:cs="Arial"/>
        </w:rPr>
        <w:t xml:space="preserve"> 6 </w:t>
      </w:r>
      <w:proofErr w:type="spellStart"/>
      <w:r w:rsidRPr="006B7F32">
        <w:rPr>
          <w:rFonts w:ascii="Arial" w:eastAsia="Arial Unicode MS" w:hAnsi="Arial" w:cs="Arial"/>
        </w:rPr>
        <w:t>năm</w:t>
      </w:r>
      <w:proofErr w:type="spellEnd"/>
      <w:r w:rsidRPr="006B7F32">
        <w:rPr>
          <w:rFonts w:ascii="Arial" w:eastAsia="Arial Unicode MS" w:hAnsi="Arial" w:cs="Arial"/>
        </w:rPr>
        <w:t xml:space="preserve"> 2023. </w:t>
      </w:r>
      <w:proofErr w:type="spellStart"/>
      <w:r w:rsidRPr="006B7F32">
        <w:rPr>
          <w:rFonts w:ascii="Arial" w:eastAsia="Arial Unicode MS" w:hAnsi="Arial" w:cs="Arial"/>
        </w:rPr>
        <w:t>Những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sự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kiện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đem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lại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những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hiểu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biết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quan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trọng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về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lĩnh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chúng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tôi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cần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cải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thiện</w:t>
      </w:r>
      <w:proofErr w:type="spellEnd"/>
      <w:r w:rsidRPr="006B7F32">
        <w:rPr>
          <w:rFonts w:ascii="Arial" w:eastAsia="Arial Unicode MS" w:hAnsi="Arial" w:cs="Arial"/>
        </w:rPr>
        <w:t>.</w:t>
      </w:r>
    </w:p>
    <w:p w14:paraId="43BAD379" w14:textId="77777777" w:rsidR="006B7F32" w:rsidRPr="006B7F32" w:rsidRDefault="006B7F32" w:rsidP="006B7F32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6B7F32">
        <w:rPr>
          <w:rFonts w:ascii="Arial" w:eastAsia="Arial Unicode MS" w:hAnsi="Arial" w:cs="Arial"/>
        </w:rPr>
        <w:t>Ủy</w:t>
      </w:r>
      <w:proofErr w:type="spellEnd"/>
      <w:r w:rsidRPr="006B7F32">
        <w:rPr>
          <w:rFonts w:ascii="Arial" w:eastAsia="Arial Unicode MS" w:hAnsi="Arial" w:cs="Arial"/>
        </w:rPr>
        <w:t xml:space="preserve"> ban </w:t>
      </w:r>
      <w:proofErr w:type="spellStart"/>
      <w:r w:rsidRPr="006B7F32">
        <w:rPr>
          <w:rFonts w:ascii="Arial" w:eastAsia="Arial Unicode MS" w:hAnsi="Arial" w:cs="Arial"/>
        </w:rPr>
        <w:t>Điều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Tối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cao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về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hành</w:t>
      </w:r>
      <w:proofErr w:type="spellEnd"/>
      <w:r w:rsidRPr="006B7F32">
        <w:rPr>
          <w:rFonts w:ascii="Arial" w:eastAsia="Arial Unicode MS" w:hAnsi="Arial" w:cs="Arial"/>
        </w:rPr>
        <w:t xml:space="preserve">, </w:t>
      </w:r>
      <w:proofErr w:type="spellStart"/>
      <w:r w:rsidRPr="006B7F32">
        <w:rPr>
          <w:rFonts w:ascii="Arial" w:eastAsia="Arial Unicode MS" w:hAnsi="Arial" w:cs="Arial"/>
        </w:rPr>
        <w:t>Ngược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đãi</w:t>
      </w:r>
      <w:proofErr w:type="spellEnd"/>
      <w:r w:rsidRPr="006B7F32">
        <w:rPr>
          <w:rFonts w:ascii="Arial" w:eastAsia="Arial Unicode MS" w:hAnsi="Arial" w:cs="Arial"/>
        </w:rPr>
        <w:t xml:space="preserve">, </w:t>
      </w:r>
      <w:proofErr w:type="spellStart"/>
      <w:r w:rsidRPr="006B7F32">
        <w:rPr>
          <w:rFonts w:ascii="Arial" w:eastAsia="Arial Unicode MS" w:hAnsi="Arial" w:cs="Arial"/>
        </w:rPr>
        <w:t>Bỏ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bê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Bóc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lột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(</w:t>
      </w:r>
      <w:proofErr w:type="spellStart"/>
      <w:r w:rsidRPr="006B7F32">
        <w:rPr>
          <w:rFonts w:ascii="Arial" w:eastAsia="Arial Unicode MS" w:hAnsi="Arial" w:cs="Arial"/>
        </w:rPr>
        <w:t>Ủy</w:t>
      </w:r>
      <w:proofErr w:type="spellEnd"/>
      <w:r w:rsidRPr="006B7F32">
        <w:rPr>
          <w:rFonts w:ascii="Arial" w:eastAsia="Arial Unicode MS" w:hAnsi="Arial" w:cs="Arial"/>
        </w:rPr>
        <w:t xml:space="preserve"> ban </w:t>
      </w:r>
      <w:proofErr w:type="spellStart"/>
      <w:r w:rsidRPr="006B7F32">
        <w:rPr>
          <w:rFonts w:ascii="Arial" w:eastAsia="Arial Unicode MS" w:hAnsi="Arial" w:cs="Arial"/>
        </w:rPr>
        <w:t>Điều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Tối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cao</w:t>
      </w:r>
      <w:proofErr w:type="spellEnd"/>
      <w:r w:rsidRPr="006B7F32">
        <w:rPr>
          <w:rFonts w:ascii="Arial" w:eastAsia="Arial Unicode MS" w:hAnsi="Arial" w:cs="Arial"/>
        </w:rPr>
        <w:t xml:space="preserve"> Liên </w:t>
      </w:r>
      <w:proofErr w:type="spellStart"/>
      <w:r w:rsidRPr="006B7F32">
        <w:rPr>
          <w:rFonts w:ascii="Arial" w:eastAsia="Arial Unicode MS" w:hAnsi="Arial" w:cs="Arial"/>
        </w:rPr>
        <w:t>quan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đến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), </w:t>
      </w:r>
      <w:proofErr w:type="spellStart"/>
      <w:r w:rsidRPr="006B7F32">
        <w:rPr>
          <w:rFonts w:ascii="Arial" w:eastAsia="Arial Unicode MS" w:hAnsi="Arial" w:cs="Arial"/>
        </w:rPr>
        <w:t>thành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lập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tháng</w:t>
      </w:r>
      <w:proofErr w:type="spellEnd"/>
      <w:r w:rsidRPr="006B7F32">
        <w:rPr>
          <w:rFonts w:ascii="Arial" w:eastAsia="Arial Unicode MS" w:hAnsi="Arial" w:cs="Arial"/>
        </w:rPr>
        <w:t xml:space="preserve"> 4 </w:t>
      </w:r>
      <w:proofErr w:type="spellStart"/>
      <w:r w:rsidRPr="006B7F32">
        <w:rPr>
          <w:rFonts w:ascii="Arial" w:eastAsia="Arial Unicode MS" w:hAnsi="Arial" w:cs="Arial"/>
        </w:rPr>
        <w:t>năm</w:t>
      </w:r>
      <w:proofErr w:type="spellEnd"/>
      <w:r w:rsidRPr="006B7F32">
        <w:rPr>
          <w:rFonts w:ascii="Arial" w:eastAsia="Arial Unicode MS" w:hAnsi="Arial" w:cs="Arial"/>
        </w:rPr>
        <w:t xml:space="preserve"> 2019, </w:t>
      </w:r>
      <w:proofErr w:type="spellStart"/>
      <w:r w:rsidRPr="006B7F32">
        <w:rPr>
          <w:rFonts w:ascii="Arial" w:eastAsia="Arial Unicode MS" w:hAnsi="Arial" w:cs="Arial"/>
        </w:rPr>
        <w:t>đã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định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hình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soạn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thảo</w:t>
      </w:r>
      <w:proofErr w:type="spellEnd"/>
      <w:r w:rsidRPr="006B7F32">
        <w:rPr>
          <w:rFonts w:ascii="Arial" w:eastAsia="Arial Unicode MS" w:hAnsi="Arial" w:cs="Arial"/>
        </w:rPr>
        <w:t xml:space="preserve"> ADS. Các </w:t>
      </w:r>
      <w:proofErr w:type="spellStart"/>
      <w:r w:rsidRPr="006B7F32">
        <w:rPr>
          <w:rFonts w:ascii="Arial" w:eastAsia="Arial Unicode MS" w:hAnsi="Arial" w:cs="Arial"/>
        </w:rPr>
        <w:t>khuyến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nghị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trong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r w:rsidRPr="006528B8">
        <w:rPr>
          <w:rFonts w:ascii="Arial" w:eastAsia="Arial Unicode MS" w:hAnsi="Arial" w:cs="Arial"/>
        </w:rPr>
        <w:t xml:space="preserve">Báo </w:t>
      </w:r>
      <w:proofErr w:type="spellStart"/>
      <w:r w:rsidRPr="006528B8">
        <w:rPr>
          <w:rFonts w:ascii="Arial" w:eastAsia="Arial Unicode MS" w:hAnsi="Arial" w:cs="Arial"/>
        </w:rPr>
        <w:t>cáo</w:t>
      </w:r>
      <w:proofErr w:type="spellEnd"/>
      <w:r w:rsidRPr="006528B8">
        <w:rPr>
          <w:rFonts w:ascii="Arial" w:eastAsia="Arial Unicode MS" w:hAnsi="Arial" w:cs="Arial"/>
        </w:rPr>
        <w:t xml:space="preserve"> </w:t>
      </w:r>
      <w:proofErr w:type="spellStart"/>
      <w:r w:rsidRPr="006528B8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thức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trình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cho</w:t>
      </w:r>
      <w:proofErr w:type="spellEnd"/>
      <w:r w:rsidRPr="006B7F32">
        <w:rPr>
          <w:rFonts w:ascii="Arial" w:eastAsia="Arial Unicode MS" w:hAnsi="Arial" w:cs="Arial"/>
          <w:lang w:val="vi-VN"/>
        </w:rPr>
        <w:t xml:space="preserve"> Tổng </w:t>
      </w:r>
      <w:proofErr w:type="spellStart"/>
      <w:r w:rsidRPr="006B7F32">
        <w:rPr>
          <w:rFonts w:ascii="Arial" w:eastAsia="Arial Unicode MS" w:hAnsi="Arial" w:cs="Arial"/>
        </w:rPr>
        <w:t>Toàn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quyền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tháng</w:t>
      </w:r>
      <w:proofErr w:type="spellEnd"/>
      <w:r w:rsidRPr="006B7F32">
        <w:rPr>
          <w:rFonts w:ascii="Arial" w:eastAsia="Arial Unicode MS" w:hAnsi="Arial" w:cs="Arial"/>
        </w:rPr>
        <w:t xml:space="preserve"> 9 </w:t>
      </w:r>
      <w:proofErr w:type="spellStart"/>
      <w:r w:rsidRPr="006B7F32">
        <w:rPr>
          <w:rFonts w:ascii="Arial" w:eastAsia="Arial Unicode MS" w:hAnsi="Arial" w:cs="Arial"/>
        </w:rPr>
        <w:t>năm</w:t>
      </w:r>
      <w:proofErr w:type="spellEnd"/>
      <w:r w:rsidRPr="006B7F32">
        <w:rPr>
          <w:rFonts w:ascii="Arial" w:eastAsia="Arial Unicode MS" w:hAnsi="Arial" w:cs="Arial"/>
        </w:rPr>
        <w:t xml:space="preserve"> 2023, </w:t>
      </w:r>
      <w:proofErr w:type="spellStart"/>
      <w:r w:rsidRPr="006B7F32">
        <w:rPr>
          <w:rFonts w:ascii="Arial" w:eastAsia="Arial Unicode MS" w:hAnsi="Arial" w:cs="Arial"/>
        </w:rPr>
        <w:t>là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kim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chỉ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nam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quan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trọng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chặng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đường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tiếp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theo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về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cải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thiện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cuộc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sống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ở </w:t>
      </w:r>
      <w:proofErr w:type="spellStart"/>
      <w:r w:rsidRPr="006B7F32">
        <w:rPr>
          <w:rFonts w:ascii="Arial" w:eastAsia="Arial Unicode MS" w:hAnsi="Arial" w:cs="Arial"/>
        </w:rPr>
        <w:t>Úc</w:t>
      </w:r>
      <w:proofErr w:type="spellEnd"/>
      <w:r w:rsidRPr="006B7F32">
        <w:rPr>
          <w:rFonts w:ascii="Arial" w:eastAsia="Arial Unicode MS" w:hAnsi="Arial" w:cs="Arial"/>
        </w:rPr>
        <w:t xml:space="preserve">. </w:t>
      </w:r>
      <w:proofErr w:type="spellStart"/>
      <w:r w:rsidRPr="006B7F32">
        <w:rPr>
          <w:rFonts w:ascii="Arial" w:eastAsia="Arial Unicode MS" w:hAnsi="Arial" w:cs="Arial"/>
        </w:rPr>
        <w:t>Chúng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tôi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đã</w:t>
      </w:r>
      <w:proofErr w:type="spellEnd"/>
      <w:r w:rsidRPr="006B7F32">
        <w:rPr>
          <w:rFonts w:ascii="Arial" w:eastAsia="Arial Unicode MS" w:hAnsi="Arial" w:cs="Arial"/>
        </w:rPr>
        <w:t xml:space="preserve"> cam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tái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duyệt</w:t>
      </w:r>
      <w:proofErr w:type="spellEnd"/>
      <w:r w:rsidRPr="006B7F32">
        <w:rPr>
          <w:rFonts w:ascii="Arial" w:eastAsia="Arial Unicode MS" w:hAnsi="Arial" w:cs="Arial"/>
        </w:rPr>
        <w:t xml:space="preserve"> ADS </w:t>
      </w:r>
      <w:proofErr w:type="spellStart"/>
      <w:r w:rsidRPr="006B7F32">
        <w:rPr>
          <w:rFonts w:ascii="Arial" w:eastAsia="Arial Unicode MS" w:hAnsi="Arial" w:cs="Arial"/>
        </w:rPr>
        <w:t>dựa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trên</w:t>
      </w:r>
      <w:proofErr w:type="spellEnd"/>
      <w:r w:rsidRPr="006B7F32">
        <w:rPr>
          <w:rFonts w:ascii="Arial" w:eastAsia="Arial Unicode MS" w:hAnsi="Arial" w:cs="Arial"/>
        </w:rPr>
        <w:t xml:space="preserve"> Báo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thức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công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đang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khởi</w:t>
      </w:r>
      <w:proofErr w:type="spellEnd"/>
      <w:r w:rsidRPr="006B7F32">
        <w:rPr>
          <w:rFonts w:ascii="Arial" w:eastAsia="Arial Unicode MS" w:hAnsi="Arial" w:cs="Arial"/>
          <w:lang w:val="vi-VN"/>
        </w:rPr>
        <w:t xml:space="preserve"> sự</w:t>
      </w:r>
      <w:r w:rsidRPr="006B7F32">
        <w:rPr>
          <w:rFonts w:ascii="Arial" w:eastAsia="Arial Unicode MS" w:hAnsi="Arial" w:cs="Arial"/>
        </w:rPr>
        <w:t>.</w:t>
      </w:r>
    </w:p>
    <w:p w14:paraId="714F95D5" w14:textId="77777777" w:rsidR="001965FF" w:rsidRDefault="006B7F32" w:rsidP="006B7F32"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đồng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đặt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kỳ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vọng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cao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về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tiến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bộ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đạt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trong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</w:t>
      </w:r>
      <w:proofErr w:type="spellEnd"/>
      <w:r w:rsidRPr="006B7F32">
        <w:rPr>
          <w:rFonts w:ascii="Arial" w:eastAsia="Arial Unicode MS" w:hAnsi="Arial" w:cs="Arial"/>
        </w:rPr>
        <w:t xml:space="preserve"> ADS </w:t>
      </w:r>
      <w:proofErr w:type="spellStart"/>
      <w:r w:rsidRPr="006B7F32">
        <w:rPr>
          <w:rFonts w:ascii="Arial" w:eastAsia="Arial Unicode MS" w:hAnsi="Arial" w:cs="Arial"/>
        </w:rPr>
        <w:t>là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điều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có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thể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hiểu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. </w:t>
      </w:r>
      <w:proofErr w:type="spellStart"/>
      <w:r w:rsidRPr="006B7F32">
        <w:rPr>
          <w:rFonts w:ascii="Arial" w:eastAsia="Arial Unicode MS" w:hAnsi="Arial" w:cs="Arial"/>
        </w:rPr>
        <w:t>Chúng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tôi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đạt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tiến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bộ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đáng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kể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trong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giai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đoạn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đầu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với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một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số</w:t>
      </w:r>
      <w:proofErr w:type="spellEnd"/>
      <w:r w:rsidRPr="006B7F32">
        <w:rPr>
          <w:rFonts w:ascii="Arial" w:eastAsia="Arial Unicode MS" w:hAnsi="Arial" w:cs="Arial"/>
        </w:rPr>
        <w:t xml:space="preserve"> cam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hiện</w:t>
      </w:r>
      <w:proofErr w:type="spellEnd"/>
      <w:r w:rsidRPr="006B7F32">
        <w:rPr>
          <w:rFonts w:ascii="Arial" w:eastAsia="Arial Unicode MS" w:hAnsi="Arial" w:cs="Arial"/>
        </w:rPr>
        <w:t xml:space="preserve">. </w:t>
      </w:r>
      <w:proofErr w:type="spellStart"/>
      <w:r w:rsidRPr="006B7F32">
        <w:rPr>
          <w:rFonts w:ascii="Arial" w:eastAsia="Arial Unicode MS" w:hAnsi="Arial" w:cs="Arial"/>
        </w:rPr>
        <w:t>Kỳ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tiếp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theo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sẽ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trung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hơn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nữa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hợp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với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để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cải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thiện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hiện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hành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cụ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thể</w:t>
      </w:r>
      <w:proofErr w:type="spellEnd"/>
      <w:r w:rsidRPr="006B7F32">
        <w:rPr>
          <w:rFonts w:ascii="Arial" w:eastAsia="Arial Unicode MS" w:hAnsi="Arial" w:cs="Arial"/>
        </w:rPr>
        <w:t xml:space="preserve"> ở </w:t>
      </w:r>
      <w:proofErr w:type="spellStart"/>
      <w:r w:rsidRPr="006B7F32">
        <w:rPr>
          <w:rFonts w:ascii="Arial" w:eastAsia="Arial Unicode MS" w:hAnsi="Arial" w:cs="Arial"/>
        </w:rPr>
        <w:t>tất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cấp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nhằm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nâng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cao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tất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. </w:t>
      </w:r>
      <w:proofErr w:type="spellStart"/>
      <w:r w:rsidRPr="006B7F32">
        <w:rPr>
          <w:rFonts w:ascii="Arial" w:eastAsia="Arial Unicode MS" w:hAnsi="Arial" w:cs="Arial"/>
        </w:rPr>
        <w:t>Điều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sẽ</w:t>
      </w:r>
      <w:proofErr w:type="spellEnd"/>
      <w:r w:rsidRPr="006B7F32">
        <w:rPr>
          <w:rFonts w:ascii="Arial" w:eastAsia="Arial Unicode MS" w:hAnsi="Arial" w:cs="Arial"/>
        </w:rPr>
        <w:t xml:space="preserve"> bao </w:t>
      </w:r>
      <w:proofErr w:type="spellStart"/>
      <w:r w:rsidRPr="006B7F32">
        <w:rPr>
          <w:rFonts w:ascii="Arial" w:eastAsia="Arial Unicode MS" w:hAnsi="Arial" w:cs="Arial"/>
        </w:rPr>
        <w:t>gồm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Hành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theo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Mục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tiêu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mới</w:t>
      </w:r>
      <w:proofErr w:type="spellEnd"/>
      <w:r w:rsidRPr="006B7F32">
        <w:rPr>
          <w:rFonts w:ascii="Arial" w:eastAsia="Arial Unicode MS" w:hAnsi="Arial" w:cs="Arial"/>
        </w:rPr>
        <w:t xml:space="preserve">; </w:t>
      </w:r>
      <w:proofErr w:type="spellStart"/>
      <w:r w:rsidRPr="006B7F32">
        <w:rPr>
          <w:rFonts w:ascii="Arial" w:eastAsia="Arial Unicode MS" w:hAnsi="Arial" w:cs="Arial"/>
        </w:rPr>
        <w:t>tham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khảo</w:t>
      </w:r>
      <w:proofErr w:type="spellEnd"/>
      <w:r w:rsidRPr="006B7F32">
        <w:rPr>
          <w:rFonts w:ascii="Arial" w:eastAsia="Arial Unicode MS" w:hAnsi="Arial" w:cs="Arial"/>
        </w:rPr>
        <w:t xml:space="preserve"> ý </w:t>
      </w:r>
      <w:proofErr w:type="spellStart"/>
      <w:r w:rsidRPr="006B7F32">
        <w:rPr>
          <w:rFonts w:ascii="Arial" w:eastAsia="Arial Unicode MS" w:hAnsi="Arial" w:cs="Arial"/>
        </w:rPr>
        <w:t>kiến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giao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tiếp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liên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tục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với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;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cải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thiện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bằng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chứng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dữ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liệu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để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cải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thiện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tính</w:t>
      </w:r>
      <w:proofErr w:type="spellEnd"/>
      <w:r w:rsidRPr="006B7F32">
        <w:rPr>
          <w:rFonts w:ascii="Arial" w:eastAsia="Arial Unicode MS" w:hAnsi="Arial" w:cs="Arial"/>
        </w:rPr>
        <w:t xml:space="preserve"> minh </w:t>
      </w:r>
      <w:proofErr w:type="spellStart"/>
      <w:r w:rsidRPr="006B7F32">
        <w:rPr>
          <w:rFonts w:ascii="Arial" w:eastAsia="Arial Unicode MS" w:hAnsi="Arial" w:cs="Arial"/>
        </w:rPr>
        <w:t>bạch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hỗ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ra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định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tốt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hơn</w:t>
      </w:r>
      <w:proofErr w:type="spellEnd"/>
      <w:r w:rsidRPr="006B7F32">
        <w:rPr>
          <w:rFonts w:ascii="Arial" w:eastAsia="Arial Unicode MS" w:hAnsi="Arial" w:cs="Arial"/>
        </w:rPr>
        <w:t>.</w:t>
      </w:r>
      <w:r w:rsidR="001965FF">
        <w:br w:type="page"/>
      </w:r>
    </w:p>
    <w:p w14:paraId="1533F428" w14:textId="77777777" w:rsidR="00332573" w:rsidRPr="006B7F32" w:rsidRDefault="006B7F32" w:rsidP="00FD4B36">
      <w:pPr>
        <w:pStyle w:val="Heading1"/>
      </w:pPr>
      <w:bookmarkStart w:id="9" w:name="_State_and_Territory"/>
      <w:bookmarkStart w:id="10" w:name="_Toc150438486"/>
      <w:bookmarkEnd w:id="9"/>
      <w:proofErr w:type="spellStart"/>
      <w:r w:rsidRPr="006B7F32">
        <w:rPr>
          <w:rFonts w:eastAsia="Arial Unicode MS"/>
        </w:rPr>
        <w:lastRenderedPageBreak/>
        <w:t>Chính</w:t>
      </w:r>
      <w:proofErr w:type="spellEnd"/>
      <w:r w:rsidRPr="006B7F32">
        <w:rPr>
          <w:rFonts w:eastAsia="Arial Unicode MS"/>
        </w:rPr>
        <w:t xml:space="preserve"> </w:t>
      </w:r>
      <w:proofErr w:type="spellStart"/>
      <w:r w:rsidRPr="006B7F32">
        <w:rPr>
          <w:rFonts w:eastAsia="Arial Unicode MS"/>
        </w:rPr>
        <w:t>phủ</w:t>
      </w:r>
      <w:proofErr w:type="spellEnd"/>
      <w:r w:rsidRPr="006B7F32">
        <w:rPr>
          <w:rFonts w:eastAsia="Arial Unicode MS"/>
        </w:rPr>
        <w:t xml:space="preserve"> </w:t>
      </w:r>
      <w:proofErr w:type="spellStart"/>
      <w:r w:rsidRPr="006B7F32">
        <w:rPr>
          <w:rFonts w:eastAsia="Arial Unicode MS"/>
        </w:rPr>
        <w:t>Tiểu</w:t>
      </w:r>
      <w:proofErr w:type="spellEnd"/>
      <w:r w:rsidRPr="006B7F32">
        <w:rPr>
          <w:rFonts w:eastAsia="Arial Unicode MS"/>
        </w:rPr>
        <w:t xml:space="preserve"> bang </w:t>
      </w:r>
      <w:proofErr w:type="spellStart"/>
      <w:r w:rsidRPr="006B7F32">
        <w:rPr>
          <w:rFonts w:eastAsia="Arial Unicode MS"/>
        </w:rPr>
        <w:t>và</w:t>
      </w:r>
      <w:proofErr w:type="spellEnd"/>
      <w:r w:rsidRPr="006B7F32">
        <w:rPr>
          <w:rFonts w:eastAsia="Arial Unicode MS"/>
        </w:rPr>
        <w:t xml:space="preserve"> </w:t>
      </w:r>
      <w:proofErr w:type="spellStart"/>
      <w:r w:rsidRPr="006B7F32">
        <w:rPr>
          <w:rFonts w:eastAsia="Arial Unicode MS"/>
        </w:rPr>
        <w:t>Lãnh</w:t>
      </w:r>
      <w:proofErr w:type="spellEnd"/>
      <w:r w:rsidRPr="006B7F32">
        <w:rPr>
          <w:rFonts w:eastAsia="Arial Unicode MS"/>
        </w:rPr>
        <w:t xml:space="preserve"> </w:t>
      </w:r>
      <w:proofErr w:type="spellStart"/>
      <w:r w:rsidRPr="006B7F32">
        <w:rPr>
          <w:rFonts w:eastAsia="Arial Unicode MS"/>
        </w:rPr>
        <w:t>thổ</w:t>
      </w:r>
      <w:bookmarkEnd w:id="10"/>
      <w:proofErr w:type="spellEnd"/>
    </w:p>
    <w:p w14:paraId="052A6C0A" w14:textId="77777777" w:rsidR="006B7F32" w:rsidRPr="006B7F32" w:rsidRDefault="006B7F32" w:rsidP="006B7F32">
      <w:pPr>
        <w:spacing w:after="0" w:line="240" w:lineRule="auto"/>
        <w:rPr>
          <w:rFonts w:ascii="Arial" w:eastAsia="Arial Unicode MS" w:hAnsi="Arial" w:cs="Arial"/>
        </w:rPr>
      </w:pPr>
      <w:bookmarkStart w:id="11" w:name="_Toc140586295"/>
      <w:bookmarkStart w:id="12" w:name="_Toc140587902"/>
      <w:bookmarkStart w:id="13" w:name="_Toc140658396"/>
      <w:bookmarkStart w:id="14" w:name="_Toc141259769"/>
      <w:bookmarkStart w:id="15" w:name="_Toc141279252"/>
      <w:bookmarkStart w:id="16" w:name="_Toc143001995"/>
      <w:bookmarkStart w:id="17" w:name="_Toc144117331"/>
      <w:bookmarkStart w:id="18" w:name="_Toc144133390"/>
      <w:bookmarkStart w:id="19" w:name="_Toc144134302"/>
      <w:bookmarkStart w:id="20" w:name="_Toc144206611"/>
      <w:bookmarkStart w:id="21" w:name="_Toc144206781"/>
      <w:bookmarkStart w:id="22" w:name="_Toc144294353"/>
      <w:bookmarkStart w:id="23" w:name="_Toc144307855"/>
      <w:bookmarkStart w:id="24" w:name="_Toc144392647"/>
      <w:bookmarkStart w:id="25" w:name="_Toc144470945"/>
      <w:bookmarkStart w:id="26" w:name="_Toc144716620"/>
      <w:bookmarkStart w:id="27" w:name="_Toc144729568"/>
      <w:bookmarkStart w:id="28" w:name="_Toc144802796"/>
      <w:bookmarkStart w:id="29" w:name="_Toc144822909"/>
      <w:bookmarkStart w:id="30" w:name="_Toc144992375"/>
      <w:bookmarkStart w:id="31" w:name="_Toc146015405"/>
      <w:bookmarkStart w:id="32" w:name="_Toc146023053"/>
      <w:bookmarkStart w:id="33" w:name="_Toc146031460"/>
      <w:r w:rsidRPr="006B7F32">
        <w:rPr>
          <w:rFonts w:ascii="Arial" w:eastAsia="Arial Unicode MS" w:hAnsi="Arial" w:cs="Arial"/>
        </w:rPr>
        <w:t xml:space="preserve">ADS </w:t>
      </w:r>
      <w:proofErr w:type="spellStart"/>
      <w:r w:rsidRPr="006B7F32">
        <w:rPr>
          <w:rFonts w:ascii="Arial" w:eastAsia="Arial Unicode MS" w:hAnsi="Arial" w:cs="Arial"/>
        </w:rPr>
        <w:t>công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nhận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rằng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tất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cấp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đều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có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nhiệm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hỗ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phát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huy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trọn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vẹn</w:t>
      </w:r>
      <w:proofErr w:type="spellEnd"/>
      <w:r w:rsidRPr="006B7F32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tiềm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năng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họ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với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tư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những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dân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bình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đẳng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trong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đồng</w:t>
      </w:r>
      <w:proofErr w:type="spellEnd"/>
      <w:r w:rsidRPr="006B7F32">
        <w:rPr>
          <w:rFonts w:ascii="Arial" w:eastAsia="Arial Unicode MS" w:hAnsi="Arial" w:cs="Arial"/>
        </w:rPr>
        <w:t xml:space="preserve">.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tiểu</w:t>
      </w:r>
      <w:proofErr w:type="spellEnd"/>
      <w:r w:rsidRPr="006B7F32">
        <w:rPr>
          <w:rFonts w:ascii="Arial" w:eastAsia="Arial Unicode MS" w:hAnsi="Arial" w:cs="Arial"/>
        </w:rPr>
        <w:t xml:space="preserve"> bang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lãnh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thổ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đóng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vai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trò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quan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trọng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trong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</w:t>
      </w:r>
      <w:proofErr w:type="spellEnd"/>
      <w:r w:rsidRPr="006B7F32">
        <w:rPr>
          <w:rFonts w:ascii="Arial" w:eastAsia="Arial Unicode MS" w:hAnsi="Arial" w:cs="Arial"/>
        </w:rPr>
        <w:t xml:space="preserve"> ADS.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tiểu</w:t>
      </w:r>
      <w:proofErr w:type="spellEnd"/>
      <w:r w:rsidRPr="006B7F32">
        <w:rPr>
          <w:rFonts w:ascii="Arial" w:eastAsia="Arial Unicode MS" w:hAnsi="Arial" w:cs="Arial"/>
        </w:rPr>
        <w:t xml:space="preserve"> bang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lãnh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thổ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có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dành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riêng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hoặc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đang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soạn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thảo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hoạch</w:t>
      </w:r>
      <w:proofErr w:type="spellEnd"/>
      <w:r w:rsidRPr="006B7F32">
        <w:rPr>
          <w:rFonts w:ascii="Arial" w:eastAsia="Arial Unicode MS" w:hAnsi="Arial" w:cs="Arial"/>
        </w:rPr>
        <w:t xml:space="preserve">. Các </w:t>
      </w:r>
      <w:proofErr w:type="spellStart"/>
      <w:r w:rsidRPr="006B7F32">
        <w:rPr>
          <w:rFonts w:ascii="Arial" w:eastAsia="Arial Unicode MS" w:hAnsi="Arial" w:cs="Arial"/>
        </w:rPr>
        <w:t>hành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dựa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cơ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sở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địa</w:t>
      </w:r>
      <w:proofErr w:type="spellEnd"/>
      <w:r w:rsidRPr="006B7F32">
        <w:rPr>
          <w:rFonts w:ascii="Arial" w:eastAsia="Arial Unicode MS" w:hAnsi="Arial" w:cs="Arial"/>
          <w:lang w:val="vi-VN"/>
        </w:rPr>
        <w:t xml:space="preserve"> phương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nhằm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mục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đích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hiện</w:t>
      </w:r>
      <w:proofErr w:type="spellEnd"/>
      <w:r w:rsidRPr="006B7F32">
        <w:rPr>
          <w:rFonts w:ascii="Arial" w:eastAsia="Arial Unicode MS" w:hAnsi="Arial" w:cs="Arial"/>
        </w:rPr>
        <w:t xml:space="preserve"> song </w:t>
      </w:r>
      <w:proofErr w:type="spellStart"/>
      <w:r w:rsidRPr="006B7F32">
        <w:rPr>
          <w:rFonts w:ascii="Arial" w:eastAsia="Arial Unicode MS" w:hAnsi="Arial" w:cs="Arial"/>
        </w:rPr>
        <w:t>song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với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trong</w:t>
      </w:r>
      <w:proofErr w:type="spellEnd"/>
      <w:r w:rsidRPr="006B7F32">
        <w:rPr>
          <w:rFonts w:ascii="Arial" w:eastAsia="Arial Unicode MS" w:hAnsi="Arial" w:cs="Arial"/>
        </w:rPr>
        <w:t xml:space="preserve"> ADS. Các </w:t>
      </w:r>
      <w:proofErr w:type="spellStart"/>
      <w:r w:rsidRPr="006B7F32">
        <w:rPr>
          <w:rFonts w:ascii="Arial" w:eastAsia="Arial Unicode MS" w:hAnsi="Arial" w:cs="Arial"/>
        </w:rPr>
        <w:t>kế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cơ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chế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chủ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yếu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tiểu</w:t>
      </w:r>
      <w:proofErr w:type="spellEnd"/>
      <w:r w:rsidRPr="006B7F32">
        <w:rPr>
          <w:rFonts w:ascii="Arial" w:eastAsia="Arial Unicode MS" w:hAnsi="Arial" w:cs="Arial"/>
        </w:rPr>
        <w:t xml:space="preserve"> bang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lãnh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thổ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sử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dụng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để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thúc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đẩy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hiện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cam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họ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theo</w:t>
      </w:r>
      <w:proofErr w:type="spellEnd"/>
      <w:r w:rsidRPr="006B7F32">
        <w:rPr>
          <w:rFonts w:ascii="Arial" w:eastAsia="Arial Unicode MS" w:hAnsi="Arial" w:cs="Arial"/>
        </w:rPr>
        <w:t xml:space="preserve"> ADS.</w:t>
      </w:r>
    </w:p>
    <w:p w14:paraId="477F7660" w14:textId="77777777" w:rsidR="006B7F32" w:rsidRPr="006B7F32" w:rsidRDefault="006B7F32" w:rsidP="006B7F32">
      <w:pPr>
        <w:rPr>
          <w:rFonts w:ascii="Arial" w:hAnsi="Arial" w:cs="Arial"/>
        </w:rPr>
      </w:pPr>
      <w:r w:rsidRPr="006B7F32">
        <w:rPr>
          <w:rFonts w:ascii="Arial" w:eastAsia="Arial Unicode MS" w:hAnsi="Arial" w:cs="Arial"/>
        </w:rPr>
        <w:t xml:space="preserve">Báo </w:t>
      </w:r>
      <w:proofErr w:type="spellStart"/>
      <w:r w:rsidRPr="006B7F32">
        <w:rPr>
          <w:rFonts w:ascii="Arial" w:eastAsia="Arial Unicode MS" w:hAnsi="Arial" w:cs="Arial"/>
        </w:rPr>
        <w:t>cáo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trình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bày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những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công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đang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hiện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khắp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nước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Úc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nhằm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cải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thiện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. Các </w:t>
      </w:r>
      <w:proofErr w:type="spellStart"/>
      <w:r w:rsidRPr="006B7F32">
        <w:rPr>
          <w:rFonts w:ascii="Arial" w:eastAsia="Arial Unicode MS" w:hAnsi="Arial" w:cs="Arial"/>
        </w:rPr>
        <w:t>hoạt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sáng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kiến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chỉ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ví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dụ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về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một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số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công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quan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trọng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đang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tiến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hành</w:t>
      </w:r>
      <w:proofErr w:type="spellEnd"/>
      <w:r w:rsidRPr="006B7F32">
        <w:rPr>
          <w:rFonts w:ascii="Arial" w:eastAsia="Arial Unicode MS" w:hAnsi="Arial" w:cs="Arial"/>
        </w:rPr>
        <w:t xml:space="preserve">. Quý </w:t>
      </w:r>
      <w:proofErr w:type="spellStart"/>
      <w:r w:rsidRPr="006B7F32">
        <w:rPr>
          <w:rFonts w:ascii="Arial" w:eastAsia="Arial Unicode MS" w:hAnsi="Arial" w:cs="Arial"/>
        </w:rPr>
        <w:t>vị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có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thể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tìm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hiểu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thêm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thông</w:t>
      </w:r>
      <w:proofErr w:type="spellEnd"/>
      <w:r w:rsidRPr="006B7F32">
        <w:rPr>
          <w:rFonts w:ascii="Arial" w:eastAsia="Arial Unicode MS" w:hAnsi="Arial" w:cs="Arial"/>
        </w:rPr>
        <w:t xml:space="preserve"> tin </w:t>
      </w:r>
      <w:proofErr w:type="spellStart"/>
      <w:r w:rsidRPr="006B7F32">
        <w:rPr>
          <w:rFonts w:ascii="Arial" w:eastAsia="Arial Unicode MS" w:hAnsi="Arial" w:cs="Arial"/>
        </w:rPr>
        <w:t>về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công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đang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thực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hiện</w:t>
      </w:r>
      <w:proofErr w:type="spellEnd"/>
      <w:r w:rsidRPr="006B7F32">
        <w:rPr>
          <w:rFonts w:ascii="Arial" w:eastAsia="Arial Unicode MS" w:hAnsi="Arial" w:cs="Arial"/>
        </w:rPr>
        <w:t xml:space="preserve"> ở </w:t>
      </w:r>
      <w:proofErr w:type="spellStart"/>
      <w:r w:rsidRPr="006B7F32">
        <w:rPr>
          <w:rFonts w:ascii="Arial" w:eastAsia="Arial Unicode MS" w:hAnsi="Arial" w:cs="Arial"/>
        </w:rPr>
        <w:t>từng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tiểu</w:t>
      </w:r>
      <w:proofErr w:type="spellEnd"/>
      <w:r w:rsidRPr="006B7F32">
        <w:rPr>
          <w:rFonts w:ascii="Arial" w:eastAsia="Arial Unicode MS" w:hAnsi="Arial" w:cs="Arial"/>
        </w:rPr>
        <w:t xml:space="preserve"> bang hay </w:t>
      </w:r>
      <w:proofErr w:type="spellStart"/>
      <w:r w:rsidRPr="006B7F32">
        <w:rPr>
          <w:rFonts w:ascii="Arial" w:eastAsia="Arial Unicode MS" w:hAnsi="Arial" w:cs="Arial"/>
        </w:rPr>
        <w:t>lãnh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thổ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để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hỗ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trợ</w:t>
      </w:r>
      <w:proofErr w:type="spellEnd"/>
      <w:r w:rsidRPr="006B7F32">
        <w:rPr>
          <w:rFonts w:ascii="Arial" w:eastAsia="Arial Unicode MS" w:hAnsi="Arial" w:cs="Arial"/>
        </w:rPr>
        <w:t xml:space="preserve"> ADS </w:t>
      </w:r>
      <w:proofErr w:type="spellStart"/>
      <w:r w:rsidRPr="006B7F32">
        <w:rPr>
          <w:rFonts w:ascii="Arial" w:eastAsia="Arial Unicode MS" w:hAnsi="Arial" w:cs="Arial"/>
        </w:rPr>
        <w:t>thông</w:t>
      </w:r>
      <w:proofErr w:type="spellEnd"/>
      <w:r w:rsidRPr="006B7F32">
        <w:rPr>
          <w:rFonts w:ascii="Arial" w:eastAsia="Arial Unicode MS" w:hAnsi="Arial" w:cs="Arial"/>
        </w:rPr>
        <w:t xml:space="preserve"> qua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đường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dẫn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đến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trang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mạng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dưới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đây</w:t>
      </w:r>
      <w:proofErr w:type="spellEnd"/>
      <w:r w:rsidRPr="006B7F32">
        <w:rPr>
          <w:rFonts w:ascii="Arial" w:eastAsia="Arial Unicode MS" w:hAnsi="Arial" w:cs="Arial"/>
        </w:rPr>
        <w:t>:</w:t>
      </w:r>
    </w:p>
    <w:bookmarkStart w:id="34" w:name="_Toc140586303"/>
    <w:bookmarkStart w:id="35" w:name="_Toc140587910"/>
    <w:bookmarkStart w:id="36" w:name="_Toc140658404"/>
    <w:bookmarkStart w:id="37" w:name="_Toc141259777"/>
    <w:bookmarkStart w:id="38" w:name="_Toc141279260"/>
    <w:bookmarkStart w:id="39" w:name="_Toc143002003"/>
    <w:bookmarkStart w:id="40" w:name="_Toc144117340"/>
    <w:bookmarkStart w:id="41" w:name="_Toc144133403"/>
    <w:bookmarkStart w:id="42" w:name="_Toc144134315"/>
    <w:bookmarkStart w:id="43" w:name="_Toc144206624"/>
    <w:bookmarkStart w:id="44" w:name="_Toc144206794"/>
    <w:bookmarkStart w:id="45" w:name="_Toc144294366"/>
    <w:bookmarkStart w:id="46" w:name="_Toc144307868"/>
    <w:bookmarkStart w:id="47" w:name="_Toc144392660"/>
    <w:bookmarkStart w:id="48" w:name="_Toc144470958"/>
    <w:bookmarkStart w:id="49" w:name="_Toc144716633"/>
    <w:bookmarkStart w:id="50" w:name="_Toc144729581"/>
    <w:bookmarkStart w:id="51" w:name="_Toc144802809"/>
    <w:bookmarkStart w:id="52" w:name="_Toc144822922"/>
    <w:bookmarkStart w:id="53" w:name="_Toc144992383"/>
    <w:bookmarkStart w:id="54" w:name="_Toc146015413"/>
    <w:bookmarkStart w:id="55" w:name="_Toc146023061"/>
    <w:bookmarkStart w:id="56" w:name="_Toc146031468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7FED2A4C" w14:textId="77777777" w:rsidR="006B7F32" w:rsidRPr="006B7F32" w:rsidRDefault="006B7F32" w:rsidP="006B7F32">
      <w:pPr>
        <w:pStyle w:val="ListParagraph"/>
        <w:numPr>
          <w:ilvl w:val="0"/>
          <w:numId w:val="177"/>
        </w:numPr>
        <w:rPr>
          <w:rFonts w:ascii="Arial" w:eastAsia="Arial Unicode MS" w:hAnsi="Arial" w:cs="Arial"/>
        </w:rPr>
      </w:pPr>
      <w:r w:rsidRPr="006B7F32">
        <w:rPr>
          <w:rFonts w:ascii="Arial" w:eastAsia="Arial Unicode MS" w:hAnsi="Arial" w:cs="Arial"/>
        </w:rPr>
        <w:fldChar w:fldCharType="begin"/>
      </w:r>
      <w:r w:rsidRPr="006B7F32">
        <w:rPr>
          <w:rFonts w:ascii="Arial" w:eastAsia="Arial Unicode MS" w:hAnsi="Arial" w:cs="Arial"/>
        </w:rPr>
        <w:instrText>HYPERLINK "https://www.dcj.nsw.gov.au/community-inclusion/disability-and-inclusion.html"</w:instrText>
      </w:r>
      <w:r w:rsidRPr="006B7F32">
        <w:rPr>
          <w:rFonts w:ascii="Arial" w:eastAsia="Arial Unicode MS" w:hAnsi="Arial" w:cs="Arial"/>
        </w:rPr>
        <w:fldChar w:fldCharType="separate"/>
      </w:r>
      <w:proofErr w:type="spellStart"/>
      <w:r w:rsidRPr="006B7F32">
        <w:rPr>
          <w:rStyle w:val="Hyperlink"/>
          <w:rFonts w:ascii="Arial" w:eastAsia="Arial Unicode MS" w:hAnsi="Arial" w:cs="Arial"/>
        </w:rPr>
        <w:t>Cộng</w:t>
      </w:r>
      <w:proofErr w:type="spellEnd"/>
      <w:r w:rsidRPr="006B7F32">
        <w:rPr>
          <w:rStyle w:val="Hyperlink"/>
          <w:rFonts w:ascii="Arial" w:eastAsia="Arial Unicode MS" w:hAnsi="Arial" w:cs="Arial"/>
        </w:rPr>
        <w:t xml:space="preserve"> </w:t>
      </w:r>
      <w:proofErr w:type="spellStart"/>
      <w:r w:rsidRPr="006B7F32">
        <w:rPr>
          <w:rStyle w:val="Hyperlink"/>
          <w:rFonts w:ascii="Arial" w:eastAsia="Arial Unicode MS" w:hAnsi="Arial" w:cs="Arial"/>
        </w:rPr>
        <w:t>đồng</w:t>
      </w:r>
      <w:proofErr w:type="spellEnd"/>
      <w:r w:rsidRPr="006B7F32">
        <w:rPr>
          <w:rStyle w:val="Hyperlink"/>
          <w:rFonts w:ascii="Arial" w:eastAsia="Arial Unicode MS" w:hAnsi="Arial" w:cs="Arial"/>
        </w:rPr>
        <w:t xml:space="preserve"> </w:t>
      </w:r>
      <w:proofErr w:type="spellStart"/>
      <w:r w:rsidRPr="006B7F32">
        <w:rPr>
          <w:rStyle w:val="Hyperlink"/>
          <w:rFonts w:ascii="Arial" w:eastAsia="Arial Unicode MS" w:hAnsi="Arial" w:cs="Arial"/>
        </w:rPr>
        <w:t>và</w:t>
      </w:r>
      <w:proofErr w:type="spellEnd"/>
      <w:r w:rsidRPr="006B7F32">
        <w:rPr>
          <w:rStyle w:val="Hyperlink"/>
          <w:rFonts w:ascii="Arial" w:eastAsia="Arial Unicode MS" w:hAnsi="Arial" w:cs="Arial"/>
        </w:rPr>
        <w:t xml:space="preserve"> </w:t>
      </w:r>
      <w:proofErr w:type="spellStart"/>
      <w:r w:rsidRPr="006B7F32">
        <w:rPr>
          <w:rStyle w:val="Hyperlink"/>
          <w:rFonts w:ascii="Arial" w:eastAsia="Arial Unicode MS" w:hAnsi="Arial" w:cs="Arial"/>
        </w:rPr>
        <w:t>Tư</w:t>
      </w:r>
      <w:proofErr w:type="spellEnd"/>
      <w:r w:rsidRPr="006B7F32">
        <w:rPr>
          <w:rStyle w:val="Hyperlink"/>
          <w:rFonts w:ascii="Arial" w:eastAsia="Arial Unicode MS" w:hAnsi="Arial" w:cs="Arial"/>
        </w:rPr>
        <w:t xml:space="preserve"> </w:t>
      </w:r>
      <w:proofErr w:type="spellStart"/>
      <w:r w:rsidRPr="006B7F32">
        <w:rPr>
          <w:rStyle w:val="Hyperlink"/>
          <w:rFonts w:ascii="Arial" w:eastAsia="Arial Unicode MS" w:hAnsi="Arial" w:cs="Arial"/>
        </w:rPr>
        <w:t>pháp</w:t>
      </w:r>
      <w:r w:rsidRPr="006B7F32">
        <w:rPr>
          <w:rFonts w:ascii="Arial" w:eastAsia="Arial Unicode MS" w:hAnsi="Arial" w:cs="Arial"/>
        </w:rPr>
        <w:fldChar w:fldCharType="end"/>
      </w:r>
      <w:r w:rsidRPr="006B7F32">
        <w:rPr>
          <w:rFonts w:ascii="Arial" w:eastAsia="Arial Unicode MS" w:hAnsi="Arial" w:cs="Arial"/>
        </w:rPr>
        <w:t>,Chính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NSW </w:t>
      </w:r>
    </w:p>
    <w:p w14:paraId="487C9541" w14:textId="77777777" w:rsidR="006B7F32" w:rsidRPr="006B7F32" w:rsidRDefault="006B7F32" w:rsidP="006B7F32">
      <w:pPr>
        <w:pStyle w:val="ListParagraph"/>
        <w:numPr>
          <w:ilvl w:val="0"/>
          <w:numId w:val="177"/>
        </w:numPr>
        <w:rPr>
          <w:rFonts w:ascii="Arial" w:eastAsia="Arial Unicode MS" w:hAnsi="Arial" w:cs="Arial"/>
        </w:rPr>
      </w:pPr>
      <w:hyperlink r:id="rId26" w:history="1">
        <w:proofErr w:type="spellStart"/>
        <w:r w:rsidRPr="006B7F32">
          <w:rPr>
            <w:rStyle w:val="Hyperlink"/>
            <w:rFonts w:ascii="Arial" w:eastAsia="Arial Unicode MS" w:hAnsi="Arial" w:cs="Arial"/>
          </w:rPr>
          <w:t>Kế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hoạch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Tiểu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bang</w:t>
        </w:r>
      </w:hyperlink>
      <w:r w:rsidRPr="006B7F32">
        <w:rPr>
          <w:rFonts w:ascii="Arial" w:eastAsia="Arial Unicode MS" w:hAnsi="Arial" w:cs="Arial"/>
        </w:rPr>
        <w:t xml:space="preserve">,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Victoria </w:t>
      </w:r>
    </w:p>
    <w:p w14:paraId="6E76AAF6" w14:textId="77777777" w:rsidR="006B7F32" w:rsidRPr="006B7F32" w:rsidRDefault="006B7F32" w:rsidP="006B7F32">
      <w:pPr>
        <w:pStyle w:val="ListParagraph"/>
        <w:numPr>
          <w:ilvl w:val="0"/>
          <w:numId w:val="177"/>
        </w:numPr>
        <w:rPr>
          <w:rFonts w:ascii="Arial" w:eastAsia="Arial Unicode MS" w:hAnsi="Arial" w:cs="Arial"/>
        </w:rPr>
      </w:pPr>
      <w:hyperlink r:id="rId27" w:history="1">
        <w:proofErr w:type="spellStart"/>
        <w:r w:rsidRPr="006B7F32">
          <w:rPr>
            <w:rStyle w:val="Hyperlink"/>
            <w:rFonts w:ascii="Arial" w:eastAsia="Arial Unicode MS" w:hAnsi="Arial" w:cs="Arial"/>
          </w:rPr>
          <w:t>Kế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hoạch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tật</w:t>
        </w:r>
        <w:proofErr w:type="spellEnd"/>
      </w:hyperlink>
      <w:r w:rsidRPr="006B7F32">
        <w:rPr>
          <w:rFonts w:ascii="Arial" w:eastAsia="Arial Unicode MS" w:hAnsi="Arial" w:cs="Arial"/>
        </w:rPr>
        <w:t xml:space="preserve">,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Queensland </w:t>
      </w:r>
    </w:p>
    <w:p w14:paraId="5989A317" w14:textId="77777777" w:rsidR="006B7F32" w:rsidRPr="006B7F32" w:rsidRDefault="006B7F32" w:rsidP="006B7F32">
      <w:pPr>
        <w:pStyle w:val="ListParagraph"/>
        <w:numPr>
          <w:ilvl w:val="0"/>
          <w:numId w:val="177"/>
        </w:numPr>
        <w:rPr>
          <w:rFonts w:ascii="Arial" w:eastAsia="Arial Unicode MS" w:hAnsi="Arial" w:cs="Arial"/>
        </w:rPr>
      </w:pPr>
      <w:hyperlink r:id="rId28" w:history="1">
        <w:proofErr w:type="spellStart"/>
        <w:r w:rsidRPr="006B7F32">
          <w:rPr>
            <w:rStyle w:val="Hyperlink"/>
            <w:rFonts w:ascii="Arial" w:eastAsia="Arial Unicode MS" w:hAnsi="Arial" w:cs="Arial"/>
          </w:rPr>
          <w:t>Bộ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Đặc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trách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Các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Cộng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đồng</w:t>
        </w:r>
        <w:proofErr w:type="spellEnd"/>
      </w:hyperlink>
      <w:r w:rsidRPr="006B7F32">
        <w:rPr>
          <w:rFonts w:ascii="Arial" w:eastAsia="Arial Unicode MS" w:hAnsi="Arial" w:cs="Arial"/>
        </w:rPr>
        <w:t xml:space="preserve">,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Tây </w:t>
      </w:r>
      <w:proofErr w:type="spellStart"/>
      <w:r w:rsidRPr="006B7F32">
        <w:rPr>
          <w:rFonts w:ascii="Arial" w:eastAsia="Arial Unicode MS" w:hAnsi="Arial" w:cs="Arial"/>
        </w:rPr>
        <w:t>Úc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</w:p>
    <w:p w14:paraId="10428FC9" w14:textId="77777777" w:rsidR="006B7F32" w:rsidRPr="006B7F32" w:rsidRDefault="006B7F32" w:rsidP="006B7F32">
      <w:pPr>
        <w:pStyle w:val="ListParagraph"/>
        <w:numPr>
          <w:ilvl w:val="0"/>
          <w:numId w:val="177"/>
        </w:numPr>
        <w:rPr>
          <w:rFonts w:ascii="Arial" w:eastAsia="Arial Unicode MS" w:hAnsi="Arial" w:cs="Arial"/>
          <w:b/>
        </w:rPr>
      </w:pPr>
      <w:hyperlink r:id="rId29" w:history="1">
        <w:r w:rsidRPr="006B7F32">
          <w:rPr>
            <w:rStyle w:val="Hyperlink"/>
            <w:rFonts w:ascii="Arial" w:eastAsia="Arial Unicode MS" w:hAnsi="Arial" w:cs="Arial"/>
          </w:rPr>
          <w:t>Inclusive SA</w:t>
        </w:r>
      </w:hyperlink>
      <w:r w:rsidRPr="006B7F32">
        <w:rPr>
          <w:rStyle w:val="Hyperlink"/>
          <w:rFonts w:ascii="Arial" w:eastAsia="Arial Unicode MS" w:hAnsi="Arial" w:cs="Arial"/>
          <w:lang w:val="vi-VN"/>
        </w:rPr>
        <w:t>,</w:t>
      </w:r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Nam </w:t>
      </w:r>
      <w:proofErr w:type="spellStart"/>
      <w:r w:rsidRPr="006B7F32">
        <w:rPr>
          <w:rFonts w:ascii="Arial" w:eastAsia="Arial Unicode MS" w:hAnsi="Arial" w:cs="Arial"/>
        </w:rPr>
        <w:t>Úc</w:t>
      </w:r>
      <w:proofErr w:type="spellEnd"/>
    </w:p>
    <w:p w14:paraId="6492D11B" w14:textId="77777777" w:rsidR="006B7F32" w:rsidRPr="006B7F32" w:rsidRDefault="006B7F32" w:rsidP="006B7F32">
      <w:pPr>
        <w:pStyle w:val="ListParagraph"/>
        <w:numPr>
          <w:ilvl w:val="0"/>
          <w:numId w:val="177"/>
        </w:numPr>
        <w:rPr>
          <w:rFonts w:ascii="Arial" w:eastAsia="Arial Unicode MS" w:hAnsi="Arial" w:cs="Arial"/>
        </w:rPr>
      </w:pPr>
      <w:hyperlink r:id="rId30" w:history="1">
        <w:proofErr w:type="spellStart"/>
        <w:r w:rsidRPr="006B7F32">
          <w:rPr>
            <w:rStyle w:val="Hyperlink"/>
            <w:rFonts w:ascii="Arial" w:eastAsia="Arial Unicode MS" w:hAnsi="Arial" w:cs="Arial"/>
          </w:rPr>
          <w:t>Bộ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Thủ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hiến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và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Nội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các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>,</w:t>
        </w:r>
      </w:hyperlink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Tasmania </w:t>
      </w:r>
    </w:p>
    <w:p w14:paraId="6F6CF6C3" w14:textId="77777777" w:rsidR="006B7F32" w:rsidRPr="006B7F32" w:rsidRDefault="006B7F32" w:rsidP="006B7F32">
      <w:pPr>
        <w:pStyle w:val="ListParagraph"/>
        <w:numPr>
          <w:ilvl w:val="0"/>
          <w:numId w:val="177"/>
        </w:numPr>
        <w:rPr>
          <w:rFonts w:ascii="Arial" w:eastAsia="Arial Unicode MS" w:hAnsi="Arial" w:cs="Arial"/>
        </w:rPr>
      </w:pPr>
      <w:hyperlink r:id="rId31" w:history="1">
        <w:proofErr w:type="spellStart"/>
        <w:r w:rsidRPr="006B7F32">
          <w:rPr>
            <w:rStyle w:val="Hyperlink"/>
            <w:rFonts w:ascii="Arial" w:eastAsia="Arial Unicode MS" w:hAnsi="Arial" w:cs="Arial"/>
          </w:rPr>
          <w:t>Dịch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vụ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Cộng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đồng</w:t>
        </w:r>
        <w:proofErr w:type="spellEnd"/>
      </w:hyperlink>
      <w:r w:rsidRPr="006B7F32">
        <w:rPr>
          <w:rFonts w:ascii="Arial" w:eastAsia="Arial Unicode MS" w:hAnsi="Arial" w:cs="Arial"/>
        </w:rPr>
        <w:t xml:space="preserve">,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ACT </w:t>
      </w:r>
    </w:p>
    <w:p w14:paraId="42437DA4" w14:textId="77777777" w:rsidR="006B7F32" w:rsidRPr="006B7F32" w:rsidRDefault="006B7F32" w:rsidP="006B7F32">
      <w:pPr>
        <w:pStyle w:val="ListParagraph"/>
        <w:numPr>
          <w:ilvl w:val="0"/>
          <w:numId w:val="177"/>
        </w:numPr>
        <w:rPr>
          <w:rFonts w:ascii="Arial" w:hAnsi="Arial" w:cs="Arial"/>
          <w:b/>
        </w:rPr>
      </w:pPr>
      <w:hyperlink r:id="rId32" w:history="1">
        <w:proofErr w:type="spellStart"/>
        <w:r w:rsidRPr="006B7F32">
          <w:rPr>
            <w:rStyle w:val="Hyperlink"/>
            <w:rFonts w:ascii="Arial" w:eastAsia="Arial Unicode MS" w:hAnsi="Arial" w:cs="Arial"/>
          </w:rPr>
          <w:t>Bộ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Gia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đình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, Gia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cư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và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Cộng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B7F32">
          <w:rPr>
            <w:rStyle w:val="Hyperlink"/>
            <w:rFonts w:ascii="Arial" w:eastAsia="Arial Unicode MS" w:hAnsi="Arial" w:cs="Arial"/>
          </w:rPr>
          <w:t>đồng</w:t>
        </w:r>
        <w:proofErr w:type="spellEnd"/>
        <w:r w:rsidRPr="006B7F32">
          <w:rPr>
            <w:rStyle w:val="Hyperlink"/>
            <w:rFonts w:ascii="Arial" w:eastAsia="Arial Unicode MS" w:hAnsi="Arial" w:cs="Arial"/>
          </w:rPr>
          <w:t>,</w:t>
        </w:r>
      </w:hyperlink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phủ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Lãnh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thổ</w:t>
      </w:r>
      <w:proofErr w:type="spellEnd"/>
      <w:r w:rsidRPr="006B7F32">
        <w:rPr>
          <w:rFonts w:ascii="Arial" w:eastAsia="Arial Unicode MS" w:hAnsi="Arial" w:cs="Arial"/>
        </w:rPr>
        <w:t xml:space="preserve"> Bắc </w:t>
      </w:r>
      <w:proofErr w:type="spellStart"/>
      <w:r w:rsidRPr="006B7F32">
        <w:rPr>
          <w:rFonts w:ascii="Arial" w:eastAsia="Arial Unicode MS" w:hAnsi="Arial" w:cs="Arial"/>
        </w:rPr>
        <w:t>Úc</w:t>
      </w:r>
      <w:proofErr w:type="spellEnd"/>
      <w:r w:rsidRPr="006B7F32">
        <w:rPr>
          <w:rFonts w:ascii="Arial" w:eastAsia="Arial Unicode MS" w:hAnsi="Arial" w:cs="Arial"/>
        </w:rPr>
        <w:t>.</w:t>
      </w: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p w14:paraId="3237DE83" w14:textId="77777777" w:rsidR="006B7F32" w:rsidRPr="006B7F32" w:rsidRDefault="006B7F32" w:rsidP="00FD4B36">
      <w:pPr>
        <w:rPr>
          <w:rFonts w:ascii="Arial" w:hAnsi="Arial" w:cs="Arial"/>
        </w:rPr>
      </w:pPr>
      <w:r w:rsidRPr="006B7F32">
        <w:rPr>
          <w:rFonts w:ascii="Arial" w:eastAsia="Arial Unicode MS" w:hAnsi="Arial" w:cs="Arial"/>
        </w:rPr>
        <w:t xml:space="preserve">537 </w:t>
      </w:r>
      <w:proofErr w:type="spellStart"/>
      <w:r w:rsidRPr="006B7F32">
        <w:rPr>
          <w:rFonts w:ascii="Arial" w:eastAsia="Arial Unicode MS" w:hAnsi="Arial" w:cs="Arial"/>
        </w:rPr>
        <w:t>hội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đồng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thành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phố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Úc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giữ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vai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trò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quan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trọng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trong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đồng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họ</w:t>
      </w:r>
      <w:proofErr w:type="spellEnd"/>
      <w:r w:rsidRPr="006B7F32">
        <w:rPr>
          <w:rFonts w:ascii="Arial" w:eastAsia="Arial Unicode MS" w:hAnsi="Arial" w:cs="Arial"/>
        </w:rPr>
        <w:t xml:space="preserve">. </w:t>
      </w:r>
      <w:proofErr w:type="spellStart"/>
      <w:r w:rsidRPr="006B7F32">
        <w:rPr>
          <w:rFonts w:ascii="Arial" w:eastAsia="Arial Unicode MS" w:hAnsi="Arial" w:cs="Arial"/>
        </w:rPr>
        <w:t>Hội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đồng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thành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phố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cấp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quyền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gần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nhất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với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đồng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họ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cung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cấp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khoảng</w:t>
      </w:r>
      <w:proofErr w:type="spellEnd"/>
      <w:r w:rsidRPr="006B7F32">
        <w:rPr>
          <w:rFonts w:ascii="Arial" w:eastAsia="Arial Unicode MS" w:hAnsi="Arial" w:cs="Arial"/>
        </w:rPr>
        <w:t xml:space="preserve"> 150 </w:t>
      </w:r>
      <w:proofErr w:type="spellStart"/>
      <w:r w:rsidRPr="006B7F32">
        <w:rPr>
          <w:rFonts w:ascii="Arial" w:eastAsia="Arial Unicode MS" w:hAnsi="Arial" w:cs="Arial"/>
        </w:rPr>
        <w:t>dịch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vụ</w:t>
      </w:r>
      <w:proofErr w:type="spellEnd"/>
      <w:r w:rsidRPr="006B7F32">
        <w:rPr>
          <w:rFonts w:ascii="Arial" w:eastAsia="Arial Unicode MS" w:hAnsi="Arial" w:cs="Arial"/>
        </w:rPr>
        <w:t xml:space="preserve">.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quyền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địa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phương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cùng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với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đồng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họ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soạn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thảo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chiến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để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định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hướng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sự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phát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triển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trong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tương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lai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hỗ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trợ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đồng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địa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phương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họ</w:t>
      </w:r>
      <w:proofErr w:type="spellEnd"/>
      <w:r w:rsidRPr="006B7F32">
        <w:rPr>
          <w:rFonts w:ascii="Arial" w:eastAsia="Arial Unicode MS" w:hAnsi="Arial" w:cs="Arial"/>
        </w:rPr>
        <w:t xml:space="preserve">. </w:t>
      </w:r>
      <w:proofErr w:type="spellStart"/>
      <w:r w:rsidRPr="006B7F32">
        <w:rPr>
          <w:rFonts w:ascii="Arial" w:eastAsia="Arial Unicode MS" w:hAnsi="Arial" w:cs="Arial"/>
        </w:rPr>
        <w:t>Hiệp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hội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Chính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quyền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Địa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phương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Úc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vui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mừng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thấy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số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lượng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Kế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hoạch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Tiếp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cận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Hòa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nhập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đang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được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soạn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thảo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trên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khắp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nước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Úc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càng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tăng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và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điều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này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đối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với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việc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cân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nhắc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cầu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người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khuyết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tật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như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một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phần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hoạt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động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thông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thường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của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các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hội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đồng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thành</w:t>
      </w:r>
      <w:proofErr w:type="spellEnd"/>
      <w:r w:rsidRPr="006B7F32">
        <w:rPr>
          <w:rFonts w:ascii="Arial" w:eastAsia="Arial Unicode MS" w:hAnsi="Arial" w:cs="Arial"/>
        </w:rPr>
        <w:t xml:space="preserve"> </w:t>
      </w:r>
      <w:proofErr w:type="spellStart"/>
      <w:r w:rsidRPr="006B7F32">
        <w:rPr>
          <w:rFonts w:ascii="Arial" w:eastAsia="Arial Unicode MS" w:hAnsi="Arial" w:cs="Arial"/>
        </w:rPr>
        <w:t>phố</w:t>
      </w:r>
      <w:proofErr w:type="spellEnd"/>
      <w:r w:rsidRPr="006B7F32">
        <w:rPr>
          <w:rFonts w:ascii="Arial" w:eastAsia="Arial Unicode MS" w:hAnsi="Arial" w:cs="Arial"/>
        </w:rPr>
        <w:t>.</w:t>
      </w:r>
    </w:p>
    <w:p w14:paraId="24600A94" w14:textId="77777777" w:rsidR="00273292" w:rsidRPr="00DC44EC" w:rsidRDefault="003F37FF" w:rsidP="00FD4B36">
      <w:pPr>
        <w:pStyle w:val="Heading1"/>
      </w:pPr>
      <w:bookmarkStart w:id="57" w:name="_Australia’s_Disability_Strategy"/>
      <w:bookmarkStart w:id="58" w:name="_Toc150438487"/>
      <w:bookmarkEnd w:id="57"/>
      <w:proofErr w:type="spellStart"/>
      <w:r w:rsidRPr="00DC44EC">
        <w:rPr>
          <w:rFonts w:eastAsia="Arial Unicode MS"/>
        </w:rPr>
        <w:t>Lộ</w:t>
      </w:r>
      <w:proofErr w:type="spellEnd"/>
      <w:r w:rsidRPr="00DC44EC">
        <w:rPr>
          <w:rFonts w:eastAsia="Arial Unicode MS"/>
        </w:rPr>
        <w:t xml:space="preserve"> </w:t>
      </w:r>
      <w:proofErr w:type="spellStart"/>
      <w:r w:rsidRPr="00DC44EC">
        <w:rPr>
          <w:rFonts w:eastAsia="Arial Unicode MS"/>
        </w:rPr>
        <w:t>trình</w:t>
      </w:r>
      <w:proofErr w:type="spellEnd"/>
      <w:r w:rsidRPr="00DC44EC">
        <w:rPr>
          <w:rFonts w:eastAsia="Arial Unicode MS"/>
        </w:rPr>
        <w:t xml:space="preserve"> </w:t>
      </w:r>
      <w:proofErr w:type="spellStart"/>
      <w:r w:rsidRPr="00DC44EC">
        <w:rPr>
          <w:rFonts w:eastAsia="Arial Unicode MS"/>
        </w:rPr>
        <w:t>Sách</w:t>
      </w:r>
      <w:proofErr w:type="spellEnd"/>
      <w:r w:rsidRPr="00DC44EC">
        <w:rPr>
          <w:rFonts w:eastAsia="Arial Unicode MS"/>
        </w:rPr>
        <w:t xml:space="preserve"> </w:t>
      </w:r>
      <w:proofErr w:type="spellStart"/>
      <w:r w:rsidRPr="00DC44EC">
        <w:rPr>
          <w:rFonts w:eastAsia="Arial Unicode MS"/>
        </w:rPr>
        <w:t>lược</w:t>
      </w:r>
      <w:proofErr w:type="spellEnd"/>
      <w:r w:rsidRPr="00DC44EC">
        <w:rPr>
          <w:rFonts w:eastAsia="Arial Unicode MS"/>
        </w:rPr>
        <w:t xml:space="preserve"> </w:t>
      </w:r>
      <w:proofErr w:type="spellStart"/>
      <w:r w:rsidRPr="00DC44EC">
        <w:rPr>
          <w:rFonts w:eastAsia="Arial Unicode MS"/>
        </w:rPr>
        <w:t>Người</w:t>
      </w:r>
      <w:proofErr w:type="spellEnd"/>
      <w:r w:rsidRPr="00DC44EC">
        <w:rPr>
          <w:rFonts w:eastAsia="Arial Unicode MS"/>
        </w:rPr>
        <w:t xml:space="preserve"> </w:t>
      </w:r>
      <w:proofErr w:type="spellStart"/>
      <w:r w:rsidRPr="00DC44EC">
        <w:rPr>
          <w:rFonts w:eastAsia="Arial Unicode MS"/>
        </w:rPr>
        <w:t>khuyết</w:t>
      </w:r>
      <w:proofErr w:type="spellEnd"/>
      <w:r w:rsidRPr="00DC44EC">
        <w:rPr>
          <w:rFonts w:eastAsia="Arial Unicode MS"/>
        </w:rPr>
        <w:t xml:space="preserve"> </w:t>
      </w:r>
      <w:proofErr w:type="spellStart"/>
      <w:r w:rsidRPr="00DC44EC">
        <w:rPr>
          <w:rFonts w:eastAsia="Arial Unicode MS"/>
        </w:rPr>
        <w:t>tật</w:t>
      </w:r>
      <w:proofErr w:type="spellEnd"/>
      <w:r w:rsidRPr="00DC44EC">
        <w:rPr>
          <w:rFonts w:eastAsia="Arial Unicode MS"/>
        </w:rPr>
        <w:t xml:space="preserve"> </w:t>
      </w:r>
      <w:proofErr w:type="spellStart"/>
      <w:r w:rsidRPr="00DC44EC">
        <w:rPr>
          <w:rFonts w:eastAsia="Arial Unicode MS"/>
        </w:rPr>
        <w:t>của</w:t>
      </w:r>
      <w:proofErr w:type="spellEnd"/>
      <w:r w:rsidRPr="00DC44EC">
        <w:rPr>
          <w:rFonts w:eastAsia="Arial Unicode MS"/>
        </w:rPr>
        <w:t xml:space="preserve"> </w:t>
      </w:r>
      <w:proofErr w:type="spellStart"/>
      <w:r w:rsidRPr="00DC44EC">
        <w:rPr>
          <w:rFonts w:eastAsia="Arial Unicode MS"/>
        </w:rPr>
        <w:t>Úc</w:t>
      </w:r>
      <w:bookmarkEnd w:id="58"/>
      <w:proofErr w:type="spellEnd"/>
    </w:p>
    <w:p w14:paraId="13829215" w14:textId="77777777" w:rsidR="003F37FF" w:rsidRPr="00DC44EC" w:rsidRDefault="003F37FF" w:rsidP="00FD4B36">
      <w:pPr>
        <w:rPr>
          <w:rFonts w:ascii="Arial" w:hAnsi="Arial" w:cs="Arial"/>
        </w:rPr>
      </w:pPr>
      <w:hyperlink r:id="rId33" w:history="1">
        <w:proofErr w:type="spellStart"/>
        <w:r w:rsidRPr="00DC44EC">
          <w:rPr>
            <w:rStyle w:val="Hyperlink"/>
            <w:rFonts w:ascii="Arial" w:eastAsia="Arial Unicode MS" w:hAnsi="Arial" w:cs="Arial"/>
          </w:rPr>
          <w:t>Lộ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trình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ADS</w:t>
        </w:r>
      </w:hyperlink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trình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bày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thông</w:t>
      </w:r>
      <w:proofErr w:type="spellEnd"/>
      <w:r w:rsidRPr="00DC44EC">
        <w:rPr>
          <w:rFonts w:ascii="Arial" w:eastAsia="Arial Unicode MS" w:hAnsi="Arial" w:cs="Arial"/>
        </w:rPr>
        <w:t xml:space="preserve"> tin </w:t>
      </w:r>
      <w:proofErr w:type="spellStart"/>
      <w:r w:rsidRPr="00DC44EC">
        <w:rPr>
          <w:rFonts w:ascii="Arial" w:eastAsia="Arial Unicode MS" w:hAnsi="Arial" w:cs="Arial"/>
        </w:rPr>
        <w:t>tổng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quan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về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công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việc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quan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trọng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đang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được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thực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hiện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theo</w:t>
      </w:r>
      <w:proofErr w:type="spellEnd"/>
      <w:r w:rsidRPr="00DC44EC">
        <w:rPr>
          <w:rFonts w:ascii="Arial" w:eastAsia="Arial Unicode MS" w:hAnsi="Arial" w:cs="Arial"/>
        </w:rPr>
        <w:t xml:space="preserve"> ADS </w:t>
      </w:r>
      <w:proofErr w:type="spellStart"/>
      <w:r w:rsidRPr="00DC44EC">
        <w:rPr>
          <w:rFonts w:ascii="Arial" w:eastAsia="Arial Unicode MS" w:hAnsi="Arial" w:cs="Arial"/>
        </w:rPr>
        <w:t>và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cho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biết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thời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điểm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các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hoạt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động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này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sẽ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diễn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ra.</w:t>
      </w:r>
      <w:proofErr w:type="spellEnd"/>
      <w:r w:rsidRPr="00DC44EC">
        <w:rPr>
          <w:rFonts w:ascii="Arial" w:eastAsia="Arial Unicode MS" w:hAnsi="Arial" w:cs="Arial"/>
        </w:rPr>
        <w:t xml:space="preserve"> Trong </w:t>
      </w:r>
      <w:proofErr w:type="spellStart"/>
      <w:r w:rsidRPr="00DC44EC">
        <w:rPr>
          <w:rFonts w:ascii="Arial" w:eastAsia="Arial Unicode MS" w:hAnsi="Arial" w:cs="Arial"/>
        </w:rPr>
        <w:t>kỳ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báo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cáo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này</w:t>
      </w:r>
      <w:proofErr w:type="spellEnd"/>
      <w:r w:rsidRPr="00DC44EC">
        <w:rPr>
          <w:rFonts w:ascii="Arial" w:eastAsia="Arial Unicode MS" w:hAnsi="Arial" w:cs="Arial"/>
        </w:rPr>
        <w:t xml:space="preserve">, </w:t>
      </w:r>
      <w:proofErr w:type="spellStart"/>
      <w:r w:rsidRPr="00DC44EC">
        <w:rPr>
          <w:rFonts w:ascii="Arial" w:eastAsia="Arial Unicode MS" w:hAnsi="Arial" w:cs="Arial"/>
        </w:rPr>
        <w:t>một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số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cột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mốc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Lộ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trình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đã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đến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hạn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thực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thi</w:t>
      </w:r>
      <w:proofErr w:type="spellEnd"/>
      <w:r w:rsidRPr="00DC44EC">
        <w:rPr>
          <w:rFonts w:ascii="Arial" w:eastAsia="Arial Unicode MS" w:hAnsi="Arial" w:cs="Arial"/>
        </w:rPr>
        <w:t xml:space="preserve">. </w:t>
      </w:r>
      <w:proofErr w:type="spellStart"/>
      <w:r w:rsidRPr="00DC44EC">
        <w:rPr>
          <w:rFonts w:ascii="Arial" w:eastAsia="Arial Unicode MS" w:hAnsi="Arial" w:cs="Arial"/>
        </w:rPr>
        <w:t>Tất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cả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các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mốc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quan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trọng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trong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khoảng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thời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gian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từ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ngày</w:t>
      </w:r>
      <w:proofErr w:type="spellEnd"/>
      <w:r w:rsidRPr="00DC44EC">
        <w:rPr>
          <w:rFonts w:ascii="Arial" w:eastAsia="Arial Unicode MS" w:hAnsi="Arial" w:cs="Arial"/>
        </w:rPr>
        <w:t xml:space="preserve"> 3 </w:t>
      </w:r>
      <w:proofErr w:type="spellStart"/>
      <w:r w:rsidRPr="00DC44EC">
        <w:rPr>
          <w:rFonts w:ascii="Arial" w:eastAsia="Arial Unicode MS" w:hAnsi="Arial" w:cs="Arial"/>
        </w:rPr>
        <w:t>tháng</w:t>
      </w:r>
      <w:proofErr w:type="spellEnd"/>
      <w:r w:rsidRPr="00DC44EC">
        <w:rPr>
          <w:rFonts w:ascii="Arial" w:eastAsia="Arial Unicode MS" w:hAnsi="Arial" w:cs="Arial"/>
        </w:rPr>
        <w:t xml:space="preserve"> 12 </w:t>
      </w:r>
      <w:proofErr w:type="spellStart"/>
      <w:r w:rsidRPr="00DC44EC">
        <w:rPr>
          <w:rFonts w:ascii="Arial" w:eastAsia="Arial Unicode MS" w:hAnsi="Arial" w:cs="Arial"/>
        </w:rPr>
        <w:t>năm</w:t>
      </w:r>
      <w:proofErr w:type="spellEnd"/>
      <w:r w:rsidRPr="00DC44EC">
        <w:rPr>
          <w:rFonts w:ascii="Arial" w:eastAsia="Arial Unicode MS" w:hAnsi="Arial" w:cs="Arial"/>
        </w:rPr>
        <w:t xml:space="preserve"> 2021 </w:t>
      </w:r>
      <w:proofErr w:type="spellStart"/>
      <w:r w:rsidRPr="00DC44EC">
        <w:rPr>
          <w:rFonts w:ascii="Arial" w:eastAsia="Arial Unicode MS" w:hAnsi="Arial" w:cs="Arial"/>
        </w:rPr>
        <w:t>đến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ngày</w:t>
      </w:r>
      <w:proofErr w:type="spellEnd"/>
      <w:r w:rsidRPr="00DC44EC">
        <w:rPr>
          <w:rFonts w:ascii="Arial" w:eastAsia="Arial Unicode MS" w:hAnsi="Arial" w:cs="Arial"/>
        </w:rPr>
        <w:t xml:space="preserve"> 30 </w:t>
      </w:r>
      <w:proofErr w:type="spellStart"/>
      <w:r w:rsidRPr="00DC44EC">
        <w:rPr>
          <w:rFonts w:ascii="Arial" w:eastAsia="Arial Unicode MS" w:hAnsi="Arial" w:cs="Arial"/>
        </w:rPr>
        <w:t>tháng</w:t>
      </w:r>
      <w:proofErr w:type="spellEnd"/>
      <w:r w:rsidRPr="00DC44EC">
        <w:rPr>
          <w:rFonts w:ascii="Arial" w:eastAsia="Arial Unicode MS" w:hAnsi="Arial" w:cs="Arial"/>
        </w:rPr>
        <w:t xml:space="preserve"> 6 </w:t>
      </w:r>
      <w:proofErr w:type="spellStart"/>
      <w:r w:rsidRPr="00DC44EC">
        <w:rPr>
          <w:rFonts w:ascii="Arial" w:eastAsia="Arial Unicode MS" w:hAnsi="Arial" w:cs="Arial"/>
        </w:rPr>
        <w:t>năm</w:t>
      </w:r>
      <w:proofErr w:type="spellEnd"/>
      <w:r w:rsidRPr="00DC44EC">
        <w:rPr>
          <w:rFonts w:ascii="Arial" w:eastAsia="Arial Unicode MS" w:hAnsi="Arial" w:cs="Arial"/>
        </w:rPr>
        <w:t xml:space="preserve"> 2023 </w:t>
      </w:r>
      <w:proofErr w:type="spellStart"/>
      <w:r w:rsidRPr="00DC44EC">
        <w:rPr>
          <w:rFonts w:ascii="Arial" w:eastAsia="Arial Unicode MS" w:hAnsi="Arial" w:cs="Arial"/>
        </w:rPr>
        <w:t>đã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được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hoàn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thành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hoặc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đang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thực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thi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và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sắp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hoàn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thành</w:t>
      </w:r>
      <w:proofErr w:type="spellEnd"/>
      <w:r w:rsidRPr="00DC44EC">
        <w:rPr>
          <w:rFonts w:ascii="Arial" w:eastAsia="Arial Unicode MS" w:hAnsi="Arial" w:cs="Arial"/>
        </w:rPr>
        <w:t>.</w:t>
      </w:r>
    </w:p>
    <w:p w14:paraId="132AD998" w14:textId="77777777" w:rsidR="001D18E4" w:rsidRPr="000159C2" w:rsidRDefault="001D18E4" w:rsidP="00FD4B36">
      <w:pPr>
        <w:pStyle w:val="Heading4"/>
      </w:pPr>
      <w:r w:rsidRPr="000159C2">
        <w:t>2021</w:t>
      </w:r>
    </w:p>
    <w:p w14:paraId="6DEA44E7" w14:textId="77777777" w:rsidR="003F37FF" w:rsidRPr="00DC44EC" w:rsidRDefault="003F37FF" w:rsidP="003F37FF">
      <w:pPr>
        <w:pStyle w:val="ListParagraph"/>
        <w:numPr>
          <w:ilvl w:val="0"/>
          <w:numId w:val="86"/>
        </w:numPr>
        <w:rPr>
          <w:rFonts w:ascii="Arial" w:eastAsia="Arial Unicode MS" w:hAnsi="Arial" w:cs="Arial"/>
        </w:rPr>
      </w:pPr>
      <w:r w:rsidRPr="00DC44EC">
        <w:rPr>
          <w:rFonts w:ascii="Arial" w:eastAsia="Arial Unicode MS" w:hAnsi="Arial" w:cs="Arial"/>
          <w:b/>
        </w:rPr>
        <w:t xml:space="preserve">Hoàn </w:t>
      </w:r>
      <w:proofErr w:type="spellStart"/>
      <w:r w:rsidRPr="00DC44EC">
        <w:rPr>
          <w:rFonts w:ascii="Arial" w:eastAsia="Arial Unicode MS" w:hAnsi="Arial" w:cs="Arial"/>
          <w:b/>
        </w:rPr>
        <w:t>thành</w:t>
      </w:r>
      <w:proofErr w:type="spellEnd"/>
      <w:r w:rsidRPr="00DC44EC">
        <w:rPr>
          <w:rFonts w:ascii="Arial" w:eastAsia="Arial Unicode MS" w:hAnsi="Arial" w:cs="Arial"/>
          <w:b/>
        </w:rPr>
        <w:t xml:space="preserve">: </w:t>
      </w:r>
      <w:hyperlink r:id="rId34" w:history="1">
        <w:proofErr w:type="spellStart"/>
        <w:r w:rsidRPr="00DC44EC">
          <w:rPr>
            <w:rStyle w:val="Hyperlink"/>
            <w:rFonts w:ascii="Arial" w:eastAsia="Arial Unicode MS" w:hAnsi="Arial" w:cs="Arial"/>
          </w:rPr>
          <w:t>Kế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hoạch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Hành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động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theo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Mục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tiêu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DC44EC">
        <w:rPr>
          <w:rFonts w:ascii="Arial" w:eastAsia="Arial Unicode MS" w:hAnsi="Arial" w:cs="Arial"/>
        </w:rPr>
        <w:t>đầu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tiên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công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bố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vào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ngày</w:t>
      </w:r>
      <w:proofErr w:type="spellEnd"/>
      <w:r w:rsidRPr="00DC44EC">
        <w:rPr>
          <w:rFonts w:ascii="Arial" w:eastAsia="Arial Unicode MS" w:hAnsi="Arial" w:cs="Arial"/>
        </w:rPr>
        <w:t xml:space="preserve"> 3 </w:t>
      </w:r>
      <w:proofErr w:type="spellStart"/>
      <w:r w:rsidRPr="00DC44EC">
        <w:rPr>
          <w:rFonts w:ascii="Arial" w:eastAsia="Arial Unicode MS" w:hAnsi="Arial" w:cs="Arial"/>
        </w:rPr>
        <w:t>tháng</w:t>
      </w:r>
      <w:proofErr w:type="spellEnd"/>
      <w:r w:rsidRPr="00DC44EC">
        <w:rPr>
          <w:rFonts w:ascii="Arial" w:eastAsia="Arial Unicode MS" w:hAnsi="Arial" w:cs="Arial"/>
        </w:rPr>
        <w:t xml:space="preserve"> 12 </w:t>
      </w:r>
      <w:proofErr w:type="spellStart"/>
      <w:r w:rsidRPr="00DC44EC">
        <w:rPr>
          <w:rFonts w:ascii="Arial" w:eastAsia="Arial Unicode MS" w:hAnsi="Arial" w:cs="Arial"/>
        </w:rPr>
        <w:t>năm</w:t>
      </w:r>
      <w:proofErr w:type="spellEnd"/>
      <w:r w:rsidRPr="00DC44EC">
        <w:rPr>
          <w:rFonts w:ascii="Arial" w:eastAsia="Arial Unicode MS" w:hAnsi="Arial" w:cs="Arial"/>
        </w:rPr>
        <w:t xml:space="preserve"> 2021</w:t>
      </w:r>
    </w:p>
    <w:p w14:paraId="4F6243F5" w14:textId="77777777" w:rsidR="003F37FF" w:rsidRPr="00DC44EC" w:rsidRDefault="003F37FF" w:rsidP="003F37FF">
      <w:pPr>
        <w:pStyle w:val="ListParagraph"/>
        <w:numPr>
          <w:ilvl w:val="0"/>
          <w:numId w:val="86"/>
        </w:numPr>
        <w:rPr>
          <w:rFonts w:ascii="Arial" w:eastAsia="Arial Unicode MS" w:hAnsi="Arial" w:cs="Arial"/>
        </w:rPr>
      </w:pPr>
      <w:r w:rsidRPr="00DC44EC">
        <w:rPr>
          <w:rFonts w:ascii="Arial" w:eastAsia="Arial Unicode MS" w:hAnsi="Arial" w:cs="Arial"/>
          <w:b/>
        </w:rPr>
        <w:t xml:space="preserve">Hoàn </w:t>
      </w:r>
      <w:proofErr w:type="spellStart"/>
      <w:r w:rsidRPr="00DC44EC">
        <w:rPr>
          <w:rFonts w:ascii="Arial" w:eastAsia="Arial Unicode MS" w:hAnsi="Arial" w:cs="Arial"/>
          <w:b/>
        </w:rPr>
        <w:t>thành</w:t>
      </w:r>
      <w:proofErr w:type="spellEnd"/>
      <w:r w:rsidRPr="00DC44EC">
        <w:rPr>
          <w:rFonts w:ascii="Arial" w:eastAsia="Arial Unicode MS" w:hAnsi="Arial" w:cs="Arial"/>
          <w:b/>
        </w:rPr>
        <w:t xml:space="preserve">: </w:t>
      </w:r>
      <w:hyperlink r:id="rId35" w:history="1">
        <w:r w:rsidRPr="00DC44EC">
          <w:rPr>
            <w:rStyle w:val="Hyperlink"/>
            <w:rFonts w:ascii="Arial" w:eastAsia="Arial Unicode MS" w:hAnsi="Arial" w:cs="Arial"/>
          </w:rPr>
          <w:t>Tái</w:t>
        </w:r>
        <w:r w:rsidRPr="00DC44EC">
          <w:rPr>
            <w:rStyle w:val="Hyperlink"/>
            <w:rFonts w:ascii="Arial" w:eastAsia="Arial Unicode MS" w:hAnsi="Arial" w:cs="Arial"/>
            <w:lang w:val="vi-VN"/>
          </w:rPr>
          <w:t xml:space="preserve"> duyệt</w:t>
        </w:r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về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Tiêu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chuẩn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Dành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cho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năm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2021 (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Tiếp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cận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Cơ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sở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–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Tòa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nhà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>),</w:t>
        </w:r>
      </w:hyperlink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công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bố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vào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ngày</w:t>
      </w:r>
      <w:proofErr w:type="spellEnd"/>
      <w:r w:rsidRPr="00DC44EC">
        <w:rPr>
          <w:rFonts w:ascii="Arial" w:eastAsia="Arial Unicode MS" w:hAnsi="Arial" w:cs="Arial"/>
        </w:rPr>
        <w:t xml:space="preserve"> 21 </w:t>
      </w:r>
      <w:proofErr w:type="spellStart"/>
      <w:r w:rsidRPr="00DC44EC">
        <w:rPr>
          <w:rFonts w:ascii="Arial" w:eastAsia="Arial Unicode MS" w:hAnsi="Arial" w:cs="Arial"/>
        </w:rPr>
        <w:t>tháng</w:t>
      </w:r>
      <w:proofErr w:type="spellEnd"/>
      <w:r w:rsidRPr="00DC44EC">
        <w:rPr>
          <w:rFonts w:ascii="Arial" w:eastAsia="Arial Unicode MS" w:hAnsi="Arial" w:cs="Arial"/>
        </w:rPr>
        <w:t xml:space="preserve"> 9 </w:t>
      </w:r>
      <w:proofErr w:type="spellStart"/>
      <w:r w:rsidRPr="00DC44EC">
        <w:rPr>
          <w:rFonts w:ascii="Arial" w:eastAsia="Arial Unicode MS" w:hAnsi="Arial" w:cs="Arial"/>
        </w:rPr>
        <w:t>năm</w:t>
      </w:r>
      <w:proofErr w:type="spellEnd"/>
      <w:r w:rsidRPr="00DC44EC">
        <w:rPr>
          <w:rFonts w:ascii="Arial" w:eastAsia="Arial Unicode MS" w:hAnsi="Arial" w:cs="Arial"/>
        </w:rPr>
        <w:t xml:space="preserve"> 2021</w:t>
      </w:r>
    </w:p>
    <w:p w14:paraId="07D5F988" w14:textId="77777777" w:rsidR="003F37FF" w:rsidRPr="00DC44EC" w:rsidRDefault="003F37FF" w:rsidP="003F37FF">
      <w:pPr>
        <w:pStyle w:val="ListParagraph"/>
        <w:numPr>
          <w:ilvl w:val="0"/>
          <w:numId w:val="86"/>
        </w:numPr>
        <w:rPr>
          <w:rFonts w:ascii="Arial" w:hAnsi="Arial" w:cs="Arial"/>
        </w:rPr>
      </w:pPr>
      <w:r w:rsidRPr="00DC44EC">
        <w:rPr>
          <w:rFonts w:ascii="Arial" w:eastAsia="Arial Unicode MS" w:hAnsi="Arial" w:cs="Arial"/>
          <w:b/>
        </w:rPr>
        <w:t xml:space="preserve">Hoàn </w:t>
      </w:r>
      <w:proofErr w:type="spellStart"/>
      <w:r w:rsidRPr="00DC44EC">
        <w:rPr>
          <w:rFonts w:ascii="Arial" w:eastAsia="Arial Unicode MS" w:hAnsi="Arial" w:cs="Arial"/>
          <w:b/>
        </w:rPr>
        <w:t>thành</w:t>
      </w:r>
      <w:proofErr w:type="spellEnd"/>
      <w:r w:rsidRPr="00DC44EC">
        <w:rPr>
          <w:rFonts w:ascii="Arial" w:eastAsia="Arial Unicode MS" w:hAnsi="Arial" w:cs="Arial"/>
          <w:b/>
        </w:rPr>
        <w:t xml:space="preserve">: </w:t>
      </w:r>
      <w:hyperlink r:id="rId36" w:history="1">
        <w:proofErr w:type="spellStart"/>
        <w:r w:rsidRPr="00DC44EC">
          <w:rPr>
            <w:rStyle w:val="Hyperlink"/>
            <w:rFonts w:ascii="Arial" w:eastAsia="Arial Unicode MS" w:hAnsi="Arial" w:cs="Arial"/>
          </w:rPr>
          <w:t>Hội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đồng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Tư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vấn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ADS</w:t>
        </w:r>
      </w:hyperlink>
      <w:r w:rsidRPr="00DC44EC">
        <w:rPr>
          <w:rFonts w:ascii="Arial" w:eastAsia="Arial Unicode MS" w:hAnsi="Arial" w:cs="Arial"/>
        </w:rPr>
        <w:t xml:space="preserve">, </w:t>
      </w:r>
      <w:proofErr w:type="spellStart"/>
      <w:r w:rsidRPr="00DC44EC">
        <w:rPr>
          <w:rFonts w:ascii="Arial" w:eastAsia="Arial Unicode MS" w:hAnsi="Arial" w:cs="Arial"/>
        </w:rPr>
        <w:t>thành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lập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vào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tháng</w:t>
      </w:r>
      <w:proofErr w:type="spellEnd"/>
      <w:r w:rsidRPr="00DC44EC">
        <w:rPr>
          <w:rFonts w:ascii="Arial" w:eastAsia="Arial Unicode MS" w:hAnsi="Arial" w:cs="Arial"/>
        </w:rPr>
        <w:t xml:space="preserve"> 12 </w:t>
      </w:r>
      <w:proofErr w:type="spellStart"/>
      <w:r w:rsidRPr="00DC44EC">
        <w:rPr>
          <w:rFonts w:ascii="Arial" w:eastAsia="Arial Unicode MS" w:hAnsi="Arial" w:cs="Arial"/>
        </w:rPr>
        <w:t>năm</w:t>
      </w:r>
      <w:proofErr w:type="spellEnd"/>
      <w:r w:rsidRPr="00DC44EC">
        <w:rPr>
          <w:rFonts w:ascii="Arial" w:eastAsia="Arial Unicode MS" w:hAnsi="Arial" w:cs="Arial"/>
        </w:rPr>
        <w:t xml:space="preserve"> 2021</w:t>
      </w:r>
    </w:p>
    <w:p w14:paraId="36D27C9F" w14:textId="77777777" w:rsidR="001D18E4" w:rsidRPr="000159C2" w:rsidRDefault="001D18E4" w:rsidP="00FD4B36">
      <w:pPr>
        <w:pStyle w:val="Heading4"/>
      </w:pPr>
      <w:r w:rsidRPr="000159C2">
        <w:t>2022</w:t>
      </w:r>
    </w:p>
    <w:p w14:paraId="4403ABAA" w14:textId="77777777" w:rsidR="00DC44EC" w:rsidRPr="00DC44EC" w:rsidRDefault="00DC44EC" w:rsidP="00DC44EC">
      <w:pPr>
        <w:pStyle w:val="ListParagraph"/>
        <w:numPr>
          <w:ilvl w:val="0"/>
          <w:numId w:val="87"/>
        </w:numPr>
        <w:rPr>
          <w:rFonts w:ascii="Arial" w:eastAsia="Arial Unicode MS" w:hAnsi="Arial" w:cs="Arial"/>
        </w:rPr>
      </w:pPr>
      <w:r w:rsidRPr="00DC44EC">
        <w:rPr>
          <w:rFonts w:ascii="Arial" w:eastAsia="Arial Unicode MS" w:hAnsi="Arial" w:cs="Arial"/>
          <w:b/>
        </w:rPr>
        <w:t xml:space="preserve">Hoàn </w:t>
      </w:r>
      <w:proofErr w:type="spellStart"/>
      <w:r w:rsidRPr="00DC44EC">
        <w:rPr>
          <w:rFonts w:ascii="Arial" w:eastAsia="Arial Unicode MS" w:hAnsi="Arial" w:cs="Arial"/>
          <w:b/>
        </w:rPr>
        <w:t>thành</w:t>
      </w:r>
      <w:proofErr w:type="spellEnd"/>
      <w:r w:rsidRPr="00DC44EC">
        <w:rPr>
          <w:rFonts w:ascii="Arial" w:eastAsia="Arial Unicode MS" w:hAnsi="Arial" w:cs="Arial"/>
          <w:b/>
        </w:rPr>
        <w:t xml:space="preserve">: </w:t>
      </w:r>
      <w:hyperlink r:id="rId37" w:history="1">
        <w:proofErr w:type="spellStart"/>
        <w:r w:rsidRPr="00DC44EC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DC44EC">
        <w:rPr>
          <w:rFonts w:ascii="Arial" w:eastAsia="Arial Unicode MS" w:hAnsi="Arial" w:cs="Arial"/>
        </w:rPr>
        <w:t>đầu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tiên</w:t>
      </w:r>
      <w:proofErr w:type="spellEnd"/>
      <w:r w:rsidRPr="00DC44EC">
        <w:rPr>
          <w:rFonts w:ascii="Arial" w:eastAsia="Arial Unicode MS" w:hAnsi="Arial" w:cs="Arial"/>
        </w:rPr>
        <w:t xml:space="preserve">. </w:t>
      </w:r>
      <w:proofErr w:type="spellStart"/>
      <w:r w:rsidRPr="00DC44EC">
        <w:rPr>
          <w:rFonts w:ascii="Arial" w:eastAsia="Arial Unicode MS" w:hAnsi="Arial" w:cs="Arial"/>
        </w:rPr>
        <w:t>tổ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chức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vào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ngày</w:t>
      </w:r>
      <w:proofErr w:type="spellEnd"/>
      <w:r w:rsidRPr="00DC44EC">
        <w:rPr>
          <w:rFonts w:ascii="Arial" w:eastAsia="Arial Unicode MS" w:hAnsi="Arial" w:cs="Arial"/>
        </w:rPr>
        <w:t xml:space="preserve"> 2</w:t>
      </w:r>
      <w:r w:rsidRPr="00DC44EC">
        <w:rPr>
          <w:rFonts w:ascii="Arial" w:eastAsia="Arial Unicode MS" w:hAnsi="Arial" w:cs="Arial"/>
        </w:rPr>
        <w:noBreakHyphen/>
        <w:t xml:space="preserve">3 </w:t>
      </w:r>
      <w:proofErr w:type="spellStart"/>
      <w:r w:rsidRPr="00DC44EC">
        <w:rPr>
          <w:rFonts w:ascii="Arial" w:eastAsia="Arial Unicode MS" w:hAnsi="Arial" w:cs="Arial"/>
        </w:rPr>
        <w:t>tháng</w:t>
      </w:r>
      <w:proofErr w:type="spellEnd"/>
      <w:r w:rsidRPr="00DC44EC">
        <w:rPr>
          <w:rFonts w:ascii="Arial" w:eastAsia="Arial Unicode MS" w:hAnsi="Arial" w:cs="Arial"/>
        </w:rPr>
        <w:t xml:space="preserve"> 11 </w:t>
      </w:r>
      <w:proofErr w:type="spellStart"/>
      <w:r w:rsidRPr="00DC44EC">
        <w:rPr>
          <w:rFonts w:ascii="Arial" w:eastAsia="Arial Unicode MS" w:hAnsi="Arial" w:cs="Arial"/>
        </w:rPr>
        <w:t>năm</w:t>
      </w:r>
      <w:proofErr w:type="spellEnd"/>
      <w:r w:rsidRPr="00DC44EC">
        <w:rPr>
          <w:rFonts w:ascii="Arial" w:eastAsia="Arial Unicode MS" w:hAnsi="Arial" w:cs="Arial"/>
        </w:rPr>
        <w:t xml:space="preserve"> 2022</w:t>
      </w:r>
    </w:p>
    <w:p w14:paraId="5BDD72AC" w14:textId="77777777" w:rsidR="00DC44EC" w:rsidRPr="00DC44EC" w:rsidRDefault="00DC44EC" w:rsidP="00DC44EC">
      <w:pPr>
        <w:pStyle w:val="ListParagraph"/>
        <w:numPr>
          <w:ilvl w:val="0"/>
          <w:numId w:val="87"/>
        </w:numPr>
        <w:rPr>
          <w:rFonts w:ascii="Arial" w:eastAsia="Arial Unicode MS" w:hAnsi="Arial" w:cs="Arial"/>
        </w:rPr>
      </w:pPr>
      <w:proofErr w:type="spellStart"/>
      <w:r w:rsidRPr="00DC44EC">
        <w:rPr>
          <w:rFonts w:ascii="Arial" w:eastAsia="Arial Unicode MS" w:hAnsi="Arial" w:cs="Arial"/>
          <w:b/>
        </w:rPr>
        <w:lastRenderedPageBreak/>
        <w:t>Đang</w:t>
      </w:r>
      <w:proofErr w:type="spellEnd"/>
      <w:r w:rsidRPr="00DC44EC">
        <w:rPr>
          <w:rFonts w:ascii="Arial" w:eastAsia="Arial Unicode MS" w:hAnsi="Arial" w:cs="Arial"/>
          <w:b/>
        </w:rPr>
        <w:t xml:space="preserve"> </w:t>
      </w:r>
      <w:proofErr w:type="spellStart"/>
      <w:r w:rsidRPr="00DC44EC">
        <w:rPr>
          <w:rFonts w:ascii="Arial" w:eastAsia="Arial Unicode MS" w:hAnsi="Arial" w:cs="Arial"/>
          <w:b/>
        </w:rPr>
        <w:t>thực</w:t>
      </w:r>
      <w:proofErr w:type="spellEnd"/>
      <w:r w:rsidRPr="00DC44EC">
        <w:rPr>
          <w:rFonts w:ascii="Arial" w:eastAsia="Arial Unicode MS" w:hAnsi="Arial" w:cs="Arial"/>
          <w:b/>
        </w:rPr>
        <w:t xml:space="preserve"> </w:t>
      </w:r>
      <w:proofErr w:type="spellStart"/>
      <w:r w:rsidRPr="00DC44EC">
        <w:rPr>
          <w:rFonts w:ascii="Arial" w:eastAsia="Arial Unicode MS" w:hAnsi="Arial" w:cs="Arial"/>
          <w:b/>
        </w:rPr>
        <w:t>hiện</w:t>
      </w:r>
      <w:proofErr w:type="spellEnd"/>
      <w:r w:rsidRPr="00DC44EC">
        <w:rPr>
          <w:rFonts w:ascii="Arial" w:eastAsia="Arial Unicode MS" w:hAnsi="Arial" w:cs="Arial"/>
          <w:b/>
        </w:rPr>
        <w:t>:</w:t>
      </w:r>
      <w:r w:rsidRPr="00DC44EC">
        <w:rPr>
          <w:rFonts w:ascii="Arial" w:eastAsia="Arial Unicode MS" w:hAnsi="Arial" w:cs="Arial"/>
        </w:rPr>
        <w:t xml:space="preserve"> </w:t>
      </w:r>
      <w:hyperlink r:id="rId38" w:history="1">
        <w:proofErr w:type="spellStart"/>
        <w:r w:rsidRPr="00DC44EC">
          <w:rPr>
            <w:rStyle w:val="Hyperlink"/>
            <w:rFonts w:ascii="Arial" w:eastAsia="Arial Unicode MS" w:hAnsi="Arial" w:cs="Arial"/>
          </w:rPr>
          <w:t>Cuộc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Khảo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sát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Liên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quan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đến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,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cao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niên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và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chăm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sóc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năm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2022 </w:t>
        </w:r>
      </w:hyperlink>
      <w:proofErr w:type="spellStart"/>
      <w:r w:rsidRPr="00DC44EC">
        <w:rPr>
          <w:rFonts w:ascii="Arial" w:eastAsia="Arial Unicode MS" w:hAnsi="Arial" w:cs="Arial"/>
        </w:rPr>
        <w:t>đã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hoàn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thành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phần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công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việc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ngoài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hiện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trường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và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sẽ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công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bố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kết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quả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vào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năm</w:t>
      </w:r>
      <w:proofErr w:type="spellEnd"/>
      <w:r w:rsidRPr="00DC44EC">
        <w:rPr>
          <w:rFonts w:ascii="Arial" w:eastAsia="Arial Unicode MS" w:hAnsi="Arial" w:cs="Arial"/>
        </w:rPr>
        <w:t xml:space="preserve"> 2024</w:t>
      </w:r>
    </w:p>
    <w:p w14:paraId="59850920" w14:textId="77777777" w:rsidR="00DC44EC" w:rsidRPr="00DC44EC" w:rsidRDefault="00DC44EC" w:rsidP="00DC44EC">
      <w:pPr>
        <w:pStyle w:val="ListParagraph"/>
        <w:numPr>
          <w:ilvl w:val="0"/>
          <w:numId w:val="87"/>
        </w:numPr>
        <w:rPr>
          <w:rFonts w:ascii="Arial" w:hAnsi="Arial" w:cs="Arial"/>
        </w:rPr>
      </w:pPr>
      <w:proofErr w:type="spellStart"/>
      <w:r w:rsidRPr="00DC44EC">
        <w:rPr>
          <w:rFonts w:ascii="Arial" w:eastAsia="Arial Unicode MS" w:hAnsi="Arial" w:cs="Arial"/>
          <w:b/>
        </w:rPr>
        <w:t>Đang</w:t>
      </w:r>
      <w:proofErr w:type="spellEnd"/>
      <w:r w:rsidRPr="00DC44EC">
        <w:rPr>
          <w:rFonts w:ascii="Arial" w:eastAsia="Arial Unicode MS" w:hAnsi="Arial" w:cs="Arial"/>
          <w:b/>
        </w:rPr>
        <w:t xml:space="preserve"> </w:t>
      </w:r>
      <w:proofErr w:type="spellStart"/>
      <w:r w:rsidRPr="00DC44EC">
        <w:rPr>
          <w:rFonts w:ascii="Arial" w:eastAsia="Arial Unicode MS" w:hAnsi="Arial" w:cs="Arial"/>
          <w:b/>
        </w:rPr>
        <w:t>thực</w:t>
      </w:r>
      <w:proofErr w:type="spellEnd"/>
      <w:r w:rsidRPr="00DC44EC">
        <w:rPr>
          <w:rFonts w:ascii="Arial" w:eastAsia="Arial Unicode MS" w:hAnsi="Arial" w:cs="Arial"/>
          <w:b/>
        </w:rPr>
        <w:t xml:space="preserve"> </w:t>
      </w:r>
      <w:proofErr w:type="spellStart"/>
      <w:r w:rsidRPr="00DC44EC">
        <w:rPr>
          <w:rFonts w:ascii="Arial" w:eastAsia="Arial Unicode MS" w:hAnsi="Arial" w:cs="Arial"/>
          <w:b/>
        </w:rPr>
        <w:t>hiện</w:t>
      </w:r>
      <w:proofErr w:type="spellEnd"/>
      <w:r w:rsidRPr="00DC44EC">
        <w:rPr>
          <w:rFonts w:ascii="Arial" w:eastAsia="Arial Unicode MS" w:hAnsi="Arial" w:cs="Arial"/>
          <w:b/>
        </w:rPr>
        <w:t xml:space="preserve">: </w:t>
      </w:r>
      <w:proofErr w:type="spellStart"/>
      <w:r w:rsidRPr="00DC44EC">
        <w:rPr>
          <w:rFonts w:ascii="Arial" w:eastAsia="Arial Unicode MS" w:hAnsi="Arial" w:cs="Arial"/>
        </w:rPr>
        <w:t>đã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hoàn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tất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các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đợt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tham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khảo</w:t>
      </w:r>
      <w:proofErr w:type="spellEnd"/>
      <w:r w:rsidRPr="00DC44EC">
        <w:rPr>
          <w:rFonts w:ascii="Arial" w:eastAsia="Arial Unicode MS" w:hAnsi="Arial" w:cs="Arial"/>
        </w:rPr>
        <w:t xml:space="preserve"> ý </w:t>
      </w:r>
      <w:proofErr w:type="spellStart"/>
      <w:r w:rsidRPr="00DC44EC">
        <w:rPr>
          <w:rFonts w:ascii="Arial" w:eastAsia="Arial Unicode MS" w:hAnsi="Arial" w:cs="Arial"/>
        </w:rPr>
        <w:t>kiến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cho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hyperlink r:id="rId39" w:history="1">
        <w:proofErr w:type="spellStart"/>
        <w:r w:rsidRPr="00DC44EC">
          <w:rPr>
            <w:rStyle w:val="Hyperlink"/>
            <w:rFonts w:ascii="Arial" w:eastAsia="Arial Unicode MS" w:hAnsi="Arial" w:cs="Arial"/>
          </w:rPr>
          <w:t>Cuộc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Tái</w:t>
        </w:r>
        <w:r w:rsidRPr="00DC44EC">
          <w:rPr>
            <w:rStyle w:val="Hyperlink"/>
            <w:rFonts w:ascii="Arial" w:eastAsia="Arial Unicode MS" w:hAnsi="Arial" w:cs="Arial"/>
            <w:lang w:val="vi-VN"/>
          </w:rPr>
          <w:t xml:space="preserve"> duyệt</w:t>
        </w:r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năm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2022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về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các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Tiêu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chuẩn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Dành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cho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về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Chuyên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chở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Công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cộng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DC44EC">
          <w:rPr>
            <w:rStyle w:val="Hyperlink"/>
            <w:rFonts w:ascii="Arial" w:eastAsia="Arial Unicode MS" w:hAnsi="Arial" w:cs="Arial"/>
            <w:lang w:val="vi-VN"/>
          </w:rPr>
          <w:t xml:space="preserve"> sử dụng được</w:t>
        </w:r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DC44EC">
        <w:rPr>
          <w:rFonts w:ascii="Arial" w:eastAsia="Arial Unicode MS" w:hAnsi="Arial" w:cs="Arial"/>
        </w:rPr>
        <w:t>và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sẽ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công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bố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bản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báo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cáo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vào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khoảng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cuối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năm</w:t>
      </w:r>
      <w:proofErr w:type="spellEnd"/>
      <w:r w:rsidRPr="00DC44EC">
        <w:rPr>
          <w:rFonts w:ascii="Arial" w:eastAsia="Arial Unicode MS" w:hAnsi="Arial" w:cs="Arial"/>
        </w:rPr>
        <w:t xml:space="preserve"> 2023</w:t>
      </w:r>
    </w:p>
    <w:p w14:paraId="5FBBE5E4" w14:textId="77777777" w:rsidR="001D18E4" w:rsidRPr="000159C2" w:rsidRDefault="001D18E4" w:rsidP="00FD4B36">
      <w:pPr>
        <w:pStyle w:val="Heading4"/>
      </w:pPr>
      <w:r w:rsidRPr="000159C2">
        <w:t>2023</w:t>
      </w:r>
    </w:p>
    <w:p w14:paraId="466F50CB" w14:textId="77777777" w:rsidR="00DC44EC" w:rsidRPr="00DC44EC" w:rsidRDefault="00DC44EC" w:rsidP="00FD4B36">
      <w:pPr>
        <w:pStyle w:val="ListParagraph"/>
        <w:numPr>
          <w:ilvl w:val="0"/>
          <w:numId w:val="87"/>
        </w:numPr>
        <w:rPr>
          <w:rFonts w:ascii="Arial" w:hAnsi="Arial" w:cs="Arial"/>
        </w:rPr>
      </w:pPr>
      <w:bookmarkStart w:id="59" w:name="_Toc144133412"/>
      <w:bookmarkStart w:id="60" w:name="_Toc144206633"/>
      <w:bookmarkStart w:id="61" w:name="_Toc144470967"/>
      <w:bookmarkStart w:id="62" w:name="_Toc144392669"/>
      <w:bookmarkStart w:id="63" w:name="_Toc144729590"/>
      <w:r w:rsidRPr="00DC44EC">
        <w:rPr>
          <w:rFonts w:ascii="Arial" w:eastAsia="Arial Unicode MS" w:hAnsi="Arial" w:cs="Arial"/>
          <w:b/>
        </w:rPr>
        <w:t xml:space="preserve">Hoàn </w:t>
      </w:r>
      <w:proofErr w:type="spellStart"/>
      <w:r w:rsidRPr="00DC44EC">
        <w:rPr>
          <w:rFonts w:ascii="Arial" w:eastAsia="Arial Unicode MS" w:hAnsi="Arial" w:cs="Arial"/>
          <w:b/>
        </w:rPr>
        <w:t>thành</w:t>
      </w:r>
      <w:proofErr w:type="spellEnd"/>
      <w:r w:rsidRPr="00DC44EC">
        <w:rPr>
          <w:rFonts w:ascii="Arial" w:eastAsia="Arial Unicode MS" w:hAnsi="Arial" w:cs="Arial"/>
          <w:b/>
        </w:rPr>
        <w:t xml:space="preserve">: </w:t>
      </w:r>
      <w:hyperlink r:id="rId40" w:history="1">
        <w:proofErr w:type="spellStart"/>
        <w:r w:rsidRPr="00DC44EC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DC44EC">
          <w:rPr>
            <w:rStyle w:val="Hyperlink"/>
            <w:rFonts w:ascii="Arial" w:eastAsia="Arial Unicode MS" w:hAnsi="Arial" w:cs="Arial"/>
          </w:rPr>
          <w:t>Tiểu</w:t>
        </w:r>
        <w:proofErr w:type="spellEnd"/>
        <w:r w:rsidRPr="00DC44EC">
          <w:rPr>
            <w:rStyle w:val="Hyperlink"/>
            <w:rFonts w:ascii="Arial" w:eastAsia="Arial Unicode MS" w:hAnsi="Arial" w:cs="Arial"/>
          </w:rPr>
          <w:t xml:space="preserve"> bang </w:t>
        </w:r>
      </w:hyperlink>
      <w:proofErr w:type="spellStart"/>
      <w:r w:rsidRPr="00DC44EC">
        <w:rPr>
          <w:rFonts w:ascii="Arial" w:eastAsia="Arial Unicode MS" w:hAnsi="Arial" w:cs="Arial"/>
        </w:rPr>
        <w:t>đầu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tiên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đã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được</w:t>
      </w:r>
      <w:proofErr w:type="spellEnd"/>
      <w:r w:rsidRPr="00DC44EC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tổ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chức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proofErr w:type="spellStart"/>
      <w:r w:rsidRPr="00DC44EC">
        <w:rPr>
          <w:rFonts w:ascii="Arial" w:eastAsia="Arial Unicode MS" w:hAnsi="Arial" w:cs="Arial"/>
        </w:rPr>
        <w:t>tại</w:t>
      </w:r>
      <w:proofErr w:type="spellEnd"/>
      <w:r w:rsidRPr="00DC44EC">
        <w:rPr>
          <w:rFonts w:ascii="Arial" w:eastAsia="Arial Unicode MS" w:hAnsi="Arial" w:cs="Arial"/>
        </w:rPr>
        <w:t xml:space="preserve"> </w:t>
      </w:r>
      <w:r w:rsidRPr="00DC44EC">
        <w:rPr>
          <w:rFonts w:ascii="Arial" w:eastAsia="Arial Unicode MS" w:hAnsi="Arial" w:cs="Arial"/>
          <w:color w:val="313131"/>
        </w:rPr>
        <w:t xml:space="preserve">Queensland </w:t>
      </w:r>
      <w:proofErr w:type="spellStart"/>
      <w:r w:rsidRPr="00DC44EC">
        <w:rPr>
          <w:rFonts w:ascii="Arial" w:eastAsia="Arial Unicode MS" w:hAnsi="Arial" w:cs="Arial"/>
          <w:color w:val="313131"/>
        </w:rPr>
        <w:t>vào</w:t>
      </w:r>
      <w:proofErr w:type="spellEnd"/>
      <w:r w:rsidRPr="00DC44EC">
        <w:rPr>
          <w:rFonts w:ascii="Arial" w:eastAsia="Arial Unicode MS" w:hAnsi="Arial" w:cs="Arial"/>
          <w:color w:val="313131"/>
        </w:rPr>
        <w:t xml:space="preserve"> </w:t>
      </w:r>
      <w:proofErr w:type="spellStart"/>
      <w:r w:rsidRPr="00DC44EC">
        <w:rPr>
          <w:rFonts w:ascii="Arial" w:eastAsia="Arial Unicode MS" w:hAnsi="Arial" w:cs="Arial"/>
          <w:color w:val="313131"/>
        </w:rPr>
        <w:t>ngày</w:t>
      </w:r>
      <w:proofErr w:type="spellEnd"/>
      <w:r w:rsidRPr="00DC44EC">
        <w:rPr>
          <w:rFonts w:ascii="Arial" w:eastAsia="Arial Unicode MS" w:hAnsi="Arial" w:cs="Arial"/>
          <w:color w:val="313131"/>
        </w:rPr>
        <w:t xml:space="preserve"> 19 </w:t>
      </w:r>
      <w:proofErr w:type="spellStart"/>
      <w:r w:rsidRPr="00DC44EC">
        <w:rPr>
          <w:rFonts w:ascii="Arial" w:eastAsia="Arial Unicode MS" w:hAnsi="Arial" w:cs="Arial"/>
          <w:color w:val="313131"/>
        </w:rPr>
        <w:t>tháng</w:t>
      </w:r>
      <w:proofErr w:type="spellEnd"/>
      <w:r w:rsidRPr="00DC44EC">
        <w:rPr>
          <w:rFonts w:ascii="Arial" w:eastAsia="Arial Unicode MS" w:hAnsi="Arial" w:cs="Arial"/>
          <w:color w:val="313131"/>
        </w:rPr>
        <w:t xml:space="preserve"> 6 </w:t>
      </w:r>
      <w:proofErr w:type="spellStart"/>
      <w:r w:rsidRPr="00DC44EC">
        <w:rPr>
          <w:rFonts w:ascii="Arial" w:eastAsia="Arial Unicode MS" w:hAnsi="Arial" w:cs="Arial"/>
          <w:color w:val="313131"/>
        </w:rPr>
        <w:t>năm</w:t>
      </w:r>
      <w:proofErr w:type="spellEnd"/>
      <w:r w:rsidRPr="00DC44EC">
        <w:rPr>
          <w:rFonts w:ascii="Arial" w:eastAsia="Arial Unicode MS" w:hAnsi="Arial" w:cs="Arial"/>
          <w:color w:val="313131"/>
        </w:rPr>
        <w:t xml:space="preserve"> 2023</w:t>
      </w:r>
    </w:p>
    <w:p w14:paraId="377B43FA" w14:textId="77777777" w:rsidR="00FD5A6B" w:rsidRPr="0095654F" w:rsidRDefault="0095654F" w:rsidP="00FD4B36">
      <w:pPr>
        <w:pStyle w:val="Heading1"/>
      </w:pPr>
      <w:bookmarkStart w:id="64" w:name="_Toc150438488"/>
      <w:bookmarkStart w:id="65" w:name="_Các_Lĩnh_vực"/>
      <w:bookmarkEnd w:id="59"/>
      <w:bookmarkEnd w:id="60"/>
      <w:bookmarkEnd w:id="61"/>
      <w:bookmarkEnd w:id="62"/>
      <w:bookmarkEnd w:id="63"/>
      <w:bookmarkEnd w:id="65"/>
      <w:r w:rsidRPr="0095654F">
        <w:rPr>
          <w:rFonts w:eastAsia="Arial Unicode MS"/>
        </w:rPr>
        <w:t xml:space="preserve">Các </w:t>
      </w:r>
      <w:proofErr w:type="spellStart"/>
      <w:r w:rsidRPr="0095654F">
        <w:rPr>
          <w:rFonts w:eastAsia="Arial Unicode MS"/>
        </w:rPr>
        <w:t>Lĩnh</w:t>
      </w:r>
      <w:proofErr w:type="spellEnd"/>
      <w:r w:rsidRPr="0095654F">
        <w:rPr>
          <w:rFonts w:eastAsia="Arial Unicode MS"/>
        </w:rPr>
        <w:t xml:space="preserve"> </w:t>
      </w:r>
      <w:proofErr w:type="spellStart"/>
      <w:r w:rsidRPr="0095654F">
        <w:rPr>
          <w:rFonts w:eastAsia="Arial Unicode MS"/>
        </w:rPr>
        <w:t>vực</w:t>
      </w:r>
      <w:proofErr w:type="spellEnd"/>
      <w:r w:rsidRPr="0095654F">
        <w:rPr>
          <w:rFonts w:eastAsia="Arial Unicode MS"/>
        </w:rPr>
        <w:t xml:space="preserve"> </w:t>
      </w:r>
      <w:proofErr w:type="spellStart"/>
      <w:r w:rsidRPr="0095654F">
        <w:rPr>
          <w:rFonts w:eastAsia="Arial Unicode MS"/>
        </w:rPr>
        <w:t>Kết</w:t>
      </w:r>
      <w:proofErr w:type="spellEnd"/>
      <w:r w:rsidRPr="0095654F">
        <w:rPr>
          <w:rFonts w:eastAsia="Arial Unicode MS"/>
        </w:rPr>
        <w:t xml:space="preserve"> </w:t>
      </w:r>
      <w:proofErr w:type="spellStart"/>
      <w:r w:rsidRPr="0095654F">
        <w:rPr>
          <w:rFonts w:eastAsia="Arial Unicode MS"/>
        </w:rPr>
        <w:t>quả</w:t>
      </w:r>
      <w:proofErr w:type="spellEnd"/>
      <w:r w:rsidRPr="0095654F">
        <w:rPr>
          <w:rFonts w:eastAsia="Arial Unicode MS"/>
        </w:rPr>
        <w:t xml:space="preserve"> ADS</w:t>
      </w:r>
      <w:bookmarkEnd w:id="64"/>
    </w:p>
    <w:p w14:paraId="0EEBAB8F" w14:textId="77777777" w:rsidR="0095654F" w:rsidRPr="0095654F" w:rsidRDefault="0095654F" w:rsidP="0095654F">
      <w:pPr>
        <w:spacing w:after="0" w:line="240" w:lineRule="auto"/>
        <w:rPr>
          <w:rFonts w:ascii="Arial" w:eastAsia="Arial Unicode MS" w:hAnsi="Arial" w:cs="Arial"/>
        </w:rPr>
      </w:pPr>
      <w:r w:rsidRPr="0095654F">
        <w:rPr>
          <w:rFonts w:ascii="Arial" w:eastAsia="Arial Unicode MS" w:hAnsi="Arial" w:cs="Arial"/>
        </w:rPr>
        <w:t xml:space="preserve">7 </w:t>
      </w:r>
      <w:proofErr w:type="spellStart"/>
      <w:r w:rsidRPr="0095654F">
        <w:rPr>
          <w:rFonts w:ascii="Arial" w:eastAsia="Arial Unicode MS" w:hAnsi="Arial" w:cs="Arial"/>
        </w:rPr>
        <w:t>Lĩnh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vực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Kết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quả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trong</w:t>
      </w:r>
      <w:proofErr w:type="spellEnd"/>
      <w:r w:rsidRPr="0095654F">
        <w:rPr>
          <w:rFonts w:ascii="Arial" w:eastAsia="Arial Unicode MS" w:hAnsi="Arial" w:cs="Arial"/>
        </w:rPr>
        <w:t xml:space="preserve"> ADS </w:t>
      </w:r>
      <w:proofErr w:type="spellStart"/>
      <w:r w:rsidRPr="0095654F">
        <w:rPr>
          <w:rFonts w:ascii="Arial" w:eastAsia="Arial Unicode MS" w:hAnsi="Arial" w:cs="Arial"/>
        </w:rPr>
        <w:t>tiêu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biểu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chung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cho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những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lĩnh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vực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mà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người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khuyết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tật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cho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chúng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tôi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biết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là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quan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trọng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đối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với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họ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và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cần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được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cải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thiện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để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đạt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được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xã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hội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Úc</w:t>
      </w:r>
      <w:proofErr w:type="spellEnd"/>
      <w:r w:rsidRPr="0095654F">
        <w:rPr>
          <w:rFonts w:ascii="Arial" w:eastAsia="Arial Unicode MS" w:hAnsi="Arial" w:cs="Arial"/>
        </w:rPr>
        <w:t xml:space="preserve"> bao </w:t>
      </w:r>
      <w:proofErr w:type="spellStart"/>
      <w:r w:rsidRPr="0095654F">
        <w:rPr>
          <w:rFonts w:ascii="Arial" w:eastAsia="Arial Unicode MS" w:hAnsi="Arial" w:cs="Arial"/>
        </w:rPr>
        <w:t>gồm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tất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cả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mọi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người</w:t>
      </w:r>
      <w:proofErr w:type="spellEnd"/>
      <w:r w:rsidRPr="0095654F">
        <w:rPr>
          <w:rFonts w:ascii="Arial" w:eastAsia="Arial Unicode MS" w:hAnsi="Arial" w:cs="Arial"/>
        </w:rPr>
        <w:t>.</w:t>
      </w:r>
    </w:p>
    <w:p w14:paraId="02214958" w14:textId="77777777" w:rsidR="0095654F" w:rsidRPr="0095654F" w:rsidRDefault="0095654F" w:rsidP="0095654F">
      <w:pPr>
        <w:spacing w:after="0" w:line="240" w:lineRule="auto"/>
        <w:rPr>
          <w:rFonts w:ascii="Arial" w:eastAsia="Arial Unicode MS" w:hAnsi="Arial" w:cs="Arial"/>
        </w:rPr>
      </w:pPr>
      <w:r w:rsidRPr="0095654F">
        <w:rPr>
          <w:rFonts w:ascii="Arial" w:eastAsia="Arial Unicode MS" w:hAnsi="Arial" w:cs="Arial"/>
        </w:rPr>
        <w:t xml:space="preserve">Các </w:t>
      </w:r>
      <w:proofErr w:type="spellStart"/>
      <w:r w:rsidRPr="0095654F">
        <w:rPr>
          <w:rFonts w:ascii="Arial" w:eastAsia="Arial Unicode MS" w:hAnsi="Arial" w:cs="Arial"/>
        </w:rPr>
        <w:t>Lĩnh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vực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Kết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quả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đề</w:t>
      </w:r>
      <w:proofErr w:type="spellEnd"/>
      <w:r w:rsidRPr="0095654F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ra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các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ưu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tiên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để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chính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phủ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các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cấp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làm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việc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với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cộng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đồng</w:t>
      </w:r>
      <w:proofErr w:type="spellEnd"/>
      <w:r w:rsidRPr="0095654F">
        <w:rPr>
          <w:rFonts w:ascii="Arial" w:eastAsia="Arial Unicode MS" w:hAnsi="Arial" w:cs="Arial"/>
        </w:rPr>
        <w:t xml:space="preserve">, </w:t>
      </w:r>
      <w:proofErr w:type="spellStart"/>
      <w:r w:rsidRPr="0095654F">
        <w:rPr>
          <w:rFonts w:ascii="Arial" w:eastAsia="Arial Unicode MS" w:hAnsi="Arial" w:cs="Arial"/>
        </w:rPr>
        <w:t>doanh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nghiệp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và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người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khuyết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tật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nhằm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thực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hiện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những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thay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đổi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cần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thiết</w:t>
      </w:r>
      <w:proofErr w:type="spellEnd"/>
      <w:r w:rsidRPr="0095654F">
        <w:rPr>
          <w:rFonts w:ascii="Arial" w:eastAsia="Arial Unicode MS" w:hAnsi="Arial" w:cs="Arial"/>
        </w:rPr>
        <w:t xml:space="preserve">. </w:t>
      </w:r>
      <w:proofErr w:type="spellStart"/>
      <w:r w:rsidRPr="0095654F">
        <w:rPr>
          <w:rFonts w:ascii="Arial" w:eastAsia="Arial Unicode MS" w:hAnsi="Arial" w:cs="Arial"/>
        </w:rPr>
        <w:t>Điều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này</w:t>
      </w:r>
      <w:proofErr w:type="spellEnd"/>
      <w:r w:rsidRPr="0095654F">
        <w:rPr>
          <w:rFonts w:ascii="Arial" w:eastAsia="Arial Unicode MS" w:hAnsi="Arial" w:cs="Arial"/>
        </w:rPr>
        <w:t xml:space="preserve"> bao </w:t>
      </w:r>
      <w:proofErr w:type="spellStart"/>
      <w:r w:rsidRPr="0095654F">
        <w:rPr>
          <w:rFonts w:ascii="Arial" w:eastAsia="Arial Unicode MS" w:hAnsi="Arial" w:cs="Arial"/>
        </w:rPr>
        <w:t>gồm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tạo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cơ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hội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việc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làm</w:t>
      </w:r>
      <w:proofErr w:type="spellEnd"/>
      <w:r w:rsidRPr="0095654F">
        <w:rPr>
          <w:rFonts w:ascii="Arial" w:eastAsia="Arial Unicode MS" w:hAnsi="Arial" w:cs="Arial"/>
        </w:rPr>
        <w:t xml:space="preserve">, </w:t>
      </w:r>
      <w:proofErr w:type="spellStart"/>
      <w:r w:rsidRPr="0095654F">
        <w:rPr>
          <w:rFonts w:ascii="Arial" w:eastAsia="Arial Unicode MS" w:hAnsi="Arial" w:cs="Arial"/>
        </w:rPr>
        <w:t>giáo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dục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bình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đẳng</w:t>
      </w:r>
      <w:proofErr w:type="spellEnd"/>
      <w:r w:rsidRPr="0095654F">
        <w:rPr>
          <w:rFonts w:ascii="Arial" w:eastAsia="Arial Unicode MS" w:hAnsi="Arial" w:cs="Arial"/>
        </w:rPr>
        <w:t xml:space="preserve">, </w:t>
      </w:r>
      <w:proofErr w:type="spellStart"/>
      <w:r w:rsidRPr="0095654F">
        <w:rPr>
          <w:rFonts w:ascii="Arial" w:eastAsia="Arial Unicode MS" w:hAnsi="Arial" w:cs="Arial"/>
        </w:rPr>
        <w:t>chất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lượng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cao</w:t>
      </w:r>
      <w:proofErr w:type="spellEnd"/>
      <w:r w:rsidRPr="0095654F">
        <w:rPr>
          <w:rFonts w:ascii="Arial" w:eastAsia="Arial Unicode MS" w:hAnsi="Arial" w:cs="Arial"/>
        </w:rPr>
        <w:t xml:space="preserve">, </w:t>
      </w:r>
      <w:proofErr w:type="spellStart"/>
      <w:r w:rsidRPr="0095654F">
        <w:rPr>
          <w:rFonts w:ascii="Arial" w:eastAsia="Arial Unicode MS" w:hAnsi="Arial" w:cs="Arial"/>
        </w:rPr>
        <w:t>cải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thiện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thái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độ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của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cộng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đồng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và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làm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cho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các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căn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nhà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và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cộng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đồng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trở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nên</w:t>
      </w:r>
      <w:proofErr w:type="spellEnd"/>
      <w:r w:rsidRPr="0095654F">
        <w:rPr>
          <w:rFonts w:ascii="Arial" w:eastAsia="Arial Unicode MS" w:hAnsi="Arial" w:cs="Arial"/>
        </w:rPr>
        <w:t xml:space="preserve"> an </w:t>
      </w:r>
      <w:proofErr w:type="spellStart"/>
      <w:r w:rsidRPr="0095654F">
        <w:rPr>
          <w:rFonts w:ascii="Arial" w:eastAsia="Arial Unicode MS" w:hAnsi="Arial" w:cs="Arial"/>
        </w:rPr>
        <w:t>toàn</w:t>
      </w:r>
      <w:proofErr w:type="spellEnd"/>
      <w:r w:rsidRPr="0095654F">
        <w:rPr>
          <w:rFonts w:ascii="Arial" w:eastAsia="Arial Unicode MS" w:hAnsi="Arial" w:cs="Arial"/>
        </w:rPr>
        <w:t xml:space="preserve">, </w:t>
      </w:r>
      <w:proofErr w:type="spellStart"/>
      <w:r w:rsidRPr="0095654F">
        <w:rPr>
          <w:rFonts w:ascii="Arial" w:eastAsia="Arial Unicode MS" w:hAnsi="Arial" w:cs="Arial"/>
        </w:rPr>
        <w:t>hòa</w:t>
      </w:r>
      <w:proofErr w:type="spellEnd"/>
      <w:r w:rsidRPr="0095654F">
        <w:rPr>
          <w:rFonts w:ascii="Arial" w:eastAsia="Arial Unicode MS" w:hAnsi="Arial" w:cs="Arial"/>
          <w:lang w:val="vi-VN"/>
        </w:rPr>
        <w:t xml:space="preserve"> nhập </w:t>
      </w:r>
      <w:proofErr w:type="spellStart"/>
      <w:r w:rsidRPr="0095654F">
        <w:rPr>
          <w:rFonts w:ascii="Arial" w:eastAsia="Arial Unicode MS" w:hAnsi="Arial" w:cs="Arial"/>
        </w:rPr>
        <w:t>và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dễ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tiếp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cận</w:t>
      </w:r>
      <w:proofErr w:type="spellEnd"/>
      <w:r w:rsidRPr="0095654F">
        <w:rPr>
          <w:rFonts w:ascii="Arial" w:eastAsia="Arial Unicode MS" w:hAnsi="Arial" w:cs="Arial"/>
        </w:rPr>
        <w:t>.</w:t>
      </w:r>
    </w:p>
    <w:p w14:paraId="520777E1" w14:textId="77777777" w:rsidR="0095654F" w:rsidRPr="0095654F" w:rsidRDefault="0095654F" w:rsidP="0095654F">
      <w:pPr>
        <w:rPr>
          <w:rFonts w:ascii="Arial" w:hAnsi="Arial" w:cs="Arial"/>
        </w:rPr>
      </w:pPr>
      <w:r w:rsidRPr="0095654F">
        <w:rPr>
          <w:rFonts w:ascii="Arial" w:eastAsia="Arial Unicode MS" w:hAnsi="Arial" w:cs="Arial"/>
        </w:rPr>
        <w:t xml:space="preserve">Các </w:t>
      </w:r>
      <w:proofErr w:type="spellStart"/>
      <w:r w:rsidRPr="0095654F">
        <w:rPr>
          <w:rFonts w:ascii="Arial" w:eastAsia="Arial Unicode MS" w:hAnsi="Arial" w:cs="Arial"/>
        </w:rPr>
        <w:t>phần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sau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đây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cung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cấp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hình</w:t>
      </w:r>
      <w:proofErr w:type="spellEnd"/>
      <w:r w:rsidRPr="0095654F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mẫu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về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những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thành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tựu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và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tiến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bộ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của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Chính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phủ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Úc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cũng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như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chính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phủ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tiểu</w:t>
      </w:r>
      <w:proofErr w:type="spellEnd"/>
      <w:r w:rsidRPr="0095654F">
        <w:rPr>
          <w:rFonts w:ascii="Arial" w:eastAsia="Arial Unicode MS" w:hAnsi="Arial" w:cs="Arial"/>
        </w:rPr>
        <w:t xml:space="preserve"> bang </w:t>
      </w:r>
      <w:proofErr w:type="spellStart"/>
      <w:r w:rsidRPr="0095654F">
        <w:rPr>
          <w:rFonts w:ascii="Arial" w:eastAsia="Arial Unicode MS" w:hAnsi="Arial" w:cs="Arial"/>
        </w:rPr>
        <w:t>và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lãnh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thổ</w:t>
      </w:r>
      <w:proofErr w:type="spellEnd"/>
      <w:r w:rsidRPr="0095654F">
        <w:rPr>
          <w:rFonts w:ascii="Arial" w:eastAsia="Arial Unicode MS" w:hAnsi="Arial" w:cs="Arial"/>
        </w:rPr>
        <w:t xml:space="preserve">, </w:t>
      </w:r>
      <w:proofErr w:type="spellStart"/>
      <w:r w:rsidRPr="0095654F">
        <w:rPr>
          <w:rFonts w:ascii="Arial" w:eastAsia="Arial Unicode MS" w:hAnsi="Arial" w:cs="Arial"/>
        </w:rPr>
        <w:t>từ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ngày</w:t>
      </w:r>
      <w:proofErr w:type="spellEnd"/>
      <w:r w:rsidRPr="0095654F">
        <w:rPr>
          <w:rFonts w:ascii="Arial" w:eastAsia="Arial Unicode MS" w:hAnsi="Arial" w:cs="Arial"/>
        </w:rPr>
        <w:t xml:space="preserve"> 3 </w:t>
      </w:r>
      <w:proofErr w:type="spellStart"/>
      <w:r w:rsidRPr="0095654F">
        <w:rPr>
          <w:rFonts w:ascii="Arial" w:eastAsia="Arial Unicode MS" w:hAnsi="Arial" w:cs="Arial"/>
        </w:rPr>
        <w:t>tháng</w:t>
      </w:r>
      <w:proofErr w:type="spellEnd"/>
      <w:r w:rsidRPr="0095654F">
        <w:rPr>
          <w:rFonts w:ascii="Arial" w:eastAsia="Arial Unicode MS" w:hAnsi="Arial" w:cs="Arial"/>
        </w:rPr>
        <w:t xml:space="preserve"> 12 </w:t>
      </w:r>
      <w:proofErr w:type="spellStart"/>
      <w:r w:rsidRPr="0095654F">
        <w:rPr>
          <w:rFonts w:ascii="Arial" w:eastAsia="Arial Unicode MS" w:hAnsi="Arial" w:cs="Arial"/>
        </w:rPr>
        <w:t>năm</w:t>
      </w:r>
      <w:proofErr w:type="spellEnd"/>
      <w:r w:rsidRPr="0095654F">
        <w:rPr>
          <w:rFonts w:ascii="Arial" w:eastAsia="Arial Unicode MS" w:hAnsi="Arial" w:cs="Arial"/>
        </w:rPr>
        <w:t xml:space="preserve"> 2021 </w:t>
      </w:r>
      <w:proofErr w:type="spellStart"/>
      <w:r w:rsidRPr="0095654F">
        <w:rPr>
          <w:rFonts w:ascii="Arial" w:eastAsia="Arial Unicode MS" w:hAnsi="Arial" w:cs="Arial"/>
        </w:rPr>
        <w:t>đến</w:t>
      </w:r>
      <w:proofErr w:type="spellEnd"/>
      <w:r w:rsidRPr="0095654F">
        <w:rPr>
          <w:rFonts w:ascii="Arial" w:eastAsia="Arial Unicode MS" w:hAnsi="Arial" w:cs="Arial"/>
        </w:rPr>
        <w:t xml:space="preserve"> </w:t>
      </w:r>
      <w:proofErr w:type="spellStart"/>
      <w:r w:rsidRPr="0095654F">
        <w:rPr>
          <w:rFonts w:ascii="Arial" w:eastAsia="Arial Unicode MS" w:hAnsi="Arial" w:cs="Arial"/>
        </w:rPr>
        <w:t>ngày</w:t>
      </w:r>
      <w:proofErr w:type="spellEnd"/>
      <w:r w:rsidRPr="0095654F">
        <w:rPr>
          <w:rFonts w:ascii="Arial" w:eastAsia="Arial Unicode MS" w:hAnsi="Arial" w:cs="Arial"/>
        </w:rPr>
        <w:t xml:space="preserve"> 30 </w:t>
      </w:r>
      <w:proofErr w:type="spellStart"/>
      <w:r w:rsidRPr="0095654F">
        <w:rPr>
          <w:rFonts w:ascii="Arial" w:eastAsia="Arial Unicode MS" w:hAnsi="Arial" w:cs="Arial"/>
        </w:rPr>
        <w:t>tháng</w:t>
      </w:r>
      <w:proofErr w:type="spellEnd"/>
      <w:r w:rsidRPr="0095654F">
        <w:rPr>
          <w:rFonts w:ascii="Arial" w:eastAsia="Arial Unicode MS" w:hAnsi="Arial" w:cs="Arial"/>
        </w:rPr>
        <w:t xml:space="preserve"> 6 </w:t>
      </w:r>
      <w:proofErr w:type="spellStart"/>
      <w:r w:rsidRPr="0095654F">
        <w:rPr>
          <w:rFonts w:ascii="Arial" w:eastAsia="Arial Unicode MS" w:hAnsi="Arial" w:cs="Arial"/>
        </w:rPr>
        <w:t>năm</w:t>
      </w:r>
      <w:proofErr w:type="spellEnd"/>
      <w:r w:rsidRPr="0095654F">
        <w:rPr>
          <w:rFonts w:ascii="Arial" w:eastAsia="Arial Unicode MS" w:hAnsi="Arial" w:cs="Arial"/>
        </w:rPr>
        <w:t xml:space="preserve"> 2023.</w:t>
      </w:r>
    </w:p>
    <w:p w14:paraId="038ED473" w14:textId="77777777" w:rsidR="00DD6247" w:rsidRPr="006A540D" w:rsidRDefault="00AB626F" w:rsidP="00FD4B36">
      <w:pPr>
        <w:pStyle w:val="Heading2"/>
        <w:rPr>
          <w:rFonts w:ascii="Arial" w:hAnsi="Arial" w:cs="Arial"/>
        </w:rPr>
      </w:pPr>
      <w:bookmarkStart w:id="66" w:name="_Outcome_Area:_Employment"/>
      <w:bookmarkStart w:id="67" w:name="_Toc150438489"/>
      <w:bookmarkEnd w:id="66"/>
      <w:proofErr w:type="spellStart"/>
      <w:r w:rsidRPr="006A540D">
        <w:rPr>
          <w:rFonts w:ascii="Arial" w:eastAsia="Arial Unicode MS" w:hAnsi="Arial" w:cs="Arial"/>
          <w:lang w:val="en-US"/>
        </w:rPr>
        <w:t>Lĩnh</w:t>
      </w:r>
      <w:proofErr w:type="spellEnd"/>
      <w:r w:rsidRPr="006A540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A540D">
        <w:rPr>
          <w:rFonts w:ascii="Arial" w:eastAsia="Arial Unicode MS" w:hAnsi="Arial" w:cs="Arial"/>
          <w:lang w:val="en-US"/>
        </w:rPr>
        <w:t>vực</w:t>
      </w:r>
      <w:proofErr w:type="spellEnd"/>
      <w:r w:rsidRPr="006A540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A540D">
        <w:rPr>
          <w:rFonts w:ascii="Arial" w:eastAsia="Arial Unicode MS" w:hAnsi="Arial" w:cs="Arial"/>
          <w:lang w:val="en-US"/>
        </w:rPr>
        <w:t>Kết</w:t>
      </w:r>
      <w:proofErr w:type="spellEnd"/>
      <w:r w:rsidRPr="006A540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A540D">
        <w:rPr>
          <w:rFonts w:ascii="Arial" w:eastAsia="Arial Unicode MS" w:hAnsi="Arial" w:cs="Arial"/>
          <w:lang w:val="en-US"/>
        </w:rPr>
        <w:t>quả</w:t>
      </w:r>
      <w:proofErr w:type="spellEnd"/>
      <w:r w:rsidRPr="006A540D">
        <w:rPr>
          <w:rFonts w:ascii="Arial" w:eastAsia="Arial Unicode MS" w:hAnsi="Arial" w:cs="Arial"/>
          <w:lang w:val="en-US"/>
        </w:rPr>
        <w:t xml:space="preserve">: </w:t>
      </w:r>
      <w:proofErr w:type="spellStart"/>
      <w:r w:rsidRPr="006A540D">
        <w:rPr>
          <w:rFonts w:ascii="Arial" w:eastAsia="Arial Unicode MS" w:hAnsi="Arial" w:cs="Arial"/>
          <w:lang w:val="en-US"/>
        </w:rPr>
        <w:t>Việc</w:t>
      </w:r>
      <w:proofErr w:type="spellEnd"/>
      <w:r w:rsidRPr="006A540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A540D">
        <w:rPr>
          <w:rFonts w:ascii="Arial" w:eastAsia="Arial Unicode MS" w:hAnsi="Arial" w:cs="Arial"/>
          <w:lang w:val="en-US"/>
        </w:rPr>
        <w:t>làm</w:t>
      </w:r>
      <w:proofErr w:type="spellEnd"/>
      <w:r w:rsidRPr="006A540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A540D">
        <w:rPr>
          <w:rFonts w:ascii="Arial" w:eastAsia="Arial Unicode MS" w:hAnsi="Arial" w:cs="Arial"/>
          <w:lang w:val="en-US"/>
        </w:rPr>
        <w:t>và</w:t>
      </w:r>
      <w:proofErr w:type="spellEnd"/>
      <w:r w:rsidRPr="006A540D">
        <w:rPr>
          <w:rFonts w:ascii="Arial" w:eastAsia="Arial Unicode MS" w:hAnsi="Arial" w:cs="Arial"/>
          <w:lang w:val="en-US"/>
        </w:rPr>
        <w:t xml:space="preserve"> Tài </w:t>
      </w:r>
      <w:proofErr w:type="spellStart"/>
      <w:r w:rsidRPr="006A540D">
        <w:rPr>
          <w:rFonts w:ascii="Arial" w:eastAsia="Arial Unicode MS" w:hAnsi="Arial" w:cs="Arial"/>
          <w:lang w:val="en-US"/>
        </w:rPr>
        <w:t>chính</w:t>
      </w:r>
      <w:proofErr w:type="spellEnd"/>
      <w:r w:rsidRPr="006A540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A540D">
        <w:rPr>
          <w:rFonts w:ascii="Arial" w:eastAsia="Arial Unicode MS" w:hAnsi="Arial" w:cs="Arial"/>
          <w:lang w:val="en-US"/>
        </w:rPr>
        <w:t>Vững</w:t>
      </w:r>
      <w:proofErr w:type="spellEnd"/>
      <w:r w:rsidRPr="006A540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A540D">
        <w:rPr>
          <w:rFonts w:ascii="Arial" w:eastAsia="Arial Unicode MS" w:hAnsi="Arial" w:cs="Arial"/>
          <w:lang w:val="en-US"/>
        </w:rPr>
        <w:t>vàng</w:t>
      </w:r>
      <w:bookmarkEnd w:id="67"/>
      <w:proofErr w:type="spellEnd"/>
    </w:p>
    <w:p w14:paraId="197904DD" w14:textId="77777777" w:rsidR="00DD6247" w:rsidRPr="006A540D" w:rsidRDefault="00AB626F" w:rsidP="00A35449">
      <w:pPr>
        <w:shd w:val="clear" w:color="auto" w:fill="DEEAF6"/>
        <w:rPr>
          <w:rFonts w:ascii="Arial" w:hAnsi="Arial" w:cs="Arial"/>
          <w:color w:val="002060"/>
          <w:sz w:val="32"/>
        </w:rPr>
      </w:pPr>
      <w:proofErr w:type="spellStart"/>
      <w:r w:rsidRPr="006A540D">
        <w:rPr>
          <w:rFonts w:ascii="Arial" w:eastAsia="Arial Unicode MS" w:hAnsi="Arial" w:cs="Arial"/>
          <w:color w:val="002060"/>
        </w:rPr>
        <w:t>Kết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quả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: </w:t>
      </w:r>
      <w:proofErr w:type="spellStart"/>
      <w:r w:rsidRPr="006A540D">
        <w:rPr>
          <w:rFonts w:ascii="Arial" w:eastAsia="Arial Unicode MS" w:hAnsi="Arial" w:cs="Arial"/>
          <w:color w:val="002060"/>
        </w:rPr>
        <w:t>Người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khuyết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tật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có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được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sự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bảo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đảm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về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kinh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tế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, </w:t>
      </w:r>
      <w:proofErr w:type="spellStart"/>
      <w:r w:rsidRPr="006A540D">
        <w:rPr>
          <w:rFonts w:ascii="Arial" w:eastAsia="Arial Unicode MS" w:hAnsi="Arial" w:cs="Arial"/>
          <w:color w:val="002060"/>
        </w:rPr>
        <w:t>giúp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họ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lập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kế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hoạch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cho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tương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lai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và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thực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hiện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việc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lựa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chọn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cũng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như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kiểm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soát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cuộc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sống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của</w:t>
      </w:r>
      <w:proofErr w:type="spellEnd"/>
      <w:r w:rsidRPr="006A540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A540D">
        <w:rPr>
          <w:rFonts w:ascii="Arial" w:eastAsia="Arial Unicode MS" w:hAnsi="Arial" w:cs="Arial"/>
          <w:color w:val="002060"/>
        </w:rPr>
        <w:t>họ</w:t>
      </w:r>
      <w:proofErr w:type="spellEnd"/>
    </w:p>
    <w:p w14:paraId="52BC57E5" w14:textId="77777777" w:rsidR="00AB626F" w:rsidRPr="006A540D" w:rsidRDefault="00AB626F" w:rsidP="00AB626F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6A540D">
        <w:rPr>
          <w:rFonts w:ascii="Arial" w:eastAsia="Arial Unicode MS" w:hAnsi="Arial" w:cs="Arial"/>
        </w:rPr>
        <w:t>Tỷ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lệ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người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khuyết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tật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thất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nghiệp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cao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hơn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gấp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đôi</w:t>
      </w:r>
      <w:proofErr w:type="spellEnd"/>
      <w:r w:rsidRPr="006A540D">
        <w:rPr>
          <w:rFonts w:ascii="Arial" w:eastAsia="Arial Unicode MS" w:hAnsi="Arial" w:cs="Arial"/>
        </w:rPr>
        <w:t xml:space="preserve"> so </w:t>
      </w:r>
      <w:proofErr w:type="spellStart"/>
      <w:r w:rsidRPr="006A540D">
        <w:rPr>
          <w:rFonts w:ascii="Arial" w:eastAsia="Arial Unicode MS" w:hAnsi="Arial" w:cs="Arial"/>
        </w:rPr>
        <w:t>với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người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không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bị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khuyết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tật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trong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độ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tuổi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lao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động</w:t>
      </w:r>
      <w:proofErr w:type="spellEnd"/>
      <w:r w:rsidRPr="006A540D">
        <w:rPr>
          <w:rFonts w:ascii="Arial" w:eastAsia="Arial Unicode MS" w:hAnsi="Arial" w:cs="Arial"/>
        </w:rPr>
        <w:t xml:space="preserve">. </w:t>
      </w:r>
      <w:proofErr w:type="spellStart"/>
      <w:r w:rsidRPr="006A540D">
        <w:rPr>
          <w:rFonts w:ascii="Arial" w:eastAsia="Arial Unicode MS" w:hAnsi="Arial" w:cs="Arial"/>
        </w:rPr>
        <w:t>Tỷ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lệ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việc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làm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của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người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khuyết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tật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trong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độ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tuổi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lao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động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vẫn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tương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đối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không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thay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đổi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trong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nhiều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thập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niên</w:t>
      </w:r>
      <w:proofErr w:type="spellEnd"/>
      <w:r w:rsidRPr="006A540D">
        <w:rPr>
          <w:rFonts w:ascii="Arial" w:eastAsia="Arial Unicode MS" w:hAnsi="Arial" w:cs="Arial"/>
        </w:rPr>
        <w:t>.</w:t>
      </w:r>
    </w:p>
    <w:p w14:paraId="1E84BC38" w14:textId="77777777" w:rsidR="00AB626F" w:rsidRPr="006A540D" w:rsidRDefault="00AB626F" w:rsidP="00AB626F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6A540D">
        <w:rPr>
          <w:rFonts w:ascii="Arial" w:eastAsia="Arial Unicode MS" w:hAnsi="Arial" w:cs="Arial"/>
        </w:rPr>
        <w:t>Tại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hyperlink r:id="rId41" w:history="1">
        <w:proofErr w:type="spellStart"/>
        <w:r w:rsidRPr="006A540D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</w:hyperlink>
      <w:r w:rsidRPr="006A540D">
        <w:rPr>
          <w:rFonts w:ascii="Arial" w:eastAsia="Arial Unicode MS" w:hAnsi="Arial" w:cs="Arial"/>
        </w:rPr>
        <w:t>(</w:t>
      </w:r>
      <w:proofErr w:type="spellStart"/>
      <w:r w:rsidRPr="006A540D">
        <w:rPr>
          <w:rFonts w:ascii="Arial" w:eastAsia="Arial Unicode MS" w:hAnsi="Arial" w:cs="Arial"/>
        </w:rPr>
        <w:t>tháng</w:t>
      </w:r>
      <w:proofErr w:type="spellEnd"/>
      <w:r w:rsidRPr="006A540D">
        <w:rPr>
          <w:rFonts w:ascii="Arial" w:eastAsia="Arial Unicode MS" w:hAnsi="Arial" w:cs="Arial"/>
        </w:rPr>
        <w:t xml:space="preserve"> 11 </w:t>
      </w:r>
      <w:proofErr w:type="spellStart"/>
      <w:r w:rsidRPr="006A540D">
        <w:rPr>
          <w:rFonts w:ascii="Arial" w:eastAsia="Arial Unicode MS" w:hAnsi="Arial" w:cs="Arial"/>
        </w:rPr>
        <w:t>năm</w:t>
      </w:r>
      <w:proofErr w:type="spellEnd"/>
      <w:r w:rsidRPr="006A540D">
        <w:rPr>
          <w:rFonts w:ascii="Arial" w:eastAsia="Arial Unicode MS" w:hAnsi="Arial" w:cs="Arial"/>
        </w:rPr>
        <w:t xml:space="preserve"> 2022), </w:t>
      </w:r>
      <w:proofErr w:type="spellStart"/>
      <w:r w:rsidRPr="006A540D">
        <w:rPr>
          <w:rFonts w:ascii="Arial" w:eastAsia="Arial Unicode MS" w:hAnsi="Arial" w:cs="Arial"/>
        </w:rPr>
        <w:t>chủ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đề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chính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của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người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khuyết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tật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là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nhu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cầu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xóa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bỏ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rào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cản</w:t>
      </w:r>
      <w:proofErr w:type="spellEnd"/>
      <w:r w:rsidRPr="006A540D">
        <w:rPr>
          <w:rFonts w:ascii="Arial" w:eastAsia="Arial Unicode MS" w:hAnsi="Arial" w:cs="Arial"/>
        </w:rPr>
        <w:t xml:space="preserve"> ở </w:t>
      </w:r>
      <w:proofErr w:type="spellStart"/>
      <w:r w:rsidRPr="006A540D">
        <w:rPr>
          <w:rFonts w:ascii="Arial" w:eastAsia="Arial Unicode MS" w:hAnsi="Arial" w:cs="Arial"/>
        </w:rPr>
        <w:t>cấp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chủ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lao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động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và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cải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thiện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quy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trình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chuyển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đổi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từ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giáo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dục</w:t>
      </w:r>
      <w:proofErr w:type="spellEnd"/>
      <w:r w:rsidRPr="006A540D">
        <w:rPr>
          <w:rFonts w:ascii="Arial" w:eastAsia="Arial Unicode MS" w:hAnsi="Arial" w:cs="Arial"/>
        </w:rPr>
        <w:t xml:space="preserve"> sang </w:t>
      </w:r>
      <w:proofErr w:type="spellStart"/>
      <w:r w:rsidRPr="006A540D">
        <w:rPr>
          <w:rFonts w:ascii="Arial" w:eastAsia="Arial Unicode MS" w:hAnsi="Arial" w:cs="Arial"/>
        </w:rPr>
        <w:t>việc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làm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cho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thanh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niên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khuyết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tật</w:t>
      </w:r>
      <w:proofErr w:type="spellEnd"/>
      <w:r w:rsidRPr="006A540D">
        <w:rPr>
          <w:rFonts w:ascii="Arial" w:eastAsia="Arial Unicode MS" w:hAnsi="Arial" w:cs="Arial"/>
        </w:rPr>
        <w:t xml:space="preserve">. </w:t>
      </w:r>
      <w:proofErr w:type="spellStart"/>
      <w:r w:rsidRPr="006A540D">
        <w:rPr>
          <w:rFonts w:ascii="Arial" w:eastAsia="Arial Unicode MS" w:hAnsi="Arial" w:cs="Arial"/>
        </w:rPr>
        <w:t>Tại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hyperlink r:id="rId42" w:history="1">
        <w:proofErr w:type="spellStart"/>
        <w:r w:rsidRPr="006A540D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Tiểu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bang Queensland </w:t>
        </w:r>
      </w:hyperlink>
      <w:r w:rsidRPr="006A540D">
        <w:rPr>
          <w:rFonts w:ascii="Arial" w:eastAsia="Arial Unicode MS" w:hAnsi="Arial" w:cs="Arial"/>
        </w:rPr>
        <w:t>(</w:t>
      </w:r>
      <w:proofErr w:type="spellStart"/>
      <w:r w:rsidRPr="006A540D">
        <w:rPr>
          <w:rFonts w:ascii="Arial" w:eastAsia="Arial Unicode MS" w:hAnsi="Arial" w:cs="Arial"/>
        </w:rPr>
        <w:t>tháng</w:t>
      </w:r>
      <w:proofErr w:type="spellEnd"/>
      <w:r w:rsidRPr="006A540D">
        <w:rPr>
          <w:rFonts w:ascii="Arial" w:eastAsia="Arial Unicode MS" w:hAnsi="Arial" w:cs="Arial"/>
        </w:rPr>
        <w:t xml:space="preserve"> 6 </w:t>
      </w:r>
      <w:proofErr w:type="spellStart"/>
      <w:r w:rsidRPr="006A540D">
        <w:rPr>
          <w:rFonts w:ascii="Arial" w:eastAsia="Arial Unicode MS" w:hAnsi="Arial" w:cs="Arial"/>
        </w:rPr>
        <w:t>năm</w:t>
      </w:r>
      <w:proofErr w:type="spellEnd"/>
      <w:r w:rsidRPr="006A540D">
        <w:rPr>
          <w:rFonts w:ascii="Arial" w:eastAsia="Arial Unicode MS" w:hAnsi="Arial" w:cs="Arial"/>
        </w:rPr>
        <w:t xml:space="preserve"> 2023), </w:t>
      </w:r>
      <w:proofErr w:type="spellStart"/>
      <w:r w:rsidRPr="006A540D">
        <w:rPr>
          <w:rFonts w:ascii="Arial" w:eastAsia="Arial Unicode MS" w:hAnsi="Arial" w:cs="Arial"/>
        </w:rPr>
        <w:t>những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người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tham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gia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đã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lặp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lại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những</w:t>
      </w:r>
      <w:proofErr w:type="spellEnd"/>
      <w:r w:rsidRPr="006A540D">
        <w:rPr>
          <w:rFonts w:ascii="Arial" w:eastAsia="Arial Unicode MS" w:hAnsi="Arial" w:cs="Arial"/>
        </w:rPr>
        <w:t xml:space="preserve"> ý </w:t>
      </w:r>
      <w:proofErr w:type="spellStart"/>
      <w:r w:rsidRPr="006A540D">
        <w:rPr>
          <w:rFonts w:ascii="Arial" w:eastAsia="Arial Unicode MS" w:hAnsi="Arial" w:cs="Arial"/>
        </w:rPr>
        <w:t>tưởng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tương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tự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xoay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quanh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việc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làm</w:t>
      </w:r>
      <w:proofErr w:type="spellEnd"/>
      <w:r w:rsidRPr="006A540D">
        <w:rPr>
          <w:rFonts w:ascii="Arial" w:eastAsia="Arial Unicode MS" w:hAnsi="Arial" w:cs="Arial"/>
        </w:rPr>
        <w:t xml:space="preserve">. Các </w:t>
      </w:r>
      <w:proofErr w:type="spellStart"/>
      <w:r w:rsidRPr="006A540D">
        <w:rPr>
          <w:rFonts w:ascii="Arial" w:eastAsia="Arial Unicode MS" w:hAnsi="Arial" w:cs="Arial"/>
        </w:rPr>
        <w:t>Tổ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chức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Đại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diện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Người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khuyết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tật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đã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nói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với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chúng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tôi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rằng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còn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nhiều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việc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phải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làm</w:t>
      </w:r>
      <w:proofErr w:type="spellEnd"/>
      <w:r w:rsidRPr="006A540D">
        <w:rPr>
          <w:rFonts w:ascii="Arial" w:eastAsia="Arial Unicode MS" w:hAnsi="Arial" w:cs="Arial"/>
        </w:rPr>
        <w:t xml:space="preserve"> do </w:t>
      </w:r>
      <w:proofErr w:type="spellStart"/>
      <w:r w:rsidRPr="006A540D">
        <w:rPr>
          <w:rFonts w:ascii="Arial" w:eastAsia="Arial Unicode MS" w:hAnsi="Arial" w:cs="Arial"/>
        </w:rPr>
        <w:t>tiến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triển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liên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quan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đến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việc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làm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còn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chậm</w:t>
      </w:r>
      <w:proofErr w:type="spellEnd"/>
      <w:r w:rsidRPr="006A540D">
        <w:rPr>
          <w:rFonts w:ascii="Arial" w:eastAsia="Arial Unicode MS" w:hAnsi="Arial" w:cs="Arial"/>
        </w:rPr>
        <w:t>.</w:t>
      </w:r>
    </w:p>
    <w:p w14:paraId="65356385" w14:textId="77777777" w:rsidR="00AB626F" w:rsidRPr="006A540D" w:rsidRDefault="00AB626F" w:rsidP="00AB626F">
      <w:pPr>
        <w:rPr>
          <w:rFonts w:ascii="Arial" w:hAnsi="Arial" w:cs="Arial"/>
        </w:rPr>
      </w:pPr>
      <w:proofErr w:type="spellStart"/>
      <w:r w:rsidRPr="006A540D">
        <w:rPr>
          <w:rFonts w:ascii="Arial" w:eastAsia="Arial Unicode MS" w:hAnsi="Arial" w:cs="Arial"/>
        </w:rPr>
        <w:t>Ví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dụ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về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các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hoạt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động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trong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Lĩnh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vực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Kết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quả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này</w:t>
      </w:r>
      <w:proofErr w:type="spellEnd"/>
      <w:r w:rsidRPr="006A540D">
        <w:rPr>
          <w:rFonts w:ascii="Arial" w:eastAsia="Arial Unicode MS" w:hAnsi="Arial" w:cs="Arial"/>
        </w:rPr>
        <w:t xml:space="preserve"> bao </w:t>
      </w:r>
      <w:proofErr w:type="spellStart"/>
      <w:r w:rsidRPr="006A540D">
        <w:rPr>
          <w:rFonts w:ascii="Arial" w:eastAsia="Arial Unicode MS" w:hAnsi="Arial" w:cs="Arial"/>
        </w:rPr>
        <w:t>gồm</w:t>
      </w:r>
      <w:proofErr w:type="spellEnd"/>
      <w:r w:rsidRPr="006A540D">
        <w:rPr>
          <w:rFonts w:ascii="Arial" w:eastAsia="Arial Unicode MS" w:hAnsi="Arial" w:cs="Arial"/>
        </w:rPr>
        <w:t>:</w:t>
      </w:r>
    </w:p>
    <w:p w14:paraId="4C37C17A" w14:textId="77777777" w:rsidR="006A540D" w:rsidRPr="006A540D" w:rsidRDefault="006A540D" w:rsidP="006A540D">
      <w:pPr>
        <w:pStyle w:val="ListParagraph"/>
        <w:numPr>
          <w:ilvl w:val="0"/>
          <w:numId w:val="87"/>
        </w:numPr>
        <w:rPr>
          <w:rFonts w:ascii="Arial" w:eastAsia="Arial Unicode MS" w:hAnsi="Arial" w:cs="Arial"/>
        </w:rPr>
      </w:pPr>
      <w:hyperlink r:id="rId43" w:history="1">
        <w:proofErr w:type="spellStart"/>
        <w:r w:rsidRPr="006A540D">
          <w:rPr>
            <w:rStyle w:val="Hyperlink"/>
            <w:rFonts w:ascii="Arial" w:eastAsia="Arial Unicode MS" w:hAnsi="Arial" w:cs="Arial"/>
          </w:rPr>
          <w:t>Tuyển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dụng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Khả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năng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của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Tôi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(Employ My Ability)</w:t>
        </w:r>
      </w:hyperlink>
      <w:r w:rsidRPr="006A540D">
        <w:rPr>
          <w:rFonts w:ascii="Arial" w:eastAsia="Arial Unicode MS" w:hAnsi="Arial" w:cs="Arial"/>
        </w:rPr>
        <w:t xml:space="preserve">, </w:t>
      </w:r>
      <w:proofErr w:type="spellStart"/>
      <w:r w:rsidRPr="006A540D">
        <w:rPr>
          <w:rFonts w:ascii="Arial" w:eastAsia="Arial Unicode MS" w:hAnsi="Arial" w:cs="Arial"/>
        </w:rPr>
        <w:t>Sách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lược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Việc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làm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Người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khuyết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tật</w:t>
      </w:r>
      <w:proofErr w:type="spellEnd"/>
      <w:r w:rsidRPr="006A540D">
        <w:rPr>
          <w:rFonts w:ascii="Arial" w:eastAsia="Arial Unicode MS" w:hAnsi="Arial" w:cs="Arial"/>
        </w:rPr>
        <w:t xml:space="preserve">, </w:t>
      </w:r>
      <w:proofErr w:type="spellStart"/>
      <w:r w:rsidRPr="006A540D">
        <w:rPr>
          <w:rFonts w:ascii="Arial" w:eastAsia="Arial Unicode MS" w:hAnsi="Arial" w:cs="Arial"/>
        </w:rPr>
        <w:t>phát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động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vào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tháng</w:t>
      </w:r>
      <w:proofErr w:type="spellEnd"/>
      <w:r w:rsidRPr="006A540D">
        <w:rPr>
          <w:rFonts w:ascii="Arial" w:eastAsia="Arial Unicode MS" w:hAnsi="Arial" w:cs="Arial"/>
        </w:rPr>
        <w:t xml:space="preserve"> 12 </w:t>
      </w:r>
      <w:proofErr w:type="spellStart"/>
      <w:r w:rsidRPr="006A540D">
        <w:rPr>
          <w:rFonts w:ascii="Arial" w:eastAsia="Arial Unicode MS" w:hAnsi="Arial" w:cs="Arial"/>
        </w:rPr>
        <w:t>năm</w:t>
      </w:r>
      <w:proofErr w:type="spellEnd"/>
      <w:r w:rsidRPr="006A540D">
        <w:rPr>
          <w:rFonts w:ascii="Arial" w:eastAsia="Arial Unicode MS" w:hAnsi="Arial" w:cs="Arial"/>
        </w:rPr>
        <w:t xml:space="preserve"> 2021.</w:t>
      </w:r>
    </w:p>
    <w:p w14:paraId="12064F32" w14:textId="77777777" w:rsidR="006A540D" w:rsidRPr="006A540D" w:rsidRDefault="006A540D" w:rsidP="006A540D">
      <w:pPr>
        <w:pStyle w:val="ListParagraph"/>
        <w:numPr>
          <w:ilvl w:val="0"/>
          <w:numId w:val="87"/>
        </w:numPr>
        <w:rPr>
          <w:rFonts w:ascii="Arial" w:eastAsia="Arial Unicode MS" w:hAnsi="Arial" w:cs="Arial"/>
        </w:rPr>
      </w:pPr>
      <w:hyperlink r:id="rId44" w:history="1">
        <w:proofErr w:type="spellStart"/>
        <w:r w:rsidRPr="006A540D">
          <w:rPr>
            <w:rStyle w:val="Hyperlink"/>
            <w:rFonts w:ascii="Arial" w:eastAsia="Arial Unicode MS" w:hAnsi="Arial" w:cs="Arial"/>
          </w:rPr>
          <w:t>Sách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lược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Việc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làm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APS 2020</w:t>
        </w:r>
        <w:r w:rsidRPr="006A540D">
          <w:rPr>
            <w:rStyle w:val="Hyperlink"/>
            <w:rFonts w:ascii="Arial" w:eastAsia="Arial Unicode MS" w:hAnsi="Arial" w:cs="Arial"/>
          </w:rPr>
          <w:noBreakHyphen/>
          <w:t xml:space="preserve">25 </w:t>
        </w:r>
      </w:hyperlink>
      <w:proofErr w:type="spellStart"/>
      <w:r w:rsidRPr="006A540D">
        <w:rPr>
          <w:rFonts w:ascii="Arial" w:eastAsia="Arial Unicode MS" w:hAnsi="Arial" w:cs="Arial"/>
        </w:rPr>
        <w:t>của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Chính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phủ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Úc</w:t>
      </w:r>
      <w:proofErr w:type="spellEnd"/>
      <w:r w:rsidRPr="006A540D">
        <w:rPr>
          <w:rFonts w:ascii="Arial" w:eastAsia="Arial Unicode MS" w:hAnsi="Arial" w:cs="Arial"/>
        </w:rPr>
        <w:t>.</w:t>
      </w:r>
    </w:p>
    <w:p w14:paraId="1718FDE5" w14:textId="77777777" w:rsidR="006A540D" w:rsidRPr="006A540D" w:rsidRDefault="006A540D" w:rsidP="006A540D">
      <w:pPr>
        <w:pStyle w:val="ListParagraph"/>
        <w:numPr>
          <w:ilvl w:val="0"/>
          <w:numId w:val="86"/>
        </w:numPr>
        <w:rPr>
          <w:rFonts w:ascii="Arial" w:eastAsia="Arial Unicode MS" w:hAnsi="Arial" w:cs="Arial"/>
        </w:rPr>
      </w:pPr>
      <w:r w:rsidRPr="006A540D">
        <w:rPr>
          <w:rFonts w:ascii="Arial" w:eastAsia="Arial Unicode MS" w:hAnsi="Arial" w:cs="Arial"/>
        </w:rPr>
        <w:t xml:space="preserve">Các </w:t>
      </w:r>
      <w:proofErr w:type="spellStart"/>
      <w:r w:rsidRPr="006A540D">
        <w:rPr>
          <w:rFonts w:ascii="Arial" w:eastAsia="Arial Unicode MS" w:hAnsi="Arial" w:cs="Arial"/>
        </w:rPr>
        <w:t>sách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lược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và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kế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hoạch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nhân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dụng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của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chính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phủ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tiểu</w:t>
      </w:r>
      <w:proofErr w:type="spellEnd"/>
      <w:r w:rsidRPr="006A540D">
        <w:rPr>
          <w:rFonts w:ascii="Arial" w:eastAsia="Arial Unicode MS" w:hAnsi="Arial" w:cs="Arial"/>
        </w:rPr>
        <w:t xml:space="preserve"> bang </w:t>
      </w:r>
      <w:proofErr w:type="spellStart"/>
      <w:r w:rsidRPr="006A540D">
        <w:rPr>
          <w:rFonts w:ascii="Arial" w:eastAsia="Arial Unicode MS" w:hAnsi="Arial" w:cs="Arial"/>
        </w:rPr>
        <w:t>và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lãnh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thổ</w:t>
      </w:r>
      <w:proofErr w:type="spellEnd"/>
      <w:r w:rsidRPr="006A540D">
        <w:rPr>
          <w:rFonts w:ascii="Arial" w:eastAsia="Arial Unicode MS" w:hAnsi="Arial" w:cs="Arial"/>
        </w:rPr>
        <w:t xml:space="preserve">, </w:t>
      </w:r>
      <w:proofErr w:type="spellStart"/>
      <w:r w:rsidRPr="006A540D">
        <w:rPr>
          <w:rFonts w:ascii="Arial" w:eastAsia="Arial Unicode MS" w:hAnsi="Arial" w:cs="Arial"/>
        </w:rPr>
        <w:t>nhằm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tạo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công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ăn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việc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làm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cho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người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khuyết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tật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trong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lĩnh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vực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công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quyền</w:t>
      </w:r>
      <w:proofErr w:type="spellEnd"/>
      <w:r w:rsidRPr="006A540D">
        <w:rPr>
          <w:rFonts w:ascii="Arial" w:eastAsia="Arial Unicode MS" w:hAnsi="Arial" w:cs="Arial"/>
        </w:rPr>
        <w:t>.</w:t>
      </w:r>
    </w:p>
    <w:p w14:paraId="34D0EDAB" w14:textId="77777777" w:rsidR="006A540D" w:rsidRPr="006A540D" w:rsidRDefault="006A540D" w:rsidP="006A540D">
      <w:pPr>
        <w:pStyle w:val="ListParagraph"/>
        <w:numPr>
          <w:ilvl w:val="0"/>
          <w:numId w:val="87"/>
        </w:numPr>
        <w:rPr>
          <w:rFonts w:ascii="Arial" w:hAnsi="Arial" w:cs="Arial"/>
        </w:rPr>
      </w:pPr>
      <w:r w:rsidRPr="006A540D">
        <w:rPr>
          <w:rFonts w:ascii="Arial" w:eastAsia="Arial Unicode MS" w:hAnsi="Arial" w:cs="Arial"/>
        </w:rPr>
        <w:t xml:space="preserve">Các </w:t>
      </w:r>
      <w:proofErr w:type="spellStart"/>
      <w:r w:rsidRPr="006A540D">
        <w:rPr>
          <w:rFonts w:ascii="Arial" w:eastAsia="Arial Unicode MS" w:hAnsi="Arial" w:cs="Arial"/>
        </w:rPr>
        <w:t>chương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trình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và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thí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điểm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mới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về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giáo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dục</w:t>
      </w:r>
      <w:proofErr w:type="spellEnd"/>
      <w:r w:rsidRPr="006A540D">
        <w:rPr>
          <w:rFonts w:ascii="Arial" w:eastAsia="Arial Unicode MS" w:hAnsi="Arial" w:cs="Arial"/>
        </w:rPr>
        <w:t xml:space="preserve">, </w:t>
      </w:r>
      <w:proofErr w:type="spellStart"/>
      <w:r w:rsidRPr="006A540D">
        <w:rPr>
          <w:rFonts w:ascii="Arial" w:eastAsia="Arial Unicode MS" w:hAnsi="Arial" w:cs="Arial"/>
        </w:rPr>
        <w:t>huấn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luyện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và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việc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làm</w:t>
      </w:r>
      <w:proofErr w:type="spellEnd"/>
      <w:r w:rsidRPr="006A540D">
        <w:rPr>
          <w:rFonts w:ascii="Arial" w:eastAsia="Arial Unicode MS" w:hAnsi="Arial" w:cs="Arial"/>
        </w:rPr>
        <w:t xml:space="preserve">, </w:t>
      </w:r>
      <w:proofErr w:type="spellStart"/>
      <w:r w:rsidRPr="006A540D">
        <w:rPr>
          <w:rFonts w:ascii="Arial" w:eastAsia="Arial Unicode MS" w:hAnsi="Arial" w:cs="Arial"/>
        </w:rPr>
        <w:t>như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chương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trình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hyperlink r:id="rId45" w:history="1">
        <w:proofErr w:type="spellStart"/>
        <w:r w:rsidRPr="006A540D">
          <w:rPr>
            <w:rStyle w:val="Hyperlink"/>
            <w:rFonts w:ascii="Arial" w:eastAsia="Arial Unicode MS" w:hAnsi="Arial" w:cs="Arial"/>
          </w:rPr>
          <w:t>Kết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nối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lại</w:t>
        </w:r>
        <w:proofErr w:type="spellEnd"/>
      </w:hyperlink>
      <w:r w:rsidRPr="006A540D">
        <w:rPr>
          <w:rStyle w:val="Hyperlink"/>
          <w:rFonts w:ascii="Arial" w:eastAsia="Arial Unicode MS" w:hAnsi="Arial" w:cs="Arial"/>
        </w:rPr>
        <w:t xml:space="preserve"> (</w:t>
      </w:r>
      <w:hyperlink r:id="rId46" w:history="1">
        <w:r w:rsidRPr="006A540D">
          <w:rPr>
            <w:rStyle w:val="Hyperlink"/>
            <w:rFonts w:ascii="Arial" w:eastAsia="Arial Unicode MS" w:hAnsi="Arial" w:cs="Arial"/>
          </w:rPr>
          <w:t>Reconnect</w:t>
        </w:r>
      </w:hyperlink>
      <w:r w:rsidRPr="006A540D">
        <w:rPr>
          <w:rStyle w:val="Hyperlink"/>
          <w:rFonts w:ascii="Arial" w:eastAsia="Arial Unicode MS" w:hAnsi="Arial" w:cs="Arial"/>
        </w:rPr>
        <w:t>)</w:t>
      </w:r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của</w:t>
      </w:r>
      <w:proofErr w:type="spellEnd"/>
      <w:r w:rsidRPr="006A540D">
        <w:rPr>
          <w:rFonts w:ascii="Arial" w:eastAsia="Arial Unicode MS" w:hAnsi="Arial" w:cs="Arial"/>
        </w:rPr>
        <w:t xml:space="preserve"> Victoria, </w:t>
      </w:r>
      <w:proofErr w:type="spellStart"/>
      <w:r w:rsidRPr="006A540D">
        <w:rPr>
          <w:rFonts w:ascii="Arial" w:eastAsia="Arial Unicode MS" w:hAnsi="Arial" w:cs="Arial"/>
        </w:rPr>
        <w:t>Dự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án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Ưu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tiên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Huấn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luyện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của</w:t>
      </w:r>
      <w:proofErr w:type="spellEnd"/>
      <w:r w:rsidRPr="006A540D">
        <w:rPr>
          <w:rFonts w:ascii="Arial" w:eastAsia="Arial Unicode MS" w:hAnsi="Arial" w:cs="Arial"/>
        </w:rPr>
        <w:t xml:space="preserve"> Nam </w:t>
      </w:r>
      <w:proofErr w:type="spellStart"/>
      <w:r w:rsidRPr="006A540D">
        <w:rPr>
          <w:rFonts w:ascii="Arial" w:eastAsia="Arial Unicode MS" w:hAnsi="Arial" w:cs="Arial"/>
        </w:rPr>
        <w:t>Úc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và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sáng</w:t>
      </w:r>
      <w:proofErr w:type="spellEnd"/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kiến</w:t>
      </w:r>
      <w:proofErr w:type="spellEnd"/>
      <w:r w:rsidRPr="006A540D">
        <w:rPr>
          <w:rFonts w:ascii="Arial" w:eastAsia="Arial Unicode MS" w:hAnsi="Arial" w:cs="Arial"/>
        </w:rPr>
        <w:t xml:space="preserve"> Skilling Nam </w:t>
      </w:r>
      <w:proofErr w:type="spellStart"/>
      <w:r w:rsidRPr="006A540D">
        <w:rPr>
          <w:rFonts w:ascii="Arial" w:eastAsia="Arial Unicode MS" w:hAnsi="Arial" w:cs="Arial"/>
        </w:rPr>
        <w:t>Úc</w:t>
      </w:r>
      <w:proofErr w:type="spellEnd"/>
      <w:r w:rsidRPr="006A540D">
        <w:rPr>
          <w:rFonts w:ascii="Arial" w:eastAsia="Arial Unicode MS" w:hAnsi="Arial" w:cs="Arial"/>
        </w:rPr>
        <w:t xml:space="preserve">, hay </w:t>
      </w:r>
      <w:hyperlink r:id="rId47" w:history="1">
        <w:proofErr w:type="spellStart"/>
        <w:r w:rsidRPr="006A540D">
          <w:rPr>
            <w:rStyle w:val="Hyperlink"/>
            <w:rFonts w:ascii="Arial" w:eastAsia="Arial Unicode MS" w:hAnsi="Arial" w:cs="Arial"/>
          </w:rPr>
          <w:t>Quỹ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Việc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làm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Doanh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nghiệp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Xã</w:t>
        </w:r>
        <w:proofErr w:type="spellEnd"/>
        <w:r w:rsidRPr="006A540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A540D">
          <w:rPr>
            <w:rStyle w:val="Hyperlink"/>
            <w:rFonts w:ascii="Arial" w:eastAsia="Arial Unicode MS" w:hAnsi="Arial" w:cs="Arial"/>
          </w:rPr>
          <w:t>hội</w:t>
        </w:r>
        <w:proofErr w:type="spellEnd"/>
      </w:hyperlink>
      <w:r w:rsidRPr="006A540D">
        <w:rPr>
          <w:rFonts w:ascii="Arial" w:eastAsia="Arial Unicode MS" w:hAnsi="Arial" w:cs="Arial"/>
        </w:rPr>
        <w:t xml:space="preserve"> </w:t>
      </w:r>
      <w:proofErr w:type="spellStart"/>
      <w:r w:rsidRPr="006A540D">
        <w:rPr>
          <w:rFonts w:ascii="Arial" w:eastAsia="Arial Unicode MS" w:hAnsi="Arial" w:cs="Arial"/>
        </w:rPr>
        <w:t>của</w:t>
      </w:r>
      <w:proofErr w:type="spellEnd"/>
      <w:r w:rsidRPr="006A540D">
        <w:rPr>
          <w:rFonts w:ascii="Arial" w:eastAsia="Arial Unicode MS" w:hAnsi="Arial" w:cs="Arial"/>
        </w:rPr>
        <w:t xml:space="preserve"> Queensland.</w:t>
      </w:r>
    </w:p>
    <w:p w14:paraId="4E3A8ACB" w14:textId="77777777" w:rsidR="00221017" w:rsidRPr="005B5EC3" w:rsidRDefault="00DC7CAF" w:rsidP="00FD4B36">
      <w:pPr>
        <w:pStyle w:val="Heading2"/>
        <w:rPr>
          <w:rFonts w:ascii="Arial" w:hAnsi="Arial" w:cs="Arial"/>
        </w:rPr>
      </w:pPr>
      <w:bookmarkStart w:id="68" w:name="_Outcome_Area:_Inclusive"/>
      <w:bookmarkStart w:id="69" w:name="_Toc150438490"/>
      <w:bookmarkEnd w:id="68"/>
      <w:proofErr w:type="spellStart"/>
      <w:r w:rsidRPr="005B5EC3">
        <w:rPr>
          <w:rFonts w:ascii="Arial" w:eastAsia="Arial Unicode MS" w:hAnsi="Arial" w:cs="Arial"/>
          <w:lang w:val="en-US"/>
        </w:rPr>
        <w:t>Lĩnh</w:t>
      </w:r>
      <w:proofErr w:type="spellEnd"/>
      <w:r w:rsidRPr="005B5EC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B5EC3">
        <w:rPr>
          <w:rFonts w:ascii="Arial" w:eastAsia="Arial Unicode MS" w:hAnsi="Arial" w:cs="Arial"/>
          <w:lang w:val="en-US"/>
        </w:rPr>
        <w:t>vực</w:t>
      </w:r>
      <w:proofErr w:type="spellEnd"/>
      <w:r w:rsidRPr="005B5EC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B5EC3">
        <w:rPr>
          <w:rFonts w:ascii="Arial" w:eastAsia="Arial Unicode MS" w:hAnsi="Arial" w:cs="Arial"/>
          <w:lang w:val="en-US"/>
        </w:rPr>
        <w:t>Kết</w:t>
      </w:r>
      <w:proofErr w:type="spellEnd"/>
      <w:r w:rsidRPr="005B5EC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B5EC3">
        <w:rPr>
          <w:rFonts w:ascii="Arial" w:eastAsia="Arial Unicode MS" w:hAnsi="Arial" w:cs="Arial"/>
          <w:lang w:val="en-US"/>
        </w:rPr>
        <w:t>quả</w:t>
      </w:r>
      <w:proofErr w:type="spellEnd"/>
      <w:r w:rsidRPr="005B5EC3">
        <w:rPr>
          <w:rFonts w:ascii="Arial" w:eastAsia="Arial Unicode MS" w:hAnsi="Arial" w:cs="Arial"/>
          <w:lang w:val="en-US"/>
        </w:rPr>
        <w:t xml:space="preserve">: </w:t>
      </w:r>
      <w:proofErr w:type="spellStart"/>
      <w:r w:rsidRPr="005B5EC3">
        <w:rPr>
          <w:rFonts w:ascii="Arial" w:eastAsia="Arial Unicode MS" w:hAnsi="Arial" w:cs="Arial"/>
          <w:lang w:val="en-US"/>
        </w:rPr>
        <w:t>Những</w:t>
      </w:r>
      <w:proofErr w:type="spellEnd"/>
      <w:r w:rsidRPr="005B5EC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B5EC3">
        <w:rPr>
          <w:rFonts w:ascii="Arial" w:eastAsia="Arial Unicode MS" w:hAnsi="Arial" w:cs="Arial"/>
          <w:lang w:val="en-US"/>
        </w:rPr>
        <w:t>căn</w:t>
      </w:r>
      <w:proofErr w:type="spellEnd"/>
      <w:r w:rsidRPr="005B5EC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B5EC3">
        <w:rPr>
          <w:rFonts w:ascii="Arial" w:eastAsia="Arial Unicode MS" w:hAnsi="Arial" w:cs="Arial"/>
          <w:lang w:val="en-US"/>
        </w:rPr>
        <w:t>nhà</w:t>
      </w:r>
      <w:proofErr w:type="spellEnd"/>
      <w:r w:rsidRPr="005B5EC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B5EC3">
        <w:rPr>
          <w:rFonts w:ascii="Arial" w:eastAsia="Arial Unicode MS" w:hAnsi="Arial" w:cs="Arial"/>
          <w:lang w:val="en-US"/>
        </w:rPr>
        <w:t>và</w:t>
      </w:r>
      <w:proofErr w:type="spellEnd"/>
      <w:r w:rsidRPr="005B5EC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B5EC3">
        <w:rPr>
          <w:rFonts w:ascii="Arial" w:eastAsia="Arial Unicode MS" w:hAnsi="Arial" w:cs="Arial"/>
          <w:lang w:val="en-US"/>
        </w:rPr>
        <w:t>Cộng</w:t>
      </w:r>
      <w:proofErr w:type="spellEnd"/>
      <w:r w:rsidRPr="005B5EC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B5EC3">
        <w:rPr>
          <w:rFonts w:ascii="Arial" w:eastAsia="Arial Unicode MS" w:hAnsi="Arial" w:cs="Arial"/>
          <w:lang w:val="en-US"/>
        </w:rPr>
        <w:t>đồng</w:t>
      </w:r>
      <w:proofErr w:type="spellEnd"/>
      <w:r w:rsidRPr="005B5EC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B5EC3">
        <w:rPr>
          <w:rFonts w:ascii="Arial" w:eastAsia="Arial Unicode MS" w:hAnsi="Arial" w:cs="Arial"/>
          <w:lang w:val="en-US"/>
        </w:rPr>
        <w:t>Hòa</w:t>
      </w:r>
      <w:proofErr w:type="spellEnd"/>
      <w:r w:rsidRPr="005B5EC3">
        <w:rPr>
          <w:rFonts w:ascii="Arial" w:eastAsia="Arial Unicode MS" w:hAnsi="Arial" w:cs="Arial"/>
          <w:lang w:val="vi-VN"/>
        </w:rPr>
        <w:t xml:space="preserve"> nhập</w:t>
      </w:r>
      <w:bookmarkEnd w:id="69"/>
    </w:p>
    <w:p w14:paraId="36EB6723" w14:textId="77777777" w:rsidR="00DD6247" w:rsidRPr="005B5EC3" w:rsidRDefault="00DC7CAF" w:rsidP="00A35449">
      <w:pPr>
        <w:shd w:val="clear" w:color="auto" w:fill="DEEAF6"/>
        <w:rPr>
          <w:rFonts w:ascii="Arial" w:hAnsi="Arial" w:cs="Arial"/>
          <w:color w:val="002060"/>
        </w:rPr>
      </w:pPr>
      <w:proofErr w:type="spellStart"/>
      <w:r w:rsidRPr="005B5EC3">
        <w:rPr>
          <w:rFonts w:ascii="Arial" w:eastAsia="Arial Unicode MS" w:hAnsi="Arial" w:cs="Arial"/>
          <w:color w:val="002060"/>
        </w:rPr>
        <w:lastRenderedPageBreak/>
        <w:t>Kết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quả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: </w:t>
      </w:r>
      <w:proofErr w:type="spellStart"/>
      <w:r w:rsidRPr="005B5EC3">
        <w:rPr>
          <w:rFonts w:ascii="Arial" w:eastAsia="Arial Unicode MS" w:hAnsi="Arial" w:cs="Arial"/>
          <w:color w:val="002060"/>
        </w:rPr>
        <w:t>Người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khuyết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tật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sống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trong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những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căn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nhà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và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cộng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đồng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hòa</w:t>
      </w:r>
      <w:proofErr w:type="spellEnd"/>
      <w:r w:rsidRPr="005B5EC3">
        <w:rPr>
          <w:rFonts w:ascii="Arial" w:eastAsia="Arial Unicode MS" w:hAnsi="Arial" w:cs="Arial"/>
          <w:color w:val="002060"/>
          <w:lang w:val="vi-VN"/>
        </w:rPr>
        <w:t xml:space="preserve"> nhập</w:t>
      </w:r>
      <w:r w:rsidRPr="005B5EC3">
        <w:rPr>
          <w:rFonts w:ascii="Arial" w:eastAsia="Arial Unicode MS" w:hAnsi="Arial" w:cs="Arial"/>
          <w:color w:val="002060"/>
        </w:rPr>
        <w:t xml:space="preserve">, </w:t>
      </w:r>
      <w:proofErr w:type="spellStart"/>
      <w:r w:rsidRPr="005B5EC3">
        <w:rPr>
          <w:rFonts w:ascii="Arial" w:eastAsia="Arial Unicode MS" w:hAnsi="Arial" w:cs="Arial"/>
          <w:color w:val="002060"/>
        </w:rPr>
        <w:t>dễ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tiếp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cận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và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thiết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kế</w:t>
      </w:r>
      <w:proofErr w:type="spellEnd"/>
      <w:r w:rsidRPr="005B5EC3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B5EC3">
        <w:rPr>
          <w:rFonts w:ascii="Arial" w:eastAsia="Arial Unicode MS" w:hAnsi="Arial" w:cs="Arial"/>
          <w:color w:val="002060"/>
        </w:rPr>
        <w:t>tốt</w:t>
      </w:r>
      <w:proofErr w:type="spellEnd"/>
    </w:p>
    <w:p w14:paraId="7FE077F0" w14:textId="77777777" w:rsidR="00DC7CAF" w:rsidRPr="005B5EC3" w:rsidRDefault="00DC7CAF" w:rsidP="00DC7CAF">
      <w:pPr>
        <w:spacing w:after="0" w:line="240" w:lineRule="auto"/>
        <w:rPr>
          <w:rFonts w:ascii="Arial" w:eastAsia="Arial Unicode MS" w:hAnsi="Arial" w:cs="Arial"/>
        </w:rPr>
      </w:pPr>
      <w:r w:rsidRPr="005B5EC3">
        <w:rPr>
          <w:rFonts w:ascii="Arial" w:eastAsia="Arial Unicode MS" w:hAnsi="Arial" w:cs="Arial"/>
        </w:rPr>
        <w:t xml:space="preserve">ADS </w:t>
      </w:r>
      <w:proofErr w:type="spellStart"/>
      <w:r w:rsidRPr="005B5EC3">
        <w:rPr>
          <w:rFonts w:ascii="Arial" w:eastAsia="Arial Unicode MS" w:hAnsi="Arial" w:cs="Arial"/>
        </w:rPr>
        <w:t>công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nhận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tầm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quan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trọng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của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nhà</w:t>
      </w:r>
      <w:proofErr w:type="spellEnd"/>
      <w:r w:rsidRPr="005B5EC3">
        <w:rPr>
          <w:rFonts w:ascii="Arial" w:eastAsia="Arial Unicode MS" w:hAnsi="Arial" w:cs="Arial"/>
        </w:rPr>
        <w:t xml:space="preserve"> ở, </w:t>
      </w:r>
      <w:proofErr w:type="spellStart"/>
      <w:r w:rsidRPr="005B5EC3">
        <w:rPr>
          <w:rFonts w:ascii="Arial" w:eastAsia="Arial Unicode MS" w:hAnsi="Arial" w:cs="Arial"/>
        </w:rPr>
        <w:t>cơ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sở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hạ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tầng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và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cộng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đồng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hòa</w:t>
      </w:r>
      <w:proofErr w:type="spellEnd"/>
      <w:r w:rsidRPr="005B5EC3">
        <w:rPr>
          <w:rFonts w:ascii="Arial" w:eastAsia="Arial Unicode MS" w:hAnsi="Arial" w:cs="Arial"/>
          <w:lang w:val="vi-VN"/>
        </w:rPr>
        <w:t xml:space="preserve"> nhập </w:t>
      </w:r>
      <w:proofErr w:type="spellStart"/>
      <w:r w:rsidRPr="005B5EC3">
        <w:rPr>
          <w:rFonts w:ascii="Arial" w:eastAsia="Arial Unicode MS" w:hAnsi="Arial" w:cs="Arial"/>
        </w:rPr>
        <w:t>trong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việc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hỗ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trợ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người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khuyết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tật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tham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gia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cộng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đồng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của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họ</w:t>
      </w:r>
      <w:proofErr w:type="spellEnd"/>
      <w:r w:rsidRPr="005B5EC3">
        <w:rPr>
          <w:rFonts w:ascii="Arial" w:eastAsia="Arial Unicode MS" w:hAnsi="Arial" w:cs="Arial"/>
        </w:rPr>
        <w:t xml:space="preserve">. </w:t>
      </w:r>
      <w:proofErr w:type="spellStart"/>
      <w:r w:rsidRPr="005B5EC3">
        <w:rPr>
          <w:rFonts w:ascii="Arial" w:eastAsia="Arial Unicode MS" w:hAnsi="Arial" w:cs="Arial"/>
        </w:rPr>
        <w:t>Về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mặt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thực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tế</w:t>
      </w:r>
      <w:proofErr w:type="spellEnd"/>
      <w:r w:rsidRPr="005B5EC3">
        <w:rPr>
          <w:rFonts w:ascii="Arial" w:eastAsia="Arial Unicode MS" w:hAnsi="Arial" w:cs="Arial"/>
        </w:rPr>
        <w:t xml:space="preserve">, </w:t>
      </w:r>
      <w:proofErr w:type="spellStart"/>
      <w:r w:rsidRPr="005B5EC3">
        <w:rPr>
          <w:rFonts w:ascii="Arial" w:eastAsia="Arial Unicode MS" w:hAnsi="Arial" w:cs="Arial"/>
        </w:rPr>
        <w:t>Lĩnh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vực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Kết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quả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này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khuyến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khích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các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hành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động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hỗ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trợ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người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khuyết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tật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tham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gia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cộng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đồng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của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họ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thông</w:t>
      </w:r>
      <w:proofErr w:type="spellEnd"/>
      <w:r w:rsidRPr="005B5EC3">
        <w:rPr>
          <w:rFonts w:ascii="Arial" w:eastAsia="Arial Unicode MS" w:hAnsi="Arial" w:cs="Arial"/>
        </w:rPr>
        <w:t xml:space="preserve"> qua </w:t>
      </w:r>
      <w:proofErr w:type="spellStart"/>
      <w:r w:rsidRPr="005B5EC3">
        <w:rPr>
          <w:rFonts w:ascii="Arial" w:eastAsia="Arial Unicode MS" w:hAnsi="Arial" w:cs="Arial"/>
        </w:rPr>
        <w:t>hệ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thống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nhà</w:t>
      </w:r>
      <w:proofErr w:type="spellEnd"/>
      <w:r w:rsidRPr="005B5EC3">
        <w:rPr>
          <w:rFonts w:ascii="Arial" w:eastAsia="Arial Unicode MS" w:hAnsi="Arial" w:cs="Arial"/>
        </w:rPr>
        <w:t xml:space="preserve"> ở, </w:t>
      </w:r>
      <w:proofErr w:type="spellStart"/>
      <w:r w:rsidRPr="005B5EC3">
        <w:rPr>
          <w:rFonts w:ascii="Arial" w:eastAsia="Arial Unicode MS" w:hAnsi="Arial" w:cs="Arial"/>
        </w:rPr>
        <w:t>chuyên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chở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và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liên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lạc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phù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hợp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cũng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như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môi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trường</w:t>
      </w:r>
      <w:proofErr w:type="spellEnd"/>
      <w:r w:rsidRPr="005B5EC3">
        <w:rPr>
          <w:rFonts w:ascii="Arial" w:eastAsia="Arial Unicode MS" w:hAnsi="Arial" w:cs="Arial"/>
        </w:rPr>
        <w:t xml:space="preserve"> do con </w:t>
      </w:r>
      <w:proofErr w:type="spellStart"/>
      <w:r w:rsidRPr="005B5EC3">
        <w:rPr>
          <w:rFonts w:ascii="Arial" w:eastAsia="Arial Unicode MS" w:hAnsi="Arial" w:cs="Arial"/>
        </w:rPr>
        <w:t>người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xây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dựng</w:t>
      </w:r>
      <w:proofErr w:type="spellEnd"/>
      <w:r w:rsidRPr="005B5EC3">
        <w:rPr>
          <w:rFonts w:ascii="Arial" w:eastAsia="Arial Unicode MS" w:hAnsi="Arial" w:cs="Arial"/>
        </w:rPr>
        <w:t>.</w:t>
      </w:r>
    </w:p>
    <w:p w14:paraId="6166244D" w14:textId="77777777" w:rsidR="00DC7CAF" w:rsidRPr="005B5EC3" w:rsidRDefault="00DC7CAF" w:rsidP="00DC7CAF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5B5EC3">
        <w:rPr>
          <w:rFonts w:ascii="Arial" w:eastAsia="Arial Unicode MS" w:hAnsi="Arial" w:cs="Arial"/>
        </w:rPr>
        <w:t>Người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khuyết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tật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và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Hội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đồng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Tư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vấn</w:t>
      </w:r>
      <w:proofErr w:type="spellEnd"/>
      <w:r w:rsidRPr="005B5EC3">
        <w:rPr>
          <w:rFonts w:ascii="Arial" w:eastAsia="Arial Unicode MS" w:hAnsi="Arial" w:cs="Arial"/>
        </w:rPr>
        <w:t xml:space="preserve"> ADS </w:t>
      </w:r>
      <w:proofErr w:type="spellStart"/>
      <w:r w:rsidRPr="005B5EC3">
        <w:rPr>
          <w:rFonts w:ascii="Arial" w:eastAsia="Arial Unicode MS" w:hAnsi="Arial" w:cs="Arial"/>
        </w:rPr>
        <w:t>đã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nêu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những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mối</w:t>
      </w:r>
      <w:proofErr w:type="spellEnd"/>
      <w:r w:rsidRPr="005B5EC3">
        <w:rPr>
          <w:rFonts w:ascii="Arial" w:eastAsia="Arial Unicode MS" w:hAnsi="Arial" w:cs="Arial"/>
        </w:rPr>
        <w:t xml:space="preserve"> lo </w:t>
      </w:r>
      <w:proofErr w:type="spellStart"/>
      <w:r w:rsidRPr="005B5EC3">
        <w:rPr>
          <w:rFonts w:ascii="Arial" w:eastAsia="Arial Unicode MS" w:hAnsi="Arial" w:cs="Arial"/>
        </w:rPr>
        <w:t>ngại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về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nhà</w:t>
      </w:r>
      <w:proofErr w:type="spellEnd"/>
      <w:r w:rsidRPr="005B5EC3">
        <w:rPr>
          <w:rFonts w:ascii="Arial" w:eastAsia="Arial Unicode MS" w:hAnsi="Arial" w:cs="Arial"/>
        </w:rPr>
        <w:t xml:space="preserve"> ở </w:t>
      </w:r>
      <w:proofErr w:type="spellStart"/>
      <w:r w:rsidRPr="005B5EC3">
        <w:rPr>
          <w:rFonts w:ascii="Arial" w:eastAsia="Arial Unicode MS" w:hAnsi="Arial" w:cs="Arial"/>
        </w:rPr>
        <w:t>dành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cho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người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khuyết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tật</w:t>
      </w:r>
      <w:proofErr w:type="spellEnd"/>
      <w:r w:rsidRPr="005B5EC3">
        <w:rPr>
          <w:rFonts w:ascii="Arial" w:eastAsia="Arial Unicode MS" w:hAnsi="Arial" w:cs="Arial"/>
        </w:rPr>
        <w:t xml:space="preserve">. </w:t>
      </w:r>
      <w:proofErr w:type="spellStart"/>
      <w:r w:rsidRPr="005B5EC3">
        <w:rPr>
          <w:rFonts w:ascii="Arial" w:eastAsia="Arial Unicode MS" w:hAnsi="Arial" w:cs="Arial"/>
        </w:rPr>
        <w:t>Hội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đồng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đã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tư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vấn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cho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cộng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đồng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người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khuyết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tật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đang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gặp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phải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các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vấn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đề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nghiêm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trọng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về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nhà</w:t>
      </w:r>
      <w:proofErr w:type="spellEnd"/>
      <w:r w:rsidRPr="005B5EC3">
        <w:rPr>
          <w:rFonts w:ascii="Arial" w:eastAsia="Arial Unicode MS" w:hAnsi="Arial" w:cs="Arial"/>
        </w:rPr>
        <w:t xml:space="preserve"> ở, </w:t>
      </w:r>
      <w:proofErr w:type="spellStart"/>
      <w:r w:rsidRPr="005B5EC3">
        <w:rPr>
          <w:rFonts w:ascii="Arial" w:eastAsia="Arial Unicode MS" w:hAnsi="Arial" w:cs="Arial"/>
        </w:rPr>
        <w:t>đặc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biệt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là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về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khả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năng</w:t>
      </w:r>
      <w:proofErr w:type="spellEnd"/>
      <w:r w:rsidRPr="005B5EC3">
        <w:rPr>
          <w:rFonts w:ascii="Arial" w:eastAsia="Arial Unicode MS" w:hAnsi="Arial" w:cs="Arial"/>
        </w:rPr>
        <w:t xml:space="preserve"> chi </w:t>
      </w:r>
      <w:proofErr w:type="spellStart"/>
      <w:r w:rsidRPr="005B5EC3">
        <w:rPr>
          <w:rFonts w:ascii="Arial" w:eastAsia="Arial Unicode MS" w:hAnsi="Arial" w:cs="Arial"/>
        </w:rPr>
        <w:t>trả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và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tiếp</w:t>
      </w:r>
      <w:proofErr w:type="spellEnd"/>
      <w:r w:rsidRPr="005B5EC3">
        <w:rPr>
          <w:rFonts w:ascii="Arial" w:eastAsia="Arial Unicode MS" w:hAnsi="Arial" w:cs="Arial"/>
          <w:lang w:val="vi-VN"/>
        </w:rPr>
        <w:t xml:space="preserve"> cận</w:t>
      </w:r>
      <w:r w:rsidRPr="005B5EC3">
        <w:rPr>
          <w:rFonts w:ascii="Arial" w:eastAsia="Arial Unicode MS" w:hAnsi="Arial" w:cs="Arial"/>
        </w:rPr>
        <w:t>.</w:t>
      </w:r>
    </w:p>
    <w:p w14:paraId="268B9064" w14:textId="77777777" w:rsidR="00DC7CAF" w:rsidRPr="005B5EC3" w:rsidRDefault="00DC7CAF" w:rsidP="00DC7CAF">
      <w:pPr>
        <w:rPr>
          <w:rFonts w:ascii="Arial" w:hAnsi="Arial" w:cs="Arial"/>
        </w:rPr>
      </w:pPr>
      <w:proofErr w:type="spellStart"/>
      <w:r w:rsidRPr="005B5EC3">
        <w:rPr>
          <w:rFonts w:ascii="Arial" w:eastAsia="Arial Unicode MS" w:hAnsi="Arial" w:cs="Arial"/>
        </w:rPr>
        <w:t>Ví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dụ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về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các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hoạt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động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trong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Lĩnh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vực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Kết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quả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này</w:t>
      </w:r>
      <w:proofErr w:type="spellEnd"/>
      <w:r w:rsidRPr="005B5EC3">
        <w:rPr>
          <w:rFonts w:ascii="Arial" w:eastAsia="Arial Unicode MS" w:hAnsi="Arial" w:cs="Arial"/>
        </w:rPr>
        <w:t xml:space="preserve"> bao </w:t>
      </w:r>
      <w:proofErr w:type="spellStart"/>
      <w:r w:rsidRPr="005B5EC3">
        <w:rPr>
          <w:rFonts w:ascii="Arial" w:eastAsia="Arial Unicode MS" w:hAnsi="Arial" w:cs="Arial"/>
        </w:rPr>
        <w:t>gồm</w:t>
      </w:r>
      <w:proofErr w:type="spellEnd"/>
      <w:r w:rsidRPr="005B5EC3">
        <w:rPr>
          <w:rFonts w:ascii="Arial" w:eastAsia="Arial Unicode MS" w:hAnsi="Arial" w:cs="Arial"/>
        </w:rPr>
        <w:t>:</w:t>
      </w:r>
    </w:p>
    <w:p w14:paraId="532F0DD1" w14:textId="77777777" w:rsidR="00DC7CAF" w:rsidRPr="005B5EC3" w:rsidRDefault="00DC7CAF" w:rsidP="00DC7CAF">
      <w:pPr>
        <w:pStyle w:val="ListParagraph"/>
        <w:numPr>
          <w:ilvl w:val="0"/>
          <w:numId w:val="173"/>
        </w:numPr>
        <w:rPr>
          <w:rFonts w:ascii="Arial" w:eastAsia="Arial Unicode MS" w:hAnsi="Arial" w:cs="Arial"/>
        </w:rPr>
      </w:pPr>
      <w:proofErr w:type="spellStart"/>
      <w:r w:rsidRPr="005B5EC3">
        <w:rPr>
          <w:rFonts w:ascii="Arial" w:eastAsia="Arial Unicode MS" w:hAnsi="Arial" w:cs="Arial"/>
        </w:rPr>
        <w:t>Hỗ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trợ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Đại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hội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Thể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thao</w:t>
      </w:r>
      <w:proofErr w:type="spellEnd"/>
      <w:r w:rsidRPr="005B5EC3">
        <w:rPr>
          <w:rFonts w:ascii="Arial" w:eastAsia="Arial Unicode MS" w:hAnsi="Arial" w:cs="Arial"/>
        </w:rPr>
        <w:t xml:space="preserve"> Châu Á Châu </w:t>
      </w:r>
      <w:proofErr w:type="spellStart"/>
      <w:r w:rsidRPr="005B5EC3">
        <w:rPr>
          <w:rFonts w:ascii="Arial" w:eastAsia="Arial Unicode MS" w:hAnsi="Arial" w:cs="Arial"/>
        </w:rPr>
        <w:t>Đại</w:t>
      </w:r>
      <w:proofErr w:type="spellEnd"/>
      <w:r w:rsidRPr="005B5EC3">
        <w:rPr>
          <w:rFonts w:ascii="Arial" w:eastAsia="Arial Unicode MS" w:hAnsi="Arial" w:cs="Arial"/>
        </w:rPr>
        <w:t xml:space="preserve"> Dương VIRTUS </w:t>
      </w:r>
      <w:proofErr w:type="spellStart"/>
      <w:r w:rsidRPr="005B5EC3">
        <w:rPr>
          <w:rFonts w:ascii="Arial" w:eastAsia="Arial Unicode MS" w:hAnsi="Arial" w:cs="Arial"/>
        </w:rPr>
        <w:t>năm</w:t>
      </w:r>
      <w:proofErr w:type="spellEnd"/>
      <w:r w:rsidRPr="005B5EC3">
        <w:rPr>
          <w:rFonts w:ascii="Arial" w:eastAsia="Arial Unicode MS" w:hAnsi="Arial" w:cs="Arial"/>
        </w:rPr>
        <w:t xml:space="preserve"> 2022 </w:t>
      </w:r>
      <w:proofErr w:type="spellStart"/>
      <w:r w:rsidRPr="005B5EC3">
        <w:rPr>
          <w:rFonts w:ascii="Arial" w:eastAsia="Arial Unicode MS" w:hAnsi="Arial" w:cs="Arial"/>
        </w:rPr>
        <w:t>tại</w:t>
      </w:r>
      <w:proofErr w:type="spellEnd"/>
      <w:r w:rsidRPr="005B5EC3">
        <w:rPr>
          <w:rFonts w:ascii="Arial" w:eastAsia="Arial Unicode MS" w:hAnsi="Arial" w:cs="Arial"/>
        </w:rPr>
        <w:t xml:space="preserve"> Brisbane.</w:t>
      </w:r>
    </w:p>
    <w:p w14:paraId="4F31DB53" w14:textId="77777777" w:rsidR="00DC7CAF" w:rsidRPr="005B5EC3" w:rsidRDefault="00DC7CAF" w:rsidP="00DC7CAF">
      <w:pPr>
        <w:pStyle w:val="ListParagraph"/>
        <w:numPr>
          <w:ilvl w:val="0"/>
          <w:numId w:val="173"/>
        </w:numPr>
        <w:rPr>
          <w:rFonts w:ascii="Arial" w:eastAsia="Arial Unicode MS" w:hAnsi="Arial" w:cs="Arial"/>
        </w:rPr>
      </w:pPr>
      <w:proofErr w:type="spellStart"/>
      <w:r w:rsidRPr="005B5EC3">
        <w:rPr>
          <w:rFonts w:ascii="Arial" w:eastAsia="Arial Unicode MS" w:hAnsi="Arial" w:cs="Arial"/>
        </w:rPr>
        <w:t>Triển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khai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nhà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vệ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sinh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đặc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biệt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dành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cho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người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khuyết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tật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và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các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cơ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sở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thay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đồ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thông</w:t>
      </w:r>
      <w:proofErr w:type="spellEnd"/>
      <w:r w:rsidRPr="005B5EC3">
        <w:rPr>
          <w:rFonts w:ascii="Arial" w:eastAsia="Arial Unicode MS" w:hAnsi="Arial" w:cs="Arial"/>
        </w:rPr>
        <w:t xml:space="preserve"> qua Sáng </w:t>
      </w:r>
      <w:proofErr w:type="spellStart"/>
      <w:r w:rsidRPr="005B5EC3">
        <w:rPr>
          <w:rFonts w:ascii="Arial" w:eastAsia="Arial Unicode MS" w:hAnsi="Arial" w:cs="Arial"/>
        </w:rPr>
        <w:t>kiến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hyperlink r:id="rId48" w:history="1">
        <w:proofErr w:type="spellStart"/>
        <w:r w:rsidRPr="005B5EC3">
          <w:rPr>
            <w:rStyle w:val="Hyperlink"/>
            <w:rFonts w:ascii="Arial" w:eastAsia="Arial Unicode MS" w:hAnsi="Arial" w:cs="Arial"/>
          </w:rPr>
          <w:t>Địa</w:t>
        </w:r>
        <w:proofErr w:type="spellEnd"/>
        <w:r w:rsidRPr="005B5EC3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B5EC3">
          <w:rPr>
            <w:rStyle w:val="Hyperlink"/>
            <w:rFonts w:ascii="Arial" w:eastAsia="Arial Unicode MS" w:hAnsi="Arial" w:cs="Arial"/>
          </w:rPr>
          <w:t>điểm</w:t>
        </w:r>
        <w:proofErr w:type="spellEnd"/>
        <w:r w:rsidRPr="005B5EC3">
          <w:rPr>
            <w:rStyle w:val="Hyperlink"/>
            <w:rFonts w:ascii="Arial" w:eastAsia="Arial Unicode MS" w:hAnsi="Arial" w:cs="Arial"/>
          </w:rPr>
          <w:t xml:space="preserve"> Tha</w:t>
        </w:r>
        <w:r w:rsidRPr="005B5EC3">
          <w:rPr>
            <w:rStyle w:val="Hyperlink"/>
            <w:rFonts w:ascii="Arial" w:eastAsia="Arial Unicode MS" w:hAnsi="Arial" w:cs="Arial"/>
          </w:rPr>
          <w:t>y</w:t>
        </w:r>
        <w:r w:rsidRPr="005B5EC3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B5EC3">
          <w:rPr>
            <w:rStyle w:val="Hyperlink"/>
            <w:rFonts w:ascii="Arial" w:eastAsia="Arial Unicode MS" w:hAnsi="Arial" w:cs="Arial"/>
          </w:rPr>
          <w:t>đồ</w:t>
        </w:r>
        <w:proofErr w:type="spellEnd"/>
      </w:hyperlink>
      <w:r w:rsidRPr="005B5EC3">
        <w:rPr>
          <w:rFonts w:ascii="Arial" w:eastAsia="Arial Unicode MS" w:hAnsi="Arial" w:cs="Arial"/>
        </w:rPr>
        <w:t>.</w:t>
      </w:r>
    </w:p>
    <w:p w14:paraId="46B7D52C" w14:textId="77777777" w:rsidR="00DC7CAF" w:rsidRPr="005B5EC3" w:rsidRDefault="00DC7CAF" w:rsidP="00DC7CAF">
      <w:pPr>
        <w:pStyle w:val="ListParagraph"/>
        <w:numPr>
          <w:ilvl w:val="0"/>
          <w:numId w:val="173"/>
        </w:numPr>
        <w:rPr>
          <w:rFonts w:ascii="Arial" w:eastAsia="Arial Unicode MS" w:hAnsi="Arial" w:cs="Arial"/>
        </w:rPr>
      </w:pPr>
      <w:proofErr w:type="spellStart"/>
      <w:r w:rsidRPr="005B5EC3">
        <w:rPr>
          <w:rFonts w:ascii="Arial" w:eastAsia="Arial Unicode MS" w:hAnsi="Arial" w:cs="Arial"/>
        </w:rPr>
        <w:t>Đánh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giá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các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Tiêu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chuẩn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Dành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cho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người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khuyết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tật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về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hyperlink r:id="rId49" w:history="1">
        <w:r w:rsidRPr="005B5EC3">
          <w:rPr>
            <w:rStyle w:val="Hyperlink"/>
            <w:rFonts w:ascii="Arial" w:eastAsia="Arial Unicode MS" w:hAnsi="Arial" w:cs="Arial"/>
          </w:rPr>
          <w:t xml:space="preserve">Chuyên </w:t>
        </w:r>
        <w:proofErr w:type="spellStart"/>
        <w:r w:rsidRPr="005B5EC3">
          <w:rPr>
            <w:rStyle w:val="Hyperlink"/>
            <w:rFonts w:ascii="Arial" w:eastAsia="Arial Unicode MS" w:hAnsi="Arial" w:cs="Arial"/>
          </w:rPr>
          <w:t>chở</w:t>
        </w:r>
        <w:proofErr w:type="spellEnd"/>
        <w:r w:rsidRPr="005B5EC3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5B5EC3">
        <w:rPr>
          <w:rFonts w:ascii="Arial" w:eastAsia="Arial Unicode MS" w:hAnsi="Arial" w:cs="Arial"/>
        </w:rPr>
        <w:t>và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hyperlink r:id="rId50" w:history="1">
        <w:proofErr w:type="spellStart"/>
        <w:r w:rsidRPr="005B5EC3">
          <w:rPr>
            <w:rStyle w:val="Hyperlink"/>
            <w:rFonts w:ascii="Arial" w:eastAsia="Arial Unicode MS" w:hAnsi="Arial" w:cs="Arial"/>
          </w:rPr>
          <w:t>Cơ</w:t>
        </w:r>
        <w:proofErr w:type="spellEnd"/>
        <w:r w:rsidRPr="005B5EC3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B5EC3">
          <w:rPr>
            <w:rStyle w:val="Hyperlink"/>
            <w:rFonts w:ascii="Arial" w:eastAsia="Arial Unicode MS" w:hAnsi="Arial" w:cs="Arial"/>
          </w:rPr>
          <w:t>sở</w:t>
        </w:r>
        <w:proofErr w:type="spellEnd"/>
      </w:hyperlink>
      <w:r w:rsidRPr="005B5EC3">
        <w:rPr>
          <w:rFonts w:ascii="Arial" w:eastAsia="Arial Unicode MS" w:hAnsi="Arial" w:cs="Arial"/>
        </w:rPr>
        <w:t>.</w:t>
      </w:r>
    </w:p>
    <w:p w14:paraId="1579C08B" w14:textId="77777777" w:rsidR="00DC7CAF" w:rsidRPr="005B5EC3" w:rsidRDefault="00DC7CAF" w:rsidP="00DC7CAF">
      <w:pPr>
        <w:pStyle w:val="ListParagraph"/>
        <w:numPr>
          <w:ilvl w:val="0"/>
          <w:numId w:val="173"/>
        </w:numPr>
        <w:rPr>
          <w:rFonts w:ascii="Arial" w:eastAsia="Arial Unicode MS" w:hAnsi="Arial" w:cs="Arial"/>
        </w:rPr>
      </w:pPr>
      <w:proofErr w:type="spellStart"/>
      <w:r w:rsidRPr="005B5EC3">
        <w:rPr>
          <w:rFonts w:ascii="Arial" w:eastAsia="Arial Unicode MS" w:hAnsi="Arial" w:cs="Arial"/>
        </w:rPr>
        <w:t>Thúc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đẩy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sự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nghiệp</w:t>
      </w:r>
      <w:proofErr w:type="spellEnd"/>
      <w:r w:rsidRPr="005B5EC3">
        <w:rPr>
          <w:rFonts w:ascii="Arial" w:eastAsia="Arial Unicode MS" w:hAnsi="Arial" w:cs="Arial"/>
          <w:lang w:val="vi-VN"/>
        </w:rPr>
        <w:t xml:space="preserve"> của </w:t>
      </w:r>
      <w:proofErr w:type="spellStart"/>
      <w:r w:rsidRPr="005B5EC3">
        <w:rPr>
          <w:rFonts w:ascii="Arial" w:eastAsia="Arial Unicode MS" w:hAnsi="Arial" w:cs="Arial"/>
        </w:rPr>
        <w:t>các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nghệ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sĩ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hoặc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người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làm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nghệ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thuật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bị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khuyết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tật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thông</w:t>
      </w:r>
      <w:proofErr w:type="spellEnd"/>
      <w:r w:rsidRPr="005B5EC3">
        <w:rPr>
          <w:rFonts w:ascii="Arial" w:eastAsia="Arial Unicode MS" w:hAnsi="Arial" w:cs="Arial"/>
        </w:rPr>
        <w:t xml:space="preserve"> qua </w:t>
      </w:r>
      <w:hyperlink r:id="rId51" w:history="1">
        <w:r w:rsidRPr="005B5EC3">
          <w:rPr>
            <w:rStyle w:val="Hyperlink"/>
            <w:rFonts w:ascii="Arial" w:eastAsia="Arial Unicode MS" w:hAnsi="Arial" w:cs="Arial"/>
          </w:rPr>
          <w:t xml:space="preserve">Sáng </w:t>
        </w:r>
        <w:proofErr w:type="spellStart"/>
        <w:r w:rsidRPr="005B5EC3">
          <w:rPr>
            <w:rStyle w:val="Hyperlink"/>
            <w:rFonts w:ascii="Arial" w:eastAsia="Arial Unicode MS" w:hAnsi="Arial" w:cs="Arial"/>
          </w:rPr>
          <w:t>kiến</w:t>
        </w:r>
        <w:proofErr w:type="spellEnd"/>
        <w:r w:rsidRPr="005B5EC3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B5EC3">
          <w:rPr>
            <w:rStyle w:val="Hyperlink"/>
            <w:rFonts w:ascii="Arial" w:eastAsia="Arial Unicode MS" w:hAnsi="Arial" w:cs="Arial"/>
          </w:rPr>
          <w:t>Nghệ</w:t>
        </w:r>
        <w:proofErr w:type="spellEnd"/>
        <w:r w:rsidRPr="005B5EC3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B5EC3">
          <w:rPr>
            <w:rStyle w:val="Hyperlink"/>
            <w:rFonts w:ascii="Arial" w:eastAsia="Arial Unicode MS" w:hAnsi="Arial" w:cs="Arial"/>
          </w:rPr>
          <w:t>thuật</w:t>
        </w:r>
        <w:proofErr w:type="spellEnd"/>
        <w:r w:rsidRPr="005B5EC3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B5EC3">
          <w:rPr>
            <w:rStyle w:val="Hyperlink"/>
            <w:rFonts w:ascii="Arial" w:eastAsia="Arial Unicode MS" w:hAnsi="Arial" w:cs="Arial"/>
          </w:rPr>
          <w:t>và</w:t>
        </w:r>
        <w:proofErr w:type="spellEnd"/>
        <w:r w:rsidRPr="005B5EC3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B5EC3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5B5EC3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B5EC3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5B5EC3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B5EC3">
          <w:rPr>
            <w:rStyle w:val="Hyperlink"/>
            <w:rFonts w:ascii="Arial" w:eastAsia="Arial Unicode MS" w:hAnsi="Arial" w:cs="Arial"/>
          </w:rPr>
          <w:t>tật</w:t>
        </w:r>
        <w:proofErr w:type="spellEnd"/>
      </w:hyperlink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của</w:t>
      </w:r>
      <w:proofErr w:type="spellEnd"/>
      <w:r w:rsidRPr="005B5EC3">
        <w:rPr>
          <w:rFonts w:ascii="Arial" w:eastAsia="Arial Unicode MS" w:hAnsi="Arial" w:cs="Arial"/>
        </w:rPr>
        <w:t xml:space="preserve"> Creative Australia.</w:t>
      </w:r>
    </w:p>
    <w:p w14:paraId="7ADC59E0" w14:textId="77777777" w:rsidR="00DC7CAF" w:rsidRPr="005B5EC3" w:rsidRDefault="00DC7CAF" w:rsidP="00DC7CAF">
      <w:pPr>
        <w:pStyle w:val="ListParagraph"/>
        <w:numPr>
          <w:ilvl w:val="0"/>
          <w:numId w:val="173"/>
        </w:numPr>
        <w:rPr>
          <w:rFonts w:ascii="Arial" w:eastAsia="Arial Unicode MS" w:hAnsi="Arial" w:cs="Arial"/>
        </w:rPr>
      </w:pPr>
      <w:proofErr w:type="spellStart"/>
      <w:r w:rsidRPr="005B5EC3">
        <w:rPr>
          <w:rFonts w:ascii="Arial" w:eastAsia="Arial Unicode MS" w:hAnsi="Arial" w:cs="Arial"/>
        </w:rPr>
        <w:t>Hỗ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trợ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Chỗ</w:t>
      </w:r>
      <w:proofErr w:type="spellEnd"/>
      <w:r w:rsidRPr="005B5EC3">
        <w:rPr>
          <w:rFonts w:ascii="Arial" w:eastAsia="Arial Unicode MS" w:hAnsi="Arial" w:cs="Arial"/>
        </w:rPr>
        <w:t xml:space="preserve"> ở </w:t>
      </w:r>
      <w:proofErr w:type="spellStart"/>
      <w:r w:rsidRPr="005B5EC3">
        <w:rPr>
          <w:rFonts w:ascii="Arial" w:eastAsia="Arial Unicode MS" w:hAnsi="Arial" w:cs="Arial"/>
        </w:rPr>
        <w:t>Dành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cho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Người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khuyết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tật</w:t>
      </w:r>
      <w:proofErr w:type="spellEnd"/>
      <w:r w:rsidRPr="005B5EC3">
        <w:rPr>
          <w:rFonts w:ascii="Arial" w:eastAsia="Arial Unicode MS" w:hAnsi="Arial" w:cs="Arial"/>
        </w:rPr>
        <w:t xml:space="preserve"> Chuyên </w:t>
      </w:r>
      <w:proofErr w:type="spellStart"/>
      <w:r w:rsidRPr="005B5EC3">
        <w:rPr>
          <w:rFonts w:ascii="Arial" w:eastAsia="Arial Unicode MS" w:hAnsi="Arial" w:cs="Arial"/>
        </w:rPr>
        <w:t>dụng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chất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lượng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cao</w:t>
      </w:r>
      <w:proofErr w:type="spellEnd"/>
      <w:r w:rsidRPr="005B5EC3">
        <w:rPr>
          <w:rFonts w:ascii="Arial" w:eastAsia="Arial Unicode MS" w:hAnsi="Arial" w:cs="Arial"/>
        </w:rPr>
        <w:t xml:space="preserve">, </w:t>
      </w:r>
      <w:proofErr w:type="gramStart"/>
      <w:r w:rsidRPr="005B5EC3">
        <w:rPr>
          <w:rFonts w:ascii="Arial" w:eastAsia="Arial Unicode MS" w:hAnsi="Arial" w:cs="Arial"/>
        </w:rPr>
        <w:t>an</w:t>
      </w:r>
      <w:proofErr w:type="gram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toàn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và</w:t>
      </w:r>
      <w:proofErr w:type="spellEnd"/>
      <w:r w:rsidRPr="005B5EC3">
        <w:rPr>
          <w:rFonts w:ascii="Arial" w:eastAsia="Arial Unicode MS" w:hAnsi="Arial" w:cs="Arial"/>
        </w:rPr>
        <w:t xml:space="preserve"> an </w:t>
      </w:r>
      <w:proofErr w:type="spellStart"/>
      <w:r w:rsidRPr="005B5EC3">
        <w:rPr>
          <w:rFonts w:ascii="Arial" w:eastAsia="Arial Unicode MS" w:hAnsi="Arial" w:cs="Arial"/>
        </w:rPr>
        <w:t>ninh</w:t>
      </w:r>
      <w:proofErr w:type="spellEnd"/>
      <w:r w:rsidRPr="005B5EC3">
        <w:rPr>
          <w:rFonts w:ascii="Arial" w:eastAsia="Arial Unicode MS" w:hAnsi="Arial" w:cs="Arial"/>
        </w:rPr>
        <w:t xml:space="preserve">, </w:t>
      </w:r>
      <w:proofErr w:type="spellStart"/>
      <w:r w:rsidRPr="005B5EC3">
        <w:rPr>
          <w:rFonts w:ascii="Arial" w:eastAsia="Arial Unicode MS" w:hAnsi="Arial" w:cs="Arial"/>
        </w:rPr>
        <w:t>chẳng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hạn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như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thông</w:t>
      </w:r>
      <w:proofErr w:type="spellEnd"/>
      <w:r w:rsidRPr="005B5EC3">
        <w:rPr>
          <w:rFonts w:ascii="Arial" w:eastAsia="Arial Unicode MS" w:hAnsi="Arial" w:cs="Arial"/>
        </w:rPr>
        <w:t xml:space="preserve"> qua </w:t>
      </w:r>
      <w:proofErr w:type="spellStart"/>
      <w:r w:rsidRPr="005B5EC3">
        <w:rPr>
          <w:rFonts w:ascii="Arial" w:eastAsia="Arial Unicode MS" w:hAnsi="Arial" w:cs="Arial"/>
        </w:rPr>
        <w:t>chương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trình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kích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thích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xây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dựng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của</w:t>
      </w:r>
      <w:proofErr w:type="spellEnd"/>
      <w:r w:rsidRPr="005B5EC3">
        <w:rPr>
          <w:rFonts w:ascii="Arial" w:eastAsia="Arial Unicode MS" w:hAnsi="Arial" w:cs="Arial"/>
        </w:rPr>
        <w:t xml:space="preserve"> Victoria.</w:t>
      </w:r>
    </w:p>
    <w:p w14:paraId="7270EE38" w14:textId="77777777" w:rsidR="00DC7CAF" w:rsidRPr="005B5EC3" w:rsidRDefault="00DC7CAF" w:rsidP="00DC7CAF">
      <w:pPr>
        <w:pStyle w:val="ListParagraph"/>
        <w:numPr>
          <w:ilvl w:val="0"/>
          <w:numId w:val="173"/>
        </w:numPr>
        <w:rPr>
          <w:rFonts w:ascii="Arial" w:hAnsi="Arial" w:cs="Arial"/>
        </w:rPr>
      </w:pPr>
      <w:r w:rsidRPr="005B5EC3">
        <w:rPr>
          <w:rFonts w:ascii="Arial" w:eastAsia="Arial Unicode MS" w:hAnsi="Arial" w:cs="Arial"/>
        </w:rPr>
        <w:t xml:space="preserve">Các </w:t>
      </w:r>
      <w:proofErr w:type="spellStart"/>
      <w:r w:rsidRPr="005B5EC3">
        <w:rPr>
          <w:rFonts w:ascii="Arial" w:eastAsia="Arial Unicode MS" w:hAnsi="Arial" w:cs="Arial"/>
        </w:rPr>
        <w:t>sáng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kiến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cổ</w:t>
      </w:r>
      <w:proofErr w:type="spellEnd"/>
      <w:r w:rsidRPr="005B5EC3">
        <w:rPr>
          <w:rFonts w:ascii="Arial" w:eastAsia="Arial Unicode MS" w:hAnsi="Arial" w:cs="Arial"/>
          <w:lang w:val="vi-VN"/>
        </w:rPr>
        <w:t xml:space="preserve"> </w:t>
      </w:r>
      <w:r w:rsidRPr="005B5EC3">
        <w:rPr>
          <w:rFonts w:ascii="Arial" w:eastAsia="Arial Unicode MS" w:hAnsi="Arial" w:cs="Arial"/>
        </w:rPr>
        <w:t>x</w:t>
      </w:r>
      <w:r w:rsidRPr="005B5EC3">
        <w:rPr>
          <w:rFonts w:ascii="Arial" w:eastAsia="Arial Unicode MS" w:hAnsi="Arial" w:cs="Arial"/>
          <w:lang w:val="vi-VN"/>
        </w:rPr>
        <w:t xml:space="preserve">úy việc </w:t>
      </w:r>
      <w:proofErr w:type="spellStart"/>
      <w:r w:rsidRPr="005B5EC3">
        <w:rPr>
          <w:rFonts w:ascii="Arial" w:eastAsia="Arial Unicode MS" w:hAnsi="Arial" w:cs="Arial"/>
        </w:rPr>
        <w:t>không</w:t>
      </w:r>
      <w:proofErr w:type="spellEnd"/>
      <w:r w:rsidRPr="005B5EC3">
        <w:rPr>
          <w:rFonts w:ascii="Arial" w:eastAsia="Arial Unicode MS" w:hAnsi="Arial" w:cs="Arial"/>
        </w:rPr>
        <w:t xml:space="preserve"> dung</w:t>
      </w:r>
      <w:r w:rsidRPr="005B5EC3">
        <w:rPr>
          <w:rFonts w:ascii="Arial" w:eastAsia="Arial Unicode MS" w:hAnsi="Arial" w:cs="Arial"/>
          <w:lang w:val="vi-VN"/>
        </w:rPr>
        <w:t xml:space="preserve"> thứ các </w:t>
      </w:r>
      <w:proofErr w:type="spellStart"/>
      <w:r w:rsidRPr="005B5EC3">
        <w:rPr>
          <w:rFonts w:ascii="Arial" w:eastAsia="Arial Unicode MS" w:hAnsi="Arial" w:cs="Arial"/>
        </w:rPr>
        <w:t>hành</w:t>
      </w:r>
      <w:proofErr w:type="spellEnd"/>
      <w:r w:rsidRPr="005B5EC3">
        <w:rPr>
          <w:rFonts w:ascii="Arial" w:eastAsia="Arial Unicode MS" w:hAnsi="Arial" w:cs="Arial"/>
        </w:rPr>
        <w:t xml:space="preserve"> vi </w:t>
      </w:r>
      <w:proofErr w:type="spellStart"/>
      <w:r w:rsidRPr="005B5EC3">
        <w:rPr>
          <w:rFonts w:ascii="Arial" w:eastAsia="Arial Unicode MS" w:hAnsi="Arial" w:cs="Arial"/>
        </w:rPr>
        <w:t>phân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biệt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đối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xử</w:t>
      </w:r>
      <w:proofErr w:type="spellEnd"/>
      <w:r w:rsidRPr="005B5EC3">
        <w:rPr>
          <w:rFonts w:ascii="Arial" w:eastAsia="Arial Unicode MS" w:hAnsi="Arial" w:cs="Arial"/>
        </w:rPr>
        <w:t xml:space="preserve">, </w:t>
      </w:r>
      <w:proofErr w:type="spellStart"/>
      <w:r w:rsidRPr="005B5EC3">
        <w:rPr>
          <w:rFonts w:ascii="Arial" w:eastAsia="Arial Unicode MS" w:hAnsi="Arial" w:cs="Arial"/>
        </w:rPr>
        <w:t>bắt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nạt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và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quấy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rối</w:t>
      </w:r>
      <w:proofErr w:type="spellEnd"/>
      <w:r w:rsidRPr="005B5EC3">
        <w:rPr>
          <w:rFonts w:ascii="Arial" w:eastAsia="Arial Unicode MS" w:hAnsi="Arial" w:cs="Arial"/>
        </w:rPr>
        <w:t xml:space="preserve">, </w:t>
      </w:r>
      <w:proofErr w:type="spellStart"/>
      <w:r w:rsidRPr="005B5EC3">
        <w:rPr>
          <w:rFonts w:ascii="Arial" w:eastAsia="Arial Unicode MS" w:hAnsi="Arial" w:cs="Arial"/>
        </w:rPr>
        <w:t>chẳng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hạn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như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hyperlink r:id="rId52" w:history="1">
        <w:r w:rsidRPr="005B5EC3">
          <w:rPr>
            <w:rStyle w:val="Hyperlink"/>
            <w:rFonts w:ascii="Arial" w:eastAsia="Arial Unicode MS" w:hAnsi="Arial" w:cs="Arial"/>
          </w:rPr>
          <w:t>CHÚNG TA BÌNH ĐẲNG</w:t>
        </w:r>
      </w:hyperlink>
      <w:r w:rsidRPr="005B5EC3">
        <w:rPr>
          <w:rStyle w:val="Hyperlink"/>
          <w:rFonts w:ascii="Arial" w:eastAsia="Arial Unicode MS" w:hAnsi="Arial" w:cs="Arial"/>
        </w:rPr>
        <w:t xml:space="preserve"> (</w:t>
      </w:r>
      <w:hyperlink r:id="rId53" w:history="1">
        <w:r w:rsidRPr="005B5EC3">
          <w:rPr>
            <w:rStyle w:val="Hyperlink"/>
            <w:rFonts w:ascii="Arial" w:eastAsia="Arial Unicode MS" w:hAnsi="Arial" w:cs="Arial"/>
          </w:rPr>
          <w:t>WE'RE EQUAL</w:t>
        </w:r>
      </w:hyperlink>
      <w:r w:rsidRPr="005B5EC3">
        <w:rPr>
          <w:rStyle w:val="Hyperlink"/>
          <w:rFonts w:ascii="Arial" w:eastAsia="Arial Unicode MS" w:hAnsi="Arial" w:cs="Arial"/>
        </w:rPr>
        <w:t>)</w:t>
      </w:r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của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Cơ</w:t>
      </w:r>
      <w:proofErr w:type="spellEnd"/>
      <w:r w:rsidRPr="005B5EC3">
        <w:rPr>
          <w:rFonts w:ascii="Arial" w:eastAsia="Arial Unicode MS" w:hAnsi="Arial" w:cs="Arial"/>
        </w:rPr>
        <w:t xml:space="preserve"> </w:t>
      </w:r>
      <w:proofErr w:type="spellStart"/>
      <w:r w:rsidRPr="005B5EC3">
        <w:rPr>
          <w:rFonts w:ascii="Arial" w:eastAsia="Arial Unicode MS" w:hAnsi="Arial" w:cs="Arial"/>
        </w:rPr>
        <w:t>hội</w:t>
      </w:r>
      <w:proofErr w:type="spellEnd"/>
      <w:r w:rsidRPr="005B5EC3">
        <w:rPr>
          <w:rFonts w:ascii="Arial" w:eastAsia="Arial Unicode MS" w:hAnsi="Arial" w:cs="Arial"/>
        </w:rPr>
        <w:t xml:space="preserve"> Bình </w:t>
      </w:r>
      <w:proofErr w:type="spellStart"/>
      <w:r w:rsidRPr="005B5EC3">
        <w:rPr>
          <w:rFonts w:ascii="Arial" w:eastAsia="Arial Unicode MS" w:hAnsi="Arial" w:cs="Arial"/>
        </w:rPr>
        <w:t>đẳng</w:t>
      </w:r>
      <w:proofErr w:type="spellEnd"/>
      <w:r w:rsidRPr="005B5EC3">
        <w:rPr>
          <w:rFonts w:ascii="Arial" w:eastAsia="Arial Unicode MS" w:hAnsi="Arial" w:cs="Arial"/>
        </w:rPr>
        <w:t xml:space="preserve"> Nam </w:t>
      </w:r>
      <w:proofErr w:type="spellStart"/>
      <w:r w:rsidRPr="005B5EC3">
        <w:rPr>
          <w:rFonts w:ascii="Arial" w:eastAsia="Arial Unicode MS" w:hAnsi="Arial" w:cs="Arial"/>
        </w:rPr>
        <w:t>Úc</w:t>
      </w:r>
      <w:proofErr w:type="spellEnd"/>
      <w:r w:rsidRPr="005B5EC3">
        <w:rPr>
          <w:rFonts w:ascii="Arial" w:eastAsia="Arial Unicode MS" w:hAnsi="Arial" w:cs="Arial"/>
        </w:rPr>
        <w:t>.</w:t>
      </w:r>
    </w:p>
    <w:p w14:paraId="716FC052" w14:textId="77777777" w:rsidR="00221017" w:rsidRPr="00D1775D" w:rsidRDefault="00B6664B" w:rsidP="00FD4B36">
      <w:pPr>
        <w:pStyle w:val="Heading2"/>
        <w:rPr>
          <w:rFonts w:ascii="Arial" w:hAnsi="Arial" w:cs="Arial"/>
        </w:rPr>
      </w:pPr>
      <w:bookmarkStart w:id="70" w:name="_Premises_Standards"/>
      <w:bookmarkStart w:id="71" w:name="_Outcome_Area:__1"/>
      <w:bookmarkStart w:id="72" w:name="_Toc150438491"/>
      <w:bookmarkEnd w:id="70"/>
      <w:bookmarkEnd w:id="71"/>
      <w:proofErr w:type="spellStart"/>
      <w:r w:rsidRPr="00D1775D">
        <w:rPr>
          <w:rFonts w:ascii="Arial" w:eastAsia="Arial Unicode MS" w:hAnsi="Arial" w:cs="Arial"/>
          <w:lang w:val="en-US"/>
        </w:rPr>
        <w:t>Lĩnh</w:t>
      </w:r>
      <w:proofErr w:type="spellEnd"/>
      <w:r w:rsidRPr="00D1775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val="en-US"/>
        </w:rPr>
        <w:t>vực</w:t>
      </w:r>
      <w:proofErr w:type="spellEnd"/>
      <w:r w:rsidRPr="00D1775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val="en-US"/>
        </w:rPr>
        <w:t>Kết</w:t>
      </w:r>
      <w:proofErr w:type="spellEnd"/>
      <w:r w:rsidRPr="00D1775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val="en-US"/>
        </w:rPr>
        <w:t>quả</w:t>
      </w:r>
      <w:proofErr w:type="spellEnd"/>
      <w:r w:rsidRPr="00D1775D">
        <w:rPr>
          <w:rFonts w:ascii="Arial" w:eastAsia="Arial Unicode MS" w:hAnsi="Arial" w:cs="Arial"/>
          <w:lang w:val="en-US"/>
        </w:rPr>
        <w:t xml:space="preserve">: </w:t>
      </w:r>
      <w:proofErr w:type="gramStart"/>
      <w:r w:rsidRPr="00D1775D">
        <w:rPr>
          <w:rFonts w:ascii="Arial" w:eastAsia="Arial Unicode MS" w:hAnsi="Arial" w:cs="Arial"/>
          <w:lang w:val="en-US"/>
        </w:rPr>
        <w:t>An</w:t>
      </w:r>
      <w:proofErr w:type="gramEnd"/>
      <w:r w:rsidRPr="00D1775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val="en-US"/>
        </w:rPr>
        <w:t>toàn</w:t>
      </w:r>
      <w:proofErr w:type="spellEnd"/>
      <w:r w:rsidRPr="00D1775D">
        <w:rPr>
          <w:rFonts w:ascii="Arial" w:eastAsia="Arial Unicode MS" w:hAnsi="Arial" w:cs="Arial"/>
          <w:lang w:val="en-US"/>
        </w:rPr>
        <w:t xml:space="preserve">, Các Quyền </w:t>
      </w:r>
      <w:proofErr w:type="spellStart"/>
      <w:r w:rsidRPr="00D1775D">
        <w:rPr>
          <w:rFonts w:ascii="Arial" w:eastAsia="Arial Unicode MS" w:hAnsi="Arial" w:cs="Arial"/>
          <w:lang w:val="en-US"/>
        </w:rPr>
        <w:t>và</w:t>
      </w:r>
      <w:proofErr w:type="spellEnd"/>
      <w:r w:rsidRPr="00D1775D">
        <w:rPr>
          <w:rFonts w:ascii="Arial" w:eastAsia="Arial Unicode MS" w:hAnsi="Arial" w:cs="Arial"/>
          <w:lang w:val="en-US"/>
        </w:rPr>
        <w:t xml:space="preserve"> Công </w:t>
      </w:r>
      <w:proofErr w:type="spellStart"/>
      <w:r w:rsidRPr="00D1775D">
        <w:rPr>
          <w:rFonts w:ascii="Arial" w:eastAsia="Arial Unicode MS" w:hAnsi="Arial" w:cs="Arial"/>
          <w:lang w:val="en-US"/>
        </w:rPr>
        <w:t>lý</w:t>
      </w:r>
      <w:bookmarkEnd w:id="72"/>
      <w:proofErr w:type="spellEnd"/>
    </w:p>
    <w:p w14:paraId="6731EBDE" w14:textId="77777777" w:rsidR="00AC1338" w:rsidRPr="00D1775D" w:rsidRDefault="00B6664B" w:rsidP="00A35449">
      <w:pPr>
        <w:shd w:val="clear" w:color="auto" w:fill="DEEAF6"/>
        <w:rPr>
          <w:rFonts w:ascii="Arial" w:hAnsi="Arial" w:cs="Arial"/>
          <w:color w:val="002060"/>
        </w:rPr>
      </w:pPr>
      <w:proofErr w:type="spellStart"/>
      <w:r w:rsidRPr="00D1775D">
        <w:rPr>
          <w:rFonts w:ascii="Arial" w:eastAsia="Arial Unicode MS" w:hAnsi="Arial" w:cs="Arial"/>
          <w:color w:val="002060"/>
        </w:rPr>
        <w:t>Kết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quả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: Các </w:t>
      </w:r>
      <w:proofErr w:type="spellStart"/>
      <w:r w:rsidRPr="00D1775D">
        <w:rPr>
          <w:rFonts w:ascii="Arial" w:eastAsia="Arial Unicode MS" w:hAnsi="Arial" w:cs="Arial"/>
          <w:color w:val="002060"/>
        </w:rPr>
        <w:t>quyền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người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khuyết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tật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được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quảng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bá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, </w:t>
      </w:r>
      <w:proofErr w:type="spellStart"/>
      <w:r w:rsidRPr="00D1775D">
        <w:rPr>
          <w:rFonts w:ascii="Arial" w:eastAsia="Arial Unicode MS" w:hAnsi="Arial" w:cs="Arial"/>
          <w:color w:val="002060"/>
        </w:rPr>
        <w:t>tôn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trọng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và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bảo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vệ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, </w:t>
      </w:r>
      <w:proofErr w:type="spellStart"/>
      <w:r w:rsidRPr="00D1775D">
        <w:rPr>
          <w:rFonts w:ascii="Arial" w:eastAsia="Arial Unicode MS" w:hAnsi="Arial" w:cs="Arial"/>
          <w:color w:val="002060"/>
        </w:rPr>
        <w:t>và</w:t>
      </w:r>
      <w:proofErr w:type="spellEnd"/>
      <w:r w:rsidRPr="00D1775D">
        <w:rPr>
          <w:rFonts w:ascii="Arial" w:eastAsia="Arial Unicode MS" w:hAnsi="Arial" w:cs="Arial"/>
          <w:color w:val="002060"/>
          <w:lang w:val="vi-VN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người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khuyết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tật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cảm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thấy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an </w:t>
      </w:r>
      <w:proofErr w:type="spellStart"/>
      <w:r w:rsidRPr="00D1775D">
        <w:rPr>
          <w:rFonts w:ascii="Arial" w:eastAsia="Arial Unicode MS" w:hAnsi="Arial" w:cs="Arial"/>
          <w:color w:val="002060"/>
        </w:rPr>
        <w:t>toàn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và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được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hưởng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sự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bình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đẳng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trước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pháp</w:t>
      </w:r>
      <w:proofErr w:type="spellEnd"/>
      <w:r w:rsidRPr="00D1775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D1775D">
        <w:rPr>
          <w:rFonts w:ascii="Arial" w:eastAsia="Arial Unicode MS" w:hAnsi="Arial" w:cs="Arial"/>
          <w:color w:val="002060"/>
        </w:rPr>
        <w:t>luật</w:t>
      </w:r>
      <w:proofErr w:type="spellEnd"/>
    </w:p>
    <w:p w14:paraId="01329B03" w14:textId="77777777" w:rsidR="00B6664B" w:rsidRPr="00D1775D" w:rsidRDefault="00B6664B" w:rsidP="00B6664B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D1775D">
        <w:rPr>
          <w:rFonts w:ascii="Arial" w:eastAsia="Arial Unicode MS" w:hAnsi="Arial" w:cs="Arial"/>
        </w:rPr>
        <w:t>Chúng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tôi</w:t>
      </w:r>
      <w:proofErr w:type="spellEnd"/>
      <w:r w:rsidRPr="00D1775D">
        <w:rPr>
          <w:rFonts w:ascii="Arial" w:eastAsia="Arial Unicode MS" w:hAnsi="Arial" w:cs="Arial"/>
        </w:rPr>
        <w:t xml:space="preserve"> cam </w:t>
      </w:r>
      <w:proofErr w:type="spellStart"/>
      <w:r w:rsidRPr="00D1775D">
        <w:rPr>
          <w:rFonts w:ascii="Arial" w:eastAsia="Arial Unicode MS" w:hAnsi="Arial" w:cs="Arial"/>
        </w:rPr>
        <w:t>kết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ngăn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chặn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không</w:t>
      </w:r>
      <w:proofErr w:type="spellEnd"/>
      <w:r w:rsidRPr="00D1775D">
        <w:rPr>
          <w:rFonts w:ascii="Arial" w:eastAsia="Arial Unicode MS" w:hAnsi="Arial" w:cs="Arial"/>
          <w:lang w:val="vi-VN"/>
        </w:rPr>
        <w:t xml:space="preserve"> để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khuyết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bị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làm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hại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thông</w:t>
      </w:r>
      <w:proofErr w:type="spellEnd"/>
      <w:r w:rsidRPr="00D1775D">
        <w:rPr>
          <w:rFonts w:ascii="Arial" w:eastAsia="Arial Unicode MS" w:hAnsi="Arial" w:cs="Arial"/>
        </w:rPr>
        <w:t xml:space="preserve"> qua </w:t>
      </w:r>
      <w:proofErr w:type="spellStart"/>
      <w:r w:rsidRPr="00D1775D">
        <w:rPr>
          <w:rFonts w:ascii="Arial" w:eastAsia="Arial Unicode MS" w:hAnsi="Arial" w:cs="Arial"/>
        </w:rPr>
        <w:t>các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hệ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thống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dịch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vụ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được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thiết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kế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và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hợp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nhất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tốt</w:t>
      </w:r>
      <w:proofErr w:type="spellEnd"/>
      <w:r w:rsidRPr="00D1775D">
        <w:rPr>
          <w:rFonts w:ascii="Arial" w:eastAsia="Arial Unicode MS" w:hAnsi="Arial" w:cs="Arial"/>
        </w:rPr>
        <w:t xml:space="preserve">, </w:t>
      </w:r>
      <w:proofErr w:type="spellStart"/>
      <w:r w:rsidRPr="00D1775D">
        <w:rPr>
          <w:rFonts w:ascii="Arial" w:eastAsia="Arial Unicode MS" w:hAnsi="Arial" w:cs="Arial"/>
        </w:rPr>
        <w:t>hỗ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tốt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hơn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cho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có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nguy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cơ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bị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làm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hại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và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các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phương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án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hành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động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thích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hợp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nếu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có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vấn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đề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xảy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ra.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Lĩnh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vực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quả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này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được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hỗ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bởi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các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hoạt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động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hyperlink r:id="rId54" w:history="1">
        <w:proofErr w:type="spellStart"/>
        <w:r w:rsidRPr="00D1775D">
          <w:rPr>
            <w:rStyle w:val="Hyperlink"/>
            <w:rFonts w:ascii="Arial" w:eastAsia="Arial Unicode MS" w:hAnsi="Arial" w:cs="Arial"/>
          </w:rPr>
          <w:t>Kế</w:t>
        </w:r>
        <w:proofErr w:type="spellEnd"/>
        <w:r w:rsidRPr="00D1775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</w:rPr>
          <w:t>hoạch</w:t>
        </w:r>
        <w:proofErr w:type="spellEnd"/>
        <w:r w:rsidRPr="00D1775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</w:rPr>
          <w:t>Hành</w:t>
        </w:r>
        <w:proofErr w:type="spellEnd"/>
        <w:r w:rsidRPr="00D1775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</w:rPr>
          <w:t>động</w:t>
        </w:r>
        <w:proofErr w:type="spellEnd"/>
        <w:r w:rsidRPr="00D1775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</w:rPr>
          <w:t>Nhắm</w:t>
        </w:r>
        <w:proofErr w:type="spellEnd"/>
        <w:r w:rsidRPr="00D1775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</w:rPr>
          <w:t>Tới</w:t>
        </w:r>
        <w:proofErr w:type="spellEnd"/>
        <w:r w:rsidRPr="00D1775D">
          <w:rPr>
            <w:rStyle w:val="Hyperlink"/>
            <w:rFonts w:ascii="Arial" w:eastAsia="Arial Unicode MS" w:hAnsi="Arial" w:cs="Arial"/>
          </w:rPr>
          <w:t xml:space="preserve"> </w:t>
        </w:r>
        <w:proofErr w:type="gramStart"/>
        <w:r w:rsidRPr="00D1775D">
          <w:rPr>
            <w:rStyle w:val="Hyperlink"/>
            <w:rFonts w:ascii="Arial" w:eastAsia="Arial Unicode MS" w:hAnsi="Arial" w:cs="Arial"/>
          </w:rPr>
          <w:t>An</w:t>
        </w:r>
        <w:proofErr w:type="gramEnd"/>
        <w:r w:rsidRPr="00D1775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D1775D">
          <w:rPr>
            <w:rStyle w:val="Hyperlink"/>
            <w:rFonts w:ascii="Arial" w:eastAsia="Arial Unicode MS" w:hAnsi="Arial" w:cs="Arial"/>
          </w:rPr>
          <w:t xml:space="preserve"> (Safety Targeted Action Plan)</w:t>
        </w:r>
      </w:hyperlink>
      <w:r w:rsidRPr="00D1775D">
        <w:rPr>
          <w:rFonts w:ascii="Arial" w:eastAsia="Arial Unicode MS" w:hAnsi="Arial" w:cs="Arial"/>
        </w:rPr>
        <w:t>.</w:t>
      </w:r>
    </w:p>
    <w:p w14:paraId="0D718322" w14:textId="77777777" w:rsidR="00B6664B" w:rsidRPr="00D1775D" w:rsidRDefault="00B6664B" w:rsidP="00B6664B">
      <w:pPr>
        <w:pStyle w:val="ListParagraph"/>
        <w:ind w:left="0"/>
        <w:rPr>
          <w:rFonts w:ascii="Arial" w:eastAsia="Arial Unicode MS" w:hAnsi="Arial" w:cs="Arial"/>
        </w:rPr>
      </w:pPr>
      <w:proofErr w:type="spellStart"/>
      <w:r w:rsidRPr="00D1775D">
        <w:rPr>
          <w:rFonts w:ascii="Arial" w:eastAsia="Arial Unicode MS" w:hAnsi="Arial" w:cs="Arial"/>
        </w:rPr>
        <w:t>Tại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hyperlink r:id="rId55" w:history="1">
        <w:proofErr w:type="spellStart"/>
        <w:r w:rsidRPr="00D1775D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D1775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D1775D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D1775D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D1775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Pr="00D1775D">
          <w:rPr>
            <w:rStyle w:val="Hyperlink"/>
            <w:rFonts w:ascii="Arial" w:eastAsia="Arial Unicode MS" w:hAnsi="Arial" w:cs="Arial"/>
          </w:rPr>
          <w:t xml:space="preserve"> </w:t>
        </w:r>
      </w:hyperlink>
      <w:r w:rsidRPr="00D1775D">
        <w:rPr>
          <w:rFonts w:ascii="Arial" w:eastAsia="Arial Unicode MS" w:hAnsi="Arial" w:cs="Arial"/>
        </w:rPr>
        <w:t>(</w:t>
      </w:r>
      <w:proofErr w:type="spellStart"/>
      <w:r w:rsidRPr="00D1775D">
        <w:rPr>
          <w:rFonts w:ascii="Arial" w:eastAsia="Arial Unicode MS" w:hAnsi="Arial" w:cs="Arial"/>
        </w:rPr>
        <w:t>tháng</w:t>
      </w:r>
      <w:proofErr w:type="spellEnd"/>
      <w:r w:rsidRPr="00D1775D">
        <w:rPr>
          <w:rFonts w:ascii="Arial" w:eastAsia="Arial Unicode MS" w:hAnsi="Arial" w:cs="Arial"/>
        </w:rPr>
        <w:t xml:space="preserve"> 11 </w:t>
      </w:r>
      <w:proofErr w:type="spellStart"/>
      <w:r w:rsidRPr="00D1775D">
        <w:rPr>
          <w:rFonts w:ascii="Arial" w:eastAsia="Arial Unicode MS" w:hAnsi="Arial" w:cs="Arial"/>
        </w:rPr>
        <w:t>năm</w:t>
      </w:r>
      <w:proofErr w:type="spellEnd"/>
      <w:r w:rsidRPr="00D1775D">
        <w:rPr>
          <w:rFonts w:ascii="Arial" w:eastAsia="Arial Unicode MS" w:hAnsi="Arial" w:cs="Arial"/>
        </w:rPr>
        <w:t xml:space="preserve"> 2022), </w:t>
      </w:r>
      <w:proofErr w:type="spellStart"/>
      <w:r w:rsidRPr="00D1775D">
        <w:rPr>
          <w:rFonts w:ascii="Arial" w:eastAsia="Arial Unicode MS" w:hAnsi="Arial" w:cs="Arial"/>
        </w:rPr>
        <w:t>buổi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họp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về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gramStart"/>
      <w:r w:rsidRPr="00D1775D">
        <w:rPr>
          <w:rFonts w:ascii="Arial" w:eastAsia="Arial Unicode MS" w:hAnsi="Arial" w:cs="Arial"/>
        </w:rPr>
        <w:t>An</w:t>
      </w:r>
      <w:proofErr w:type="gram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toàn</w:t>
      </w:r>
      <w:proofErr w:type="spellEnd"/>
      <w:r w:rsidRPr="00D1775D">
        <w:rPr>
          <w:rFonts w:ascii="Arial" w:eastAsia="Arial Unicode MS" w:hAnsi="Arial" w:cs="Arial"/>
        </w:rPr>
        <w:t xml:space="preserve">, Các Quyền </w:t>
      </w:r>
      <w:proofErr w:type="spellStart"/>
      <w:r w:rsidRPr="00D1775D">
        <w:rPr>
          <w:rFonts w:ascii="Arial" w:eastAsia="Arial Unicode MS" w:hAnsi="Arial" w:cs="Arial"/>
        </w:rPr>
        <w:t>và</w:t>
      </w:r>
      <w:proofErr w:type="spellEnd"/>
      <w:r w:rsidRPr="00D1775D">
        <w:rPr>
          <w:rFonts w:ascii="Arial" w:eastAsia="Arial Unicode MS" w:hAnsi="Arial" w:cs="Arial"/>
        </w:rPr>
        <w:t xml:space="preserve"> Công </w:t>
      </w:r>
      <w:proofErr w:type="spellStart"/>
      <w:r w:rsidRPr="00D1775D">
        <w:rPr>
          <w:rFonts w:ascii="Arial" w:eastAsia="Arial Unicode MS" w:hAnsi="Arial" w:cs="Arial"/>
        </w:rPr>
        <w:t>lý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trung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vào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tỷ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lệ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bạo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hành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cao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đối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với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phụ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nữ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khuyết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tật</w:t>
      </w:r>
      <w:proofErr w:type="spellEnd"/>
      <w:r w:rsidRPr="00D1775D">
        <w:rPr>
          <w:rFonts w:ascii="Arial" w:eastAsia="Arial Unicode MS" w:hAnsi="Arial" w:cs="Arial"/>
        </w:rPr>
        <w:t xml:space="preserve">. </w:t>
      </w:r>
      <w:proofErr w:type="spellStart"/>
      <w:r w:rsidRPr="00D1775D">
        <w:rPr>
          <w:rFonts w:ascii="Arial" w:eastAsia="Arial Unicode MS" w:hAnsi="Arial" w:cs="Arial"/>
        </w:rPr>
        <w:t>Những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tham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gia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diễn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đàn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cũng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bày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tỏ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mối</w:t>
      </w:r>
      <w:proofErr w:type="spellEnd"/>
      <w:r w:rsidRPr="00D1775D">
        <w:rPr>
          <w:rFonts w:ascii="Arial" w:eastAsia="Arial Unicode MS" w:hAnsi="Arial" w:cs="Arial"/>
        </w:rPr>
        <w:t xml:space="preserve"> lo </w:t>
      </w:r>
      <w:proofErr w:type="spellStart"/>
      <w:r w:rsidRPr="00D1775D">
        <w:rPr>
          <w:rFonts w:ascii="Arial" w:eastAsia="Arial Unicode MS" w:hAnsi="Arial" w:cs="Arial"/>
        </w:rPr>
        <w:t>ngại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về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tỷ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lệ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đại</w:t>
      </w:r>
      <w:proofErr w:type="spellEnd"/>
      <w:r w:rsidRPr="00D1775D">
        <w:rPr>
          <w:rFonts w:ascii="Arial" w:eastAsia="Arial Unicode MS" w:hAnsi="Arial" w:cs="Arial"/>
          <w:lang w:val="vi-VN"/>
        </w:rPr>
        <w:t xml:space="preserve"> diện cho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khuyết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cao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hơn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trong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hệ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thống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tư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pháp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hình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sự</w:t>
      </w:r>
      <w:proofErr w:type="spellEnd"/>
      <w:r w:rsidRPr="00D1775D">
        <w:rPr>
          <w:rFonts w:ascii="Arial" w:eastAsia="Arial Unicode MS" w:hAnsi="Arial" w:cs="Arial"/>
        </w:rPr>
        <w:t xml:space="preserve">. </w:t>
      </w:r>
      <w:proofErr w:type="spellStart"/>
      <w:r w:rsidRPr="00D1775D">
        <w:rPr>
          <w:rFonts w:ascii="Arial" w:eastAsia="Arial Unicode MS" w:hAnsi="Arial" w:cs="Arial"/>
        </w:rPr>
        <w:t>Chúng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tôi</w:t>
      </w:r>
      <w:proofErr w:type="spellEnd"/>
      <w:r w:rsidRPr="00D1775D">
        <w:rPr>
          <w:rFonts w:ascii="Arial" w:eastAsia="Arial Unicode MS" w:hAnsi="Arial" w:cs="Arial"/>
        </w:rPr>
        <w:t xml:space="preserve"> cam </w:t>
      </w:r>
      <w:proofErr w:type="spellStart"/>
      <w:r w:rsidRPr="00D1775D">
        <w:rPr>
          <w:rFonts w:ascii="Arial" w:eastAsia="Arial Unicode MS" w:hAnsi="Arial" w:cs="Arial"/>
        </w:rPr>
        <w:t>kết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tăng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cường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năng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tiếp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cận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các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quả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công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lý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công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bằng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và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các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đáp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ứng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hiệu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quả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hơn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trong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hệ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thống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tư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pháp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hình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sự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cho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khuyết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tật</w:t>
      </w:r>
      <w:proofErr w:type="spellEnd"/>
      <w:r w:rsidRPr="00D1775D">
        <w:rPr>
          <w:rFonts w:ascii="Arial" w:eastAsia="Arial Unicode MS" w:hAnsi="Arial" w:cs="Arial"/>
        </w:rPr>
        <w:t>.</w:t>
      </w:r>
    </w:p>
    <w:p w14:paraId="56C055F1" w14:textId="77777777" w:rsidR="00B6664B" w:rsidRPr="00D1775D" w:rsidRDefault="00B6664B" w:rsidP="00B6664B">
      <w:pPr>
        <w:rPr>
          <w:rFonts w:ascii="Arial" w:hAnsi="Arial" w:cs="Arial"/>
        </w:rPr>
      </w:pPr>
      <w:proofErr w:type="spellStart"/>
      <w:r w:rsidRPr="00D1775D">
        <w:rPr>
          <w:rFonts w:ascii="Arial" w:eastAsia="Arial Unicode MS" w:hAnsi="Arial" w:cs="Arial"/>
        </w:rPr>
        <w:t>Ví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dụ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về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các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hoạt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động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trong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Lĩnh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vực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quả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này</w:t>
      </w:r>
      <w:proofErr w:type="spellEnd"/>
      <w:r w:rsidRPr="00D1775D">
        <w:rPr>
          <w:rFonts w:ascii="Arial" w:eastAsia="Arial Unicode MS" w:hAnsi="Arial" w:cs="Arial"/>
        </w:rPr>
        <w:t xml:space="preserve"> bao </w:t>
      </w:r>
      <w:proofErr w:type="spellStart"/>
      <w:r w:rsidRPr="00D1775D">
        <w:rPr>
          <w:rFonts w:ascii="Arial" w:eastAsia="Arial Unicode MS" w:hAnsi="Arial" w:cs="Arial"/>
        </w:rPr>
        <w:t>gồm</w:t>
      </w:r>
      <w:proofErr w:type="spellEnd"/>
      <w:r w:rsidRPr="00D1775D">
        <w:rPr>
          <w:rFonts w:ascii="Arial" w:eastAsia="Arial Unicode MS" w:hAnsi="Arial" w:cs="Arial"/>
        </w:rPr>
        <w:t>:</w:t>
      </w:r>
    </w:p>
    <w:p w14:paraId="2BADD26F" w14:textId="77777777" w:rsidR="003C20D2" w:rsidRPr="00D1775D" w:rsidRDefault="003C20D2" w:rsidP="003C20D2">
      <w:pPr>
        <w:pStyle w:val="ListParagraph"/>
        <w:numPr>
          <w:ilvl w:val="0"/>
          <w:numId w:val="174"/>
        </w:numPr>
        <w:rPr>
          <w:rFonts w:ascii="Arial" w:eastAsia="Arial Unicode MS" w:hAnsi="Arial" w:cs="Arial"/>
        </w:rPr>
      </w:pPr>
      <w:r w:rsidRPr="00D1775D">
        <w:rPr>
          <w:rFonts w:ascii="Arial" w:eastAsia="Arial Unicode MS" w:hAnsi="Arial" w:cs="Arial"/>
        </w:rPr>
        <w:t xml:space="preserve">Các </w:t>
      </w:r>
      <w:proofErr w:type="spellStart"/>
      <w:r w:rsidRPr="00D1775D">
        <w:rPr>
          <w:rFonts w:ascii="Arial" w:eastAsia="Arial Unicode MS" w:hAnsi="Arial" w:cs="Arial"/>
        </w:rPr>
        <w:t>dịch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vụ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cải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tiến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để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giúp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khuyết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có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thể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tham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gia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bầu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cử</w:t>
      </w:r>
      <w:proofErr w:type="spellEnd"/>
      <w:r w:rsidRPr="00D1775D">
        <w:rPr>
          <w:rFonts w:ascii="Arial" w:eastAsia="Arial Unicode MS" w:hAnsi="Arial" w:cs="Arial"/>
        </w:rPr>
        <w:t>.</w:t>
      </w:r>
    </w:p>
    <w:p w14:paraId="466EC03E" w14:textId="77777777" w:rsidR="003C20D2" w:rsidRPr="00D1775D" w:rsidRDefault="003C20D2" w:rsidP="003C20D2">
      <w:pPr>
        <w:pStyle w:val="ListParagraph"/>
        <w:numPr>
          <w:ilvl w:val="0"/>
          <w:numId w:val="174"/>
        </w:numPr>
        <w:rPr>
          <w:rFonts w:ascii="Arial" w:eastAsia="Arial Unicode MS" w:hAnsi="Arial" w:cs="Arial"/>
        </w:rPr>
      </w:pPr>
      <w:proofErr w:type="spellStart"/>
      <w:r w:rsidRPr="00D1775D">
        <w:rPr>
          <w:rFonts w:ascii="Arial" w:eastAsia="Arial Unicode MS" w:hAnsi="Arial" w:cs="Arial"/>
        </w:rPr>
        <w:t>Hỗ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thành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lập</w:t>
      </w:r>
      <w:proofErr w:type="spellEnd"/>
      <w:r w:rsidRPr="00D1775D">
        <w:rPr>
          <w:rFonts w:ascii="Arial" w:eastAsia="Arial Unicode MS" w:hAnsi="Arial" w:cs="Arial"/>
        </w:rPr>
        <w:t xml:space="preserve"> Trung </w:t>
      </w:r>
      <w:proofErr w:type="spellStart"/>
      <w:r w:rsidRPr="00D1775D">
        <w:rPr>
          <w:rFonts w:ascii="Arial" w:eastAsia="Arial Unicode MS" w:hAnsi="Arial" w:cs="Arial"/>
        </w:rPr>
        <w:t>tâm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Toàn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quốc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về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Bênh</w:t>
      </w:r>
      <w:proofErr w:type="spellEnd"/>
      <w:r w:rsidRPr="00D1775D">
        <w:rPr>
          <w:rFonts w:ascii="Arial" w:eastAsia="Arial Unicode MS" w:hAnsi="Arial" w:cs="Arial"/>
          <w:lang w:val="vi-VN"/>
        </w:rPr>
        <w:t xml:space="preserve"> vực</w:t>
      </w:r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khuyết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và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Đường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dây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giúp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Bênh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vực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khuyết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tật</w:t>
      </w:r>
      <w:proofErr w:type="spellEnd"/>
      <w:r w:rsidRPr="00D1775D">
        <w:rPr>
          <w:rFonts w:ascii="Arial" w:eastAsia="Arial Unicode MS" w:hAnsi="Arial" w:cs="Arial"/>
        </w:rPr>
        <w:t>.</w:t>
      </w:r>
    </w:p>
    <w:p w14:paraId="21D1F526" w14:textId="77777777" w:rsidR="003C20D2" w:rsidRPr="00D1775D" w:rsidRDefault="003C20D2" w:rsidP="003C20D2">
      <w:pPr>
        <w:pStyle w:val="ListParagraph"/>
        <w:numPr>
          <w:ilvl w:val="0"/>
          <w:numId w:val="174"/>
        </w:numPr>
        <w:rPr>
          <w:rFonts w:ascii="Arial" w:eastAsia="Arial Unicode MS" w:hAnsi="Arial" w:cs="Arial"/>
        </w:rPr>
      </w:pPr>
      <w:proofErr w:type="spellStart"/>
      <w:r w:rsidRPr="00D1775D">
        <w:rPr>
          <w:rFonts w:ascii="Arial" w:eastAsia="Arial Unicode MS" w:hAnsi="Arial" w:cs="Arial"/>
        </w:rPr>
        <w:t>Những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thay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đổi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về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mặt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lập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pháp</w:t>
      </w:r>
      <w:proofErr w:type="spellEnd"/>
      <w:r w:rsidRPr="00D1775D">
        <w:rPr>
          <w:rFonts w:ascii="Arial" w:eastAsia="Arial Unicode MS" w:hAnsi="Arial" w:cs="Arial"/>
        </w:rPr>
        <w:t xml:space="preserve">, </w:t>
      </w:r>
      <w:proofErr w:type="spellStart"/>
      <w:r w:rsidRPr="00D1775D">
        <w:rPr>
          <w:rFonts w:ascii="Arial" w:eastAsia="Arial Unicode MS" w:hAnsi="Arial" w:cs="Arial"/>
        </w:rPr>
        <w:t>chẳng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hạn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như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những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cải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cách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của</w:t>
      </w:r>
      <w:proofErr w:type="spellEnd"/>
      <w:r w:rsidRPr="00D1775D">
        <w:rPr>
          <w:rFonts w:ascii="Arial" w:eastAsia="Arial Unicode MS" w:hAnsi="Arial" w:cs="Arial"/>
        </w:rPr>
        <w:t xml:space="preserve"> Tây </w:t>
      </w:r>
      <w:proofErr w:type="spellStart"/>
      <w:r w:rsidRPr="00D1775D">
        <w:rPr>
          <w:rFonts w:ascii="Arial" w:eastAsia="Arial Unicode MS" w:hAnsi="Arial" w:cs="Arial"/>
        </w:rPr>
        <w:t>Úc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nhằm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chấm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dứt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tình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trạng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giam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giữ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vô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hạn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và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cải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thiện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sự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công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bằng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về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mặt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thủ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tục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đối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với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những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bị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khiếm</w:t>
      </w:r>
      <w:proofErr w:type="spellEnd"/>
      <w:r w:rsidRPr="00D1775D">
        <w:rPr>
          <w:rFonts w:ascii="Arial" w:eastAsia="Arial Unicode MS" w:hAnsi="Arial" w:cs="Arial"/>
          <w:lang w:val="vi-VN"/>
        </w:rPr>
        <w:t xml:space="preserve"> khuyết </w:t>
      </w:r>
      <w:proofErr w:type="spellStart"/>
      <w:r w:rsidRPr="00D1775D">
        <w:rPr>
          <w:rFonts w:ascii="Arial" w:eastAsia="Arial Unicode MS" w:hAnsi="Arial" w:cs="Arial"/>
        </w:rPr>
        <w:t>về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tâm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thần</w:t>
      </w:r>
      <w:proofErr w:type="spellEnd"/>
      <w:r w:rsidRPr="00D1775D">
        <w:rPr>
          <w:rFonts w:ascii="Arial" w:eastAsia="Arial Unicode MS" w:hAnsi="Arial" w:cs="Arial"/>
        </w:rPr>
        <w:t xml:space="preserve">, </w:t>
      </w:r>
      <w:proofErr w:type="spellStart"/>
      <w:r w:rsidRPr="00D1775D">
        <w:rPr>
          <w:rFonts w:ascii="Arial" w:eastAsia="Arial Unicode MS" w:hAnsi="Arial" w:cs="Arial"/>
        </w:rPr>
        <w:t>hoặc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luật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mới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về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Hòa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nhập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khuyết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của</w:t>
      </w:r>
      <w:proofErr w:type="spellEnd"/>
      <w:r w:rsidRPr="00D1775D">
        <w:rPr>
          <w:rFonts w:ascii="Arial" w:eastAsia="Arial Unicode MS" w:hAnsi="Arial" w:cs="Arial"/>
        </w:rPr>
        <w:t xml:space="preserve"> Tasmania.</w:t>
      </w:r>
    </w:p>
    <w:p w14:paraId="0EB6787E" w14:textId="77777777" w:rsidR="003C20D2" w:rsidRPr="00D1775D" w:rsidRDefault="003C20D2" w:rsidP="003C20D2">
      <w:pPr>
        <w:pStyle w:val="ListParagraph"/>
        <w:numPr>
          <w:ilvl w:val="0"/>
          <w:numId w:val="174"/>
        </w:numPr>
        <w:rPr>
          <w:rFonts w:ascii="Arial" w:eastAsia="Arial Unicode MS" w:hAnsi="Arial" w:cs="Arial"/>
        </w:rPr>
      </w:pPr>
      <w:proofErr w:type="spellStart"/>
      <w:r w:rsidRPr="00D1775D">
        <w:rPr>
          <w:rFonts w:ascii="Arial" w:eastAsia="Arial Unicode MS" w:hAnsi="Arial" w:cs="Arial"/>
        </w:rPr>
        <w:t>Cố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gắng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cải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thiện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sự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công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bằng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và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hòa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nhập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cho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khuyết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trong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hệ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thống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tư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pháp</w:t>
      </w:r>
      <w:proofErr w:type="spellEnd"/>
      <w:r w:rsidRPr="00D1775D">
        <w:rPr>
          <w:rFonts w:ascii="Arial" w:eastAsia="Arial Unicode MS" w:hAnsi="Arial" w:cs="Arial"/>
        </w:rPr>
        <w:t xml:space="preserve">, </w:t>
      </w:r>
      <w:proofErr w:type="spellStart"/>
      <w:r w:rsidRPr="00D1775D">
        <w:rPr>
          <w:rFonts w:ascii="Arial" w:eastAsia="Arial Unicode MS" w:hAnsi="Arial" w:cs="Arial"/>
        </w:rPr>
        <w:t>chẳng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hạn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như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thông</w:t>
      </w:r>
      <w:proofErr w:type="spellEnd"/>
      <w:r w:rsidRPr="00D1775D">
        <w:rPr>
          <w:rFonts w:ascii="Arial" w:eastAsia="Arial Unicode MS" w:hAnsi="Arial" w:cs="Arial"/>
        </w:rPr>
        <w:t xml:space="preserve"> qua </w:t>
      </w:r>
      <w:hyperlink r:id="rId56" w:history="1">
        <w:proofErr w:type="spellStart"/>
        <w:r w:rsidRPr="00D1775D">
          <w:rPr>
            <w:rStyle w:val="Hyperlink"/>
            <w:rFonts w:ascii="Arial" w:eastAsia="Arial Unicode MS" w:hAnsi="Arial" w:cs="Arial"/>
            <w:i/>
          </w:rPr>
          <w:t>Sách</w:t>
        </w:r>
        <w:proofErr w:type="spellEnd"/>
        <w:r w:rsidRPr="00D1775D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  <w:i/>
          </w:rPr>
          <w:t>lược</w:t>
        </w:r>
        <w:proofErr w:type="spellEnd"/>
        <w:r w:rsidRPr="00D1775D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  <w:i/>
          </w:rPr>
          <w:t>Tư</w:t>
        </w:r>
        <w:proofErr w:type="spellEnd"/>
        <w:r w:rsidRPr="00D1775D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  <w:i/>
          </w:rPr>
          <w:t>pháp</w:t>
        </w:r>
        <w:proofErr w:type="spellEnd"/>
        <w:r w:rsidRPr="00D1775D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  <w:i/>
          </w:rPr>
          <w:t>Người</w:t>
        </w:r>
        <w:proofErr w:type="spellEnd"/>
        <w:r w:rsidRPr="00D1775D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  <w:i/>
          </w:rPr>
          <w:t>khuyết</w:t>
        </w:r>
        <w:proofErr w:type="spellEnd"/>
        <w:r w:rsidRPr="00D1775D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D1775D">
          <w:rPr>
            <w:rStyle w:val="Hyperlink"/>
            <w:rFonts w:ascii="Arial" w:eastAsia="Arial Unicode MS" w:hAnsi="Arial" w:cs="Arial"/>
            <w:i/>
          </w:rPr>
          <w:t>tật</w:t>
        </w:r>
        <w:proofErr w:type="spellEnd"/>
        <w:r w:rsidRPr="00D1775D">
          <w:rPr>
            <w:rStyle w:val="Hyperlink"/>
            <w:rFonts w:ascii="Arial" w:eastAsia="Arial Unicode MS" w:hAnsi="Arial" w:cs="Arial"/>
            <w:i/>
          </w:rPr>
          <w:t xml:space="preserve"> 2019–2029 </w:t>
        </w:r>
      </w:hyperlink>
      <w:r w:rsidRPr="00D1775D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và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Kế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hoạch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Hành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động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Đầu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tiên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của</w:t>
      </w:r>
      <w:proofErr w:type="spellEnd"/>
      <w:r w:rsidRPr="00D1775D">
        <w:rPr>
          <w:rFonts w:ascii="Arial" w:eastAsia="Arial Unicode MS" w:hAnsi="Arial" w:cs="Arial"/>
        </w:rPr>
        <w:t xml:space="preserve"> ACT.</w:t>
      </w:r>
    </w:p>
    <w:p w14:paraId="09392A68" w14:textId="77777777" w:rsidR="003C20D2" w:rsidRPr="00D1775D" w:rsidRDefault="003C20D2" w:rsidP="003C20D2">
      <w:pPr>
        <w:pStyle w:val="ListParagraph"/>
        <w:numPr>
          <w:ilvl w:val="0"/>
          <w:numId w:val="174"/>
        </w:numPr>
        <w:rPr>
          <w:rFonts w:ascii="Arial" w:eastAsia="Arial Unicode MS" w:hAnsi="Arial" w:cs="Arial"/>
        </w:rPr>
      </w:pPr>
      <w:r w:rsidRPr="00D1775D">
        <w:rPr>
          <w:rFonts w:ascii="Arial" w:eastAsia="Arial Unicode MS" w:hAnsi="Arial" w:cs="Arial"/>
          <w:lang w:eastAsia="en-AU"/>
        </w:rPr>
        <w:lastRenderedPageBreak/>
        <w:t xml:space="preserve">Các </w:t>
      </w:r>
      <w:proofErr w:type="spellStart"/>
      <w:r w:rsidRPr="00D1775D">
        <w:rPr>
          <w:rFonts w:ascii="Arial" w:eastAsia="Arial Unicode MS" w:hAnsi="Arial" w:cs="Arial"/>
          <w:lang w:eastAsia="en-AU"/>
        </w:rPr>
        <w:t>dự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án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xây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dựng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năng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lực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của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lĩnh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vực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khuyết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tật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để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ứng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phó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với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bạo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hành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trong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nhà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và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gia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đình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, </w:t>
      </w:r>
      <w:proofErr w:type="spellStart"/>
      <w:r w:rsidRPr="00D1775D">
        <w:rPr>
          <w:rFonts w:ascii="Arial" w:eastAsia="Arial Unicode MS" w:hAnsi="Arial" w:cs="Arial"/>
          <w:lang w:eastAsia="en-AU"/>
        </w:rPr>
        <w:t>chẳng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hạn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như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dự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án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Tăng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cường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Hỗ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trợ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Liên </w:t>
      </w:r>
      <w:proofErr w:type="spellStart"/>
      <w:r w:rsidRPr="00D1775D">
        <w:rPr>
          <w:rFonts w:ascii="Arial" w:eastAsia="Arial Unicode MS" w:hAnsi="Arial" w:cs="Arial"/>
          <w:lang w:eastAsia="en-AU"/>
        </w:rPr>
        <w:t>quan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đến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Bạo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hành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trong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Nhà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và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Gia </w:t>
      </w:r>
      <w:proofErr w:type="spellStart"/>
      <w:r w:rsidRPr="00D1775D">
        <w:rPr>
          <w:rFonts w:ascii="Arial" w:eastAsia="Arial Unicode MS" w:hAnsi="Arial" w:cs="Arial"/>
          <w:lang w:eastAsia="en-AU"/>
        </w:rPr>
        <w:t>đình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cho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người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khuyết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tật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D1775D">
        <w:rPr>
          <w:rFonts w:ascii="Arial" w:eastAsia="Arial Unicode MS" w:hAnsi="Arial" w:cs="Arial"/>
          <w:lang w:eastAsia="en-AU"/>
        </w:rPr>
        <w:t>của</w:t>
      </w:r>
      <w:proofErr w:type="spellEnd"/>
      <w:r w:rsidRPr="00D1775D">
        <w:rPr>
          <w:rFonts w:ascii="Arial" w:eastAsia="Arial Unicode MS" w:hAnsi="Arial" w:cs="Arial"/>
          <w:lang w:eastAsia="en-AU"/>
        </w:rPr>
        <w:t xml:space="preserve"> NSW.</w:t>
      </w:r>
    </w:p>
    <w:p w14:paraId="711C86D5" w14:textId="77777777" w:rsidR="003C20D2" w:rsidRPr="00D1775D" w:rsidRDefault="003C20D2" w:rsidP="003C20D2">
      <w:pPr>
        <w:pStyle w:val="ListParagraph"/>
        <w:numPr>
          <w:ilvl w:val="0"/>
          <w:numId w:val="174"/>
        </w:numPr>
        <w:rPr>
          <w:rFonts w:ascii="Arial" w:hAnsi="Arial" w:cs="Arial"/>
        </w:rPr>
      </w:pPr>
      <w:r w:rsidRPr="00D1775D">
        <w:rPr>
          <w:rFonts w:ascii="Arial" w:eastAsia="Arial Unicode MS" w:hAnsi="Arial" w:cs="Arial"/>
        </w:rPr>
        <w:t xml:space="preserve">Các </w:t>
      </w:r>
      <w:proofErr w:type="spellStart"/>
      <w:r w:rsidRPr="00D1775D">
        <w:rPr>
          <w:rFonts w:ascii="Arial" w:eastAsia="Arial Unicode MS" w:hAnsi="Arial" w:cs="Arial"/>
        </w:rPr>
        <w:t>dịch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vụ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và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hỗ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chuyên</w:t>
      </w:r>
      <w:proofErr w:type="spellEnd"/>
      <w:r w:rsidRPr="00D1775D">
        <w:rPr>
          <w:rFonts w:ascii="Arial" w:eastAsia="Arial Unicode MS" w:hAnsi="Arial" w:cs="Arial"/>
          <w:lang w:val="vi-VN"/>
        </w:rPr>
        <w:t xml:space="preserve"> môn </w:t>
      </w:r>
      <w:proofErr w:type="spellStart"/>
      <w:r w:rsidRPr="00D1775D">
        <w:rPr>
          <w:rFonts w:ascii="Arial" w:eastAsia="Arial Unicode MS" w:hAnsi="Arial" w:cs="Arial"/>
        </w:rPr>
        <w:t>dành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cho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khuyết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trong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các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nhà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tù</w:t>
      </w:r>
      <w:proofErr w:type="spellEnd"/>
      <w:r w:rsidRPr="00D1775D">
        <w:rPr>
          <w:rFonts w:ascii="Arial" w:eastAsia="Arial Unicode MS" w:hAnsi="Arial" w:cs="Arial"/>
        </w:rPr>
        <w:t xml:space="preserve">, </w:t>
      </w:r>
      <w:proofErr w:type="spellStart"/>
      <w:r w:rsidRPr="00D1775D">
        <w:rPr>
          <w:rFonts w:ascii="Arial" w:eastAsia="Arial Unicode MS" w:hAnsi="Arial" w:cs="Arial"/>
        </w:rPr>
        <w:t>chẳng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hạn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như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thông</w:t>
      </w:r>
      <w:proofErr w:type="spellEnd"/>
      <w:r w:rsidRPr="00D1775D">
        <w:rPr>
          <w:rFonts w:ascii="Arial" w:eastAsia="Arial Unicode MS" w:hAnsi="Arial" w:cs="Arial"/>
        </w:rPr>
        <w:t xml:space="preserve"> qua Sáng </w:t>
      </w:r>
      <w:proofErr w:type="spellStart"/>
      <w:r w:rsidRPr="00D1775D">
        <w:rPr>
          <w:rFonts w:ascii="Arial" w:eastAsia="Arial Unicode MS" w:hAnsi="Arial" w:cs="Arial"/>
        </w:rPr>
        <w:t>kiến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Hỗ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trợ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Người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khuyết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tật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trong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Nhà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tù</w:t>
      </w:r>
      <w:proofErr w:type="spellEnd"/>
      <w:r w:rsidRPr="00D1775D">
        <w:rPr>
          <w:rFonts w:ascii="Arial" w:eastAsia="Arial Unicode MS" w:hAnsi="Arial" w:cs="Arial"/>
        </w:rPr>
        <w:t xml:space="preserve"> </w:t>
      </w:r>
      <w:proofErr w:type="spellStart"/>
      <w:r w:rsidRPr="00D1775D">
        <w:rPr>
          <w:rFonts w:ascii="Arial" w:eastAsia="Arial Unicode MS" w:hAnsi="Arial" w:cs="Arial"/>
        </w:rPr>
        <w:t>của</w:t>
      </w:r>
      <w:proofErr w:type="spellEnd"/>
      <w:r w:rsidRPr="00D1775D">
        <w:rPr>
          <w:rFonts w:ascii="Arial" w:eastAsia="Arial Unicode MS" w:hAnsi="Arial" w:cs="Arial"/>
        </w:rPr>
        <w:t xml:space="preserve"> Victoria.</w:t>
      </w:r>
    </w:p>
    <w:p w14:paraId="6E6D9C47" w14:textId="77777777" w:rsidR="00221017" w:rsidRPr="00507D7D" w:rsidRDefault="00507D7D" w:rsidP="00FD4B36">
      <w:pPr>
        <w:pStyle w:val="Heading2"/>
        <w:rPr>
          <w:rFonts w:ascii="Arial" w:hAnsi="Arial" w:cs="Arial"/>
        </w:rPr>
      </w:pPr>
      <w:bookmarkStart w:id="73" w:name="_Outcome_Area:__2"/>
      <w:bookmarkStart w:id="74" w:name="_Toc150438492"/>
      <w:bookmarkEnd w:id="73"/>
      <w:proofErr w:type="spellStart"/>
      <w:r w:rsidRPr="00507D7D">
        <w:rPr>
          <w:rFonts w:ascii="Arial" w:eastAsia="Arial Unicode MS" w:hAnsi="Arial" w:cs="Arial"/>
          <w:lang w:val="en-US"/>
        </w:rPr>
        <w:t>Lĩnh</w:t>
      </w:r>
      <w:proofErr w:type="spellEnd"/>
      <w:r w:rsidRPr="00507D7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07D7D">
        <w:rPr>
          <w:rFonts w:ascii="Arial" w:eastAsia="Arial Unicode MS" w:hAnsi="Arial" w:cs="Arial"/>
          <w:lang w:val="en-US"/>
        </w:rPr>
        <w:t>vực</w:t>
      </w:r>
      <w:proofErr w:type="spellEnd"/>
      <w:r w:rsidRPr="00507D7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07D7D">
        <w:rPr>
          <w:rFonts w:ascii="Arial" w:eastAsia="Arial Unicode MS" w:hAnsi="Arial" w:cs="Arial"/>
          <w:lang w:val="en-US"/>
        </w:rPr>
        <w:t>Kết</w:t>
      </w:r>
      <w:proofErr w:type="spellEnd"/>
      <w:r w:rsidRPr="00507D7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07D7D">
        <w:rPr>
          <w:rFonts w:ascii="Arial" w:eastAsia="Arial Unicode MS" w:hAnsi="Arial" w:cs="Arial"/>
          <w:lang w:val="en-US"/>
        </w:rPr>
        <w:t>quả</w:t>
      </w:r>
      <w:proofErr w:type="spellEnd"/>
      <w:r w:rsidRPr="00507D7D">
        <w:rPr>
          <w:rFonts w:ascii="Arial" w:eastAsia="Arial Unicode MS" w:hAnsi="Arial" w:cs="Arial"/>
          <w:lang w:val="en-US"/>
        </w:rPr>
        <w:t xml:space="preserve">: </w:t>
      </w:r>
      <w:proofErr w:type="spellStart"/>
      <w:r w:rsidRPr="00507D7D">
        <w:rPr>
          <w:rFonts w:ascii="Arial" w:eastAsia="Arial Unicode MS" w:hAnsi="Arial" w:cs="Arial"/>
          <w:lang w:val="en-US"/>
        </w:rPr>
        <w:t>Hỗ</w:t>
      </w:r>
      <w:proofErr w:type="spellEnd"/>
      <w:r w:rsidRPr="00507D7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07D7D">
        <w:rPr>
          <w:rFonts w:ascii="Arial" w:eastAsia="Arial Unicode MS" w:hAnsi="Arial" w:cs="Arial"/>
          <w:lang w:val="en-US"/>
        </w:rPr>
        <w:t>trợ</w:t>
      </w:r>
      <w:proofErr w:type="spellEnd"/>
      <w:r w:rsidRPr="00507D7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07D7D">
        <w:rPr>
          <w:rFonts w:ascii="Arial" w:eastAsia="Arial Unicode MS" w:hAnsi="Arial" w:cs="Arial"/>
          <w:lang w:val="en-US"/>
        </w:rPr>
        <w:t>Cá</w:t>
      </w:r>
      <w:proofErr w:type="spellEnd"/>
      <w:r w:rsidRPr="00507D7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07D7D">
        <w:rPr>
          <w:rFonts w:ascii="Arial" w:eastAsia="Arial Unicode MS" w:hAnsi="Arial" w:cs="Arial"/>
          <w:lang w:val="en-US"/>
        </w:rPr>
        <w:t>nhân</w:t>
      </w:r>
      <w:proofErr w:type="spellEnd"/>
      <w:r w:rsidRPr="00507D7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07D7D">
        <w:rPr>
          <w:rFonts w:ascii="Arial" w:eastAsia="Arial Unicode MS" w:hAnsi="Arial" w:cs="Arial"/>
          <w:lang w:val="en-US"/>
        </w:rPr>
        <w:t>và</w:t>
      </w:r>
      <w:proofErr w:type="spellEnd"/>
      <w:r w:rsidRPr="00507D7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07D7D">
        <w:rPr>
          <w:rFonts w:ascii="Arial" w:eastAsia="Arial Unicode MS" w:hAnsi="Arial" w:cs="Arial"/>
          <w:lang w:val="en-US"/>
        </w:rPr>
        <w:t>Cộng</w:t>
      </w:r>
      <w:proofErr w:type="spellEnd"/>
      <w:r w:rsidRPr="00507D7D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07D7D">
        <w:rPr>
          <w:rFonts w:ascii="Arial" w:eastAsia="Arial Unicode MS" w:hAnsi="Arial" w:cs="Arial"/>
          <w:lang w:val="en-US"/>
        </w:rPr>
        <w:t>đồng</w:t>
      </w:r>
      <w:bookmarkEnd w:id="74"/>
      <w:proofErr w:type="spellEnd"/>
    </w:p>
    <w:p w14:paraId="7E113637" w14:textId="77777777" w:rsidR="00AC1338" w:rsidRPr="00507D7D" w:rsidRDefault="00507D7D" w:rsidP="00A35449">
      <w:pPr>
        <w:shd w:val="clear" w:color="auto" w:fill="DEEAF6"/>
        <w:rPr>
          <w:rFonts w:ascii="Arial" w:hAnsi="Arial" w:cs="Arial"/>
          <w:color w:val="002060"/>
        </w:rPr>
      </w:pPr>
      <w:proofErr w:type="spellStart"/>
      <w:r w:rsidRPr="00507D7D">
        <w:rPr>
          <w:rFonts w:ascii="Arial" w:eastAsia="Arial Unicode MS" w:hAnsi="Arial" w:cs="Arial"/>
          <w:color w:val="002060"/>
        </w:rPr>
        <w:t>Kết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quả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: </w:t>
      </w:r>
      <w:proofErr w:type="spellStart"/>
      <w:r w:rsidRPr="00507D7D">
        <w:rPr>
          <w:rFonts w:ascii="Arial" w:eastAsia="Arial Unicode MS" w:hAnsi="Arial" w:cs="Arial"/>
          <w:color w:val="002060"/>
        </w:rPr>
        <w:t>Người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khuyết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tật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được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tiếp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cận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nhiều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hỗ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trợ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khác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nhau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để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giúp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họ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sống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độc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lập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và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tham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gia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cộng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đồng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của</w:t>
      </w:r>
      <w:proofErr w:type="spellEnd"/>
      <w:r w:rsidRPr="00507D7D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07D7D">
        <w:rPr>
          <w:rFonts w:ascii="Arial" w:eastAsia="Arial Unicode MS" w:hAnsi="Arial" w:cs="Arial"/>
          <w:color w:val="002060"/>
        </w:rPr>
        <w:t>họ</w:t>
      </w:r>
      <w:proofErr w:type="spellEnd"/>
    </w:p>
    <w:p w14:paraId="7559E7DE" w14:textId="77777777" w:rsidR="00507D7D" w:rsidRPr="00507D7D" w:rsidRDefault="00507D7D" w:rsidP="00507D7D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507D7D">
        <w:rPr>
          <w:rFonts w:ascii="Arial" w:eastAsia="Arial Unicode MS" w:hAnsi="Arial" w:cs="Arial"/>
        </w:rPr>
        <w:t>Sự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ra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đời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của</w:t>
      </w:r>
      <w:proofErr w:type="spellEnd"/>
      <w:r w:rsidRPr="00507D7D">
        <w:rPr>
          <w:rFonts w:ascii="Arial" w:eastAsia="Arial Unicode MS" w:hAnsi="Arial" w:cs="Arial"/>
        </w:rPr>
        <w:t xml:space="preserve"> NDIS </w:t>
      </w:r>
      <w:proofErr w:type="spellStart"/>
      <w:r w:rsidRPr="00507D7D">
        <w:rPr>
          <w:rFonts w:ascii="Arial" w:eastAsia="Arial Unicode MS" w:hAnsi="Arial" w:cs="Arial"/>
        </w:rPr>
        <w:t>đã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mang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lại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sự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thay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đổi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lớn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và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tích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cực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trong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việc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hỗ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và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tài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cá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nhân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người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khuyết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tật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hội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đủ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điều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kiện</w:t>
      </w:r>
      <w:proofErr w:type="spellEnd"/>
      <w:r w:rsidRPr="00507D7D">
        <w:rPr>
          <w:rFonts w:ascii="Arial" w:eastAsia="Arial Unicode MS" w:hAnsi="Arial" w:cs="Arial"/>
        </w:rPr>
        <w:t xml:space="preserve">. </w:t>
      </w:r>
      <w:proofErr w:type="spellStart"/>
      <w:r w:rsidRPr="00507D7D">
        <w:rPr>
          <w:rFonts w:ascii="Arial" w:eastAsia="Arial Unicode MS" w:hAnsi="Arial" w:cs="Arial"/>
        </w:rPr>
        <w:t>Mặc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dù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không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thể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đánh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giá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thấp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những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cải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tiến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mà</w:t>
      </w:r>
      <w:proofErr w:type="spellEnd"/>
      <w:r w:rsidRPr="00507D7D">
        <w:rPr>
          <w:rFonts w:ascii="Arial" w:eastAsia="Arial Unicode MS" w:hAnsi="Arial" w:cs="Arial"/>
        </w:rPr>
        <w:t xml:space="preserve"> NDIS </w:t>
      </w:r>
      <w:proofErr w:type="spellStart"/>
      <w:r w:rsidRPr="00507D7D">
        <w:rPr>
          <w:rFonts w:ascii="Arial" w:eastAsia="Arial Unicode MS" w:hAnsi="Arial" w:cs="Arial"/>
        </w:rPr>
        <w:t>mang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lại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đối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với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nhiều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người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tham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gia</w:t>
      </w:r>
      <w:proofErr w:type="spellEnd"/>
      <w:r w:rsidRPr="00507D7D">
        <w:rPr>
          <w:rFonts w:ascii="Arial" w:eastAsia="Arial Unicode MS" w:hAnsi="Arial" w:cs="Arial"/>
        </w:rPr>
        <w:t xml:space="preserve">, </w:t>
      </w:r>
      <w:proofErr w:type="spellStart"/>
      <w:r w:rsidRPr="00507D7D">
        <w:rPr>
          <w:rFonts w:ascii="Arial" w:eastAsia="Arial Unicode MS" w:hAnsi="Arial" w:cs="Arial"/>
        </w:rPr>
        <w:t>nhưng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điều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này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cũng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trở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thành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trọng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tâm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của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bất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kỳ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cuộc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thảo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luận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nào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về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hỗ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cá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nhân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và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cộng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đồng</w:t>
      </w:r>
      <w:proofErr w:type="spellEnd"/>
      <w:r w:rsidRPr="00507D7D">
        <w:rPr>
          <w:rFonts w:ascii="Arial" w:eastAsia="Arial Unicode MS" w:hAnsi="Arial" w:cs="Arial"/>
        </w:rPr>
        <w:t>.</w:t>
      </w:r>
    </w:p>
    <w:p w14:paraId="152134A6" w14:textId="77777777" w:rsidR="00507D7D" w:rsidRPr="00507D7D" w:rsidRDefault="00507D7D" w:rsidP="00507D7D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507D7D">
        <w:rPr>
          <w:rFonts w:ascii="Arial" w:eastAsia="Arial Unicode MS" w:hAnsi="Arial" w:cs="Arial"/>
        </w:rPr>
        <w:t>Tại</w:t>
      </w:r>
      <w:proofErr w:type="spellEnd"/>
      <w:r w:rsidRPr="00507D7D" w:rsidDel="00A22395">
        <w:rPr>
          <w:rFonts w:ascii="Arial" w:eastAsia="Arial Unicode MS" w:hAnsi="Arial" w:cs="Arial"/>
        </w:rPr>
        <w:t xml:space="preserve"> </w:t>
      </w:r>
      <w:hyperlink r:id="rId57" w:history="1">
        <w:proofErr w:type="spellStart"/>
        <w:r w:rsidRPr="00507D7D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</w:hyperlink>
      <w:r w:rsidRPr="00507D7D">
        <w:rPr>
          <w:rFonts w:ascii="Arial" w:eastAsia="Arial Unicode MS" w:hAnsi="Arial" w:cs="Arial"/>
        </w:rPr>
        <w:t>(</w:t>
      </w:r>
      <w:proofErr w:type="spellStart"/>
      <w:r w:rsidRPr="00507D7D">
        <w:rPr>
          <w:rFonts w:ascii="Arial" w:eastAsia="Arial Unicode MS" w:hAnsi="Arial" w:cs="Arial"/>
        </w:rPr>
        <w:t>tháng</w:t>
      </w:r>
      <w:proofErr w:type="spellEnd"/>
      <w:r w:rsidRPr="00507D7D">
        <w:rPr>
          <w:rFonts w:ascii="Arial" w:eastAsia="Arial Unicode MS" w:hAnsi="Arial" w:cs="Arial"/>
        </w:rPr>
        <w:t xml:space="preserve"> 11 </w:t>
      </w:r>
      <w:proofErr w:type="spellStart"/>
      <w:r w:rsidRPr="00507D7D">
        <w:rPr>
          <w:rFonts w:ascii="Arial" w:eastAsia="Arial Unicode MS" w:hAnsi="Arial" w:cs="Arial"/>
        </w:rPr>
        <w:t>năm</w:t>
      </w:r>
      <w:proofErr w:type="spellEnd"/>
      <w:r w:rsidRPr="00507D7D">
        <w:rPr>
          <w:rFonts w:ascii="Arial" w:eastAsia="Arial Unicode MS" w:hAnsi="Arial" w:cs="Arial"/>
        </w:rPr>
        <w:t xml:space="preserve"> 2022), </w:t>
      </w:r>
      <w:proofErr w:type="spellStart"/>
      <w:r w:rsidRPr="00507D7D">
        <w:rPr>
          <w:rFonts w:ascii="Arial" w:eastAsia="Arial Unicode MS" w:hAnsi="Arial" w:cs="Arial"/>
        </w:rPr>
        <w:t>người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khuyết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tật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biết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cần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tập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trung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hỗ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cá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nhân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và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cộng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đồng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như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hệ</w:t>
      </w:r>
      <w:proofErr w:type="spellEnd"/>
      <w:r w:rsidRPr="00507D7D">
        <w:rPr>
          <w:rFonts w:ascii="Arial" w:eastAsia="Arial Unicode MS" w:hAnsi="Arial" w:cs="Arial"/>
          <w:lang w:val="vi-VN"/>
        </w:rPr>
        <w:t xml:space="preserve"> thống </w:t>
      </w:r>
      <w:proofErr w:type="spellStart"/>
      <w:r w:rsidRPr="00507D7D">
        <w:rPr>
          <w:rFonts w:ascii="Arial" w:eastAsia="Arial Unicode MS" w:hAnsi="Arial" w:cs="Arial"/>
        </w:rPr>
        <w:t>hỗ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rộng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lớn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hơn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chứ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không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chỉ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dành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người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tham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gia</w:t>
      </w:r>
      <w:proofErr w:type="spellEnd"/>
      <w:r w:rsidRPr="00507D7D">
        <w:rPr>
          <w:rFonts w:ascii="Arial" w:eastAsia="Arial Unicode MS" w:hAnsi="Arial" w:cs="Arial"/>
        </w:rPr>
        <w:t xml:space="preserve"> NDIS. Các </w:t>
      </w:r>
      <w:proofErr w:type="spellStart"/>
      <w:r w:rsidRPr="00507D7D">
        <w:rPr>
          <w:rFonts w:ascii="Arial" w:eastAsia="Arial Unicode MS" w:hAnsi="Arial" w:cs="Arial"/>
        </w:rPr>
        <w:t>Tổ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chức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Đại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diện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Người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khuyết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tật</w:t>
      </w:r>
      <w:proofErr w:type="spellEnd"/>
      <w:r w:rsidRPr="00507D7D">
        <w:rPr>
          <w:rFonts w:ascii="Arial" w:eastAsia="Arial Unicode MS" w:hAnsi="Arial" w:cs="Arial"/>
        </w:rPr>
        <w:t xml:space="preserve"> (Disability Representative Organisation) </w:t>
      </w:r>
      <w:proofErr w:type="spellStart"/>
      <w:r w:rsidRPr="00507D7D">
        <w:rPr>
          <w:rFonts w:ascii="Arial" w:eastAsia="Arial Unicode MS" w:hAnsi="Arial" w:cs="Arial"/>
        </w:rPr>
        <w:t>đã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chúng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tôi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biết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rằng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cần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có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sự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lãnh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đạo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và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phối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hợp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giữa</w:t>
      </w:r>
      <w:proofErr w:type="spellEnd"/>
      <w:r w:rsidRPr="00507D7D">
        <w:rPr>
          <w:rFonts w:ascii="Arial" w:eastAsia="Arial Unicode MS" w:hAnsi="Arial" w:cs="Arial"/>
        </w:rPr>
        <w:t xml:space="preserve"> 3 </w:t>
      </w:r>
      <w:proofErr w:type="spellStart"/>
      <w:r w:rsidRPr="00507D7D">
        <w:rPr>
          <w:rFonts w:ascii="Arial" w:eastAsia="Arial Unicode MS" w:hAnsi="Arial" w:cs="Arial"/>
        </w:rPr>
        <w:t>cấp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chính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phủ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để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bảo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đảm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chính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phủ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đầu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tư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vào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những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hỗ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dành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người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khuyết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tật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không</w:t>
      </w:r>
      <w:proofErr w:type="spellEnd"/>
      <w:r w:rsidRPr="00507D7D">
        <w:rPr>
          <w:rFonts w:ascii="Arial" w:eastAsia="Arial Unicode MS" w:hAnsi="Arial" w:cs="Arial"/>
          <w:lang w:val="vi-VN"/>
        </w:rPr>
        <w:t xml:space="preserve"> thuộc </w:t>
      </w:r>
      <w:r w:rsidRPr="00507D7D">
        <w:rPr>
          <w:rFonts w:ascii="Arial" w:eastAsia="Arial Unicode MS" w:hAnsi="Arial" w:cs="Arial"/>
        </w:rPr>
        <w:t>NDIS.</w:t>
      </w:r>
    </w:p>
    <w:p w14:paraId="35ED87AB" w14:textId="77777777" w:rsidR="00507D7D" w:rsidRPr="00507D7D" w:rsidRDefault="00507D7D" w:rsidP="00507D7D">
      <w:pPr>
        <w:rPr>
          <w:rFonts w:ascii="Arial" w:hAnsi="Arial" w:cs="Arial"/>
        </w:rPr>
      </w:pPr>
      <w:proofErr w:type="spellStart"/>
      <w:r w:rsidRPr="00507D7D">
        <w:rPr>
          <w:rFonts w:ascii="Arial" w:eastAsia="Arial Unicode MS" w:hAnsi="Arial" w:cs="Arial"/>
        </w:rPr>
        <w:t>Ví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dụ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về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các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hoạt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động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trong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Lĩnh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vực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Kết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quả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này</w:t>
      </w:r>
      <w:proofErr w:type="spellEnd"/>
      <w:r w:rsidRPr="00507D7D">
        <w:rPr>
          <w:rFonts w:ascii="Arial" w:eastAsia="Arial Unicode MS" w:hAnsi="Arial" w:cs="Arial"/>
        </w:rPr>
        <w:t xml:space="preserve"> bao </w:t>
      </w:r>
      <w:proofErr w:type="spellStart"/>
      <w:r w:rsidRPr="00507D7D">
        <w:rPr>
          <w:rFonts w:ascii="Arial" w:eastAsia="Arial Unicode MS" w:hAnsi="Arial" w:cs="Arial"/>
        </w:rPr>
        <w:t>gồm</w:t>
      </w:r>
      <w:proofErr w:type="spellEnd"/>
      <w:r w:rsidRPr="00507D7D">
        <w:rPr>
          <w:rFonts w:ascii="Arial" w:eastAsia="Arial Unicode MS" w:hAnsi="Arial" w:cs="Arial"/>
        </w:rPr>
        <w:t>:</w:t>
      </w:r>
    </w:p>
    <w:p w14:paraId="747A69E8" w14:textId="77777777" w:rsidR="00507D7D" w:rsidRPr="00507D7D" w:rsidRDefault="00507D7D" w:rsidP="00507D7D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507D7D">
        <w:rPr>
          <w:rFonts w:ascii="Arial" w:eastAsia="Arial Unicode MS" w:hAnsi="Arial" w:cs="Arial"/>
        </w:rPr>
        <w:t>Thực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thi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hyperlink r:id="rId58" w:history="1">
        <w:proofErr w:type="spellStart"/>
        <w:r w:rsidRPr="00507D7D">
          <w:rPr>
            <w:rStyle w:val="Hyperlink"/>
            <w:rFonts w:ascii="Arial" w:eastAsia="Arial Unicode MS" w:hAnsi="Arial" w:cs="Arial"/>
          </w:rPr>
          <w:t>Chương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trình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Bảo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hiểm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(NDIS)</w:t>
        </w:r>
      </w:hyperlink>
      <w:r w:rsidRPr="00507D7D">
        <w:rPr>
          <w:rFonts w:ascii="Arial" w:eastAsia="Arial Unicode MS" w:hAnsi="Arial" w:cs="Arial"/>
        </w:rPr>
        <w:t>.</w:t>
      </w:r>
    </w:p>
    <w:p w14:paraId="173DF1BA" w14:textId="77777777" w:rsidR="00507D7D" w:rsidRPr="00507D7D" w:rsidRDefault="00507D7D" w:rsidP="00507D7D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r w:rsidRPr="00507D7D">
        <w:rPr>
          <w:rFonts w:ascii="Arial" w:eastAsia="Arial Unicode MS" w:hAnsi="Arial" w:cs="Arial"/>
        </w:rPr>
        <w:t xml:space="preserve">Cam </w:t>
      </w:r>
      <w:proofErr w:type="spellStart"/>
      <w:r w:rsidRPr="00507D7D">
        <w:rPr>
          <w:rFonts w:ascii="Arial" w:eastAsia="Arial Unicode MS" w:hAnsi="Arial" w:cs="Arial"/>
        </w:rPr>
        <w:t>kết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hỗ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việc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đưa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ra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quyết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định</w:t>
      </w:r>
      <w:proofErr w:type="spellEnd"/>
      <w:r w:rsidRPr="00507D7D">
        <w:rPr>
          <w:rFonts w:ascii="Arial" w:eastAsia="Arial Unicode MS" w:hAnsi="Arial" w:cs="Arial"/>
        </w:rPr>
        <w:t xml:space="preserve">, </w:t>
      </w:r>
      <w:proofErr w:type="spellStart"/>
      <w:r w:rsidRPr="00507D7D">
        <w:rPr>
          <w:rFonts w:ascii="Arial" w:eastAsia="Arial Unicode MS" w:hAnsi="Arial" w:cs="Arial"/>
        </w:rPr>
        <w:t>chẳng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hạn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như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thông</w:t>
      </w:r>
      <w:proofErr w:type="spellEnd"/>
      <w:r w:rsidRPr="00507D7D">
        <w:rPr>
          <w:rFonts w:ascii="Arial" w:eastAsia="Arial Unicode MS" w:hAnsi="Arial" w:cs="Arial"/>
        </w:rPr>
        <w:t xml:space="preserve"> qua </w:t>
      </w:r>
      <w:hyperlink r:id="rId59" w:history="1">
        <w:proofErr w:type="spellStart"/>
        <w:r w:rsidRPr="00507D7D">
          <w:rPr>
            <w:rStyle w:val="Hyperlink"/>
            <w:rFonts w:ascii="Arial" w:eastAsia="Arial Unicode MS" w:hAnsi="Arial" w:cs="Arial"/>
            <w:i/>
            <w:iCs/>
          </w:rPr>
          <w:t>Đạo</w:t>
        </w:r>
        <w:proofErr w:type="spellEnd"/>
        <w:r w:rsidRPr="00507D7D">
          <w:rPr>
            <w:rStyle w:val="Hyperlink"/>
            <w:rFonts w:ascii="Arial" w:eastAsia="Arial Unicode MS" w:hAnsi="Arial" w:cs="Arial"/>
            <w:i/>
            <w:iCs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  <w:i/>
            <w:iCs/>
          </w:rPr>
          <w:t>luật</w:t>
        </w:r>
        <w:proofErr w:type="spellEnd"/>
        <w:r w:rsidRPr="00507D7D">
          <w:rPr>
            <w:rStyle w:val="Hyperlink"/>
            <w:rFonts w:ascii="Arial" w:eastAsia="Arial Unicode MS" w:hAnsi="Arial" w:cs="Arial"/>
            <w:i/>
            <w:iCs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  <w:i/>
            <w:iCs/>
          </w:rPr>
          <w:t>Giám</w:t>
        </w:r>
        <w:proofErr w:type="spellEnd"/>
        <w:r w:rsidRPr="00507D7D">
          <w:rPr>
            <w:rStyle w:val="Hyperlink"/>
            <w:rFonts w:ascii="Arial" w:eastAsia="Arial Unicode MS" w:hAnsi="Arial" w:cs="Arial"/>
            <w:i/>
            <w:iCs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  <w:i/>
            <w:iCs/>
          </w:rPr>
          <w:t>hộ</w:t>
        </w:r>
        <w:proofErr w:type="spellEnd"/>
        <w:r w:rsidRPr="00507D7D">
          <w:rPr>
            <w:rStyle w:val="Hyperlink"/>
            <w:rFonts w:ascii="Arial" w:eastAsia="Arial Unicode MS" w:hAnsi="Arial" w:cs="Arial"/>
            <w:i/>
            <w:iCs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  <w:i/>
            <w:iCs/>
          </w:rPr>
          <w:t>và</w:t>
        </w:r>
        <w:proofErr w:type="spellEnd"/>
        <w:r w:rsidRPr="00507D7D">
          <w:rPr>
            <w:rStyle w:val="Hyperlink"/>
            <w:rFonts w:ascii="Arial" w:eastAsia="Arial Unicode MS" w:hAnsi="Arial" w:cs="Arial"/>
            <w:i/>
            <w:iCs/>
          </w:rPr>
          <w:t xml:space="preserve"> Quản </w:t>
        </w:r>
        <w:proofErr w:type="spellStart"/>
        <w:r w:rsidRPr="00507D7D">
          <w:rPr>
            <w:rStyle w:val="Hyperlink"/>
            <w:rFonts w:ascii="Arial" w:eastAsia="Arial Unicode MS" w:hAnsi="Arial" w:cs="Arial"/>
            <w:i/>
            <w:iCs/>
          </w:rPr>
          <w:t>lý</w:t>
        </w:r>
        <w:proofErr w:type="spellEnd"/>
        <w:r w:rsidRPr="00507D7D">
          <w:rPr>
            <w:rStyle w:val="Hyperlink"/>
            <w:rFonts w:ascii="Arial" w:eastAsia="Arial Unicode MS" w:hAnsi="Arial" w:cs="Arial"/>
            <w:i/>
            <w:iCs/>
          </w:rPr>
          <w:t xml:space="preserve"> Tài </w:t>
        </w:r>
        <w:proofErr w:type="spellStart"/>
        <w:r w:rsidRPr="00507D7D">
          <w:rPr>
            <w:rStyle w:val="Hyperlink"/>
            <w:rFonts w:ascii="Arial" w:eastAsia="Arial Unicode MS" w:hAnsi="Arial" w:cs="Arial"/>
            <w:i/>
            <w:iCs/>
          </w:rPr>
          <w:t>sản</w:t>
        </w:r>
        <w:proofErr w:type="spellEnd"/>
        <w:r w:rsidRPr="00507D7D">
          <w:rPr>
            <w:rStyle w:val="Hyperlink"/>
            <w:rFonts w:ascii="Arial" w:eastAsia="Arial Unicode MS" w:hAnsi="Arial" w:cs="Arial"/>
            <w:i/>
            <w:iCs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  <w:i/>
            <w:iCs/>
          </w:rPr>
          <w:t>năm</w:t>
        </w:r>
        <w:proofErr w:type="spellEnd"/>
        <w:r w:rsidRPr="00507D7D">
          <w:rPr>
            <w:rStyle w:val="Hyperlink"/>
            <w:rFonts w:ascii="Arial" w:eastAsia="Arial Unicode MS" w:hAnsi="Arial" w:cs="Arial"/>
            <w:i/>
            <w:iCs/>
          </w:rPr>
          <w:t xml:space="preserve"> 1991</w:t>
        </w:r>
      </w:hyperlink>
      <w:r w:rsidRPr="00507D7D">
        <w:rPr>
          <w:rStyle w:val="Hyperlink"/>
          <w:rFonts w:ascii="Arial" w:eastAsia="Arial Unicode MS" w:hAnsi="Arial" w:cs="Arial"/>
          <w:i/>
          <w:iCs/>
        </w:rPr>
        <w:t xml:space="preserve"> </w:t>
      </w:r>
      <w:r w:rsidRPr="00507D7D">
        <w:rPr>
          <w:rStyle w:val="Hyperlink"/>
          <w:rFonts w:ascii="Arial" w:eastAsia="Arial Unicode MS" w:hAnsi="Arial" w:cs="Arial"/>
          <w:iCs/>
        </w:rPr>
        <w:t>(ACT)</w:t>
      </w:r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tu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chính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của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Chính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phủ</w:t>
      </w:r>
      <w:proofErr w:type="spellEnd"/>
      <w:r w:rsidRPr="00507D7D">
        <w:rPr>
          <w:rFonts w:ascii="Arial" w:eastAsia="Arial Unicode MS" w:hAnsi="Arial" w:cs="Arial"/>
        </w:rPr>
        <w:t xml:space="preserve"> ACT.</w:t>
      </w:r>
    </w:p>
    <w:p w14:paraId="3E6F3D91" w14:textId="77777777" w:rsidR="00507D7D" w:rsidRPr="00507D7D" w:rsidRDefault="00507D7D" w:rsidP="00507D7D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507D7D">
        <w:rPr>
          <w:rFonts w:ascii="Arial" w:eastAsia="Arial Unicode MS" w:hAnsi="Arial" w:cs="Arial"/>
        </w:rPr>
        <w:t>Đầu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tư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vào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việc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phòng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ngừa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và</w:t>
      </w:r>
      <w:proofErr w:type="spellEnd"/>
      <w:r w:rsidRPr="00507D7D">
        <w:rPr>
          <w:rFonts w:ascii="Arial" w:eastAsia="Arial Unicode MS" w:hAnsi="Arial" w:cs="Arial"/>
        </w:rPr>
        <w:t xml:space="preserve"> can </w:t>
      </w:r>
      <w:proofErr w:type="spellStart"/>
      <w:r w:rsidRPr="00507D7D">
        <w:rPr>
          <w:rFonts w:ascii="Arial" w:eastAsia="Arial Unicode MS" w:hAnsi="Arial" w:cs="Arial"/>
        </w:rPr>
        <w:t>thiệp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sớm</w:t>
      </w:r>
      <w:proofErr w:type="spellEnd"/>
      <w:r w:rsidRPr="00507D7D">
        <w:rPr>
          <w:rFonts w:ascii="Arial" w:eastAsia="Arial Unicode MS" w:hAnsi="Arial" w:cs="Arial"/>
        </w:rPr>
        <w:t xml:space="preserve">, </w:t>
      </w:r>
      <w:proofErr w:type="spellStart"/>
      <w:r w:rsidRPr="00507D7D">
        <w:rPr>
          <w:rFonts w:ascii="Arial" w:eastAsia="Arial Unicode MS" w:hAnsi="Arial" w:cs="Arial"/>
        </w:rPr>
        <w:t>chẳng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hạn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như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khoản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đầu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tư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của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Chính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phủ</w:t>
      </w:r>
      <w:proofErr w:type="spellEnd"/>
      <w:r w:rsidRPr="00507D7D">
        <w:rPr>
          <w:rFonts w:ascii="Arial" w:eastAsia="Arial Unicode MS" w:hAnsi="Arial" w:cs="Arial"/>
        </w:rPr>
        <w:t xml:space="preserve"> NSW </w:t>
      </w:r>
      <w:proofErr w:type="spellStart"/>
      <w:r w:rsidRPr="00507D7D">
        <w:rPr>
          <w:rFonts w:ascii="Arial" w:eastAsia="Arial Unicode MS" w:hAnsi="Arial" w:cs="Arial"/>
        </w:rPr>
        <w:t>vào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sáng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kiến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Khởi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đầu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Tươi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sáng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Hơn</w:t>
      </w:r>
      <w:proofErr w:type="spellEnd"/>
      <w:r w:rsidRPr="00507D7D">
        <w:rPr>
          <w:rFonts w:ascii="Arial" w:eastAsia="Arial Unicode MS" w:hAnsi="Arial" w:cs="Arial"/>
        </w:rPr>
        <w:t xml:space="preserve"> (Brighter Beginnings initiative).</w:t>
      </w:r>
    </w:p>
    <w:p w14:paraId="4C99CB14" w14:textId="77777777" w:rsidR="00507D7D" w:rsidRPr="00507D7D" w:rsidRDefault="00507D7D" w:rsidP="00507D7D">
      <w:pPr>
        <w:pStyle w:val="ListParagraph"/>
        <w:numPr>
          <w:ilvl w:val="0"/>
          <w:numId w:val="175"/>
        </w:numPr>
        <w:rPr>
          <w:rFonts w:ascii="Arial" w:hAnsi="Arial" w:cs="Arial"/>
        </w:rPr>
      </w:pPr>
      <w:proofErr w:type="spellStart"/>
      <w:r w:rsidRPr="00507D7D">
        <w:rPr>
          <w:rFonts w:ascii="Arial" w:eastAsia="Arial Unicode MS" w:hAnsi="Arial" w:cs="Arial"/>
        </w:rPr>
        <w:t>Hỗ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trợ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dành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cho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người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không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đủ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điều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kiện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tham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gia</w:t>
      </w:r>
      <w:proofErr w:type="spellEnd"/>
      <w:r w:rsidRPr="00507D7D">
        <w:rPr>
          <w:rFonts w:ascii="Arial" w:eastAsia="Arial Unicode MS" w:hAnsi="Arial" w:cs="Arial"/>
        </w:rPr>
        <w:t xml:space="preserve"> NDIS </w:t>
      </w:r>
      <w:proofErr w:type="spellStart"/>
      <w:r w:rsidRPr="00507D7D">
        <w:rPr>
          <w:rFonts w:ascii="Arial" w:eastAsia="Arial Unicode MS" w:hAnsi="Arial" w:cs="Arial"/>
        </w:rPr>
        <w:t>hoặc</w:t>
      </w:r>
      <w:proofErr w:type="spellEnd"/>
      <w:r w:rsidRPr="00507D7D">
        <w:rPr>
          <w:rFonts w:ascii="Arial" w:eastAsia="Arial Unicode MS" w:hAnsi="Arial" w:cs="Arial"/>
        </w:rPr>
        <w:t xml:space="preserve"> My Aged Care, </w:t>
      </w:r>
      <w:proofErr w:type="spellStart"/>
      <w:r w:rsidRPr="00507D7D">
        <w:rPr>
          <w:rFonts w:ascii="Arial" w:eastAsia="Arial Unicode MS" w:hAnsi="Arial" w:cs="Arial"/>
        </w:rPr>
        <w:t>chẳng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hạn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như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chương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trình</w:t>
      </w:r>
      <w:proofErr w:type="spellEnd"/>
      <w:r w:rsidRPr="00507D7D">
        <w:rPr>
          <w:rFonts w:ascii="Arial" w:eastAsia="Arial Unicode MS" w:hAnsi="Arial" w:cs="Arial"/>
        </w:rPr>
        <w:t xml:space="preserve"> </w:t>
      </w:r>
      <w:hyperlink r:id="rId60" w:history="1">
        <w:proofErr w:type="spellStart"/>
        <w:r w:rsidRPr="00507D7D">
          <w:rPr>
            <w:rStyle w:val="Hyperlink"/>
            <w:rFonts w:ascii="Arial" w:eastAsia="Arial Unicode MS" w:hAnsi="Arial" w:cs="Arial"/>
          </w:rPr>
          <w:t>Kết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nối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Cộng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07D7D">
          <w:rPr>
            <w:rStyle w:val="Hyperlink"/>
            <w:rFonts w:ascii="Arial" w:eastAsia="Arial Unicode MS" w:hAnsi="Arial" w:cs="Arial"/>
          </w:rPr>
          <w:t>đồng</w:t>
        </w:r>
        <w:proofErr w:type="spellEnd"/>
        <w:r w:rsidRPr="00507D7D">
          <w:rPr>
            <w:rStyle w:val="Hyperlink"/>
            <w:rFonts w:ascii="Arial" w:eastAsia="Arial Unicode MS" w:hAnsi="Arial" w:cs="Arial"/>
          </w:rPr>
          <w:t xml:space="preserve"> (</w:t>
        </w:r>
        <w:hyperlink r:id="rId61" w:history="1">
          <w:r w:rsidRPr="00507D7D">
            <w:rPr>
              <w:rStyle w:val="Hyperlink"/>
              <w:rFonts w:ascii="Arial" w:eastAsia="Arial Unicode MS" w:hAnsi="Arial" w:cs="Arial"/>
            </w:rPr>
            <w:t>Community Connections</w:t>
          </w:r>
        </w:hyperlink>
        <w:r w:rsidRPr="00507D7D">
          <w:rPr>
            <w:rStyle w:val="Hyperlink"/>
            <w:rFonts w:ascii="Arial" w:eastAsia="Arial Unicode MS" w:hAnsi="Arial" w:cs="Arial"/>
          </w:rPr>
          <w:t>)</w:t>
        </w:r>
      </w:hyperlink>
      <w:r w:rsidRPr="00507D7D">
        <w:rPr>
          <w:rStyle w:val="Hyperlink"/>
          <w:rFonts w:ascii="Arial" w:eastAsia="Arial Unicode MS" w:hAnsi="Arial" w:cs="Arial"/>
        </w:rPr>
        <w:t xml:space="preserve"> </w:t>
      </w:r>
      <w:proofErr w:type="spellStart"/>
      <w:r w:rsidRPr="00507D7D">
        <w:rPr>
          <w:rFonts w:ascii="Arial" w:eastAsia="Arial Unicode MS" w:hAnsi="Arial" w:cs="Arial"/>
        </w:rPr>
        <w:t>của</w:t>
      </w:r>
      <w:proofErr w:type="spellEnd"/>
      <w:r w:rsidRPr="00507D7D">
        <w:rPr>
          <w:rFonts w:ascii="Arial" w:eastAsia="Arial Unicode MS" w:hAnsi="Arial" w:cs="Arial"/>
        </w:rPr>
        <w:t xml:space="preserve"> Nam </w:t>
      </w:r>
      <w:proofErr w:type="spellStart"/>
      <w:r w:rsidRPr="00507D7D">
        <w:rPr>
          <w:rFonts w:ascii="Arial" w:eastAsia="Arial Unicode MS" w:hAnsi="Arial" w:cs="Arial"/>
        </w:rPr>
        <w:t>Úc</w:t>
      </w:r>
      <w:proofErr w:type="spellEnd"/>
      <w:r w:rsidRPr="00507D7D">
        <w:rPr>
          <w:rFonts w:ascii="Arial" w:eastAsia="Arial Unicode MS" w:hAnsi="Arial" w:cs="Arial"/>
        </w:rPr>
        <w:t>.</w:t>
      </w:r>
    </w:p>
    <w:p w14:paraId="43108B38" w14:textId="77777777" w:rsidR="00221017" w:rsidRPr="00517DDE" w:rsidRDefault="00FA322B" w:rsidP="00FD4B36">
      <w:pPr>
        <w:pStyle w:val="Heading2"/>
        <w:rPr>
          <w:rFonts w:ascii="Arial" w:hAnsi="Arial" w:cs="Arial"/>
        </w:rPr>
      </w:pPr>
      <w:bookmarkStart w:id="75" w:name="_Toc150438493"/>
      <w:proofErr w:type="spellStart"/>
      <w:r w:rsidRPr="00517DDE">
        <w:rPr>
          <w:rFonts w:ascii="Arial" w:eastAsia="Arial Unicode MS" w:hAnsi="Arial" w:cs="Arial"/>
          <w:lang w:val="en-US"/>
        </w:rPr>
        <w:t>Lĩnh</w:t>
      </w:r>
      <w:proofErr w:type="spellEnd"/>
      <w:r w:rsidRPr="00517DD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17DDE">
        <w:rPr>
          <w:rFonts w:ascii="Arial" w:eastAsia="Arial Unicode MS" w:hAnsi="Arial" w:cs="Arial"/>
          <w:lang w:val="en-US"/>
        </w:rPr>
        <w:t>vực</w:t>
      </w:r>
      <w:proofErr w:type="spellEnd"/>
      <w:r w:rsidRPr="00517DD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17DDE">
        <w:rPr>
          <w:rFonts w:ascii="Arial" w:eastAsia="Arial Unicode MS" w:hAnsi="Arial" w:cs="Arial"/>
          <w:lang w:val="en-US"/>
        </w:rPr>
        <w:t>Kết</w:t>
      </w:r>
      <w:proofErr w:type="spellEnd"/>
      <w:r w:rsidRPr="00517DD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17DDE">
        <w:rPr>
          <w:rFonts w:ascii="Arial" w:eastAsia="Arial Unicode MS" w:hAnsi="Arial" w:cs="Arial"/>
          <w:lang w:val="en-US"/>
        </w:rPr>
        <w:t>quả</w:t>
      </w:r>
      <w:proofErr w:type="spellEnd"/>
      <w:r w:rsidRPr="00517DDE">
        <w:rPr>
          <w:rFonts w:ascii="Arial" w:eastAsia="Arial Unicode MS" w:hAnsi="Arial" w:cs="Arial"/>
          <w:lang w:val="en-US"/>
        </w:rPr>
        <w:t xml:space="preserve">: </w:t>
      </w:r>
      <w:proofErr w:type="spellStart"/>
      <w:r w:rsidRPr="00517DDE">
        <w:rPr>
          <w:rFonts w:ascii="Arial" w:eastAsia="Arial Unicode MS" w:hAnsi="Arial" w:cs="Arial"/>
          <w:lang w:val="en-US"/>
        </w:rPr>
        <w:t>Giáo</w:t>
      </w:r>
      <w:proofErr w:type="spellEnd"/>
      <w:r w:rsidRPr="00517DD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17DDE">
        <w:rPr>
          <w:rFonts w:ascii="Arial" w:eastAsia="Arial Unicode MS" w:hAnsi="Arial" w:cs="Arial"/>
          <w:lang w:val="en-US"/>
        </w:rPr>
        <w:t>dục</w:t>
      </w:r>
      <w:proofErr w:type="spellEnd"/>
      <w:r w:rsidRPr="00517DD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17DDE">
        <w:rPr>
          <w:rFonts w:ascii="Arial" w:eastAsia="Arial Unicode MS" w:hAnsi="Arial" w:cs="Arial"/>
          <w:lang w:val="en-US"/>
        </w:rPr>
        <w:t>và</w:t>
      </w:r>
      <w:proofErr w:type="spellEnd"/>
      <w:r w:rsidRPr="00517DDE">
        <w:rPr>
          <w:rFonts w:ascii="Arial" w:eastAsia="Arial Unicode MS" w:hAnsi="Arial" w:cs="Arial"/>
          <w:lang w:val="en-US"/>
        </w:rPr>
        <w:t xml:space="preserve"> Học </w:t>
      </w:r>
      <w:proofErr w:type="spellStart"/>
      <w:r w:rsidRPr="00517DDE">
        <w:rPr>
          <w:rFonts w:ascii="Arial" w:eastAsia="Arial Unicode MS" w:hAnsi="Arial" w:cs="Arial"/>
          <w:lang w:val="en-US"/>
        </w:rPr>
        <w:t>tập</w:t>
      </w:r>
      <w:bookmarkEnd w:id="75"/>
      <w:proofErr w:type="spellEnd"/>
    </w:p>
    <w:p w14:paraId="6CB9ABB9" w14:textId="77777777" w:rsidR="00AC1338" w:rsidRPr="00517DDE" w:rsidRDefault="00FA322B" w:rsidP="00A35449">
      <w:pPr>
        <w:shd w:val="clear" w:color="auto" w:fill="DEEAF6"/>
        <w:rPr>
          <w:rFonts w:ascii="Arial" w:hAnsi="Arial" w:cs="Arial"/>
          <w:color w:val="002060"/>
        </w:rPr>
      </w:pPr>
      <w:proofErr w:type="spellStart"/>
      <w:r w:rsidRPr="00517DDE">
        <w:rPr>
          <w:rFonts w:ascii="Arial" w:eastAsia="Arial Unicode MS" w:hAnsi="Arial" w:cs="Arial"/>
          <w:color w:val="002060"/>
        </w:rPr>
        <w:t>Kết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quả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: </w:t>
      </w:r>
      <w:proofErr w:type="spellStart"/>
      <w:r w:rsidRPr="00517DDE">
        <w:rPr>
          <w:rFonts w:ascii="Arial" w:eastAsia="Arial Unicode MS" w:hAnsi="Arial" w:cs="Arial"/>
          <w:color w:val="002060"/>
        </w:rPr>
        <w:t>Người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khuyết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tật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phát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huy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trọn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tiềm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năng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thông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qua </w:t>
      </w:r>
      <w:proofErr w:type="spellStart"/>
      <w:r w:rsidRPr="00517DDE">
        <w:rPr>
          <w:rFonts w:ascii="Arial" w:eastAsia="Arial Unicode MS" w:hAnsi="Arial" w:cs="Arial"/>
          <w:color w:val="002060"/>
        </w:rPr>
        <w:t>giáo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dục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và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học</w:t>
      </w:r>
      <w:proofErr w:type="spellEnd"/>
      <w:r w:rsidRPr="00517DD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517DDE">
        <w:rPr>
          <w:rFonts w:ascii="Arial" w:eastAsia="Arial Unicode MS" w:hAnsi="Arial" w:cs="Arial"/>
          <w:color w:val="002060"/>
        </w:rPr>
        <w:t>tập</w:t>
      </w:r>
      <w:proofErr w:type="spellEnd"/>
    </w:p>
    <w:p w14:paraId="29FDC3E1" w14:textId="77777777" w:rsidR="00FA322B" w:rsidRPr="00517DDE" w:rsidRDefault="00FA322B" w:rsidP="00FA322B">
      <w:pPr>
        <w:spacing w:after="0" w:line="240" w:lineRule="auto"/>
        <w:rPr>
          <w:rFonts w:ascii="Arial" w:eastAsia="Arial Unicode MS" w:hAnsi="Arial" w:cs="Arial"/>
        </w:rPr>
      </w:pPr>
      <w:bookmarkStart w:id="76" w:name="_Toc143002041"/>
      <w:bookmarkStart w:id="77" w:name="_Toc144117387"/>
      <w:bookmarkStart w:id="78" w:name="_Toc144133453"/>
      <w:bookmarkStart w:id="79" w:name="_Toc144134366"/>
      <w:bookmarkStart w:id="80" w:name="_Toc144206676"/>
      <w:bookmarkStart w:id="81" w:name="_Toc144206846"/>
      <w:bookmarkStart w:id="82" w:name="_Toc144294427"/>
      <w:bookmarkStart w:id="83" w:name="_Toc144307926"/>
      <w:bookmarkStart w:id="84" w:name="_Toc144392717"/>
      <w:bookmarkStart w:id="85" w:name="_Toc144471012"/>
      <w:bookmarkStart w:id="86" w:name="_Toc144716688"/>
      <w:bookmarkStart w:id="87" w:name="_Toc144729636"/>
      <w:bookmarkStart w:id="88" w:name="_Toc144802864"/>
      <w:bookmarkStart w:id="89" w:name="_Toc144822978"/>
      <w:bookmarkStart w:id="90" w:name="_Toc144992417"/>
      <w:bookmarkStart w:id="91" w:name="_Toc146015448"/>
      <w:bookmarkStart w:id="92" w:name="_Toc146023096"/>
      <w:bookmarkStart w:id="93" w:name="_Toc146031479"/>
      <w:proofErr w:type="spellStart"/>
      <w:r w:rsidRPr="00517DDE">
        <w:rPr>
          <w:rFonts w:ascii="Arial" w:eastAsia="Arial Unicode MS" w:hAnsi="Arial" w:cs="Arial"/>
        </w:rPr>
        <w:t>Giáo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dục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là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yếu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tố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quan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trọng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tác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động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đến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nhiều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lĩnh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vực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trong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cuộc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sống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của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một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cá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nhân</w:t>
      </w:r>
      <w:proofErr w:type="spellEnd"/>
      <w:r w:rsidRPr="00517DDE">
        <w:rPr>
          <w:rFonts w:ascii="Arial" w:eastAsia="Arial Unicode MS" w:hAnsi="Arial" w:cs="Arial"/>
        </w:rPr>
        <w:t xml:space="preserve">. </w:t>
      </w:r>
      <w:proofErr w:type="spellStart"/>
      <w:r w:rsidRPr="00517DDE">
        <w:rPr>
          <w:rFonts w:ascii="Arial" w:eastAsia="Arial Unicode MS" w:hAnsi="Arial" w:cs="Arial"/>
        </w:rPr>
        <w:t>Giáo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dục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hỗ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trợ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các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mục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tiêu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về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việc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làm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và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tài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chính</w:t>
      </w:r>
      <w:proofErr w:type="spellEnd"/>
      <w:r w:rsidRPr="00517DDE">
        <w:rPr>
          <w:rFonts w:ascii="Arial" w:eastAsia="Arial Unicode MS" w:hAnsi="Arial" w:cs="Arial"/>
        </w:rPr>
        <w:t xml:space="preserve">, </w:t>
      </w:r>
      <w:proofErr w:type="spellStart"/>
      <w:r w:rsidRPr="00517DDE">
        <w:rPr>
          <w:rFonts w:ascii="Arial" w:eastAsia="Arial Unicode MS" w:hAnsi="Arial" w:cs="Arial"/>
        </w:rPr>
        <w:t>bạn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bè</w:t>
      </w:r>
      <w:proofErr w:type="spellEnd"/>
      <w:r w:rsidRPr="00517DDE">
        <w:rPr>
          <w:rFonts w:ascii="Arial" w:eastAsia="Arial Unicode MS" w:hAnsi="Arial" w:cs="Arial"/>
        </w:rPr>
        <w:t xml:space="preserve">, </w:t>
      </w:r>
      <w:proofErr w:type="spellStart"/>
      <w:r w:rsidRPr="00517DDE">
        <w:rPr>
          <w:rFonts w:ascii="Arial" w:eastAsia="Arial Unicode MS" w:hAnsi="Arial" w:cs="Arial"/>
        </w:rPr>
        <w:t>kết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quả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sức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khỏe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và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sở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thích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giải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trí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của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chúng</w:t>
      </w:r>
      <w:proofErr w:type="spellEnd"/>
      <w:r w:rsidRPr="00517DDE">
        <w:rPr>
          <w:rFonts w:ascii="Arial" w:eastAsia="Arial Unicode MS" w:hAnsi="Arial" w:cs="Arial"/>
        </w:rPr>
        <w:t xml:space="preserve"> ta. </w:t>
      </w:r>
      <w:proofErr w:type="spellStart"/>
      <w:r w:rsidRPr="00517DDE">
        <w:rPr>
          <w:rFonts w:ascii="Arial" w:eastAsia="Arial Unicode MS" w:hAnsi="Arial" w:cs="Arial"/>
        </w:rPr>
        <w:t>Việc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học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hành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không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dừng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lại</w:t>
      </w:r>
      <w:proofErr w:type="spellEnd"/>
      <w:r w:rsidRPr="00517DDE">
        <w:rPr>
          <w:rFonts w:ascii="Arial" w:eastAsia="Arial Unicode MS" w:hAnsi="Arial" w:cs="Arial"/>
        </w:rPr>
        <w:t xml:space="preserve"> ở </w:t>
      </w:r>
      <w:proofErr w:type="spellStart"/>
      <w:r w:rsidRPr="00517DDE">
        <w:rPr>
          <w:rFonts w:ascii="Arial" w:eastAsia="Arial Unicode MS" w:hAnsi="Arial" w:cs="Arial"/>
        </w:rPr>
        <w:t>cổng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trường</w:t>
      </w:r>
      <w:proofErr w:type="spellEnd"/>
      <w:r w:rsidRPr="00517DDE">
        <w:rPr>
          <w:rFonts w:ascii="Arial" w:eastAsia="Arial Unicode MS" w:hAnsi="Arial" w:cs="Arial"/>
        </w:rPr>
        <w:t xml:space="preserve">: </w:t>
      </w:r>
      <w:proofErr w:type="spellStart"/>
      <w:r w:rsidRPr="00517DDE">
        <w:rPr>
          <w:rFonts w:ascii="Arial" w:eastAsia="Arial Unicode MS" w:hAnsi="Arial" w:cs="Arial"/>
        </w:rPr>
        <w:t>học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tập</w:t>
      </w:r>
      <w:proofErr w:type="spellEnd"/>
      <w:r w:rsidRPr="00517DDE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suốt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đời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giúp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chúng</w:t>
      </w:r>
      <w:proofErr w:type="spellEnd"/>
      <w:r w:rsidRPr="00517DDE">
        <w:rPr>
          <w:rFonts w:ascii="Arial" w:eastAsia="Arial Unicode MS" w:hAnsi="Arial" w:cs="Arial"/>
        </w:rPr>
        <w:t xml:space="preserve"> ta </w:t>
      </w:r>
      <w:proofErr w:type="spellStart"/>
      <w:r w:rsidRPr="00517DDE">
        <w:rPr>
          <w:rFonts w:ascii="Arial" w:eastAsia="Arial Unicode MS" w:hAnsi="Arial" w:cs="Arial"/>
        </w:rPr>
        <w:t>có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thêm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cơ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hội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để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gắn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sâu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sắc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hơn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với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cộng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đồng</w:t>
      </w:r>
      <w:proofErr w:type="spellEnd"/>
      <w:r w:rsidRPr="00517DDE">
        <w:rPr>
          <w:rFonts w:ascii="Arial" w:eastAsia="Arial Unicode MS" w:hAnsi="Arial" w:cs="Arial"/>
        </w:rPr>
        <w:t xml:space="preserve">, </w:t>
      </w:r>
      <w:proofErr w:type="spellStart"/>
      <w:r w:rsidRPr="00517DDE">
        <w:rPr>
          <w:rFonts w:ascii="Arial" w:eastAsia="Arial Unicode MS" w:hAnsi="Arial" w:cs="Arial"/>
        </w:rPr>
        <w:t>hoàn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thiện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cá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nhân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và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thích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ứng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với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thế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giới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luôn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thay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đổi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quanh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chúng</w:t>
      </w:r>
      <w:proofErr w:type="spellEnd"/>
      <w:r w:rsidRPr="00517DDE">
        <w:rPr>
          <w:rFonts w:ascii="Arial" w:eastAsia="Arial Unicode MS" w:hAnsi="Arial" w:cs="Arial"/>
        </w:rPr>
        <w:t xml:space="preserve"> ta. </w:t>
      </w:r>
      <w:proofErr w:type="spellStart"/>
      <w:r w:rsidRPr="00517DDE">
        <w:rPr>
          <w:rFonts w:ascii="Arial" w:eastAsia="Arial Unicode MS" w:hAnsi="Arial" w:cs="Arial"/>
        </w:rPr>
        <w:t>Lĩnh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vực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quả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này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được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hỗ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trợ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bởi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các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hoạt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động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hyperlink r:id="rId62" w:history="1">
        <w:proofErr w:type="spellStart"/>
        <w:r w:rsidRPr="00517DDE">
          <w:rPr>
            <w:rStyle w:val="Hyperlink"/>
            <w:rFonts w:ascii="Arial" w:eastAsia="Arial Unicode MS" w:hAnsi="Arial" w:cs="Arial"/>
          </w:rPr>
          <w:t>Kế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hoạch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Hành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động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Nhắm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Mục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tiêu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Mầm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non</w:t>
        </w:r>
      </w:hyperlink>
      <w:r w:rsidRPr="00517DDE">
        <w:rPr>
          <w:rFonts w:ascii="Arial" w:eastAsia="Arial Unicode MS" w:hAnsi="Arial" w:cs="Arial"/>
        </w:rPr>
        <w:t>.</w:t>
      </w:r>
    </w:p>
    <w:p w14:paraId="07506955" w14:textId="77777777" w:rsidR="00FA322B" w:rsidRPr="00517DDE" w:rsidRDefault="00FA322B" w:rsidP="00FA322B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517DDE">
        <w:rPr>
          <w:rFonts w:ascii="Arial" w:eastAsia="Arial Unicode MS" w:hAnsi="Arial" w:cs="Arial"/>
        </w:rPr>
        <w:t>Tại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hyperlink r:id="rId63" w:history="1">
        <w:proofErr w:type="spellStart"/>
        <w:r w:rsidRPr="00517DDE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</w:hyperlink>
      <w:r w:rsidRPr="00517DDE">
        <w:rPr>
          <w:rFonts w:ascii="Arial" w:eastAsia="Arial Unicode MS" w:hAnsi="Arial" w:cs="Arial"/>
        </w:rPr>
        <w:t>(</w:t>
      </w:r>
      <w:proofErr w:type="spellStart"/>
      <w:r w:rsidRPr="00517DDE">
        <w:rPr>
          <w:rFonts w:ascii="Arial" w:eastAsia="Arial Unicode MS" w:hAnsi="Arial" w:cs="Arial"/>
        </w:rPr>
        <w:t>tháng</w:t>
      </w:r>
      <w:proofErr w:type="spellEnd"/>
      <w:r w:rsidRPr="00517DDE">
        <w:rPr>
          <w:rFonts w:ascii="Arial" w:eastAsia="Arial Unicode MS" w:hAnsi="Arial" w:cs="Arial"/>
        </w:rPr>
        <w:t xml:space="preserve"> 11 </w:t>
      </w:r>
      <w:proofErr w:type="spellStart"/>
      <w:r w:rsidRPr="00517DDE">
        <w:rPr>
          <w:rFonts w:ascii="Arial" w:eastAsia="Arial Unicode MS" w:hAnsi="Arial" w:cs="Arial"/>
        </w:rPr>
        <w:t>năm</w:t>
      </w:r>
      <w:proofErr w:type="spellEnd"/>
      <w:r w:rsidRPr="00517DDE">
        <w:rPr>
          <w:rFonts w:ascii="Arial" w:eastAsia="Arial Unicode MS" w:hAnsi="Arial" w:cs="Arial"/>
        </w:rPr>
        <w:t xml:space="preserve"> 2022), </w:t>
      </w:r>
      <w:proofErr w:type="spellStart"/>
      <w:r w:rsidRPr="00517DDE">
        <w:rPr>
          <w:rFonts w:ascii="Arial" w:eastAsia="Arial Unicode MS" w:hAnsi="Arial" w:cs="Arial"/>
        </w:rPr>
        <w:t>những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người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tham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gia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đã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thảo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luận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về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nhu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cầu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hỗ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trợ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tốt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hơn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cho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thầy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cô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và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trường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học</w:t>
      </w:r>
      <w:proofErr w:type="spellEnd"/>
      <w:r w:rsidRPr="00517DDE">
        <w:rPr>
          <w:rFonts w:ascii="Arial" w:eastAsia="Arial Unicode MS" w:hAnsi="Arial" w:cs="Arial"/>
        </w:rPr>
        <w:t xml:space="preserve">, </w:t>
      </w:r>
      <w:proofErr w:type="spellStart"/>
      <w:r w:rsidRPr="00517DDE">
        <w:rPr>
          <w:rFonts w:ascii="Arial" w:eastAsia="Arial Unicode MS" w:hAnsi="Arial" w:cs="Arial"/>
        </w:rPr>
        <w:t>chẳng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hạn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như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thông</w:t>
      </w:r>
      <w:proofErr w:type="spellEnd"/>
      <w:r w:rsidRPr="00517DDE">
        <w:rPr>
          <w:rFonts w:ascii="Arial" w:eastAsia="Arial Unicode MS" w:hAnsi="Arial" w:cs="Arial"/>
        </w:rPr>
        <w:t xml:space="preserve"> qua </w:t>
      </w:r>
      <w:proofErr w:type="spellStart"/>
      <w:r w:rsidRPr="00517DDE">
        <w:rPr>
          <w:rFonts w:ascii="Arial" w:eastAsia="Arial Unicode MS" w:hAnsi="Arial" w:cs="Arial"/>
        </w:rPr>
        <w:t>các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cơ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hội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học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tập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chuyên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môn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hoặc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xây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dựng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niềm</w:t>
      </w:r>
      <w:proofErr w:type="spellEnd"/>
      <w:r w:rsidRPr="00517DDE">
        <w:rPr>
          <w:rFonts w:ascii="Arial" w:eastAsia="Arial Unicode MS" w:hAnsi="Arial" w:cs="Arial"/>
        </w:rPr>
        <w:t xml:space="preserve"> tin </w:t>
      </w:r>
      <w:proofErr w:type="spellStart"/>
      <w:r w:rsidRPr="00517DDE">
        <w:rPr>
          <w:rFonts w:ascii="Arial" w:eastAsia="Arial Unicode MS" w:hAnsi="Arial" w:cs="Arial"/>
        </w:rPr>
        <w:t>của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người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khuyết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tật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trong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toàn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lĩnh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vực</w:t>
      </w:r>
      <w:proofErr w:type="spellEnd"/>
      <w:r w:rsidRPr="00517DDE">
        <w:rPr>
          <w:rFonts w:ascii="Arial" w:eastAsia="Arial Unicode MS" w:hAnsi="Arial" w:cs="Arial"/>
        </w:rPr>
        <w:t xml:space="preserve">. Các </w:t>
      </w:r>
      <w:proofErr w:type="spellStart"/>
      <w:r w:rsidRPr="00517DDE">
        <w:rPr>
          <w:rFonts w:ascii="Arial" w:eastAsia="Arial Unicode MS" w:hAnsi="Arial" w:cs="Arial"/>
        </w:rPr>
        <w:t>Tổ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chức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Đại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diện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Người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khuyết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tật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đã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nhấn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mạnh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tầm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quan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trọng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của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việc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có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nền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giáo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dục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dễ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tiếp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cận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và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phù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hợp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với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người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khuyết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tật</w:t>
      </w:r>
      <w:proofErr w:type="spellEnd"/>
      <w:r w:rsidRPr="00517DDE">
        <w:rPr>
          <w:rFonts w:ascii="Arial" w:eastAsia="Arial Unicode MS" w:hAnsi="Arial" w:cs="Arial"/>
        </w:rPr>
        <w:t xml:space="preserve">, bao </w:t>
      </w:r>
      <w:proofErr w:type="spellStart"/>
      <w:r w:rsidRPr="00517DDE">
        <w:rPr>
          <w:rFonts w:ascii="Arial" w:eastAsia="Arial Unicode MS" w:hAnsi="Arial" w:cs="Arial"/>
        </w:rPr>
        <w:t>gồm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huấn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nghệ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và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giáo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dục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bậc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đại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học</w:t>
      </w:r>
      <w:proofErr w:type="spellEnd"/>
      <w:r w:rsidRPr="00517DDE">
        <w:rPr>
          <w:rFonts w:ascii="Arial" w:eastAsia="Arial Unicode MS" w:hAnsi="Arial" w:cs="Arial"/>
        </w:rPr>
        <w:t>.</w:t>
      </w:r>
    </w:p>
    <w:p w14:paraId="32E58625" w14:textId="77777777" w:rsidR="00FA322B" w:rsidRPr="00517DDE" w:rsidRDefault="00FA322B" w:rsidP="00FA322B">
      <w:pPr>
        <w:rPr>
          <w:rFonts w:ascii="Arial" w:hAnsi="Arial" w:cs="Arial"/>
        </w:rPr>
      </w:pPr>
      <w:proofErr w:type="spellStart"/>
      <w:r w:rsidRPr="00517DDE">
        <w:rPr>
          <w:rFonts w:ascii="Arial" w:eastAsia="Arial Unicode MS" w:hAnsi="Arial" w:cs="Arial"/>
        </w:rPr>
        <w:t>Ví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dụ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về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các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hoạt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động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trong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Lĩnh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vực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quả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này</w:t>
      </w:r>
      <w:proofErr w:type="spellEnd"/>
      <w:r w:rsidRPr="00517DDE">
        <w:rPr>
          <w:rFonts w:ascii="Arial" w:eastAsia="Arial Unicode MS" w:hAnsi="Arial" w:cs="Arial"/>
        </w:rPr>
        <w:t xml:space="preserve"> bao </w:t>
      </w:r>
      <w:proofErr w:type="spellStart"/>
      <w:r w:rsidRPr="00517DDE">
        <w:rPr>
          <w:rFonts w:ascii="Arial" w:eastAsia="Arial Unicode MS" w:hAnsi="Arial" w:cs="Arial"/>
        </w:rPr>
        <w:t>gồm</w:t>
      </w:r>
      <w:proofErr w:type="spellEnd"/>
      <w:r w:rsidRPr="00517DDE">
        <w:rPr>
          <w:rFonts w:ascii="Arial" w:eastAsia="Arial Unicode MS" w:hAnsi="Arial" w:cs="Arial"/>
        </w:rPr>
        <w:t>:</w:t>
      </w:r>
    </w:p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p w14:paraId="2A580FFC" w14:textId="77777777" w:rsidR="00517DDE" w:rsidRPr="00517DDE" w:rsidRDefault="00517DDE" w:rsidP="00517DD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r w:rsidRPr="00517DDE">
        <w:rPr>
          <w:rFonts w:ascii="Arial" w:eastAsia="Arial Unicode MS" w:hAnsi="Arial" w:cs="Arial"/>
        </w:rPr>
        <w:fldChar w:fldCharType="begin"/>
      </w:r>
      <w:r w:rsidRPr="00517DDE">
        <w:rPr>
          <w:rFonts w:ascii="Arial" w:eastAsia="Arial Unicode MS" w:hAnsi="Arial" w:cs="Arial"/>
        </w:rPr>
        <w:instrText>HYPERLINK "http://www.education.gov.au/disability-standards-education-2005"</w:instrText>
      </w:r>
      <w:r w:rsidRPr="00517DDE">
        <w:rPr>
          <w:rFonts w:ascii="Arial" w:eastAsia="Arial Unicode MS" w:hAnsi="Arial" w:cs="Arial"/>
        </w:rPr>
        <w:fldChar w:fldCharType="separate"/>
      </w:r>
      <w:r w:rsidRPr="00517DDE">
        <w:rPr>
          <w:rStyle w:val="Hyperlink"/>
          <w:rFonts w:ascii="Arial" w:eastAsia="Arial Unicode MS" w:hAnsi="Arial" w:cs="Arial"/>
        </w:rPr>
        <w:t xml:space="preserve">Các </w:t>
      </w:r>
      <w:proofErr w:type="spellStart"/>
      <w:r w:rsidRPr="00517DDE">
        <w:rPr>
          <w:rStyle w:val="Hyperlink"/>
          <w:rFonts w:ascii="Arial" w:eastAsia="Arial Unicode MS" w:hAnsi="Arial" w:cs="Arial"/>
        </w:rPr>
        <w:t>nguồn</w:t>
      </w:r>
      <w:proofErr w:type="spellEnd"/>
      <w:r w:rsidRPr="00517DDE">
        <w:rPr>
          <w:rStyle w:val="Hyperlink"/>
          <w:rFonts w:ascii="Arial" w:eastAsia="Arial Unicode MS" w:hAnsi="Arial" w:cs="Arial"/>
        </w:rPr>
        <w:t xml:space="preserve"> </w:t>
      </w:r>
      <w:proofErr w:type="spellStart"/>
      <w:r w:rsidRPr="00517DDE">
        <w:rPr>
          <w:rStyle w:val="Hyperlink"/>
          <w:rFonts w:ascii="Arial" w:eastAsia="Arial Unicode MS" w:hAnsi="Arial" w:cs="Arial"/>
        </w:rPr>
        <w:t>lực</w:t>
      </w:r>
      <w:proofErr w:type="spellEnd"/>
      <w:r w:rsidRPr="00517DDE">
        <w:rPr>
          <w:rStyle w:val="Hyperlink"/>
          <w:rFonts w:ascii="Arial" w:eastAsia="Arial Unicode MS" w:hAnsi="Arial" w:cs="Arial"/>
        </w:rPr>
        <w:t xml:space="preserve"> </w:t>
      </w:r>
      <w:r w:rsidRPr="00517DDE">
        <w:rPr>
          <w:rFonts w:ascii="Arial" w:eastAsia="Arial Unicode MS" w:hAnsi="Arial" w:cs="Arial"/>
        </w:rPr>
        <w:fldChar w:fldCharType="end"/>
      </w:r>
      <w:proofErr w:type="spellStart"/>
      <w:r w:rsidRPr="00517DDE">
        <w:rPr>
          <w:rFonts w:ascii="Arial" w:eastAsia="Arial Unicode MS" w:hAnsi="Arial" w:cs="Arial"/>
        </w:rPr>
        <w:t>để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giúp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học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sinh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khuyết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tật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và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gia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đình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hiểu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và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sử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dụng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các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quyền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của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họ</w:t>
      </w:r>
      <w:proofErr w:type="spellEnd"/>
      <w:r w:rsidRPr="00517DDE">
        <w:rPr>
          <w:rFonts w:ascii="Arial" w:eastAsia="Arial Unicode MS" w:hAnsi="Arial" w:cs="Arial"/>
        </w:rPr>
        <w:t>.</w:t>
      </w:r>
    </w:p>
    <w:p w14:paraId="0F6A0886" w14:textId="77777777" w:rsidR="00517DDE" w:rsidRPr="00517DDE" w:rsidRDefault="00517DDE" w:rsidP="00517DD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r w:rsidRPr="00517DDE">
        <w:rPr>
          <w:rFonts w:ascii="Arial" w:eastAsia="Arial Unicode MS" w:hAnsi="Arial" w:cs="Arial"/>
          <w:lang w:val="vi-VN"/>
        </w:rPr>
        <w:t>B</w:t>
      </w:r>
      <w:proofErr w:type="spellStart"/>
      <w:r w:rsidRPr="00517DDE">
        <w:rPr>
          <w:rFonts w:ascii="Arial" w:eastAsia="Arial Unicode MS" w:hAnsi="Arial" w:cs="Arial"/>
        </w:rPr>
        <w:t>ênh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vực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học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sinh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kể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cả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học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sinh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khuyết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tật</w:t>
      </w:r>
      <w:proofErr w:type="spellEnd"/>
      <w:r w:rsidRPr="00517DDE">
        <w:rPr>
          <w:rFonts w:ascii="Arial" w:eastAsia="Arial Unicode MS" w:hAnsi="Arial" w:cs="Arial"/>
        </w:rPr>
        <w:t xml:space="preserve">, </w:t>
      </w:r>
      <w:proofErr w:type="spellStart"/>
      <w:r w:rsidRPr="00517DDE">
        <w:rPr>
          <w:rFonts w:ascii="Arial" w:eastAsia="Arial Unicode MS" w:hAnsi="Arial" w:cs="Arial"/>
        </w:rPr>
        <w:t>chẳng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hạn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như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6528B8">
        <w:rPr>
          <w:rFonts w:ascii="Arial" w:eastAsia="Arial Unicode MS" w:hAnsi="Arial" w:cs="Arial"/>
        </w:rPr>
        <w:t>Nhóm</w:t>
      </w:r>
      <w:proofErr w:type="spellEnd"/>
      <w:r w:rsidRPr="006528B8">
        <w:rPr>
          <w:rFonts w:ascii="Arial" w:eastAsia="Arial Unicode MS" w:hAnsi="Arial" w:cs="Arial"/>
        </w:rPr>
        <w:t xml:space="preserve"> </w:t>
      </w:r>
      <w:proofErr w:type="spellStart"/>
      <w:r w:rsidRPr="006528B8">
        <w:rPr>
          <w:rFonts w:ascii="Arial" w:eastAsia="Arial Unicode MS" w:hAnsi="Arial" w:cs="Arial"/>
        </w:rPr>
        <w:t>Tiếng</w:t>
      </w:r>
      <w:proofErr w:type="spellEnd"/>
      <w:r w:rsidRPr="006528B8">
        <w:rPr>
          <w:rFonts w:ascii="Arial" w:eastAsia="Arial Unicode MS" w:hAnsi="Arial" w:cs="Arial"/>
        </w:rPr>
        <w:t xml:space="preserve"> </w:t>
      </w:r>
      <w:proofErr w:type="spellStart"/>
      <w:r w:rsidRPr="006528B8">
        <w:rPr>
          <w:rFonts w:ascii="Arial" w:eastAsia="Arial Unicode MS" w:hAnsi="Arial" w:cs="Arial"/>
        </w:rPr>
        <w:t>nói</w:t>
      </w:r>
      <w:proofErr w:type="spellEnd"/>
      <w:r w:rsidRPr="006528B8">
        <w:rPr>
          <w:rFonts w:ascii="Arial" w:eastAsia="Arial Unicode MS" w:hAnsi="Arial" w:cs="Arial"/>
        </w:rPr>
        <w:t xml:space="preserve"> Thanh </w:t>
      </w:r>
      <w:proofErr w:type="spellStart"/>
      <w:r w:rsidRPr="006528B8">
        <w:rPr>
          <w:rFonts w:ascii="Arial" w:eastAsia="Arial Unicode MS" w:hAnsi="Arial" w:cs="Arial"/>
        </w:rPr>
        <w:t>thiếu</w:t>
      </w:r>
      <w:proofErr w:type="spellEnd"/>
      <w:r w:rsidRPr="006528B8">
        <w:rPr>
          <w:rFonts w:ascii="Arial" w:eastAsia="Arial Unicode MS" w:hAnsi="Arial" w:cs="Arial"/>
        </w:rPr>
        <w:t xml:space="preserve"> </w:t>
      </w:r>
      <w:proofErr w:type="spellStart"/>
      <w:r w:rsidRPr="006528B8">
        <w:rPr>
          <w:rFonts w:ascii="Arial" w:eastAsia="Arial Unicode MS" w:hAnsi="Arial" w:cs="Arial"/>
        </w:rPr>
        <w:t>niên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của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Lãnh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thổ</w:t>
      </w:r>
      <w:proofErr w:type="spellEnd"/>
      <w:r w:rsidRPr="00517DDE">
        <w:rPr>
          <w:rFonts w:ascii="Arial" w:eastAsia="Arial Unicode MS" w:hAnsi="Arial" w:cs="Arial"/>
        </w:rPr>
        <w:t xml:space="preserve"> Bắc </w:t>
      </w:r>
      <w:proofErr w:type="spellStart"/>
      <w:r w:rsidRPr="00517DDE">
        <w:rPr>
          <w:rFonts w:ascii="Arial" w:eastAsia="Arial Unicode MS" w:hAnsi="Arial" w:cs="Arial"/>
        </w:rPr>
        <w:t>Úc</w:t>
      </w:r>
      <w:proofErr w:type="spellEnd"/>
      <w:r w:rsidRPr="00517DDE">
        <w:rPr>
          <w:rFonts w:ascii="Arial" w:eastAsia="Arial Unicode MS" w:hAnsi="Arial" w:cs="Arial"/>
        </w:rPr>
        <w:t>.</w:t>
      </w:r>
    </w:p>
    <w:p w14:paraId="71D5A537" w14:textId="77777777" w:rsidR="00517DDE" w:rsidRPr="00517DDE" w:rsidRDefault="00517DDE" w:rsidP="00517DD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r w:rsidRPr="00517DDE">
        <w:rPr>
          <w:rFonts w:ascii="Arial" w:eastAsia="Arial Unicode MS" w:hAnsi="Arial" w:cs="Arial"/>
        </w:rPr>
        <w:lastRenderedPageBreak/>
        <w:t xml:space="preserve">Các </w:t>
      </w:r>
      <w:proofErr w:type="spellStart"/>
      <w:r w:rsidRPr="00517DDE">
        <w:rPr>
          <w:rFonts w:ascii="Arial" w:eastAsia="Arial Unicode MS" w:hAnsi="Arial" w:cs="Arial"/>
        </w:rPr>
        <w:t>chương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trình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giáo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dục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về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dinh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dưỡng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và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hiểu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biết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về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thực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phẩm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dành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cho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người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khuyết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tật</w:t>
      </w:r>
      <w:proofErr w:type="spellEnd"/>
      <w:r w:rsidRPr="00517DDE">
        <w:rPr>
          <w:rFonts w:ascii="Arial" w:eastAsia="Arial Unicode MS" w:hAnsi="Arial" w:cs="Arial"/>
        </w:rPr>
        <w:t xml:space="preserve">, </w:t>
      </w:r>
      <w:proofErr w:type="spellStart"/>
      <w:r w:rsidRPr="00517DDE">
        <w:rPr>
          <w:rFonts w:ascii="Arial" w:eastAsia="Arial Unicode MS" w:hAnsi="Arial" w:cs="Arial"/>
        </w:rPr>
        <w:t>chẳng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hạn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như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chương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trình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hyperlink r:id="rId64" w:history="1">
        <w:proofErr w:type="spellStart"/>
        <w:r w:rsidRPr="00517DDE">
          <w:rPr>
            <w:rStyle w:val="Hyperlink"/>
            <w:rFonts w:ascii="Arial" w:eastAsia="Arial Unicode MS" w:hAnsi="Arial" w:cs="Arial"/>
          </w:rPr>
          <w:t>Thực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phẩm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Lành</w:t>
        </w:r>
        <w:r w:rsidRPr="00517DDE">
          <w:rPr>
            <w:rStyle w:val="Hyperlink"/>
            <w:rFonts w:ascii="Arial" w:eastAsia="Arial Unicode MS" w:hAnsi="Arial" w:cs="Arial"/>
            <w:lang w:val="vi-VN"/>
          </w:rPr>
          <w:t xml:space="preserve"> mạnh</w:t>
        </w:r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cho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Mọi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</w:hyperlink>
      <w:hyperlink r:id="rId65" w:history="1"/>
      <w:hyperlink r:id="rId66" w:history="1"/>
      <w:hyperlink r:id="rId67" w:history="1"/>
      <w:hyperlink r:id="rId68" w:history="1"/>
      <w:hyperlink r:id="rId69" w:history="1"/>
      <w:hyperlink r:id="rId70" w:history="1"/>
      <w:hyperlink r:id="rId71" w:history="1"/>
      <w:hyperlink r:id="rId72" w:history="1"/>
      <w:hyperlink r:id="rId73" w:history="1"/>
      <w:hyperlink r:id="rId74" w:history="1"/>
      <w:hyperlink r:id="rId75" w:history="1"/>
      <w:hyperlink r:id="rId76" w:history="1"/>
      <w:hyperlink r:id="rId77" w:history="1"/>
      <w:hyperlink r:id="rId78" w:history="1"/>
      <w:hyperlink r:id="rId79" w:history="1"/>
      <w:hyperlink r:id="rId80" w:history="1"/>
      <w:hyperlink r:id="rId81" w:history="1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của</w:t>
      </w:r>
      <w:proofErr w:type="spellEnd"/>
      <w:r w:rsidRPr="00517DDE">
        <w:rPr>
          <w:rFonts w:ascii="Arial" w:eastAsia="Arial Unicode MS" w:hAnsi="Arial" w:cs="Arial"/>
        </w:rPr>
        <w:t xml:space="preserve"> Tây </w:t>
      </w:r>
      <w:proofErr w:type="spellStart"/>
      <w:r w:rsidRPr="00517DDE">
        <w:rPr>
          <w:rFonts w:ascii="Arial" w:eastAsia="Arial Unicode MS" w:hAnsi="Arial" w:cs="Arial"/>
        </w:rPr>
        <w:t>Úc</w:t>
      </w:r>
      <w:proofErr w:type="spellEnd"/>
      <w:r w:rsidRPr="00517DDE">
        <w:rPr>
          <w:rFonts w:ascii="Arial" w:eastAsia="Arial Unicode MS" w:hAnsi="Arial" w:cs="Arial"/>
        </w:rPr>
        <w:t>.</w:t>
      </w:r>
    </w:p>
    <w:p w14:paraId="2C301316" w14:textId="77777777" w:rsidR="00517DDE" w:rsidRPr="00517DDE" w:rsidRDefault="00517DDE" w:rsidP="00517DDE">
      <w:pPr>
        <w:pStyle w:val="ListParagraph"/>
        <w:numPr>
          <w:ilvl w:val="0"/>
          <w:numId w:val="175"/>
        </w:numPr>
        <w:rPr>
          <w:rFonts w:ascii="Arial" w:hAnsi="Arial" w:cs="Arial"/>
        </w:rPr>
      </w:pPr>
      <w:r w:rsidRPr="00517DDE">
        <w:rPr>
          <w:rFonts w:ascii="Arial" w:eastAsia="Arial Unicode MS" w:hAnsi="Arial" w:cs="Arial"/>
        </w:rPr>
        <w:t xml:space="preserve">Các cam </w:t>
      </w:r>
      <w:proofErr w:type="spellStart"/>
      <w:r w:rsidRPr="00517DDE">
        <w:rPr>
          <w:rFonts w:ascii="Arial" w:eastAsia="Arial Unicode MS" w:hAnsi="Arial" w:cs="Arial"/>
        </w:rPr>
        <w:t>kết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đối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với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giáo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dục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hòa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nhập</w:t>
      </w:r>
      <w:proofErr w:type="spellEnd"/>
      <w:r w:rsidRPr="00517DDE">
        <w:rPr>
          <w:rFonts w:ascii="Arial" w:eastAsia="Arial Unicode MS" w:hAnsi="Arial" w:cs="Arial"/>
        </w:rPr>
        <w:t xml:space="preserve">, </w:t>
      </w:r>
      <w:proofErr w:type="spellStart"/>
      <w:r w:rsidRPr="00517DDE">
        <w:rPr>
          <w:rFonts w:ascii="Arial" w:eastAsia="Arial Unicode MS" w:hAnsi="Arial" w:cs="Arial"/>
        </w:rPr>
        <w:t>chẳng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hạn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như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cải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cách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hyperlink r:id="rId82" w:history="1">
        <w:proofErr w:type="spellStart"/>
        <w:r w:rsidRPr="00517DDE">
          <w:rPr>
            <w:rStyle w:val="Hyperlink"/>
            <w:rFonts w:ascii="Arial" w:eastAsia="Arial Unicode MS" w:hAnsi="Arial" w:cs="Arial"/>
          </w:rPr>
          <w:t>Hòa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nhập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517DDE">
        <w:rPr>
          <w:rFonts w:ascii="Arial" w:eastAsia="Arial Unicode MS" w:hAnsi="Arial" w:cs="Arial"/>
        </w:rPr>
        <w:t>và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hyperlink r:id="rId83" w:history="1">
        <w:proofErr w:type="spellStart"/>
        <w:r w:rsidRPr="00517DDE">
          <w:rPr>
            <w:rStyle w:val="Hyperlink"/>
            <w:rFonts w:ascii="Arial" w:eastAsia="Arial Unicode MS" w:hAnsi="Arial" w:cs="Arial"/>
          </w:rPr>
          <w:t>Sách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lược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Giáo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dục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Chứng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tự</w:t>
        </w:r>
        <w:proofErr w:type="spellEnd"/>
        <w:r w:rsidRPr="00517DD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</w:rPr>
          <w:t>kỷ</w:t>
        </w:r>
        <w:proofErr w:type="spellEnd"/>
      </w:hyperlink>
      <w:r w:rsidRPr="00517DDE">
        <w:rPr>
          <w:rStyle w:val="Hyperlink"/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của</w:t>
      </w:r>
      <w:proofErr w:type="spellEnd"/>
      <w:r w:rsidRPr="00517DDE">
        <w:rPr>
          <w:rFonts w:ascii="Arial" w:eastAsia="Arial Unicode MS" w:hAnsi="Arial" w:cs="Arial"/>
        </w:rPr>
        <w:t xml:space="preserve"> Victoria </w:t>
      </w:r>
      <w:proofErr w:type="spellStart"/>
      <w:r w:rsidRPr="00517DDE">
        <w:rPr>
          <w:rFonts w:ascii="Arial" w:eastAsia="Arial Unicode MS" w:hAnsi="Arial" w:cs="Arial"/>
        </w:rPr>
        <w:t>cũng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proofErr w:type="spellStart"/>
      <w:r w:rsidRPr="00517DDE">
        <w:rPr>
          <w:rFonts w:ascii="Arial" w:eastAsia="Arial Unicode MS" w:hAnsi="Arial" w:cs="Arial"/>
        </w:rPr>
        <w:t>như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hyperlink r:id="rId84" w:history="1">
        <w:proofErr w:type="spellStart"/>
        <w:r w:rsidRPr="00517DDE">
          <w:rPr>
            <w:rStyle w:val="Hyperlink"/>
            <w:rFonts w:ascii="Arial" w:eastAsia="Arial Unicode MS" w:hAnsi="Arial" w:cs="Arial"/>
            <w:lang w:eastAsia="en-AU"/>
          </w:rPr>
          <w:t>Sách</w:t>
        </w:r>
        <w:proofErr w:type="spellEnd"/>
        <w:r w:rsidRPr="00517DDE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  <w:lang w:eastAsia="en-AU"/>
          </w:rPr>
          <w:t>lược</w:t>
        </w:r>
        <w:proofErr w:type="spellEnd"/>
        <w:r w:rsidRPr="00517DDE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  <w:lang w:eastAsia="en-AU"/>
          </w:rPr>
          <w:t>Người</w:t>
        </w:r>
        <w:proofErr w:type="spellEnd"/>
        <w:r w:rsidRPr="00517DDE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  <w:lang w:eastAsia="en-AU"/>
          </w:rPr>
          <w:t>khuyết</w:t>
        </w:r>
        <w:proofErr w:type="spellEnd"/>
        <w:r w:rsidRPr="00517DDE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  <w:lang w:eastAsia="en-AU"/>
          </w:rPr>
          <w:t>tậ</w:t>
        </w:r>
        <w:r w:rsidRPr="00517DDE">
          <w:rPr>
            <w:rStyle w:val="Hyperlink"/>
            <w:rFonts w:ascii="Arial" w:eastAsia="Arial Unicode MS" w:hAnsi="Arial" w:cs="Arial"/>
            <w:lang w:eastAsia="en-AU"/>
          </w:rPr>
          <w:t>t</w:t>
        </w:r>
        <w:proofErr w:type="spellEnd"/>
        <w:r w:rsidRPr="00517DDE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  <w:lang w:eastAsia="en-AU"/>
          </w:rPr>
          <w:t>của</w:t>
        </w:r>
        <w:proofErr w:type="spellEnd"/>
        <w:r w:rsidRPr="00517DDE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  <w:lang w:eastAsia="en-AU"/>
          </w:rPr>
          <w:t>Bộ</w:t>
        </w:r>
        <w:proofErr w:type="spellEnd"/>
        <w:r w:rsidRPr="00517DDE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  <w:lang w:eastAsia="en-AU"/>
          </w:rPr>
          <w:t>Giáo</w:t>
        </w:r>
        <w:proofErr w:type="spellEnd"/>
        <w:r w:rsidRPr="00517DDE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  <w:proofErr w:type="spellStart"/>
        <w:r w:rsidRPr="00517DDE">
          <w:rPr>
            <w:rStyle w:val="Hyperlink"/>
            <w:rFonts w:ascii="Arial" w:eastAsia="Arial Unicode MS" w:hAnsi="Arial" w:cs="Arial"/>
            <w:lang w:eastAsia="en-AU"/>
          </w:rPr>
          <w:t>dục</w:t>
        </w:r>
        <w:proofErr w:type="spellEnd"/>
        <w:r w:rsidRPr="00517DDE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</w:hyperlink>
      <w:proofErr w:type="spellStart"/>
      <w:r w:rsidRPr="00517DDE">
        <w:rPr>
          <w:rFonts w:ascii="Arial" w:eastAsia="Arial Unicode MS" w:hAnsi="Arial" w:cs="Arial"/>
        </w:rPr>
        <w:t>của</w:t>
      </w:r>
      <w:proofErr w:type="spellEnd"/>
      <w:r w:rsidRPr="00517DDE">
        <w:rPr>
          <w:rFonts w:ascii="Arial" w:eastAsia="Arial Unicode MS" w:hAnsi="Arial" w:cs="Arial"/>
        </w:rPr>
        <w:t xml:space="preserve"> </w:t>
      </w:r>
      <w:r w:rsidRPr="00517DDE">
        <w:rPr>
          <w:rFonts w:ascii="Arial" w:eastAsia="Arial Unicode MS" w:hAnsi="Arial" w:cs="Arial"/>
          <w:lang w:eastAsia="en-AU"/>
        </w:rPr>
        <w:t>NSW.</w:t>
      </w:r>
    </w:p>
    <w:p w14:paraId="4B59003E" w14:textId="77777777" w:rsidR="00221017" w:rsidRPr="00181F0E" w:rsidRDefault="00181F0E" w:rsidP="00FD4B36">
      <w:pPr>
        <w:pStyle w:val="Heading2"/>
        <w:rPr>
          <w:rFonts w:ascii="Arial" w:hAnsi="Arial" w:cs="Arial"/>
        </w:rPr>
      </w:pPr>
      <w:bookmarkStart w:id="94" w:name="_Outcome_Area:_"/>
      <w:bookmarkStart w:id="95" w:name="_Outcome_Area:_Health"/>
      <w:bookmarkStart w:id="96" w:name="_Toc150438494"/>
      <w:bookmarkEnd w:id="94"/>
      <w:bookmarkEnd w:id="95"/>
      <w:proofErr w:type="spellStart"/>
      <w:r w:rsidRPr="00181F0E">
        <w:rPr>
          <w:rFonts w:ascii="Arial" w:eastAsia="Arial Unicode MS" w:hAnsi="Arial" w:cs="Arial"/>
          <w:lang w:val="en-US"/>
        </w:rPr>
        <w:t>Lĩnh</w:t>
      </w:r>
      <w:proofErr w:type="spellEnd"/>
      <w:r w:rsidRPr="00181F0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181F0E">
        <w:rPr>
          <w:rFonts w:ascii="Arial" w:eastAsia="Arial Unicode MS" w:hAnsi="Arial" w:cs="Arial"/>
          <w:lang w:val="en-US"/>
        </w:rPr>
        <w:t>vực</w:t>
      </w:r>
      <w:proofErr w:type="spellEnd"/>
      <w:r w:rsidRPr="00181F0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181F0E">
        <w:rPr>
          <w:rFonts w:ascii="Arial" w:eastAsia="Arial Unicode MS" w:hAnsi="Arial" w:cs="Arial"/>
          <w:lang w:val="en-US"/>
        </w:rPr>
        <w:t>Kết</w:t>
      </w:r>
      <w:proofErr w:type="spellEnd"/>
      <w:r w:rsidRPr="00181F0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181F0E">
        <w:rPr>
          <w:rFonts w:ascii="Arial" w:eastAsia="Arial Unicode MS" w:hAnsi="Arial" w:cs="Arial"/>
          <w:lang w:val="en-US"/>
        </w:rPr>
        <w:t>quả</w:t>
      </w:r>
      <w:proofErr w:type="spellEnd"/>
      <w:r w:rsidRPr="00181F0E">
        <w:rPr>
          <w:rFonts w:ascii="Arial" w:eastAsia="Arial Unicode MS" w:hAnsi="Arial" w:cs="Arial"/>
          <w:lang w:val="en-US"/>
        </w:rPr>
        <w:t xml:space="preserve">: </w:t>
      </w:r>
      <w:proofErr w:type="spellStart"/>
      <w:r w:rsidRPr="00181F0E">
        <w:rPr>
          <w:rFonts w:ascii="Arial" w:eastAsia="Arial Unicode MS" w:hAnsi="Arial" w:cs="Arial"/>
          <w:lang w:val="en-US"/>
        </w:rPr>
        <w:t>Sức</w:t>
      </w:r>
      <w:proofErr w:type="spellEnd"/>
      <w:r w:rsidRPr="00181F0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181F0E">
        <w:rPr>
          <w:rFonts w:ascii="Arial" w:eastAsia="Arial Unicode MS" w:hAnsi="Arial" w:cs="Arial"/>
          <w:lang w:val="en-US"/>
        </w:rPr>
        <w:t>khỏe</w:t>
      </w:r>
      <w:proofErr w:type="spellEnd"/>
      <w:r w:rsidRPr="00181F0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181F0E">
        <w:rPr>
          <w:rFonts w:ascii="Arial" w:eastAsia="Arial Unicode MS" w:hAnsi="Arial" w:cs="Arial"/>
          <w:lang w:val="en-US"/>
        </w:rPr>
        <w:t>và</w:t>
      </w:r>
      <w:proofErr w:type="spellEnd"/>
      <w:r w:rsidRPr="00181F0E">
        <w:rPr>
          <w:rFonts w:ascii="Arial" w:eastAsia="Arial Unicode MS" w:hAnsi="Arial" w:cs="Arial"/>
          <w:lang w:val="en-US"/>
        </w:rPr>
        <w:t xml:space="preserve"> </w:t>
      </w:r>
      <w:proofErr w:type="gramStart"/>
      <w:r w:rsidRPr="00181F0E">
        <w:rPr>
          <w:rFonts w:ascii="Arial" w:eastAsia="Arial Unicode MS" w:hAnsi="Arial" w:cs="Arial"/>
          <w:lang w:val="en-US"/>
        </w:rPr>
        <w:t>An</w:t>
      </w:r>
      <w:proofErr w:type="gramEnd"/>
      <w:r w:rsidRPr="00181F0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181F0E">
        <w:rPr>
          <w:rFonts w:ascii="Arial" w:eastAsia="Arial Unicode MS" w:hAnsi="Arial" w:cs="Arial"/>
          <w:lang w:val="en-US"/>
        </w:rPr>
        <w:t>sinh</w:t>
      </w:r>
      <w:bookmarkEnd w:id="96"/>
      <w:proofErr w:type="spellEnd"/>
    </w:p>
    <w:p w14:paraId="306B2EC7" w14:textId="77777777" w:rsidR="006536E7" w:rsidRPr="00181F0E" w:rsidRDefault="00181F0E" w:rsidP="00A35449">
      <w:pPr>
        <w:shd w:val="clear" w:color="auto" w:fill="DEEAF6"/>
        <w:rPr>
          <w:rFonts w:ascii="Arial" w:hAnsi="Arial" w:cs="Arial"/>
          <w:color w:val="002060"/>
        </w:rPr>
      </w:pPr>
      <w:proofErr w:type="spellStart"/>
      <w:r w:rsidRPr="00181F0E">
        <w:rPr>
          <w:rFonts w:ascii="Arial" w:eastAsia="Arial Unicode MS" w:hAnsi="Arial" w:cs="Arial"/>
          <w:color w:val="002060"/>
        </w:rPr>
        <w:t>Kết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quả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: </w:t>
      </w:r>
      <w:proofErr w:type="spellStart"/>
      <w:r w:rsidRPr="00181F0E">
        <w:rPr>
          <w:rFonts w:ascii="Arial" w:eastAsia="Arial Unicode MS" w:hAnsi="Arial" w:cs="Arial"/>
          <w:color w:val="002060"/>
        </w:rPr>
        <w:t>Người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khuyết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tật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đạt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được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kết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quả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tốt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nhất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về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sức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khỏe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và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gramStart"/>
      <w:r w:rsidRPr="00181F0E">
        <w:rPr>
          <w:rFonts w:ascii="Arial" w:eastAsia="Arial Unicode MS" w:hAnsi="Arial" w:cs="Arial"/>
          <w:color w:val="002060"/>
        </w:rPr>
        <w:t>an</w:t>
      </w:r>
      <w:proofErr w:type="gram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sinh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trong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suốt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cuộc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đời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của</w:t>
      </w:r>
      <w:proofErr w:type="spellEnd"/>
      <w:r w:rsidRPr="00181F0E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181F0E">
        <w:rPr>
          <w:rFonts w:ascii="Arial" w:eastAsia="Arial Unicode MS" w:hAnsi="Arial" w:cs="Arial"/>
          <w:color w:val="002060"/>
        </w:rPr>
        <w:t>họ</w:t>
      </w:r>
      <w:proofErr w:type="spellEnd"/>
    </w:p>
    <w:p w14:paraId="1AEE637C" w14:textId="77777777" w:rsidR="00181F0E" w:rsidRPr="00181F0E" w:rsidRDefault="00181F0E" w:rsidP="00181F0E">
      <w:pPr>
        <w:spacing w:after="0" w:line="240" w:lineRule="auto"/>
        <w:rPr>
          <w:rFonts w:ascii="Arial" w:eastAsia="Arial Unicode MS" w:hAnsi="Arial" w:cs="Arial"/>
        </w:rPr>
      </w:pPr>
      <w:bookmarkStart w:id="97" w:name="_Toc143002045"/>
      <w:bookmarkStart w:id="98" w:name="_Toc144117392"/>
      <w:bookmarkStart w:id="99" w:name="_Toc144133459"/>
      <w:bookmarkStart w:id="100" w:name="_Toc144134372"/>
      <w:bookmarkStart w:id="101" w:name="_Toc144206682"/>
      <w:bookmarkStart w:id="102" w:name="_Toc144206852"/>
      <w:bookmarkStart w:id="103" w:name="_Toc144294433"/>
      <w:bookmarkStart w:id="104" w:name="_Toc144307932"/>
      <w:bookmarkStart w:id="105" w:name="_Toc144392723"/>
      <w:bookmarkStart w:id="106" w:name="_Toc144471018"/>
      <w:bookmarkStart w:id="107" w:name="_Toc144716694"/>
      <w:bookmarkStart w:id="108" w:name="_Toc144729642"/>
      <w:bookmarkStart w:id="109" w:name="_Toc144802870"/>
      <w:bookmarkStart w:id="110" w:name="_Toc144822985"/>
      <w:bookmarkStart w:id="111" w:name="_Toc144992423"/>
      <w:bookmarkStart w:id="112" w:name="_Toc146015454"/>
      <w:bookmarkStart w:id="113" w:name="_Toc146023102"/>
      <w:bookmarkStart w:id="114" w:name="_Toc146031485"/>
      <w:proofErr w:type="spellStart"/>
      <w:r w:rsidRPr="00181F0E">
        <w:rPr>
          <w:rFonts w:ascii="Arial" w:eastAsia="Arial Unicode MS" w:hAnsi="Arial" w:cs="Arial"/>
        </w:rPr>
        <w:t>Có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sức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khỏe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tốt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là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yêu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cầu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cơ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bản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để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có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cuộc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sống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tốt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đẹp</w:t>
      </w:r>
      <w:proofErr w:type="spellEnd"/>
      <w:r w:rsidRPr="00181F0E">
        <w:rPr>
          <w:rFonts w:ascii="Arial" w:eastAsia="Arial Unicode MS" w:hAnsi="Arial" w:cs="Arial"/>
        </w:rPr>
        <w:t xml:space="preserve">. Khi </w:t>
      </w:r>
      <w:proofErr w:type="spellStart"/>
      <w:r w:rsidRPr="00181F0E">
        <w:rPr>
          <w:rFonts w:ascii="Arial" w:eastAsia="Arial Unicode MS" w:hAnsi="Arial" w:cs="Arial"/>
        </w:rPr>
        <w:t>người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khuyết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tật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gặp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phải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những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trở</w:t>
      </w:r>
      <w:proofErr w:type="spellEnd"/>
      <w:r w:rsidRPr="00181F0E">
        <w:rPr>
          <w:rFonts w:ascii="Arial" w:eastAsia="Arial Unicode MS" w:hAnsi="Arial" w:cs="Arial"/>
          <w:lang w:val="vi-VN"/>
        </w:rPr>
        <w:t xml:space="preserve"> ngại </w:t>
      </w:r>
      <w:proofErr w:type="spellStart"/>
      <w:r w:rsidRPr="00181F0E">
        <w:rPr>
          <w:rFonts w:ascii="Arial" w:eastAsia="Arial Unicode MS" w:hAnsi="Arial" w:cs="Arial"/>
        </w:rPr>
        <w:t>để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có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sức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khỏe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tốt</w:t>
      </w:r>
      <w:proofErr w:type="spellEnd"/>
      <w:r w:rsidRPr="00181F0E">
        <w:rPr>
          <w:rFonts w:ascii="Arial" w:eastAsia="Arial Unicode MS" w:hAnsi="Arial" w:cs="Arial"/>
        </w:rPr>
        <w:t xml:space="preserve">, </w:t>
      </w:r>
      <w:proofErr w:type="spellStart"/>
      <w:r w:rsidRPr="00181F0E">
        <w:rPr>
          <w:rFonts w:ascii="Arial" w:eastAsia="Arial Unicode MS" w:hAnsi="Arial" w:cs="Arial"/>
        </w:rPr>
        <w:t>họ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cũng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gặp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phải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những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khó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khăn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tham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gia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học</w:t>
      </w:r>
      <w:proofErr w:type="spellEnd"/>
      <w:r w:rsidRPr="00181F0E">
        <w:rPr>
          <w:rFonts w:ascii="Arial" w:eastAsia="Arial Unicode MS" w:hAnsi="Arial" w:cs="Arial"/>
          <w:lang w:val="vi-VN"/>
        </w:rPr>
        <w:t xml:space="preserve"> hành</w:t>
      </w:r>
      <w:r w:rsidRPr="00181F0E">
        <w:rPr>
          <w:rFonts w:ascii="Arial" w:eastAsia="Arial Unicode MS" w:hAnsi="Arial" w:cs="Arial"/>
        </w:rPr>
        <w:t xml:space="preserve">, </w:t>
      </w:r>
      <w:proofErr w:type="spellStart"/>
      <w:r w:rsidRPr="00181F0E">
        <w:rPr>
          <w:rFonts w:ascii="Arial" w:eastAsia="Arial Unicode MS" w:hAnsi="Arial" w:cs="Arial"/>
        </w:rPr>
        <w:t>làm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việc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và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cuộc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sống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cộng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đồng</w:t>
      </w:r>
      <w:proofErr w:type="spellEnd"/>
      <w:r w:rsidRPr="00181F0E">
        <w:rPr>
          <w:rFonts w:ascii="Arial" w:eastAsia="Arial Unicode MS" w:hAnsi="Arial" w:cs="Arial"/>
        </w:rPr>
        <w:t xml:space="preserve">. </w:t>
      </w:r>
      <w:proofErr w:type="spellStart"/>
      <w:r w:rsidRPr="00181F0E">
        <w:rPr>
          <w:rFonts w:ascii="Arial" w:eastAsia="Arial Unicode MS" w:hAnsi="Arial" w:cs="Arial"/>
        </w:rPr>
        <w:t>Tại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hyperlink r:id="rId85" w:history="1">
        <w:proofErr w:type="spellStart"/>
        <w:r w:rsidRPr="00181F0E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</w:hyperlink>
      <w:r w:rsidRPr="00181F0E">
        <w:rPr>
          <w:rFonts w:ascii="Arial" w:eastAsia="Arial Unicode MS" w:hAnsi="Arial" w:cs="Arial"/>
        </w:rPr>
        <w:t>(</w:t>
      </w:r>
      <w:proofErr w:type="spellStart"/>
      <w:r w:rsidRPr="00181F0E">
        <w:rPr>
          <w:rFonts w:ascii="Arial" w:eastAsia="Arial Unicode MS" w:hAnsi="Arial" w:cs="Arial"/>
        </w:rPr>
        <w:t>tháng</w:t>
      </w:r>
      <w:proofErr w:type="spellEnd"/>
      <w:r w:rsidRPr="00181F0E">
        <w:rPr>
          <w:rFonts w:ascii="Arial" w:eastAsia="Arial Unicode MS" w:hAnsi="Arial" w:cs="Arial"/>
        </w:rPr>
        <w:t xml:space="preserve"> 11 </w:t>
      </w:r>
      <w:proofErr w:type="spellStart"/>
      <w:r w:rsidRPr="00181F0E">
        <w:rPr>
          <w:rFonts w:ascii="Arial" w:eastAsia="Arial Unicode MS" w:hAnsi="Arial" w:cs="Arial"/>
        </w:rPr>
        <w:t>năm</w:t>
      </w:r>
      <w:proofErr w:type="spellEnd"/>
      <w:r w:rsidRPr="00181F0E">
        <w:rPr>
          <w:rFonts w:ascii="Arial" w:eastAsia="Arial Unicode MS" w:hAnsi="Arial" w:cs="Arial"/>
        </w:rPr>
        <w:t xml:space="preserve"> 2022), </w:t>
      </w:r>
      <w:proofErr w:type="spellStart"/>
      <w:r w:rsidRPr="00181F0E">
        <w:rPr>
          <w:rFonts w:ascii="Arial" w:eastAsia="Arial Unicode MS" w:hAnsi="Arial" w:cs="Arial"/>
        </w:rPr>
        <w:t>người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khuyết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tật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đã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thảo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luận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về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thái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độ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tiêu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cực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đối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với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người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khuyết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tật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có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thể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hạn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chế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khả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năng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sử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dụng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dịch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vụ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chăm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sóc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sức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khỏe</w:t>
      </w:r>
      <w:proofErr w:type="spellEnd"/>
      <w:r w:rsidRPr="00181F0E">
        <w:rPr>
          <w:rFonts w:ascii="Arial" w:eastAsia="Arial Unicode MS" w:hAnsi="Arial" w:cs="Arial"/>
        </w:rPr>
        <w:t xml:space="preserve">, </w:t>
      </w:r>
      <w:proofErr w:type="spellStart"/>
      <w:r w:rsidRPr="00181F0E">
        <w:rPr>
          <w:rFonts w:ascii="Arial" w:eastAsia="Arial Unicode MS" w:hAnsi="Arial" w:cs="Arial"/>
        </w:rPr>
        <w:t>chẩn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đoán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và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ra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quyết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định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về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cách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điều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trị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của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bản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thân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họ</w:t>
      </w:r>
      <w:proofErr w:type="spellEnd"/>
      <w:r w:rsidRPr="00181F0E">
        <w:rPr>
          <w:rFonts w:ascii="Arial" w:eastAsia="Arial Unicode MS" w:hAnsi="Arial" w:cs="Arial"/>
        </w:rPr>
        <w:t>.</w:t>
      </w:r>
    </w:p>
    <w:p w14:paraId="466B41B2" w14:textId="77777777" w:rsidR="00181F0E" w:rsidRPr="00181F0E" w:rsidRDefault="00181F0E" w:rsidP="00181F0E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181F0E">
        <w:rPr>
          <w:rFonts w:ascii="Arial" w:eastAsia="Arial Unicode MS" w:hAnsi="Arial" w:cs="Arial"/>
        </w:rPr>
        <w:t>Cộng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đồng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người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khuyết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tật</w:t>
      </w:r>
      <w:proofErr w:type="spellEnd"/>
      <w:r w:rsidRPr="00181F0E">
        <w:rPr>
          <w:rFonts w:ascii="Arial" w:eastAsia="Arial Unicode MS" w:hAnsi="Arial" w:cs="Arial"/>
        </w:rPr>
        <w:t xml:space="preserve">, bao </w:t>
      </w:r>
      <w:proofErr w:type="spellStart"/>
      <w:r w:rsidRPr="00181F0E">
        <w:rPr>
          <w:rFonts w:ascii="Arial" w:eastAsia="Arial Unicode MS" w:hAnsi="Arial" w:cs="Arial"/>
        </w:rPr>
        <w:t>gồm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Hội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đồng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Tư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vấn</w:t>
      </w:r>
      <w:proofErr w:type="spellEnd"/>
      <w:r w:rsidRPr="00181F0E">
        <w:rPr>
          <w:rFonts w:ascii="Arial" w:eastAsia="Arial Unicode MS" w:hAnsi="Arial" w:cs="Arial"/>
        </w:rPr>
        <w:t xml:space="preserve"> ADS, </w:t>
      </w:r>
      <w:proofErr w:type="spellStart"/>
      <w:r w:rsidRPr="00181F0E">
        <w:rPr>
          <w:rFonts w:ascii="Arial" w:eastAsia="Arial Unicode MS" w:hAnsi="Arial" w:cs="Arial"/>
        </w:rPr>
        <w:t>cũng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bày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tỏ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mối</w:t>
      </w:r>
      <w:proofErr w:type="spellEnd"/>
      <w:r w:rsidRPr="00181F0E">
        <w:rPr>
          <w:rFonts w:ascii="Arial" w:eastAsia="Arial Unicode MS" w:hAnsi="Arial" w:cs="Arial"/>
        </w:rPr>
        <w:t xml:space="preserve"> lo </w:t>
      </w:r>
      <w:proofErr w:type="spellStart"/>
      <w:r w:rsidRPr="00181F0E">
        <w:rPr>
          <w:rFonts w:ascii="Arial" w:eastAsia="Arial Unicode MS" w:hAnsi="Arial" w:cs="Arial"/>
        </w:rPr>
        <w:t>ngại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về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các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hỗ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trợ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liên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quan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đến</w:t>
      </w:r>
      <w:proofErr w:type="spellEnd"/>
      <w:r w:rsidRPr="00181F0E">
        <w:rPr>
          <w:rFonts w:ascii="Arial" w:eastAsia="Arial Unicode MS" w:hAnsi="Arial" w:cs="Arial"/>
        </w:rPr>
        <w:t xml:space="preserve"> COVID-19 </w:t>
      </w:r>
      <w:proofErr w:type="spellStart"/>
      <w:r w:rsidRPr="00181F0E">
        <w:rPr>
          <w:rFonts w:ascii="Arial" w:eastAsia="Arial Unicode MS" w:hAnsi="Arial" w:cs="Arial"/>
        </w:rPr>
        <w:t>dành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cho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người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khuyết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tật</w:t>
      </w:r>
      <w:proofErr w:type="spellEnd"/>
      <w:r w:rsidRPr="00181F0E">
        <w:rPr>
          <w:rFonts w:ascii="Arial" w:eastAsia="Arial Unicode MS" w:hAnsi="Arial" w:cs="Arial"/>
        </w:rPr>
        <w:t xml:space="preserve">. </w:t>
      </w:r>
      <w:proofErr w:type="spellStart"/>
      <w:r w:rsidRPr="00181F0E">
        <w:rPr>
          <w:rFonts w:ascii="Arial" w:eastAsia="Arial Unicode MS" w:hAnsi="Arial" w:cs="Arial"/>
        </w:rPr>
        <w:t>Người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khuyết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tật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thường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phải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đương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đầu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với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nhiều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trường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hợp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bất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bình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đẳng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trong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việc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sử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dụng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dịch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vụ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chăm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sóc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sức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khỏe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và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các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dịch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vụ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cần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thiết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khác</w:t>
      </w:r>
      <w:proofErr w:type="spellEnd"/>
      <w:r w:rsidRPr="00181F0E">
        <w:rPr>
          <w:rFonts w:ascii="Arial" w:eastAsia="Arial Unicode MS" w:hAnsi="Arial" w:cs="Arial"/>
        </w:rPr>
        <w:t xml:space="preserve">, </w:t>
      </w:r>
      <w:proofErr w:type="spellStart"/>
      <w:r w:rsidRPr="00181F0E">
        <w:rPr>
          <w:rFonts w:ascii="Arial" w:eastAsia="Arial Unicode MS" w:hAnsi="Arial" w:cs="Arial"/>
        </w:rPr>
        <w:t>và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đại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dịch</w:t>
      </w:r>
      <w:proofErr w:type="spellEnd"/>
      <w:r w:rsidRPr="00181F0E">
        <w:rPr>
          <w:rFonts w:ascii="Arial" w:eastAsia="Arial Unicode MS" w:hAnsi="Arial" w:cs="Arial"/>
        </w:rPr>
        <w:t xml:space="preserve"> COVID-19 </w:t>
      </w:r>
      <w:proofErr w:type="spellStart"/>
      <w:r w:rsidRPr="00181F0E">
        <w:rPr>
          <w:rFonts w:ascii="Arial" w:eastAsia="Arial Unicode MS" w:hAnsi="Arial" w:cs="Arial"/>
        </w:rPr>
        <w:t>đã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làm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nổi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bật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và</w:t>
      </w:r>
      <w:proofErr w:type="spellEnd"/>
      <w:r w:rsidRPr="00181F0E">
        <w:rPr>
          <w:rFonts w:ascii="Arial" w:eastAsia="Arial Unicode MS" w:hAnsi="Arial" w:cs="Arial"/>
        </w:rPr>
        <w:t xml:space="preserve">, </w:t>
      </w:r>
      <w:proofErr w:type="spellStart"/>
      <w:r w:rsidRPr="00181F0E">
        <w:rPr>
          <w:rFonts w:ascii="Arial" w:eastAsia="Arial Unicode MS" w:hAnsi="Arial" w:cs="Arial"/>
        </w:rPr>
        <w:t>theo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nhiều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cách</w:t>
      </w:r>
      <w:proofErr w:type="spellEnd"/>
      <w:r w:rsidRPr="00181F0E">
        <w:rPr>
          <w:rFonts w:ascii="Arial" w:eastAsia="Arial Unicode MS" w:hAnsi="Arial" w:cs="Arial"/>
        </w:rPr>
        <w:t xml:space="preserve">, </w:t>
      </w:r>
      <w:proofErr w:type="spellStart"/>
      <w:r w:rsidRPr="00181F0E">
        <w:rPr>
          <w:rFonts w:ascii="Arial" w:eastAsia="Arial Unicode MS" w:hAnsi="Arial" w:cs="Arial"/>
        </w:rPr>
        <w:t>làm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tăng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thêm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những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trường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hợp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bất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bình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đẳng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này</w:t>
      </w:r>
      <w:proofErr w:type="spellEnd"/>
      <w:r w:rsidRPr="00181F0E">
        <w:rPr>
          <w:rFonts w:ascii="Arial" w:eastAsia="Arial Unicode MS" w:hAnsi="Arial" w:cs="Arial"/>
        </w:rPr>
        <w:t>.</w:t>
      </w:r>
    </w:p>
    <w:p w14:paraId="1BC4259B" w14:textId="77777777" w:rsidR="00181F0E" w:rsidRPr="00181F0E" w:rsidRDefault="00181F0E" w:rsidP="00181F0E">
      <w:pPr>
        <w:rPr>
          <w:rFonts w:ascii="Arial" w:hAnsi="Arial" w:cs="Arial"/>
        </w:rPr>
      </w:pPr>
      <w:proofErr w:type="spellStart"/>
      <w:r w:rsidRPr="00181F0E">
        <w:rPr>
          <w:rFonts w:ascii="Arial" w:eastAsia="Arial Unicode MS" w:hAnsi="Arial" w:cs="Arial"/>
        </w:rPr>
        <w:t>Ví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dụ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về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các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hoạt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động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trong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Lĩnh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vực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Kết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quả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này</w:t>
      </w:r>
      <w:proofErr w:type="spellEnd"/>
      <w:r w:rsidRPr="00181F0E">
        <w:rPr>
          <w:rFonts w:ascii="Arial" w:eastAsia="Arial Unicode MS" w:hAnsi="Arial" w:cs="Arial"/>
        </w:rPr>
        <w:t xml:space="preserve"> bao </w:t>
      </w:r>
      <w:proofErr w:type="spellStart"/>
      <w:r w:rsidRPr="00181F0E">
        <w:rPr>
          <w:rFonts w:ascii="Arial" w:eastAsia="Arial Unicode MS" w:hAnsi="Arial" w:cs="Arial"/>
        </w:rPr>
        <w:t>gồm</w:t>
      </w:r>
      <w:proofErr w:type="spellEnd"/>
      <w:r w:rsidRPr="00181F0E">
        <w:rPr>
          <w:rFonts w:ascii="Arial" w:eastAsia="Arial Unicode MS" w:hAnsi="Arial" w:cs="Arial"/>
        </w:rPr>
        <w:t>:</w:t>
      </w:r>
    </w:p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p w14:paraId="4EE359EA" w14:textId="77777777" w:rsidR="00181F0E" w:rsidRPr="00181F0E" w:rsidRDefault="00181F0E" w:rsidP="00181F0E">
      <w:pPr>
        <w:pStyle w:val="ListParagraph"/>
        <w:numPr>
          <w:ilvl w:val="0"/>
          <w:numId w:val="175"/>
        </w:numPr>
        <w:rPr>
          <w:rStyle w:val="Hyperlink"/>
          <w:rFonts w:ascii="Arial" w:hAnsi="Arial" w:cs="Arial"/>
          <w:color w:val="auto"/>
          <w:u w:val="none"/>
        </w:rPr>
      </w:pPr>
      <w:proofErr w:type="spellStart"/>
      <w:r w:rsidRPr="00181F0E">
        <w:rPr>
          <w:rFonts w:ascii="Arial" w:eastAsia="Arial Unicode MS" w:hAnsi="Arial" w:cs="Arial"/>
        </w:rPr>
        <w:t>Cải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thiện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chăm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sóc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sức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khỏe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thông</w:t>
      </w:r>
      <w:proofErr w:type="spellEnd"/>
      <w:r w:rsidRPr="00181F0E">
        <w:rPr>
          <w:rFonts w:ascii="Arial" w:eastAsia="Arial Unicode MS" w:hAnsi="Arial" w:cs="Arial"/>
        </w:rPr>
        <w:t xml:space="preserve"> qua </w:t>
      </w:r>
      <w:hyperlink r:id="rId86" w:history="1">
        <w:proofErr w:type="spellStart"/>
        <w:r w:rsidRPr="00181F0E">
          <w:rPr>
            <w:rStyle w:val="Hyperlink"/>
            <w:rFonts w:ascii="Arial" w:eastAsia="Arial Unicode MS" w:hAnsi="Arial" w:cs="Arial"/>
          </w:rPr>
          <w:t>Lộ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trình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nhằm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Cải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thiện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Sức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khỏe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181F0E">
          <w:rPr>
            <w:rStyle w:val="Hyperlink"/>
            <w:rFonts w:ascii="Arial" w:eastAsia="Arial Unicode MS" w:hAnsi="Arial" w:cs="Arial"/>
          </w:rPr>
          <w:t xml:space="preserve"> Trí </w:t>
        </w:r>
        <w:proofErr w:type="spellStart"/>
        <w:r w:rsidRPr="00181F0E">
          <w:rPr>
            <w:rStyle w:val="Hyperlink"/>
            <w:rFonts w:ascii="Arial" w:eastAsia="Arial Unicode MS" w:hAnsi="Arial" w:cs="Arial"/>
          </w:rPr>
          <w:t>tuệ</w:t>
        </w:r>
        <w:proofErr w:type="spellEnd"/>
      </w:hyperlink>
      <w:r w:rsidRPr="00181F0E">
        <w:rPr>
          <w:rStyle w:val="Hyperlink"/>
          <w:rFonts w:ascii="Arial" w:eastAsia="Arial Unicode MS" w:hAnsi="Arial" w:cs="Arial"/>
        </w:rPr>
        <w:t>.</w:t>
      </w:r>
    </w:p>
    <w:p w14:paraId="02FD3F1A" w14:textId="77777777" w:rsidR="00181F0E" w:rsidRPr="00181F0E" w:rsidRDefault="00181F0E" w:rsidP="00181F0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181F0E">
        <w:rPr>
          <w:rFonts w:ascii="Arial" w:eastAsia="Arial Unicode MS" w:hAnsi="Arial" w:cs="Arial"/>
        </w:rPr>
        <w:t>Xây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dựng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năng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lực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lĩnh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vực</w:t>
      </w:r>
      <w:proofErr w:type="spellEnd"/>
      <w:r w:rsidRPr="00181F0E">
        <w:rPr>
          <w:rFonts w:ascii="Arial" w:eastAsia="Arial Unicode MS" w:hAnsi="Arial" w:cs="Arial"/>
        </w:rPr>
        <w:t xml:space="preserve">, </w:t>
      </w:r>
      <w:proofErr w:type="spellStart"/>
      <w:r w:rsidRPr="00181F0E">
        <w:rPr>
          <w:rFonts w:ascii="Arial" w:eastAsia="Arial Unicode MS" w:hAnsi="Arial" w:cs="Arial"/>
        </w:rPr>
        <w:t>chẳng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hạn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như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Đầu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tư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vào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Đám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chúng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tôi</w:t>
      </w:r>
      <w:proofErr w:type="spellEnd"/>
      <w:r w:rsidRPr="00181F0E">
        <w:rPr>
          <w:rFonts w:ascii="Arial" w:eastAsia="Arial Unicode MS" w:hAnsi="Arial" w:cs="Arial"/>
        </w:rPr>
        <w:t xml:space="preserve">: </w:t>
      </w:r>
      <w:proofErr w:type="spellStart"/>
      <w:r w:rsidRPr="00181F0E">
        <w:rPr>
          <w:rFonts w:ascii="Arial" w:eastAsia="Arial Unicode MS" w:hAnsi="Arial" w:cs="Arial"/>
        </w:rPr>
        <w:t>Chương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trình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Huấn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luyện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và</w:t>
      </w:r>
      <w:proofErr w:type="spellEnd"/>
      <w:r w:rsidRPr="00181F0E">
        <w:rPr>
          <w:rFonts w:ascii="Arial" w:eastAsia="Arial Unicode MS" w:hAnsi="Arial" w:cs="Arial"/>
        </w:rPr>
        <w:t xml:space="preserve"> Lực </w:t>
      </w:r>
      <w:proofErr w:type="spellStart"/>
      <w:r w:rsidRPr="00181F0E">
        <w:rPr>
          <w:rFonts w:ascii="Arial" w:eastAsia="Arial Unicode MS" w:hAnsi="Arial" w:cs="Arial"/>
        </w:rPr>
        <w:t>lượng</w:t>
      </w:r>
      <w:proofErr w:type="spellEnd"/>
      <w:r w:rsidRPr="00181F0E">
        <w:rPr>
          <w:rFonts w:ascii="Arial" w:eastAsia="Arial Unicode MS" w:hAnsi="Arial" w:cs="Arial"/>
        </w:rPr>
        <w:t xml:space="preserve"> Lao </w:t>
      </w:r>
      <w:proofErr w:type="spellStart"/>
      <w:r w:rsidRPr="00181F0E">
        <w:rPr>
          <w:rFonts w:ascii="Arial" w:eastAsia="Arial Unicode MS" w:hAnsi="Arial" w:cs="Arial"/>
        </w:rPr>
        <w:t>động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Toàn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quốc</w:t>
      </w:r>
      <w:proofErr w:type="spellEnd"/>
      <w:r w:rsidRPr="00181F0E">
        <w:rPr>
          <w:rFonts w:ascii="Arial" w:eastAsia="Arial Unicode MS" w:hAnsi="Arial" w:cs="Arial"/>
        </w:rPr>
        <w:t>.</w:t>
      </w:r>
    </w:p>
    <w:p w14:paraId="486A7ACC" w14:textId="77777777" w:rsidR="00181F0E" w:rsidRPr="00181F0E" w:rsidRDefault="00181F0E" w:rsidP="00181F0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r w:rsidRPr="00181F0E">
        <w:rPr>
          <w:rFonts w:ascii="Arial" w:eastAsia="Arial Unicode MS" w:hAnsi="Arial" w:cs="Arial"/>
        </w:rPr>
        <w:t xml:space="preserve">Các </w:t>
      </w:r>
      <w:proofErr w:type="spellStart"/>
      <w:r w:rsidRPr="00181F0E">
        <w:rPr>
          <w:rFonts w:ascii="Arial" w:eastAsia="Arial Unicode MS" w:hAnsi="Arial" w:cs="Arial"/>
        </w:rPr>
        <w:t>kế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hoạch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và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sách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lược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của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tiểu</w:t>
      </w:r>
      <w:proofErr w:type="spellEnd"/>
      <w:r w:rsidRPr="00181F0E">
        <w:rPr>
          <w:rFonts w:ascii="Arial" w:eastAsia="Arial Unicode MS" w:hAnsi="Arial" w:cs="Arial"/>
        </w:rPr>
        <w:t xml:space="preserve"> bang </w:t>
      </w:r>
      <w:proofErr w:type="spellStart"/>
      <w:r w:rsidRPr="00181F0E">
        <w:rPr>
          <w:rFonts w:ascii="Arial" w:eastAsia="Arial Unicode MS" w:hAnsi="Arial" w:cs="Arial"/>
        </w:rPr>
        <w:t>nhằm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hỗ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trợ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các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cách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lập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kế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hoạch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khẩn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cấp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và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sức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khỏe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hòa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nhập</w:t>
      </w:r>
      <w:proofErr w:type="spellEnd"/>
      <w:r w:rsidRPr="00181F0E">
        <w:rPr>
          <w:rFonts w:ascii="Arial" w:eastAsia="Arial Unicode MS" w:hAnsi="Arial" w:cs="Arial"/>
        </w:rPr>
        <w:t xml:space="preserve">, </w:t>
      </w:r>
      <w:proofErr w:type="spellStart"/>
      <w:r w:rsidRPr="00181F0E">
        <w:rPr>
          <w:rFonts w:ascii="Arial" w:eastAsia="Arial Unicode MS" w:hAnsi="Arial" w:cs="Arial"/>
        </w:rPr>
        <w:t>chẳng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hạn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như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Sách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lược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Sức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khỏe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Người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khuyết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tật</w:t>
      </w:r>
      <w:proofErr w:type="spellEnd"/>
      <w:r w:rsidRPr="00181F0E">
        <w:rPr>
          <w:rFonts w:ascii="Arial" w:eastAsia="Arial Unicode MS" w:hAnsi="Arial" w:cs="Arial"/>
        </w:rPr>
        <w:t xml:space="preserve"> ACT, </w:t>
      </w:r>
      <w:proofErr w:type="spellStart"/>
      <w:r w:rsidRPr="00181F0E">
        <w:rPr>
          <w:rFonts w:ascii="Arial" w:eastAsia="Arial Unicode MS" w:hAnsi="Arial" w:cs="Arial"/>
        </w:rPr>
        <w:t>Kế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hoạch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Khẩn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cấp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của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Lãnh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thổ</w:t>
      </w:r>
      <w:proofErr w:type="spellEnd"/>
      <w:r w:rsidRPr="00181F0E">
        <w:rPr>
          <w:rFonts w:ascii="Arial" w:eastAsia="Arial Unicode MS" w:hAnsi="Arial" w:cs="Arial"/>
        </w:rPr>
        <w:t xml:space="preserve"> Bắc </w:t>
      </w:r>
      <w:proofErr w:type="spellStart"/>
      <w:r w:rsidRPr="00181F0E">
        <w:rPr>
          <w:rFonts w:ascii="Arial" w:eastAsia="Arial Unicode MS" w:hAnsi="Arial" w:cs="Arial"/>
        </w:rPr>
        <w:t>Úc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và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hyperlink r:id="rId87" w:history="1">
        <w:proofErr w:type="spellStart"/>
        <w:r w:rsidRPr="00181F0E">
          <w:rPr>
            <w:rStyle w:val="Hyperlink"/>
            <w:rFonts w:ascii="Arial" w:eastAsia="Arial Unicode MS" w:hAnsi="Arial" w:cs="Arial"/>
            <w:i/>
          </w:rPr>
          <w:t>Kế</w:t>
        </w:r>
        <w:proofErr w:type="spellEnd"/>
        <w:r w:rsidRPr="00181F0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  <w:i/>
          </w:rPr>
          <w:t>hoạch</w:t>
        </w:r>
        <w:proofErr w:type="spellEnd"/>
        <w:r w:rsidRPr="00181F0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  <w:i/>
          </w:rPr>
          <w:t>Dịch</w:t>
        </w:r>
        <w:proofErr w:type="spellEnd"/>
        <w:r w:rsidRPr="00181F0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  <w:i/>
          </w:rPr>
          <w:t>vụ</w:t>
        </w:r>
        <w:proofErr w:type="spellEnd"/>
        <w:r w:rsidRPr="00181F0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  <w:i/>
          </w:rPr>
          <w:t>Người</w:t>
        </w:r>
        <w:proofErr w:type="spellEnd"/>
        <w:r w:rsidRPr="00181F0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  <w:i/>
          </w:rPr>
          <w:t>khuyết</w:t>
        </w:r>
        <w:proofErr w:type="spellEnd"/>
        <w:r w:rsidRPr="00181F0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  <w:i/>
          </w:rPr>
          <w:t>tật</w:t>
        </w:r>
        <w:proofErr w:type="spellEnd"/>
        <w:r w:rsidRPr="00181F0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  <w:i/>
          </w:rPr>
          <w:t>của</w:t>
        </w:r>
        <w:proofErr w:type="spellEnd"/>
        <w:r w:rsidRPr="00181F0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81F0E">
          <w:rPr>
            <w:rStyle w:val="Hyperlink"/>
            <w:rFonts w:ascii="Arial" w:eastAsia="Arial Unicode MS" w:hAnsi="Arial" w:cs="Arial"/>
            <w:i/>
          </w:rPr>
          <w:t>Bộ</w:t>
        </w:r>
        <w:proofErr w:type="spellEnd"/>
        <w:r w:rsidRPr="00181F0E">
          <w:rPr>
            <w:rStyle w:val="Hyperlink"/>
            <w:rFonts w:ascii="Arial" w:eastAsia="Arial Unicode MS" w:hAnsi="Arial" w:cs="Arial"/>
            <w:i/>
          </w:rPr>
          <w:t xml:space="preserve"> Y </w:t>
        </w:r>
        <w:proofErr w:type="spellStart"/>
        <w:r w:rsidRPr="00181F0E">
          <w:rPr>
            <w:rStyle w:val="Hyperlink"/>
            <w:rFonts w:ascii="Arial" w:eastAsia="Arial Unicode MS" w:hAnsi="Arial" w:cs="Arial"/>
            <w:i/>
          </w:rPr>
          <w:t>tế</w:t>
        </w:r>
        <w:proofErr w:type="spellEnd"/>
        <w:r w:rsidRPr="00181F0E">
          <w:rPr>
            <w:rStyle w:val="Hyperlink"/>
            <w:rFonts w:ascii="Arial" w:eastAsia="Arial Unicode MS" w:hAnsi="Arial" w:cs="Arial"/>
            <w:i/>
          </w:rPr>
          <w:t xml:space="preserve"> Queensland 2022 </w:t>
        </w:r>
      </w:hyperlink>
      <w:r w:rsidRPr="00181F0E">
        <w:rPr>
          <w:rStyle w:val="Hyperlink"/>
          <w:rFonts w:ascii="Arial" w:eastAsia="Arial Unicode MS" w:hAnsi="Arial" w:cs="Arial"/>
          <w:i/>
        </w:rPr>
        <w:noBreakHyphen/>
      </w:r>
      <w:hyperlink r:id="rId88" w:history="1">
        <w:r w:rsidRPr="00181F0E">
          <w:rPr>
            <w:rStyle w:val="Hyperlink"/>
            <w:rFonts w:ascii="Arial" w:eastAsia="Arial Unicode MS" w:hAnsi="Arial" w:cs="Arial"/>
            <w:i/>
          </w:rPr>
          <w:t>2024</w:t>
        </w:r>
      </w:hyperlink>
      <w:r w:rsidRPr="00181F0E">
        <w:rPr>
          <w:rFonts w:ascii="Arial" w:eastAsia="Arial Unicode MS" w:hAnsi="Arial" w:cs="Arial"/>
        </w:rPr>
        <w:t>.</w:t>
      </w:r>
    </w:p>
    <w:p w14:paraId="37F5C059" w14:textId="77777777" w:rsidR="00181F0E" w:rsidRPr="00181F0E" w:rsidRDefault="00181F0E" w:rsidP="00181F0E">
      <w:pPr>
        <w:pStyle w:val="ListParagraph"/>
        <w:numPr>
          <w:ilvl w:val="0"/>
          <w:numId w:val="175"/>
        </w:numPr>
        <w:rPr>
          <w:rFonts w:ascii="Arial" w:hAnsi="Arial" w:cs="Arial"/>
        </w:rPr>
      </w:pPr>
      <w:r w:rsidRPr="00181F0E">
        <w:rPr>
          <w:rFonts w:ascii="Arial" w:eastAsia="Arial Unicode MS" w:hAnsi="Arial" w:cs="Arial"/>
        </w:rPr>
        <w:t xml:space="preserve">Các </w:t>
      </w:r>
      <w:proofErr w:type="spellStart"/>
      <w:r w:rsidRPr="00181F0E">
        <w:rPr>
          <w:rFonts w:ascii="Arial" w:eastAsia="Arial Unicode MS" w:hAnsi="Arial" w:cs="Arial"/>
        </w:rPr>
        <w:t>dự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án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chuẩn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bị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sẵn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sàng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cho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tình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huống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khẩn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cấp</w:t>
      </w:r>
      <w:proofErr w:type="spellEnd"/>
      <w:r w:rsidRPr="00181F0E">
        <w:rPr>
          <w:rFonts w:ascii="Arial" w:eastAsia="Arial Unicode MS" w:hAnsi="Arial" w:cs="Arial"/>
        </w:rPr>
        <w:t xml:space="preserve">, </w:t>
      </w:r>
      <w:proofErr w:type="spellStart"/>
      <w:r w:rsidRPr="00181F0E">
        <w:rPr>
          <w:rFonts w:ascii="Arial" w:eastAsia="Arial Unicode MS" w:hAnsi="Arial" w:cs="Arial"/>
        </w:rPr>
        <w:t>chẳng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hạn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như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Dự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án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Chuẩn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bị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Sẵn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sàng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cho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Tình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huống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Khẩn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cấp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Dành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cho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Người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khuyết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tật</w:t>
      </w:r>
      <w:proofErr w:type="spellEnd"/>
      <w:r w:rsidRPr="00181F0E">
        <w:rPr>
          <w:rFonts w:ascii="Arial" w:eastAsia="Arial Unicode MS" w:hAnsi="Arial" w:cs="Arial"/>
        </w:rPr>
        <w:t xml:space="preserve"> </w:t>
      </w:r>
      <w:proofErr w:type="spellStart"/>
      <w:r w:rsidRPr="00181F0E">
        <w:rPr>
          <w:rFonts w:ascii="Arial" w:eastAsia="Arial Unicode MS" w:hAnsi="Arial" w:cs="Arial"/>
        </w:rPr>
        <w:t>của</w:t>
      </w:r>
      <w:proofErr w:type="spellEnd"/>
      <w:r w:rsidRPr="00181F0E">
        <w:rPr>
          <w:rFonts w:ascii="Arial" w:eastAsia="Arial Unicode MS" w:hAnsi="Arial" w:cs="Arial"/>
        </w:rPr>
        <w:t xml:space="preserve"> Tasmania.</w:t>
      </w:r>
    </w:p>
    <w:p w14:paraId="69E0F7D0" w14:textId="77777777" w:rsidR="00221017" w:rsidRPr="00662039" w:rsidRDefault="00F3036D" w:rsidP="00FD4B36">
      <w:pPr>
        <w:pStyle w:val="Heading2"/>
        <w:rPr>
          <w:rFonts w:ascii="Arial" w:hAnsi="Arial" w:cs="Arial"/>
        </w:rPr>
      </w:pPr>
      <w:bookmarkStart w:id="115" w:name="_Toc150438495"/>
      <w:proofErr w:type="spellStart"/>
      <w:r w:rsidRPr="00662039">
        <w:rPr>
          <w:rFonts w:ascii="Arial" w:eastAsia="Arial Unicode MS" w:hAnsi="Arial" w:cs="Arial"/>
          <w:lang w:val="en-US"/>
        </w:rPr>
        <w:t>Lĩnh</w:t>
      </w:r>
      <w:proofErr w:type="spellEnd"/>
      <w:r w:rsidRPr="00662039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62039">
        <w:rPr>
          <w:rFonts w:ascii="Arial" w:eastAsia="Arial Unicode MS" w:hAnsi="Arial" w:cs="Arial"/>
          <w:lang w:val="en-US"/>
        </w:rPr>
        <w:t>vực</w:t>
      </w:r>
      <w:proofErr w:type="spellEnd"/>
      <w:r w:rsidRPr="00662039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62039">
        <w:rPr>
          <w:rFonts w:ascii="Arial" w:eastAsia="Arial Unicode MS" w:hAnsi="Arial" w:cs="Arial"/>
          <w:lang w:val="en-US"/>
        </w:rPr>
        <w:t>Kết</w:t>
      </w:r>
      <w:proofErr w:type="spellEnd"/>
      <w:r w:rsidRPr="00662039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62039">
        <w:rPr>
          <w:rFonts w:ascii="Arial" w:eastAsia="Arial Unicode MS" w:hAnsi="Arial" w:cs="Arial"/>
          <w:lang w:val="en-US"/>
        </w:rPr>
        <w:t>quả</w:t>
      </w:r>
      <w:proofErr w:type="spellEnd"/>
      <w:r w:rsidRPr="00662039">
        <w:rPr>
          <w:rFonts w:ascii="Arial" w:eastAsia="Arial Unicode MS" w:hAnsi="Arial" w:cs="Arial"/>
          <w:lang w:val="en-US"/>
        </w:rPr>
        <w:t xml:space="preserve">: Thái </w:t>
      </w:r>
      <w:proofErr w:type="spellStart"/>
      <w:r w:rsidRPr="00662039">
        <w:rPr>
          <w:rFonts w:ascii="Arial" w:eastAsia="Arial Unicode MS" w:hAnsi="Arial" w:cs="Arial"/>
          <w:lang w:val="en-US"/>
        </w:rPr>
        <w:t>độ</w:t>
      </w:r>
      <w:proofErr w:type="spellEnd"/>
      <w:r w:rsidRPr="00662039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62039">
        <w:rPr>
          <w:rFonts w:ascii="Arial" w:eastAsia="Arial Unicode MS" w:hAnsi="Arial" w:cs="Arial"/>
          <w:lang w:val="en-US"/>
        </w:rPr>
        <w:t>của</w:t>
      </w:r>
      <w:proofErr w:type="spellEnd"/>
      <w:r w:rsidRPr="00662039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62039">
        <w:rPr>
          <w:rFonts w:ascii="Arial" w:eastAsia="Arial Unicode MS" w:hAnsi="Arial" w:cs="Arial"/>
          <w:lang w:val="en-US"/>
        </w:rPr>
        <w:t>Cộng</w:t>
      </w:r>
      <w:proofErr w:type="spellEnd"/>
      <w:r w:rsidRPr="00662039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662039">
        <w:rPr>
          <w:rFonts w:ascii="Arial" w:eastAsia="Arial Unicode MS" w:hAnsi="Arial" w:cs="Arial"/>
          <w:lang w:val="en-US"/>
        </w:rPr>
        <w:t>đồng</w:t>
      </w:r>
      <w:bookmarkEnd w:id="115"/>
      <w:proofErr w:type="spellEnd"/>
    </w:p>
    <w:p w14:paraId="768FCC76" w14:textId="77777777" w:rsidR="00AC1338" w:rsidRPr="00662039" w:rsidRDefault="00F3036D" w:rsidP="00A35449">
      <w:pPr>
        <w:shd w:val="clear" w:color="auto" w:fill="DEEAF6"/>
        <w:rPr>
          <w:rFonts w:ascii="Arial" w:hAnsi="Arial" w:cs="Arial"/>
          <w:color w:val="002060"/>
        </w:rPr>
      </w:pPr>
      <w:proofErr w:type="spellStart"/>
      <w:r w:rsidRPr="00662039">
        <w:rPr>
          <w:rFonts w:ascii="Arial" w:eastAsia="Arial Unicode MS" w:hAnsi="Arial" w:cs="Arial"/>
          <w:color w:val="002060"/>
        </w:rPr>
        <w:t>Kết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quả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: Thái </w:t>
      </w:r>
      <w:proofErr w:type="spellStart"/>
      <w:r w:rsidRPr="00662039">
        <w:rPr>
          <w:rFonts w:ascii="Arial" w:eastAsia="Arial Unicode MS" w:hAnsi="Arial" w:cs="Arial"/>
          <w:color w:val="002060"/>
        </w:rPr>
        <w:t>độ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của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cộng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đồng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hỗ</w:t>
      </w:r>
      <w:proofErr w:type="spellEnd"/>
      <w:r w:rsidRPr="00662039">
        <w:rPr>
          <w:rFonts w:ascii="Arial" w:eastAsia="Arial Unicode MS" w:hAnsi="Arial" w:cs="Arial"/>
          <w:color w:val="002060"/>
          <w:lang w:val="vi-VN"/>
        </w:rPr>
        <w:t xml:space="preserve"> trợ </w:t>
      </w:r>
      <w:proofErr w:type="spellStart"/>
      <w:r w:rsidRPr="00662039">
        <w:rPr>
          <w:rFonts w:ascii="Arial" w:eastAsia="Arial Unicode MS" w:hAnsi="Arial" w:cs="Arial"/>
          <w:color w:val="002060"/>
        </w:rPr>
        <w:t>sự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bình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đẳng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, </w:t>
      </w:r>
      <w:proofErr w:type="spellStart"/>
      <w:r w:rsidRPr="00662039">
        <w:rPr>
          <w:rFonts w:ascii="Arial" w:eastAsia="Arial Unicode MS" w:hAnsi="Arial" w:cs="Arial"/>
          <w:color w:val="002060"/>
        </w:rPr>
        <w:t>hòa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nhập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và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tham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gia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xã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hội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của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người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khuyết</w:t>
      </w:r>
      <w:proofErr w:type="spellEnd"/>
      <w:r w:rsidRPr="00662039">
        <w:rPr>
          <w:rFonts w:ascii="Arial" w:eastAsia="Arial Unicode MS" w:hAnsi="Arial" w:cs="Arial"/>
          <w:color w:val="002060"/>
        </w:rPr>
        <w:t xml:space="preserve"> </w:t>
      </w:r>
      <w:proofErr w:type="spellStart"/>
      <w:r w:rsidRPr="00662039">
        <w:rPr>
          <w:rFonts w:ascii="Arial" w:eastAsia="Arial Unicode MS" w:hAnsi="Arial" w:cs="Arial"/>
          <w:color w:val="002060"/>
        </w:rPr>
        <w:t>tật</w:t>
      </w:r>
      <w:proofErr w:type="spellEnd"/>
    </w:p>
    <w:p w14:paraId="05A3CC46" w14:textId="77777777" w:rsidR="00F3036D" w:rsidRPr="00662039" w:rsidRDefault="00F3036D" w:rsidP="00F3036D">
      <w:pPr>
        <w:spacing w:after="0" w:line="240" w:lineRule="auto"/>
        <w:rPr>
          <w:rFonts w:ascii="Arial" w:eastAsia="Arial Unicode MS" w:hAnsi="Arial" w:cs="Arial"/>
        </w:rPr>
      </w:pPr>
      <w:r w:rsidRPr="00662039">
        <w:rPr>
          <w:rFonts w:ascii="Arial" w:eastAsia="Arial Unicode MS" w:hAnsi="Arial" w:cs="Arial"/>
        </w:rPr>
        <w:t xml:space="preserve">Thái </w:t>
      </w:r>
      <w:proofErr w:type="spellStart"/>
      <w:r w:rsidRPr="00662039">
        <w:rPr>
          <w:rFonts w:ascii="Arial" w:eastAsia="Arial Unicode MS" w:hAnsi="Arial" w:cs="Arial"/>
        </w:rPr>
        <w:t>độ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của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cộng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đồng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đối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với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người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khuyết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tật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vẫn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là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một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trong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những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rào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cản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cơ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bản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nhất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đối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với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sự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hòa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nhập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và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tham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gia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toàn</w:t>
      </w:r>
      <w:proofErr w:type="spellEnd"/>
      <w:r w:rsidRPr="00662039">
        <w:rPr>
          <w:rFonts w:ascii="Arial" w:eastAsia="Arial Unicode MS" w:hAnsi="Arial" w:cs="Arial"/>
          <w:lang w:val="vi-VN"/>
        </w:rPr>
        <w:t xml:space="preserve"> diện </w:t>
      </w:r>
      <w:proofErr w:type="spellStart"/>
      <w:r w:rsidRPr="00662039">
        <w:rPr>
          <w:rFonts w:ascii="Arial" w:eastAsia="Arial Unicode MS" w:hAnsi="Arial" w:cs="Arial"/>
        </w:rPr>
        <w:t>của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một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cá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nhân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vào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xã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hội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Úc</w:t>
      </w:r>
      <w:proofErr w:type="spellEnd"/>
      <w:r w:rsidRPr="00662039">
        <w:rPr>
          <w:rFonts w:ascii="Arial" w:eastAsia="Arial Unicode MS" w:hAnsi="Arial" w:cs="Arial"/>
        </w:rPr>
        <w:t xml:space="preserve">. </w:t>
      </w:r>
      <w:proofErr w:type="spellStart"/>
      <w:r w:rsidRPr="00662039">
        <w:rPr>
          <w:rFonts w:ascii="Arial" w:eastAsia="Arial Unicode MS" w:hAnsi="Arial" w:cs="Arial"/>
        </w:rPr>
        <w:t>Tại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hyperlink r:id="rId89" w:history="1">
        <w:proofErr w:type="spellStart"/>
        <w:r w:rsidRPr="00662039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</w:hyperlink>
      <w:r w:rsidRPr="00662039">
        <w:rPr>
          <w:rFonts w:ascii="Arial" w:eastAsia="Arial Unicode MS" w:hAnsi="Arial" w:cs="Arial"/>
        </w:rPr>
        <w:t>(</w:t>
      </w:r>
      <w:proofErr w:type="spellStart"/>
      <w:r w:rsidRPr="00662039">
        <w:rPr>
          <w:rFonts w:ascii="Arial" w:eastAsia="Arial Unicode MS" w:hAnsi="Arial" w:cs="Arial"/>
        </w:rPr>
        <w:t>tháng</w:t>
      </w:r>
      <w:proofErr w:type="spellEnd"/>
      <w:r w:rsidRPr="00662039">
        <w:rPr>
          <w:rFonts w:ascii="Arial" w:eastAsia="Arial Unicode MS" w:hAnsi="Arial" w:cs="Arial"/>
        </w:rPr>
        <w:t xml:space="preserve"> 11 </w:t>
      </w:r>
      <w:proofErr w:type="spellStart"/>
      <w:r w:rsidRPr="00662039">
        <w:rPr>
          <w:rFonts w:ascii="Arial" w:eastAsia="Arial Unicode MS" w:hAnsi="Arial" w:cs="Arial"/>
        </w:rPr>
        <w:t>năm</w:t>
      </w:r>
      <w:proofErr w:type="spellEnd"/>
      <w:r w:rsidRPr="00662039">
        <w:rPr>
          <w:rFonts w:ascii="Arial" w:eastAsia="Arial Unicode MS" w:hAnsi="Arial" w:cs="Arial"/>
        </w:rPr>
        <w:t xml:space="preserve"> 2022), </w:t>
      </w:r>
      <w:proofErr w:type="spellStart"/>
      <w:r w:rsidRPr="00662039">
        <w:rPr>
          <w:rFonts w:ascii="Arial" w:eastAsia="Arial Unicode MS" w:hAnsi="Arial" w:cs="Arial"/>
        </w:rPr>
        <w:t>thái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độ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của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cộng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đồng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là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chủ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đề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được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nhắc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nhắc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lại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nhiều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lần</w:t>
      </w:r>
      <w:proofErr w:type="spellEnd"/>
      <w:r w:rsidRPr="00662039">
        <w:rPr>
          <w:rFonts w:ascii="Arial" w:eastAsia="Arial Unicode MS" w:hAnsi="Arial" w:cs="Arial"/>
        </w:rPr>
        <w:t xml:space="preserve">. Các </w:t>
      </w:r>
      <w:proofErr w:type="spellStart"/>
      <w:r w:rsidRPr="00662039">
        <w:rPr>
          <w:rFonts w:ascii="Arial" w:eastAsia="Arial Unicode MS" w:hAnsi="Arial" w:cs="Arial"/>
        </w:rPr>
        <w:t>cuộc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thảo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luận</w:t>
      </w:r>
      <w:proofErr w:type="spellEnd"/>
      <w:r w:rsidRPr="00662039">
        <w:rPr>
          <w:rFonts w:ascii="Arial" w:eastAsia="Arial Unicode MS" w:hAnsi="Arial" w:cs="Arial"/>
        </w:rPr>
        <w:t xml:space="preserve"> bao </w:t>
      </w:r>
      <w:proofErr w:type="spellStart"/>
      <w:r w:rsidRPr="00662039">
        <w:rPr>
          <w:rFonts w:ascii="Arial" w:eastAsia="Arial Unicode MS" w:hAnsi="Arial" w:cs="Arial"/>
        </w:rPr>
        <w:t>gồm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sự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kỳ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thị</w:t>
      </w:r>
      <w:proofErr w:type="spellEnd"/>
      <w:r w:rsidRPr="00662039">
        <w:rPr>
          <w:rFonts w:ascii="Arial" w:eastAsia="Arial Unicode MS" w:hAnsi="Arial" w:cs="Arial"/>
        </w:rPr>
        <w:t xml:space="preserve">, </w:t>
      </w:r>
      <w:proofErr w:type="spellStart"/>
      <w:r w:rsidRPr="00662039">
        <w:rPr>
          <w:rFonts w:ascii="Arial" w:eastAsia="Arial Unicode MS" w:hAnsi="Arial" w:cs="Arial"/>
        </w:rPr>
        <w:t>chủ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nghĩa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khả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năng</w:t>
      </w:r>
      <w:proofErr w:type="spellEnd"/>
      <w:r w:rsidRPr="00662039">
        <w:rPr>
          <w:rFonts w:ascii="Arial" w:eastAsia="Arial Unicode MS" w:hAnsi="Arial" w:cs="Arial"/>
        </w:rPr>
        <w:t xml:space="preserve">, </w:t>
      </w:r>
      <w:proofErr w:type="spellStart"/>
      <w:r w:rsidRPr="00662039">
        <w:rPr>
          <w:rFonts w:ascii="Arial" w:eastAsia="Arial Unicode MS" w:hAnsi="Arial" w:cs="Arial"/>
        </w:rPr>
        <w:t>thái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độ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tiêu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cực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và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kỳ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vọng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thấp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đóng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vai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trò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như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những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rào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cản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trong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cuộc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sống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người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khuyết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tật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trên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nhiều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khía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cạnh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cuộc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sống</w:t>
      </w:r>
      <w:proofErr w:type="spellEnd"/>
      <w:r w:rsidRPr="00662039">
        <w:rPr>
          <w:rFonts w:ascii="Arial" w:eastAsia="Arial Unicode MS" w:hAnsi="Arial" w:cs="Arial"/>
        </w:rPr>
        <w:t>.</w:t>
      </w:r>
    </w:p>
    <w:p w14:paraId="77E04137" w14:textId="77777777" w:rsidR="00F3036D" w:rsidRPr="00662039" w:rsidRDefault="00F3036D" w:rsidP="00F3036D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662039">
        <w:rPr>
          <w:rFonts w:ascii="Arial" w:eastAsia="Arial Unicode MS" w:hAnsi="Arial" w:cs="Arial"/>
        </w:rPr>
        <w:t>Bản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báo</w:t>
      </w:r>
      <w:proofErr w:type="spellEnd"/>
      <w:r w:rsidRPr="00662039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cáo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hyperlink r:id="rId90" w:history="1">
        <w:hyperlink r:id="rId91" w:history="1">
          <w:r w:rsidRPr="00662039">
            <w:rPr>
              <w:rStyle w:val="Hyperlink"/>
              <w:rFonts w:ascii="Arial" w:eastAsia="Arial Unicode MS" w:hAnsi="Arial" w:cs="Arial"/>
              <w:i/>
              <w:iCs/>
            </w:rPr>
            <w:t>Chính Mắt Nhìn Thấy 2 (Seeing Ourselves 2)</w:t>
          </w:r>
        </w:hyperlink>
        <w:r w:rsidRPr="00662039">
          <w:rPr>
            <w:rFonts w:ascii="Arial" w:eastAsia="Arial Unicode MS" w:hAnsi="Arial" w:cs="Arial"/>
          </w:rPr>
          <w:t xml:space="preserve"> (2023)</w:t>
        </w:r>
      </w:hyperlink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của</w:t>
      </w:r>
      <w:proofErr w:type="spellEnd"/>
      <w:r w:rsidRPr="00662039">
        <w:rPr>
          <w:rFonts w:ascii="Arial" w:eastAsia="Arial Unicode MS" w:hAnsi="Arial" w:cs="Arial"/>
        </w:rPr>
        <w:t xml:space="preserve"> Screen Australia </w:t>
      </w:r>
      <w:proofErr w:type="spellStart"/>
      <w:r w:rsidRPr="00662039">
        <w:rPr>
          <w:rFonts w:ascii="Arial" w:eastAsia="Arial Unicode MS" w:hAnsi="Arial" w:cs="Arial"/>
        </w:rPr>
        <w:t>cho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thấy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tỷ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lệ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người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khuyết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tật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trong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ngành</w:t>
      </w:r>
      <w:proofErr w:type="spellEnd"/>
      <w:r w:rsidRPr="00662039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kịch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nghệ</w:t>
      </w:r>
      <w:proofErr w:type="spellEnd"/>
      <w:r w:rsidRPr="00662039">
        <w:rPr>
          <w:rFonts w:ascii="Arial" w:eastAsia="Arial Unicode MS" w:hAnsi="Arial" w:cs="Arial"/>
        </w:rPr>
        <w:t xml:space="preserve"> TV </w:t>
      </w:r>
      <w:proofErr w:type="spellStart"/>
      <w:r w:rsidRPr="00662039">
        <w:rPr>
          <w:rFonts w:ascii="Arial" w:eastAsia="Arial Unicode MS" w:hAnsi="Arial" w:cs="Arial"/>
        </w:rPr>
        <w:t>Úc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vẫn</w:t>
      </w:r>
      <w:proofErr w:type="spellEnd"/>
      <w:r w:rsidRPr="00662039">
        <w:rPr>
          <w:rFonts w:ascii="Arial" w:eastAsia="Arial Unicode MS" w:hAnsi="Arial" w:cs="Arial"/>
        </w:rPr>
        <w:t xml:space="preserve"> ở </w:t>
      </w:r>
      <w:proofErr w:type="spellStart"/>
      <w:r w:rsidRPr="00662039">
        <w:rPr>
          <w:rFonts w:ascii="Arial" w:eastAsia="Arial Unicode MS" w:hAnsi="Arial" w:cs="Arial"/>
        </w:rPr>
        <w:t>mức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cực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kỳ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thấp</w:t>
      </w:r>
      <w:proofErr w:type="spellEnd"/>
      <w:r w:rsidRPr="00662039">
        <w:rPr>
          <w:rFonts w:ascii="Arial" w:eastAsia="Arial Unicode MS" w:hAnsi="Arial" w:cs="Arial"/>
        </w:rPr>
        <w:t xml:space="preserve">. </w:t>
      </w:r>
      <w:proofErr w:type="spellStart"/>
      <w:r w:rsidRPr="00662039">
        <w:rPr>
          <w:rFonts w:ascii="Arial" w:eastAsia="Arial Unicode MS" w:hAnsi="Arial" w:cs="Arial"/>
        </w:rPr>
        <w:t>Những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người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tham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gia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diễn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đàn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xác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định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sự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hiện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diện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ngày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càng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tăng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của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người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khuyết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tật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trên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các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phương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tiện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truyền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thông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và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lãnh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đạo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là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yếu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tố</w:t>
      </w:r>
      <w:proofErr w:type="spellEnd"/>
      <w:r w:rsidRPr="00662039">
        <w:rPr>
          <w:rFonts w:ascii="Arial" w:eastAsia="Arial Unicode MS" w:hAnsi="Arial" w:cs="Arial"/>
        </w:rPr>
        <w:t xml:space="preserve"> then </w:t>
      </w:r>
      <w:proofErr w:type="spellStart"/>
      <w:r w:rsidRPr="00662039">
        <w:rPr>
          <w:rFonts w:ascii="Arial" w:eastAsia="Arial Unicode MS" w:hAnsi="Arial" w:cs="Arial"/>
        </w:rPr>
        <w:t>chốt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để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thay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đổi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thái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độ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cộng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đồng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và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khuyến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khích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sự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hòa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nhập</w:t>
      </w:r>
      <w:proofErr w:type="spellEnd"/>
      <w:r w:rsidRPr="00662039">
        <w:rPr>
          <w:rFonts w:ascii="Arial" w:eastAsia="Arial Unicode MS" w:hAnsi="Arial" w:cs="Arial"/>
        </w:rPr>
        <w:t>.</w:t>
      </w:r>
    </w:p>
    <w:p w14:paraId="7132C620" w14:textId="77777777" w:rsidR="00F3036D" w:rsidRPr="00662039" w:rsidRDefault="00F3036D" w:rsidP="00F3036D">
      <w:pPr>
        <w:rPr>
          <w:rFonts w:ascii="Arial" w:hAnsi="Arial" w:cs="Arial"/>
        </w:rPr>
      </w:pPr>
      <w:proofErr w:type="spellStart"/>
      <w:r w:rsidRPr="00662039">
        <w:rPr>
          <w:rFonts w:ascii="Arial" w:eastAsia="Arial Unicode MS" w:hAnsi="Arial" w:cs="Arial"/>
        </w:rPr>
        <w:t>Ví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dụ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về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các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hoạt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động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trong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Lĩnh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vực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Kết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quả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này</w:t>
      </w:r>
      <w:proofErr w:type="spellEnd"/>
      <w:r w:rsidRPr="00662039">
        <w:rPr>
          <w:rFonts w:ascii="Arial" w:eastAsia="Arial Unicode MS" w:hAnsi="Arial" w:cs="Arial"/>
        </w:rPr>
        <w:t xml:space="preserve"> bao </w:t>
      </w:r>
      <w:proofErr w:type="spellStart"/>
      <w:r w:rsidRPr="00662039">
        <w:rPr>
          <w:rFonts w:ascii="Arial" w:eastAsia="Arial Unicode MS" w:hAnsi="Arial" w:cs="Arial"/>
        </w:rPr>
        <w:t>gồm</w:t>
      </w:r>
      <w:proofErr w:type="spellEnd"/>
      <w:r w:rsidRPr="00662039">
        <w:rPr>
          <w:rFonts w:ascii="Arial" w:eastAsia="Arial Unicode MS" w:hAnsi="Arial" w:cs="Arial"/>
        </w:rPr>
        <w:t>:</w:t>
      </w:r>
    </w:p>
    <w:p w14:paraId="43E7B03D" w14:textId="77777777" w:rsidR="00151D03" w:rsidRPr="00662039" w:rsidRDefault="00151D03" w:rsidP="00151D03">
      <w:pPr>
        <w:pStyle w:val="ListParagraph"/>
        <w:numPr>
          <w:ilvl w:val="0"/>
          <w:numId w:val="87"/>
        </w:numPr>
        <w:rPr>
          <w:rFonts w:ascii="Arial" w:eastAsia="Arial Unicode MS" w:hAnsi="Arial" w:cs="Arial"/>
        </w:rPr>
      </w:pPr>
      <w:r w:rsidRPr="00662039">
        <w:rPr>
          <w:rFonts w:ascii="Arial" w:eastAsia="Arial Unicode MS" w:hAnsi="Arial" w:cs="Arial"/>
        </w:rPr>
        <w:lastRenderedPageBreak/>
        <w:t xml:space="preserve">Các </w:t>
      </w:r>
      <w:proofErr w:type="spellStart"/>
      <w:r w:rsidRPr="00662039">
        <w:rPr>
          <w:rFonts w:ascii="Arial" w:eastAsia="Arial Unicode MS" w:hAnsi="Arial" w:cs="Arial"/>
        </w:rPr>
        <w:t>cập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nhật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về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hyperlink r:id="rId92" w:history="1">
        <w:proofErr w:type="spellStart"/>
        <w:r w:rsidRPr="00662039">
          <w:rPr>
            <w:rStyle w:val="Hyperlink"/>
            <w:rFonts w:ascii="Arial" w:eastAsia="Arial Unicode MS" w:hAnsi="Arial" w:cs="Arial"/>
          </w:rPr>
          <w:t>nguyên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tắc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chiến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dịch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662039">
        <w:rPr>
          <w:rFonts w:ascii="Arial" w:eastAsia="Arial Unicode MS" w:hAnsi="Arial" w:cs="Arial"/>
        </w:rPr>
        <w:t>nhằm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hỗ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trợ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tăng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cường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sự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hiện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diện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của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người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khuyết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tật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trong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các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chiến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dịch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quảng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cáo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của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Chính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phủ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Úc</w:t>
      </w:r>
      <w:proofErr w:type="spellEnd"/>
      <w:r w:rsidRPr="00662039">
        <w:rPr>
          <w:rFonts w:ascii="Arial" w:eastAsia="Arial Unicode MS" w:hAnsi="Arial" w:cs="Arial"/>
        </w:rPr>
        <w:t>.</w:t>
      </w:r>
    </w:p>
    <w:p w14:paraId="2A60DC51" w14:textId="77777777" w:rsidR="00151D03" w:rsidRPr="00662039" w:rsidRDefault="00151D03" w:rsidP="00151D03">
      <w:pPr>
        <w:pStyle w:val="ListParagraph"/>
        <w:numPr>
          <w:ilvl w:val="0"/>
          <w:numId w:val="87"/>
        </w:numPr>
        <w:rPr>
          <w:rFonts w:ascii="Arial" w:eastAsia="Arial Unicode MS" w:hAnsi="Arial" w:cs="Arial"/>
        </w:rPr>
      </w:pPr>
      <w:r w:rsidRPr="00662039">
        <w:rPr>
          <w:rFonts w:ascii="Arial" w:eastAsia="Arial Unicode MS" w:hAnsi="Arial" w:cs="Arial"/>
        </w:rPr>
        <w:t xml:space="preserve">Các </w:t>
      </w:r>
      <w:proofErr w:type="spellStart"/>
      <w:r w:rsidRPr="00662039">
        <w:rPr>
          <w:rFonts w:ascii="Arial" w:eastAsia="Arial Unicode MS" w:hAnsi="Arial" w:cs="Arial"/>
        </w:rPr>
        <w:t>đợt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tài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trợ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và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chương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trình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tập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trung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vào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hyperlink r:id="rId93" w:history="1">
        <w:proofErr w:type="spellStart"/>
        <w:r w:rsidRPr="00662039">
          <w:rPr>
            <w:rStyle w:val="Hyperlink"/>
            <w:rFonts w:ascii="Arial" w:eastAsia="Arial Unicode MS" w:hAnsi="Arial" w:cs="Arial"/>
          </w:rPr>
          <w:t>xây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dựng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ni</w:t>
        </w:r>
        <w:r w:rsidRPr="00662039">
          <w:rPr>
            <w:rStyle w:val="Hyperlink"/>
            <w:rFonts w:ascii="Arial" w:eastAsia="Arial Unicode MS" w:hAnsi="Arial" w:cs="Arial"/>
          </w:rPr>
          <w:t>ề</w:t>
        </w:r>
        <w:r w:rsidRPr="00662039">
          <w:rPr>
            <w:rStyle w:val="Hyperlink"/>
            <w:rFonts w:ascii="Arial" w:eastAsia="Arial Unicode MS" w:hAnsi="Arial" w:cs="Arial"/>
          </w:rPr>
          <w:t>m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tin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cho</w:t>
        </w:r>
        <w:proofErr w:type="spellEnd"/>
        <w:r w:rsidRPr="00662039">
          <w:rPr>
            <w:rStyle w:val="Hyperlink"/>
            <w:rFonts w:ascii="Arial" w:eastAsia="Arial Unicode MS" w:hAnsi="Arial" w:cs="Arial"/>
            <w:lang w:val="vi-VN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nhà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sử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dụng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lao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động</w:t>
        </w:r>
        <w:proofErr w:type="spellEnd"/>
      </w:hyperlink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và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hỗ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trợ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kỹ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năng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lãnh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đạo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của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người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khuyết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tật</w:t>
      </w:r>
      <w:proofErr w:type="spellEnd"/>
      <w:r w:rsidRPr="00662039">
        <w:rPr>
          <w:rFonts w:ascii="Arial" w:eastAsia="Arial Unicode MS" w:hAnsi="Arial" w:cs="Arial"/>
        </w:rPr>
        <w:t>.</w:t>
      </w:r>
    </w:p>
    <w:p w14:paraId="60F0E631" w14:textId="77777777" w:rsidR="00151D03" w:rsidRPr="00662039" w:rsidRDefault="00151D03" w:rsidP="00151D03">
      <w:pPr>
        <w:pStyle w:val="ListParagraph"/>
        <w:numPr>
          <w:ilvl w:val="0"/>
          <w:numId w:val="87"/>
        </w:numPr>
        <w:rPr>
          <w:rStyle w:val="Hyperlink"/>
          <w:rFonts w:ascii="Arial" w:eastAsia="Arial Unicode MS" w:hAnsi="Arial" w:cs="Arial"/>
          <w:szCs w:val="24"/>
        </w:rPr>
      </w:pPr>
      <w:r w:rsidRPr="00662039">
        <w:rPr>
          <w:rFonts w:ascii="Arial" w:eastAsia="Arial Unicode MS" w:hAnsi="Arial" w:cs="Arial"/>
        </w:rPr>
        <w:t xml:space="preserve">Các </w:t>
      </w:r>
      <w:proofErr w:type="spellStart"/>
      <w:r w:rsidRPr="00662039">
        <w:rPr>
          <w:rFonts w:ascii="Arial" w:eastAsia="Arial Unicode MS" w:hAnsi="Arial" w:cs="Arial"/>
        </w:rPr>
        <w:t>chiến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dịch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truyền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thông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nhằm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gây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ảnh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hưởng</w:t>
      </w:r>
      <w:proofErr w:type="spellEnd"/>
      <w:r w:rsidRPr="00662039">
        <w:rPr>
          <w:rFonts w:ascii="Arial" w:eastAsia="Arial Unicode MS" w:hAnsi="Arial" w:cs="Arial"/>
        </w:rPr>
        <w:t xml:space="preserve">, </w:t>
      </w:r>
      <w:proofErr w:type="spellStart"/>
      <w:r w:rsidRPr="00662039">
        <w:rPr>
          <w:rFonts w:ascii="Arial" w:eastAsia="Arial Unicode MS" w:hAnsi="Arial" w:cs="Arial"/>
        </w:rPr>
        <w:t>giáo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dục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và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thách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thức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các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định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kiến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về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người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khuyết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tật</w:t>
      </w:r>
      <w:proofErr w:type="spellEnd"/>
      <w:r w:rsidRPr="00662039">
        <w:rPr>
          <w:rFonts w:ascii="Arial" w:eastAsia="Arial Unicode MS" w:hAnsi="Arial" w:cs="Arial"/>
        </w:rPr>
        <w:t xml:space="preserve">, </w:t>
      </w:r>
      <w:proofErr w:type="spellStart"/>
      <w:r w:rsidRPr="00662039">
        <w:rPr>
          <w:rFonts w:ascii="Arial" w:eastAsia="Arial Unicode MS" w:hAnsi="Arial" w:cs="Arial"/>
        </w:rPr>
        <w:t>chẳng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hạn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như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hyperlink r:id="rId94" w:history="1">
        <w:r w:rsidRPr="00662039">
          <w:rPr>
            <w:rStyle w:val="Hyperlink"/>
            <w:rFonts w:ascii="Arial" w:eastAsia="Arial Unicode MS" w:hAnsi="Arial" w:cs="Arial"/>
          </w:rPr>
          <w:t>The Lives We Lead</w:t>
        </w:r>
      </w:hyperlink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của</w:t>
      </w:r>
      <w:proofErr w:type="spellEnd"/>
      <w:r w:rsidRPr="00662039">
        <w:rPr>
          <w:rFonts w:ascii="Arial" w:eastAsia="Arial Unicode MS" w:hAnsi="Arial" w:cs="Arial"/>
        </w:rPr>
        <w:t xml:space="preserve"> Tây </w:t>
      </w:r>
      <w:proofErr w:type="spellStart"/>
      <w:r w:rsidRPr="00662039">
        <w:rPr>
          <w:rFonts w:ascii="Arial" w:eastAsia="Arial Unicode MS" w:hAnsi="Arial" w:cs="Arial"/>
        </w:rPr>
        <w:t>Úc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  <w:szCs w:val="24"/>
        </w:rPr>
        <w:t>và</w:t>
      </w:r>
      <w:proofErr w:type="spellEnd"/>
      <w:r w:rsidRPr="00662039">
        <w:rPr>
          <w:rFonts w:ascii="Arial" w:eastAsia="Arial Unicode MS" w:hAnsi="Arial" w:cs="Arial"/>
          <w:szCs w:val="24"/>
        </w:rPr>
        <w:t xml:space="preserve"> </w:t>
      </w:r>
      <w:hyperlink r:id="rId95" w:history="1">
        <w:r w:rsidRPr="00662039">
          <w:rPr>
            <w:rStyle w:val="Hyperlink"/>
            <w:rFonts w:ascii="Arial" w:eastAsia="Arial Unicode MS" w:hAnsi="Arial" w:cs="Arial"/>
          </w:rPr>
          <w:t xml:space="preserve">See Me for Me </w:t>
        </w:r>
      </w:hyperlink>
      <w:proofErr w:type="spellStart"/>
      <w:r w:rsidRPr="00662039">
        <w:rPr>
          <w:rFonts w:ascii="Arial" w:eastAsia="Arial Unicode MS" w:hAnsi="Arial" w:cs="Arial"/>
        </w:rPr>
        <w:t>của</w:t>
      </w:r>
      <w:proofErr w:type="spellEnd"/>
      <w:r w:rsidRPr="00662039">
        <w:rPr>
          <w:rFonts w:ascii="Arial" w:eastAsia="Arial Unicode MS" w:hAnsi="Arial" w:cs="Arial"/>
        </w:rPr>
        <w:t xml:space="preserve"> Nam </w:t>
      </w:r>
      <w:proofErr w:type="spellStart"/>
      <w:r w:rsidRPr="00662039">
        <w:rPr>
          <w:rFonts w:ascii="Arial" w:eastAsia="Arial Unicode MS" w:hAnsi="Arial" w:cs="Arial"/>
        </w:rPr>
        <w:t>Úc</w:t>
      </w:r>
      <w:proofErr w:type="spellEnd"/>
      <w:r w:rsidRPr="00662039">
        <w:rPr>
          <w:rFonts w:ascii="Arial" w:eastAsia="Arial Unicode MS" w:hAnsi="Arial" w:cs="Arial"/>
        </w:rPr>
        <w:t>.</w:t>
      </w:r>
    </w:p>
    <w:p w14:paraId="14BBCCAE" w14:textId="77777777" w:rsidR="00151D03" w:rsidRPr="00662039" w:rsidRDefault="00151D03" w:rsidP="00151D03">
      <w:pPr>
        <w:pStyle w:val="ListParagraph"/>
        <w:numPr>
          <w:ilvl w:val="0"/>
          <w:numId w:val="87"/>
        </w:numPr>
        <w:rPr>
          <w:rFonts w:ascii="Arial" w:hAnsi="Arial" w:cs="Arial"/>
        </w:rPr>
      </w:pPr>
      <w:hyperlink r:id="rId96" w:history="1">
        <w:proofErr w:type="spellStart"/>
        <w:r w:rsidRPr="00662039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662039">
        <w:rPr>
          <w:rFonts w:ascii="Arial" w:eastAsia="Arial Unicode MS" w:hAnsi="Arial" w:cs="Arial"/>
        </w:rPr>
        <w:t>đầu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tiên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đã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diễn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ra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vào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ngày</w:t>
      </w:r>
      <w:proofErr w:type="spellEnd"/>
      <w:r w:rsidRPr="00662039">
        <w:rPr>
          <w:rFonts w:ascii="Arial" w:eastAsia="Arial Unicode MS" w:hAnsi="Arial" w:cs="Arial"/>
        </w:rPr>
        <w:t xml:space="preserve"> 2</w:t>
      </w:r>
      <w:r w:rsidRPr="00662039">
        <w:rPr>
          <w:rFonts w:ascii="Arial" w:eastAsia="Arial Unicode MS" w:hAnsi="Arial" w:cs="Arial"/>
        </w:rPr>
        <w:noBreakHyphen/>
        <w:t xml:space="preserve">3 </w:t>
      </w:r>
      <w:proofErr w:type="spellStart"/>
      <w:r w:rsidRPr="00662039">
        <w:rPr>
          <w:rFonts w:ascii="Arial" w:eastAsia="Arial Unicode MS" w:hAnsi="Arial" w:cs="Arial"/>
        </w:rPr>
        <w:t>tháng</w:t>
      </w:r>
      <w:proofErr w:type="spellEnd"/>
      <w:r w:rsidRPr="00662039">
        <w:rPr>
          <w:rFonts w:ascii="Arial" w:eastAsia="Arial Unicode MS" w:hAnsi="Arial" w:cs="Arial"/>
        </w:rPr>
        <w:t xml:space="preserve"> 11 </w:t>
      </w:r>
      <w:proofErr w:type="spellStart"/>
      <w:r w:rsidRPr="00662039">
        <w:rPr>
          <w:rFonts w:ascii="Arial" w:eastAsia="Arial Unicode MS" w:hAnsi="Arial" w:cs="Arial"/>
        </w:rPr>
        <w:t>năm</w:t>
      </w:r>
      <w:proofErr w:type="spellEnd"/>
      <w:r w:rsidRPr="00662039">
        <w:rPr>
          <w:rFonts w:ascii="Arial" w:eastAsia="Arial Unicode MS" w:hAnsi="Arial" w:cs="Arial"/>
        </w:rPr>
        <w:t xml:space="preserve"> 2022 </w:t>
      </w:r>
      <w:proofErr w:type="spellStart"/>
      <w:r w:rsidRPr="00662039">
        <w:rPr>
          <w:rFonts w:ascii="Arial" w:eastAsia="Arial Unicode MS" w:hAnsi="Arial" w:cs="Arial"/>
        </w:rPr>
        <w:t>và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hyperlink r:id="rId97" w:history="1">
        <w:proofErr w:type="spellStart"/>
        <w:r w:rsidRPr="00662039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662039">
          <w:rPr>
            <w:rStyle w:val="Hyperlink"/>
            <w:rFonts w:ascii="Arial" w:eastAsia="Arial Unicode MS" w:hAnsi="Arial" w:cs="Arial"/>
          </w:rPr>
          <w:t>Tiểu</w:t>
        </w:r>
        <w:proofErr w:type="spellEnd"/>
        <w:r w:rsidRPr="00662039">
          <w:rPr>
            <w:rStyle w:val="Hyperlink"/>
            <w:rFonts w:ascii="Arial" w:eastAsia="Arial Unicode MS" w:hAnsi="Arial" w:cs="Arial"/>
          </w:rPr>
          <w:t xml:space="preserve"> bang</w:t>
        </w:r>
      </w:hyperlink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đầu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tiên</w:t>
      </w:r>
      <w:proofErr w:type="spellEnd"/>
      <w:r w:rsidRPr="00662039">
        <w:rPr>
          <w:rFonts w:ascii="Arial" w:eastAsia="Arial Unicode MS" w:hAnsi="Arial" w:cs="Arial"/>
        </w:rPr>
        <w:t xml:space="preserve"> do Queensland </w:t>
      </w:r>
      <w:proofErr w:type="spellStart"/>
      <w:r w:rsidRPr="00662039">
        <w:rPr>
          <w:rFonts w:ascii="Arial" w:eastAsia="Arial Unicode MS" w:hAnsi="Arial" w:cs="Arial"/>
        </w:rPr>
        <w:t>tổ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chức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vào</w:t>
      </w:r>
      <w:proofErr w:type="spellEnd"/>
      <w:r w:rsidRPr="00662039">
        <w:rPr>
          <w:rFonts w:ascii="Arial" w:eastAsia="Arial Unicode MS" w:hAnsi="Arial" w:cs="Arial"/>
        </w:rPr>
        <w:t xml:space="preserve"> </w:t>
      </w:r>
      <w:proofErr w:type="spellStart"/>
      <w:r w:rsidRPr="00662039">
        <w:rPr>
          <w:rFonts w:ascii="Arial" w:eastAsia="Arial Unicode MS" w:hAnsi="Arial" w:cs="Arial"/>
        </w:rPr>
        <w:t>ngày</w:t>
      </w:r>
      <w:proofErr w:type="spellEnd"/>
      <w:r w:rsidRPr="00662039">
        <w:rPr>
          <w:rFonts w:ascii="Arial" w:eastAsia="Arial Unicode MS" w:hAnsi="Arial" w:cs="Arial"/>
        </w:rPr>
        <w:t xml:space="preserve"> 19 </w:t>
      </w:r>
      <w:proofErr w:type="spellStart"/>
      <w:r w:rsidRPr="00662039">
        <w:rPr>
          <w:rFonts w:ascii="Arial" w:eastAsia="Arial Unicode MS" w:hAnsi="Arial" w:cs="Arial"/>
        </w:rPr>
        <w:t>tháng</w:t>
      </w:r>
      <w:proofErr w:type="spellEnd"/>
      <w:r w:rsidRPr="00662039">
        <w:rPr>
          <w:rFonts w:ascii="Arial" w:eastAsia="Arial Unicode MS" w:hAnsi="Arial" w:cs="Arial"/>
        </w:rPr>
        <w:t xml:space="preserve"> 6 </w:t>
      </w:r>
      <w:proofErr w:type="spellStart"/>
      <w:r w:rsidRPr="00662039">
        <w:rPr>
          <w:rFonts w:ascii="Arial" w:eastAsia="Arial Unicode MS" w:hAnsi="Arial" w:cs="Arial"/>
        </w:rPr>
        <w:t>năm</w:t>
      </w:r>
      <w:proofErr w:type="spellEnd"/>
      <w:r w:rsidRPr="00662039">
        <w:rPr>
          <w:rFonts w:ascii="Arial" w:eastAsia="Arial Unicode MS" w:hAnsi="Arial" w:cs="Arial"/>
        </w:rPr>
        <w:t xml:space="preserve"> 2023.</w:t>
      </w:r>
    </w:p>
    <w:p w14:paraId="03A7F1C0" w14:textId="77777777" w:rsidR="00D90569" w:rsidRPr="00247362" w:rsidRDefault="00247362" w:rsidP="00FD4B36">
      <w:pPr>
        <w:pStyle w:val="Heading1"/>
      </w:pPr>
      <w:bookmarkStart w:id="116" w:name="_Toc150438496"/>
      <w:proofErr w:type="spellStart"/>
      <w:r w:rsidRPr="00247362">
        <w:rPr>
          <w:rFonts w:eastAsia="Arial Unicode MS"/>
        </w:rPr>
        <w:t>Thực</w:t>
      </w:r>
      <w:proofErr w:type="spellEnd"/>
      <w:r w:rsidRPr="00247362">
        <w:rPr>
          <w:rFonts w:eastAsia="Arial Unicode MS"/>
        </w:rPr>
        <w:t xml:space="preserve"> </w:t>
      </w:r>
      <w:proofErr w:type="spellStart"/>
      <w:r w:rsidRPr="00247362">
        <w:rPr>
          <w:rFonts w:eastAsia="Arial Unicode MS"/>
        </w:rPr>
        <w:t>thi</w:t>
      </w:r>
      <w:proofErr w:type="spellEnd"/>
      <w:r w:rsidRPr="00247362">
        <w:rPr>
          <w:rFonts w:eastAsia="Arial Unicode MS"/>
        </w:rPr>
        <w:t xml:space="preserve"> </w:t>
      </w:r>
      <w:proofErr w:type="spellStart"/>
      <w:r w:rsidRPr="00247362">
        <w:rPr>
          <w:rFonts w:eastAsia="Arial Unicode MS"/>
        </w:rPr>
        <w:t>Sách</w:t>
      </w:r>
      <w:proofErr w:type="spellEnd"/>
      <w:r w:rsidRPr="00247362">
        <w:rPr>
          <w:rFonts w:eastAsia="Arial Unicode MS"/>
        </w:rPr>
        <w:t xml:space="preserve"> </w:t>
      </w:r>
      <w:proofErr w:type="spellStart"/>
      <w:r w:rsidRPr="00247362">
        <w:rPr>
          <w:rFonts w:eastAsia="Arial Unicode MS"/>
        </w:rPr>
        <w:t>lược</w:t>
      </w:r>
      <w:proofErr w:type="spellEnd"/>
      <w:r w:rsidRPr="00247362">
        <w:rPr>
          <w:rFonts w:eastAsia="Arial Unicode MS"/>
        </w:rPr>
        <w:t xml:space="preserve"> </w:t>
      </w:r>
      <w:proofErr w:type="spellStart"/>
      <w:r w:rsidRPr="00247362">
        <w:rPr>
          <w:rFonts w:eastAsia="Arial Unicode MS"/>
        </w:rPr>
        <w:t>Người</w:t>
      </w:r>
      <w:proofErr w:type="spellEnd"/>
      <w:r w:rsidRPr="00247362">
        <w:rPr>
          <w:rFonts w:eastAsia="Arial Unicode MS"/>
        </w:rPr>
        <w:t xml:space="preserve"> </w:t>
      </w:r>
      <w:proofErr w:type="spellStart"/>
      <w:r w:rsidRPr="00247362">
        <w:rPr>
          <w:rFonts w:eastAsia="Arial Unicode MS"/>
        </w:rPr>
        <w:t>khuyết</w:t>
      </w:r>
      <w:proofErr w:type="spellEnd"/>
      <w:r w:rsidRPr="00247362">
        <w:rPr>
          <w:rFonts w:eastAsia="Arial Unicode MS"/>
        </w:rPr>
        <w:t xml:space="preserve"> </w:t>
      </w:r>
      <w:proofErr w:type="spellStart"/>
      <w:r w:rsidRPr="00247362">
        <w:rPr>
          <w:rFonts w:eastAsia="Arial Unicode MS"/>
        </w:rPr>
        <w:t>tật</w:t>
      </w:r>
      <w:proofErr w:type="spellEnd"/>
      <w:r w:rsidRPr="00247362">
        <w:rPr>
          <w:rFonts w:eastAsia="Arial Unicode MS"/>
        </w:rPr>
        <w:t xml:space="preserve"> </w:t>
      </w:r>
      <w:proofErr w:type="spellStart"/>
      <w:r w:rsidRPr="00247362">
        <w:rPr>
          <w:rFonts w:eastAsia="Arial Unicode MS"/>
        </w:rPr>
        <w:t>của</w:t>
      </w:r>
      <w:proofErr w:type="spellEnd"/>
      <w:r w:rsidRPr="00247362">
        <w:rPr>
          <w:rFonts w:eastAsia="Arial Unicode MS"/>
        </w:rPr>
        <w:t xml:space="preserve"> </w:t>
      </w:r>
      <w:proofErr w:type="spellStart"/>
      <w:r w:rsidRPr="00247362">
        <w:rPr>
          <w:rFonts w:eastAsia="Arial Unicode MS"/>
        </w:rPr>
        <w:t>Úc</w:t>
      </w:r>
      <w:bookmarkEnd w:id="116"/>
      <w:proofErr w:type="spellEnd"/>
    </w:p>
    <w:p w14:paraId="5CF2119D" w14:textId="77777777" w:rsidR="00247362" w:rsidRPr="00247362" w:rsidRDefault="00247362" w:rsidP="00247362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247362">
        <w:rPr>
          <w:rFonts w:ascii="Arial" w:eastAsia="Arial Unicode MS" w:hAnsi="Arial" w:cs="Arial"/>
        </w:rPr>
        <w:t>Chúng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tôi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đã</w:t>
      </w:r>
      <w:proofErr w:type="spellEnd"/>
      <w:r w:rsidRPr="00247362">
        <w:rPr>
          <w:rFonts w:ascii="Arial" w:eastAsia="Arial Unicode MS" w:hAnsi="Arial" w:cs="Arial"/>
        </w:rPr>
        <w:t xml:space="preserve"> cam </w:t>
      </w:r>
      <w:proofErr w:type="spellStart"/>
      <w:r w:rsidRPr="00247362">
        <w:rPr>
          <w:rFonts w:ascii="Arial" w:eastAsia="Arial Unicode MS" w:hAnsi="Arial" w:cs="Arial"/>
        </w:rPr>
        <w:t>kết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thường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xuyên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báo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cáo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về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hoạt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động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và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đo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lường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tiến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độ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để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luôn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minh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bạch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về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các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kết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quả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đang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thay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đổi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như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thế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nào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đối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với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người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khuyết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tật</w:t>
      </w:r>
      <w:proofErr w:type="spellEnd"/>
      <w:r w:rsidRPr="00247362">
        <w:rPr>
          <w:rFonts w:ascii="Arial" w:eastAsia="Arial Unicode MS" w:hAnsi="Arial" w:cs="Arial"/>
        </w:rPr>
        <w:t>.</w:t>
      </w:r>
    </w:p>
    <w:p w14:paraId="4D9A9D16" w14:textId="77777777" w:rsidR="00247362" w:rsidRPr="00247362" w:rsidRDefault="00247362" w:rsidP="00247362">
      <w:pPr>
        <w:rPr>
          <w:rFonts w:ascii="Arial" w:hAnsi="Arial" w:cs="Arial"/>
        </w:rPr>
      </w:pPr>
      <w:proofErr w:type="spellStart"/>
      <w:r w:rsidRPr="00247362">
        <w:rPr>
          <w:rFonts w:ascii="Arial" w:eastAsia="Arial Unicode MS" w:hAnsi="Arial" w:cs="Arial"/>
        </w:rPr>
        <w:t>Phần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tiếp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theo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là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phần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tóm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tắt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ngắn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gọn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về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những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gì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chúng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tôi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đã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và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đang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làm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để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thực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thi</w:t>
      </w:r>
      <w:proofErr w:type="spellEnd"/>
      <w:r w:rsidRPr="00247362">
        <w:rPr>
          <w:rFonts w:ascii="Arial" w:eastAsia="Arial Unicode MS" w:hAnsi="Arial" w:cs="Arial"/>
        </w:rPr>
        <w:t xml:space="preserve"> ADS. Trong Báo </w:t>
      </w:r>
      <w:proofErr w:type="spellStart"/>
      <w:r w:rsidRPr="00247362">
        <w:rPr>
          <w:rFonts w:ascii="Arial" w:eastAsia="Arial Unicode MS" w:hAnsi="Arial" w:cs="Arial"/>
        </w:rPr>
        <w:t>cáo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Thực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thi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đầy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đủ</w:t>
      </w:r>
      <w:proofErr w:type="spellEnd"/>
      <w:r w:rsidRPr="00247362">
        <w:rPr>
          <w:rFonts w:ascii="Arial" w:eastAsia="Arial Unicode MS" w:hAnsi="Arial" w:cs="Arial"/>
        </w:rPr>
        <w:t xml:space="preserve">, </w:t>
      </w:r>
      <w:hyperlink r:id="rId98" w:history="1">
        <w:r w:rsidRPr="00247362">
          <w:rPr>
            <w:rStyle w:val="Hyperlink"/>
            <w:rFonts w:ascii="Arial" w:eastAsia="Arial Unicode MS" w:hAnsi="Arial" w:cs="Arial"/>
          </w:rPr>
          <w:t xml:space="preserve">Trung </w:t>
        </w:r>
        <w:proofErr w:type="spellStart"/>
        <w:r w:rsidRPr="00247362">
          <w:rPr>
            <w:rStyle w:val="Hyperlink"/>
            <w:rFonts w:ascii="Arial" w:eastAsia="Arial Unicode MS" w:hAnsi="Arial" w:cs="Arial"/>
          </w:rPr>
          <w:t>tâm</w:t>
        </w:r>
        <w:proofErr w:type="spellEnd"/>
        <w:r w:rsidRPr="00247362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247362">
          <w:rPr>
            <w:rStyle w:val="Hyperlink"/>
            <w:rFonts w:ascii="Arial" w:eastAsia="Arial Unicode MS" w:hAnsi="Arial" w:cs="Arial"/>
          </w:rPr>
          <w:t>trên</w:t>
        </w:r>
        <w:proofErr w:type="spellEnd"/>
        <w:r w:rsidRPr="0024736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247362">
          <w:rPr>
            <w:rStyle w:val="Hyperlink"/>
            <w:rFonts w:ascii="Arial" w:eastAsia="Arial Unicode MS" w:hAnsi="Arial" w:cs="Arial"/>
          </w:rPr>
          <w:t>Cổng</w:t>
        </w:r>
        <w:proofErr w:type="spellEnd"/>
        <w:r w:rsidRPr="00247362">
          <w:rPr>
            <w:rStyle w:val="Hyperlink"/>
            <w:rFonts w:ascii="Arial" w:eastAsia="Arial Unicode MS" w:hAnsi="Arial" w:cs="Arial"/>
          </w:rPr>
          <w:t xml:space="preserve"> Thông tin </w:t>
        </w:r>
        <w:proofErr w:type="spellStart"/>
        <w:r w:rsidRPr="00247362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24736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247362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24736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247362">
          <w:rPr>
            <w:rStyle w:val="Hyperlink"/>
            <w:rFonts w:ascii="Arial" w:eastAsia="Arial Unicode MS" w:hAnsi="Arial" w:cs="Arial"/>
          </w:rPr>
          <w:t>tật</w:t>
        </w:r>
        <w:proofErr w:type="spellEnd"/>
      </w:hyperlink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và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các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trang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mạng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hyperlink w:anchor="_State_and_Territory" w:history="1">
        <w:proofErr w:type="spellStart"/>
        <w:r w:rsidRPr="00247362">
          <w:rPr>
            <w:rStyle w:val="Hyperlink"/>
            <w:rFonts w:ascii="Arial" w:eastAsia="Arial Unicode MS" w:hAnsi="Arial" w:cs="Arial"/>
          </w:rPr>
          <w:t>chính</w:t>
        </w:r>
        <w:proofErr w:type="spellEnd"/>
        <w:r w:rsidRPr="0024736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247362">
          <w:rPr>
            <w:rStyle w:val="Hyperlink"/>
            <w:rFonts w:ascii="Arial" w:eastAsia="Arial Unicode MS" w:hAnsi="Arial" w:cs="Arial"/>
          </w:rPr>
          <w:t>phủ</w:t>
        </w:r>
        <w:proofErr w:type="spellEnd"/>
        <w:r w:rsidRPr="0024736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247362">
          <w:rPr>
            <w:rStyle w:val="Hyperlink"/>
            <w:rFonts w:ascii="Arial" w:eastAsia="Arial Unicode MS" w:hAnsi="Arial" w:cs="Arial"/>
          </w:rPr>
          <w:t>tiểu</w:t>
        </w:r>
        <w:proofErr w:type="spellEnd"/>
        <w:r w:rsidRPr="00247362">
          <w:rPr>
            <w:rStyle w:val="Hyperlink"/>
            <w:rFonts w:ascii="Arial" w:eastAsia="Arial Unicode MS" w:hAnsi="Arial" w:cs="Arial"/>
          </w:rPr>
          <w:t xml:space="preserve"> bang </w:t>
        </w:r>
        <w:proofErr w:type="spellStart"/>
        <w:r w:rsidRPr="00247362">
          <w:rPr>
            <w:rStyle w:val="Hyperlink"/>
            <w:rFonts w:ascii="Arial" w:eastAsia="Arial Unicode MS" w:hAnsi="Arial" w:cs="Arial"/>
          </w:rPr>
          <w:t>và</w:t>
        </w:r>
        <w:proofErr w:type="spellEnd"/>
        <w:r w:rsidRPr="0024736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247362">
          <w:rPr>
            <w:rStyle w:val="Hyperlink"/>
            <w:rFonts w:ascii="Arial" w:eastAsia="Arial Unicode MS" w:hAnsi="Arial" w:cs="Arial"/>
          </w:rPr>
          <w:t>lãnh</w:t>
        </w:r>
        <w:proofErr w:type="spellEnd"/>
        <w:r w:rsidRPr="00247362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247362">
          <w:rPr>
            <w:rStyle w:val="Hyperlink"/>
            <w:rFonts w:ascii="Arial" w:eastAsia="Arial Unicode MS" w:hAnsi="Arial" w:cs="Arial"/>
          </w:rPr>
          <w:t>thổ</w:t>
        </w:r>
        <w:proofErr w:type="spellEnd"/>
        <w:r w:rsidRPr="00247362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247362">
        <w:rPr>
          <w:rFonts w:ascii="Arial" w:eastAsia="Arial Unicode MS" w:hAnsi="Arial" w:cs="Arial"/>
        </w:rPr>
        <w:t>có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thêm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thông</w:t>
      </w:r>
      <w:proofErr w:type="spellEnd"/>
      <w:r w:rsidRPr="00247362">
        <w:rPr>
          <w:rFonts w:ascii="Arial" w:eastAsia="Arial Unicode MS" w:hAnsi="Arial" w:cs="Arial"/>
        </w:rPr>
        <w:t xml:space="preserve"> tin </w:t>
      </w:r>
      <w:proofErr w:type="spellStart"/>
      <w:r w:rsidRPr="00247362">
        <w:rPr>
          <w:rFonts w:ascii="Arial" w:eastAsia="Arial Unicode MS" w:hAnsi="Arial" w:cs="Arial"/>
        </w:rPr>
        <w:t>về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các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hoạt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động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thực</w:t>
      </w:r>
      <w:proofErr w:type="spellEnd"/>
      <w:r w:rsidRPr="00247362">
        <w:rPr>
          <w:rFonts w:ascii="Arial" w:eastAsia="Arial Unicode MS" w:hAnsi="Arial" w:cs="Arial"/>
        </w:rPr>
        <w:t xml:space="preserve"> </w:t>
      </w:r>
      <w:proofErr w:type="spellStart"/>
      <w:r w:rsidRPr="00247362">
        <w:rPr>
          <w:rFonts w:ascii="Arial" w:eastAsia="Arial Unicode MS" w:hAnsi="Arial" w:cs="Arial"/>
        </w:rPr>
        <w:t>thi</w:t>
      </w:r>
      <w:proofErr w:type="spellEnd"/>
      <w:r w:rsidRPr="00247362">
        <w:rPr>
          <w:rFonts w:ascii="Arial" w:eastAsia="Arial Unicode MS" w:hAnsi="Arial" w:cs="Arial"/>
        </w:rPr>
        <w:t>.</w:t>
      </w:r>
    </w:p>
    <w:p w14:paraId="3F8921CB" w14:textId="77777777" w:rsidR="006C24F5" w:rsidRPr="00456F3F" w:rsidRDefault="00456F3F" w:rsidP="00FD4B36">
      <w:pPr>
        <w:pStyle w:val="Heading2"/>
        <w:rPr>
          <w:rFonts w:ascii="Arial" w:hAnsi="Arial" w:cs="Arial"/>
        </w:rPr>
      </w:pPr>
      <w:bookmarkStart w:id="117" w:name="_Toc150438497"/>
      <w:r w:rsidRPr="00456F3F">
        <w:rPr>
          <w:rFonts w:ascii="Arial" w:eastAsia="Arial Unicode MS" w:hAnsi="Arial" w:cs="Arial"/>
          <w:lang w:val="en-US"/>
        </w:rPr>
        <w:t xml:space="preserve">Vai </w:t>
      </w:r>
      <w:proofErr w:type="spellStart"/>
      <w:r w:rsidRPr="00456F3F">
        <w:rPr>
          <w:rFonts w:ascii="Arial" w:eastAsia="Arial Unicode MS" w:hAnsi="Arial" w:cs="Arial"/>
          <w:lang w:val="en-US"/>
        </w:rPr>
        <w:t>trò</w:t>
      </w:r>
      <w:proofErr w:type="spellEnd"/>
      <w:r w:rsidRPr="00456F3F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456F3F">
        <w:rPr>
          <w:rFonts w:ascii="Arial" w:eastAsia="Arial Unicode MS" w:hAnsi="Arial" w:cs="Arial"/>
          <w:lang w:val="en-US"/>
        </w:rPr>
        <w:t>và</w:t>
      </w:r>
      <w:proofErr w:type="spellEnd"/>
      <w:r w:rsidRPr="00456F3F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456F3F">
        <w:rPr>
          <w:rFonts w:ascii="Arial" w:eastAsia="Arial Unicode MS" w:hAnsi="Arial" w:cs="Arial"/>
          <w:lang w:val="en-US"/>
        </w:rPr>
        <w:t>Trách</w:t>
      </w:r>
      <w:proofErr w:type="spellEnd"/>
      <w:r w:rsidRPr="00456F3F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456F3F">
        <w:rPr>
          <w:rFonts w:ascii="Arial" w:eastAsia="Arial Unicode MS" w:hAnsi="Arial" w:cs="Arial"/>
          <w:lang w:val="en-US"/>
        </w:rPr>
        <w:t>nhiệm</w:t>
      </w:r>
      <w:bookmarkEnd w:id="117"/>
      <w:proofErr w:type="spellEnd"/>
    </w:p>
    <w:p w14:paraId="0AE2498F" w14:textId="77777777" w:rsidR="00456F3F" w:rsidRPr="00456F3F" w:rsidRDefault="00456F3F" w:rsidP="00456F3F">
      <w:pPr>
        <w:spacing w:after="0" w:line="240" w:lineRule="auto"/>
        <w:rPr>
          <w:rFonts w:ascii="Arial" w:eastAsia="Arial Unicode MS" w:hAnsi="Arial" w:cs="Arial"/>
        </w:rPr>
      </w:pPr>
      <w:r w:rsidRPr="00456F3F">
        <w:rPr>
          <w:rFonts w:ascii="Arial" w:eastAsia="Arial Unicode MS" w:hAnsi="Arial" w:cs="Arial"/>
        </w:rPr>
        <w:t xml:space="preserve">ADS </w:t>
      </w:r>
      <w:proofErr w:type="spellStart"/>
      <w:r w:rsidRPr="00456F3F">
        <w:rPr>
          <w:rFonts w:ascii="Arial" w:eastAsia="Arial Unicode MS" w:hAnsi="Arial" w:cs="Arial"/>
        </w:rPr>
        <w:t>công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nhận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rằng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tất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cả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cấp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chính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phủ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đều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có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vai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trò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trong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việc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đạt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được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mục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tiêu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của</w:t>
      </w:r>
      <w:proofErr w:type="spellEnd"/>
      <w:r w:rsidRPr="00456F3F">
        <w:rPr>
          <w:rFonts w:ascii="Arial" w:eastAsia="Arial Unicode MS" w:hAnsi="Arial" w:cs="Arial"/>
        </w:rPr>
        <w:t xml:space="preserve"> ADS </w:t>
      </w:r>
      <w:proofErr w:type="spellStart"/>
      <w:r w:rsidRPr="00456F3F">
        <w:rPr>
          <w:rFonts w:ascii="Arial" w:eastAsia="Arial Unicode MS" w:hAnsi="Arial" w:cs="Arial"/>
        </w:rPr>
        <w:t>và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xác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định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cấp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chính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phủ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nào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chịu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trách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nhiệm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về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dịch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vụ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hỗ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trợ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mà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người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khuyết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tật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trông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cậy</w:t>
      </w:r>
      <w:proofErr w:type="spellEnd"/>
      <w:r w:rsidRPr="00456F3F">
        <w:rPr>
          <w:rFonts w:ascii="Arial" w:eastAsia="Arial Unicode MS" w:hAnsi="Arial" w:cs="Arial"/>
          <w:lang w:val="vi-VN"/>
        </w:rPr>
        <w:t xml:space="preserve"> vào</w:t>
      </w:r>
      <w:r w:rsidRPr="00456F3F">
        <w:rPr>
          <w:rFonts w:ascii="Arial" w:eastAsia="Arial Unicode MS" w:hAnsi="Arial" w:cs="Arial"/>
        </w:rPr>
        <w:t xml:space="preserve">, </w:t>
      </w:r>
      <w:proofErr w:type="spellStart"/>
      <w:r w:rsidRPr="00456F3F">
        <w:rPr>
          <w:rFonts w:ascii="Arial" w:eastAsia="Arial Unicode MS" w:hAnsi="Arial" w:cs="Arial"/>
        </w:rPr>
        <w:t>với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nhiều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dịch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vụ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hệ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thống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phụ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thuộc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vào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chính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phủ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hợp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với</w:t>
      </w:r>
      <w:proofErr w:type="spellEnd"/>
      <w:r w:rsidRPr="00456F3F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nhau</w:t>
      </w:r>
      <w:proofErr w:type="spellEnd"/>
      <w:r w:rsidRPr="00456F3F">
        <w:rPr>
          <w:rFonts w:ascii="Arial" w:eastAsia="Arial Unicode MS" w:hAnsi="Arial" w:cs="Arial"/>
        </w:rPr>
        <w:t xml:space="preserve">. </w:t>
      </w:r>
      <w:proofErr w:type="spellStart"/>
      <w:r w:rsidRPr="00456F3F">
        <w:rPr>
          <w:rFonts w:ascii="Arial" w:eastAsia="Arial Unicode MS" w:hAnsi="Arial" w:cs="Arial"/>
        </w:rPr>
        <w:t>Bằng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làm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việc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toàn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khắp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chính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phủ</w:t>
      </w:r>
      <w:proofErr w:type="spellEnd"/>
      <w:r w:rsidRPr="00456F3F">
        <w:rPr>
          <w:rFonts w:ascii="Arial" w:eastAsia="Arial Unicode MS" w:hAnsi="Arial" w:cs="Arial"/>
        </w:rPr>
        <w:t xml:space="preserve">, </w:t>
      </w:r>
      <w:proofErr w:type="spellStart"/>
      <w:r w:rsidRPr="00456F3F">
        <w:rPr>
          <w:rFonts w:ascii="Arial" w:eastAsia="Arial Unicode MS" w:hAnsi="Arial" w:cs="Arial"/>
        </w:rPr>
        <w:t>chúng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tôi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đang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tập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trung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vào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người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khuyết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tật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</w:t>
      </w:r>
      <w:proofErr w:type="spellEnd"/>
      <w:r w:rsidRPr="00456F3F">
        <w:rPr>
          <w:rFonts w:ascii="Arial" w:eastAsia="Arial Unicode MS" w:hAnsi="Arial" w:cs="Arial"/>
        </w:rPr>
        <w:t xml:space="preserve"> ADS, </w:t>
      </w:r>
      <w:proofErr w:type="spellStart"/>
      <w:r w:rsidRPr="00456F3F">
        <w:rPr>
          <w:rFonts w:ascii="Arial" w:eastAsia="Arial Unicode MS" w:hAnsi="Arial" w:cs="Arial"/>
        </w:rPr>
        <w:t>đến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khu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vực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bên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ngoài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cơ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quan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dành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riêng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cho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người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khuyết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tật</w:t>
      </w:r>
      <w:proofErr w:type="spellEnd"/>
      <w:r w:rsidRPr="00456F3F">
        <w:rPr>
          <w:rFonts w:ascii="Arial" w:eastAsia="Arial Unicode MS" w:hAnsi="Arial" w:cs="Arial"/>
        </w:rPr>
        <w:t>.</w:t>
      </w:r>
    </w:p>
    <w:p w14:paraId="262C9A23" w14:textId="77777777" w:rsidR="00456F3F" w:rsidRPr="00456F3F" w:rsidRDefault="00456F3F" w:rsidP="00456F3F">
      <w:pPr>
        <w:rPr>
          <w:rFonts w:ascii="Arial" w:hAnsi="Arial" w:cs="Arial"/>
        </w:rPr>
      </w:pPr>
      <w:proofErr w:type="spellStart"/>
      <w:r w:rsidRPr="00456F3F">
        <w:rPr>
          <w:rFonts w:ascii="Arial" w:eastAsia="Arial Unicode MS" w:hAnsi="Arial" w:cs="Arial"/>
        </w:rPr>
        <w:t>Ví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dụ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về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hoạt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động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trong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lĩnh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vực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thực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này</w:t>
      </w:r>
      <w:proofErr w:type="spellEnd"/>
      <w:r w:rsidRPr="00456F3F">
        <w:rPr>
          <w:rFonts w:ascii="Arial" w:eastAsia="Arial Unicode MS" w:hAnsi="Arial" w:cs="Arial"/>
        </w:rPr>
        <w:t xml:space="preserve"> bao </w:t>
      </w:r>
      <w:proofErr w:type="spellStart"/>
      <w:r w:rsidRPr="00456F3F">
        <w:rPr>
          <w:rFonts w:ascii="Arial" w:eastAsia="Arial Unicode MS" w:hAnsi="Arial" w:cs="Arial"/>
        </w:rPr>
        <w:t>gồm</w:t>
      </w:r>
      <w:proofErr w:type="spellEnd"/>
      <w:r w:rsidRPr="00456F3F">
        <w:rPr>
          <w:rFonts w:ascii="Arial" w:eastAsia="Arial Unicode MS" w:hAnsi="Arial" w:cs="Arial"/>
        </w:rPr>
        <w:t>:</w:t>
      </w:r>
    </w:p>
    <w:p w14:paraId="18220A7B" w14:textId="77777777" w:rsidR="00456F3F" w:rsidRPr="00456F3F" w:rsidRDefault="00456F3F" w:rsidP="00456F3F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456F3F">
        <w:rPr>
          <w:rFonts w:ascii="Arial" w:eastAsia="Arial Unicode MS" w:hAnsi="Arial" w:cs="Arial"/>
        </w:rPr>
        <w:t>Chính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phủ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Úc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tài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trợ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cho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Mạng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lưới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Người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khuyết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tật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Thổ</w:t>
      </w:r>
      <w:proofErr w:type="spellEnd"/>
      <w:r w:rsidRPr="00456F3F">
        <w:rPr>
          <w:rFonts w:ascii="Arial" w:eastAsia="Arial Unicode MS" w:hAnsi="Arial" w:cs="Arial"/>
          <w:lang w:val="vi-VN"/>
        </w:rPr>
        <w:t xml:space="preserve"> dân </w:t>
      </w:r>
      <w:proofErr w:type="spellStart"/>
      <w:r w:rsidRPr="00456F3F">
        <w:rPr>
          <w:rFonts w:ascii="Arial" w:eastAsia="Arial Unicode MS" w:hAnsi="Arial" w:cs="Arial"/>
        </w:rPr>
        <w:t>để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soạn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thảo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hỗ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trợ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thực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sớm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Kế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hoạch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Tăng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cường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Lĩnh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vực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Người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khuyết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tật</w:t>
      </w:r>
      <w:proofErr w:type="spellEnd"/>
      <w:r w:rsidRPr="00456F3F">
        <w:rPr>
          <w:rFonts w:ascii="Arial" w:eastAsia="Arial Unicode MS" w:hAnsi="Arial" w:cs="Arial"/>
        </w:rPr>
        <w:t xml:space="preserve"> do </w:t>
      </w:r>
      <w:proofErr w:type="spellStart"/>
      <w:r w:rsidRPr="00456F3F">
        <w:rPr>
          <w:rFonts w:ascii="Arial" w:eastAsia="Arial Unicode MS" w:hAnsi="Arial" w:cs="Arial"/>
        </w:rPr>
        <w:t>Cộng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đồng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Kiểm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soát</w:t>
      </w:r>
      <w:proofErr w:type="spellEnd"/>
      <w:r w:rsidRPr="00456F3F">
        <w:rPr>
          <w:rFonts w:ascii="Arial" w:eastAsia="Arial Unicode MS" w:hAnsi="Arial" w:cs="Arial"/>
        </w:rPr>
        <w:t xml:space="preserve">, </w:t>
      </w:r>
      <w:proofErr w:type="spellStart"/>
      <w:r w:rsidRPr="00456F3F">
        <w:rPr>
          <w:rFonts w:ascii="Arial" w:eastAsia="Arial Unicode MS" w:hAnsi="Arial" w:cs="Arial"/>
        </w:rPr>
        <w:t>đồng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thời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soạn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thảo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thực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hiện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hyperlink r:id="rId99" w:history="1">
        <w:proofErr w:type="spellStart"/>
        <w:r w:rsidRPr="00456F3F">
          <w:rPr>
            <w:rStyle w:val="Hyperlink"/>
            <w:rFonts w:ascii="Arial" w:eastAsia="Arial Unicode MS" w:hAnsi="Arial" w:cs="Arial"/>
          </w:rPr>
          <w:t>Dấu</w:t>
        </w:r>
        <w:proofErr w:type="spellEnd"/>
        <w:r w:rsidRPr="00456F3F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456F3F">
          <w:rPr>
            <w:rStyle w:val="Hyperlink"/>
            <w:rFonts w:ascii="Arial" w:eastAsia="Arial Unicode MS" w:hAnsi="Arial" w:cs="Arial"/>
          </w:rPr>
          <w:t>chân</w:t>
        </w:r>
        <w:proofErr w:type="spellEnd"/>
        <w:r w:rsidRPr="00456F3F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456F3F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456F3F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456F3F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456F3F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456F3F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456F3F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456F3F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456F3F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456F3F">
          <w:rPr>
            <w:rStyle w:val="Hyperlink"/>
            <w:rFonts w:ascii="Arial" w:eastAsia="Arial Unicode MS" w:hAnsi="Arial" w:cs="Arial"/>
          </w:rPr>
          <w:t>quốc</w:t>
        </w:r>
        <w:proofErr w:type="spellEnd"/>
      </w:hyperlink>
      <w:r w:rsidRPr="00456F3F">
        <w:rPr>
          <w:rStyle w:val="Hyperlink"/>
          <w:rFonts w:ascii="Arial" w:eastAsia="Arial Unicode MS" w:hAnsi="Arial" w:cs="Arial"/>
        </w:rPr>
        <w:t xml:space="preserve"> (</w:t>
      </w:r>
      <w:hyperlink r:id="rId100" w:history="1">
        <w:r w:rsidRPr="00456F3F">
          <w:rPr>
            <w:rStyle w:val="Hyperlink"/>
            <w:rFonts w:ascii="Arial" w:eastAsia="Arial Unicode MS" w:hAnsi="Arial" w:cs="Arial"/>
          </w:rPr>
          <w:t>National Disability Footprint</w:t>
        </w:r>
      </w:hyperlink>
      <w:r w:rsidRPr="00456F3F">
        <w:rPr>
          <w:rStyle w:val="Hyperlink"/>
          <w:rFonts w:ascii="Arial" w:eastAsia="Arial Unicode MS" w:hAnsi="Arial" w:cs="Arial"/>
        </w:rPr>
        <w:t>)</w:t>
      </w:r>
      <w:r w:rsidRPr="00456F3F">
        <w:rPr>
          <w:rFonts w:ascii="Arial" w:eastAsia="Arial Unicode MS" w:hAnsi="Arial" w:cs="Arial"/>
        </w:rPr>
        <w:t>.</w:t>
      </w:r>
    </w:p>
    <w:p w14:paraId="6CF8DB62" w14:textId="77777777" w:rsidR="00456F3F" w:rsidRPr="00456F3F" w:rsidRDefault="00456F3F" w:rsidP="00456F3F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456F3F">
        <w:rPr>
          <w:rFonts w:ascii="Arial" w:eastAsia="Arial Unicode MS" w:hAnsi="Arial" w:cs="Arial"/>
        </w:rPr>
        <w:t>Lồng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điều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khoản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về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khả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năng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tiếp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cận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hoặc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hòa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nhập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vào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hệ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thống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dịch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vụ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chính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mạch</w:t>
      </w:r>
      <w:proofErr w:type="spellEnd"/>
      <w:r w:rsidRPr="00456F3F">
        <w:rPr>
          <w:rFonts w:ascii="Arial" w:eastAsia="Arial Unicode MS" w:hAnsi="Arial" w:cs="Arial"/>
        </w:rPr>
        <w:t xml:space="preserve">, </w:t>
      </w:r>
      <w:proofErr w:type="spellStart"/>
      <w:r w:rsidRPr="00456F3F">
        <w:rPr>
          <w:rFonts w:ascii="Arial" w:eastAsia="Arial Unicode MS" w:hAnsi="Arial" w:cs="Arial"/>
        </w:rPr>
        <w:t>chẳng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hạn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như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cải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thiện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thức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xuất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viện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chăm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sóc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cho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người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khuyết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tật</w:t>
      </w:r>
      <w:proofErr w:type="spellEnd"/>
      <w:r w:rsidRPr="00456F3F">
        <w:rPr>
          <w:rFonts w:ascii="Arial" w:eastAsia="Arial Unicode MS" w:hAnsi="Arial" w:cs="Arial"/>
        </w:rPr>
        <w:t>.</w:t>
      </w:r>
    </w:p>
    <w:p w14:paraId="2205427A" w14:textId="77777777" w:rsidR="00456F3F" w:rsidRPr="00456F3F" w:rsidRDefault="00456F3F" w:rsidP="00456F3F">
      <w:pPr>
        <w:pStyle w:val="ListParagraph"/>
        <w:numPr>
          <w:ilvl w:val="0"/>
          <w:numId w:val="175"/>
        </w:numPr>
        <w:rPr>
          <w:rFonts w:ascii="Arial" w:hAnsi="Arial" w:cs="Arial"/>
        </w:rPr>
      </w:pPr>
      <w:proofErr w:type="spellStart"/>
      <w:r w:rsidRPr="00456F3F">
        <w:rPr>
          <w:rFonts w:ascii="Arial" w:eastAsia="Arial Unicode MS" w:hAnsi="Arial" w:cs="Arial"/>
        </w:rPr>
        <w:t>Cải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lập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pháp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nhằm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tăng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cường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các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quyền</w:t>
      </w:r>
      <w:proofErr w:type="spellEnd"/>
      <w:r w:rsidRPr="00456F3F">
        <w:rPr>
          <w:rFonts w:ascii="Arial" w:eastAsia="Arial Unicode MS" w:hAnsi="Arial" w:cs="Arial"/>
        </w:rPr>
        <w:t xml:space="preserve">, </w:t>
      </w:r>
      <w:proofErr w:type="spellStart"/>
      <w:r w:rsidRPr="00456F3F">
        <w:rPr>
          <w:rFonts w:ascii="Arial" w:eastAsia="Arial Unicode MS" w:hAnsi="Arial" w:cs="Arial"/>
        </w:rPr>
        <w:t>bảo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vệ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biện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pháp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bảo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vệ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người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khuyết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tật</w:t>
      </w:r>
      <w:proofErr w:type="spellEnd"/>
      <w:r w:rsidRPr="00456F3F">
        <w:rPr>
          <w:rFonts w:ascii="Arial" w:eastAsia="Arial Unicode MS" w:hAnsi="Arial" w:cs="Arial"/>
        </w:rPr>
        <w:t xml:space="preserve">, </w:t>
      </w:r>
      <w:proofErr w:type="spellStart"/>
      <w:r w:rsidRPr="00456F3F">
        <w:rPr>
          <w:rFonts w:ascii="Arial" w:eastAsia="Arial Unicode MS" w:hAnsi="Arial" w:cs="Arial"/>
        </w:rPr>
        <w:t>chẳng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hạn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như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Đạo</w:t>
      </w:r>
      <w:proofErr w:type="spellEnd"/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luật</w:t>
      </w:r>
      <w:proofErr w:type="spellEnd"/>
      <w:r w:rsidRPr="00456F3F">
        <w:rPr>
          <w:rFonts w:ascii="Arial" w:eastAsia="Arial Unicode MS" w:hAnsi="Arial" w:cs="Arial"/>
          <w:i/>
        </w:rPr>
        <w:t xml:space="preserve"> Tu </w:t>
      </w:r>
      <w:proofErr w:type="spellStart"/>
      <w:r w:rsidRPr="00456F3F">
        <w:rPr>
          <w:rFonts w:ascii="Arial" w:eastAsia="Arial Unicode MS" w:hAnsi="Arial" w:cs="Arial"/>
          <w:i/>
        </w:rPr>
        <w:t>chính</w:t>
      </w:r>
      <w:proofErr w:type="spellEnd"/>
      <w:r w:rsidRPr="00456F3F">
        <w:rPr>
          <w:rFonts w:ascii="Arial" w:eastAsia="Arial Unicode MS" w:hAnsi="Arial" w:cs="Arial"/>
          <w:i/>
        </w:rPr>
        <w:t xml:space="preserve"> Quy </w:t>
      </w:r>
      <w:proofErr w:type="spellStart"/>
      <w:r w:rsidRPr="00456F3F">
        <w:rPr>
          <w:rFonts w:ascii="Arial" w:eastAsia="Arial Unicode MS" w:hAnsi="Arial" w:cs="Arial"/>
          <w:i/>
        </w:rPr>
        <w:t>định</w:t>
      </w:r>
      <w:proofErr w:type="spellEnd"/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về</w:t>
      </w:r>
      <w:proofErr w:type="spellEnd"/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Dịch</w:t>
      </w:r>
      <w:proofErr w:type="spellEnd"/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vụ</w:t>
      </w:r>
      <w:proofErr w:type="spellEnd"/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Xã</w:t>
      </w:r>
      <w:proofErr w:type="spellEnd"/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hội</w:t>
      </w:r>
      <w:proofErr w:type="spellEnd"/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và</w:t>
      </w:r>
      <w:proofErr w:type="spellEnd"/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Người</w:t>
      </w:r>
      <w:proofErr w:type="spellEnd"/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khuyết</w:t>
      </w:r>
      <w:proofErr w:type="spellEnd"/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tật</w:t>
      </w:r>
      <w:proofErr w:type="spellEnd"/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  <w:i/>
        </w:rPr>
        <w:t>năm</w:t>
      </w:r>
      <w:proofErr w:type="spellEnd"/>
      <w:r w:rsidRPr="00456F3F">
        <w:rPr>
          <w:rFonts w:ascii="Arial" w:eastAsia="Arial Unicode MS" w:hAnsi="Arial" w:cs="Arial"/>
          <w:i/>
        </w:rPr>
        <w:t xml:space="preserve"> 2023 </w:t>
      </w:r>
      <w:r w:rsidRPr="00456F3F">
        <w:rPr>
          <w:rFonts w:ascii="Arial" w:eastAsia="Arial Unicode MS" w:hAnsi="Arial" w:cs="Arial"/>
        </w:rPr>
        <w:t>(Vic)</w:t>
      </w:r>
      <w:r w:rsidRPr="00456F3F">
        <w:rPr>
          <w:rFonts w:ascii="Arial" w:eastAsia="Arial Unicode MS" w:hAnsi="Arial" w:cs="Arial"/>
          <w:i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của</w:t>
      </w:r>
      <w:proofErr w:type="spellEnd"/>
      <w:r w:rsidRPr="00456F3F">
        <w:rPr>
          <w:rFonts w:ascii="Arial" w:eastAsia="Arial Unicode MS" w:hAnsi="Arial" w:cs="Arial"/>
        </w:rPr>
        <w:t xml:space="preserve"> Victoria, </w:t>
      </w:r>
      <w:hyperlink r:id="rId101" w:history="1">
        <w:proofErr w:type="spellStart"/>
        <w:r w:rsidRPr="009075F1">
          <w:rPr>
            <w:rStyle w:val="Hyperlink"/>
            <w:rFonts w:ascii="Arial" w:eastAsia="Arial Unicode MS" w:hAnsi="Arial" w:cs="Arial"/>
          </w:rPr>
          <w:t>Dự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luật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Tu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chính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về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Hòa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nhập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(Tái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duyệt</w:t>
        </w:r>
        <w:proofErr w:type="spellEnd"/>
        <w:r w:rsidRPr="009075F1">
          <w:rPr>
            <w:rStyle w:val="Hyperlink"/>
            <w:rFonts w:ascii="Arial" w:eastAsia="Arial Unicode MS" w:hAnsi="Arial" w:cs="Arial"/>
            <w:lang w:val="vi-VN"/>
          </w:rPr>
          <w:t xml:space="preserve">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các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Khuyến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nghị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) </w:t>
        </w:r>
        <w:proofErr w:type="spellStart"/>
        <w:r w:rsidRPr="009075F1">
          <w:rPr>
            <w:rStyle w:val="Hyperlink"/>
            <w:rFonts w:ascii="Arial" w:eastAsia="Arial Unicode MS" w:hAnsi="Arial" w:cs="Arial"/>
          </w:rPr>
          <w:t>năm</w:t>
        </w:r>
        <w:proofErr w:type="spellEnd"/>
        <w:r w:rsidRPr="009075F1">
          <w:rPr>
            <w:rStyle w:val="Hyperlink"/>
            <w:rFonts w:ascii="Arial" w:eastAsia="Arial Unicode MS" w:hAnsi="Arial" w:cs="Arial"/>
          </w:rPr>
          <w:t xml:space="preserve"> 2023</w:t>
        </w:r>
      </w:hyperlink>
      <w:r w:rsidRPr="009075F1">
        <w:rPr>
          <w:rStyle w:val="Hyperlink"/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của</w:t>
      </w:r>
      <w:proofErr w:type="spellEnd"/>
      <w:r w:rsidRPr="00456F3F">
        <w:rPr>
          <w:rFonts w:ascii="Arial" w:eastAsia="Arial Unicode MS" w:hAnsi="Arial" w:cs="Arial"/>
        </w:rPr>
        <w:t xml:space="preserve"> Nam </w:t>
      </w:r>
      <w:proofErr w:type="spellStart"/>
      <w:r w:rsidRPr="00456F3F">
        <w:rPr>
          <w:rFonts w:ascii="Arial" w:eastAsia="Arial Unicode MS" w:hAnsi="Arial" w:cs="Arial"/>
        </w:rPr>
        <w:t>Úc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và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thành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lập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Ủy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viên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Đặc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trách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Người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khuyết</w:t>
      </w:r>
      <w:proofErr w:type="spellEnd"/>
      <w:r w:rsidRPr="00456F3F">
        <w:rPr>
          <w:rFonts w:ascii="Arial" w:eastAsia="Arial Unicode MS" w:hAnsi="Arial" w:cs="Arial"/>
        </w:rPr>
        <w:t xml:space="preserve"> </w:t>
      </w:r>
      <w:proofErr w:type="spellStart"/>
      <w:r w:rsidRPr="00456F3F">
        <w:rPr>
          <w:rFonts w:ascii="Arial" w:eastAsia="Arial Unicode MS" w:hAnsi="Arial" w:cs="Arial"/>
        </w:rPr>
        <w:t>tật</w:t>
      </w:r>
      <w:proofErr w:type="spellEnd"/>
      <w:r w:rsidRPr="00456F3F">
        <w:rPr>
          <w:rFonts w:ascii="Arial" w:eastAsia="Arial Unicode MS" w:hAnsi="Arial" w:cs="Arial"/>
        </w:rPr>
        <w:t xml:space="preserve"> ở Tasmania.</w:t>
      </w:r>
    </w:p>
    <w:p w14:paraId="3ED4102C" w14:textId="77777777" w:rsidR="002A13C2" w:rsidRPr="0026355E" w:rsidRDefault="0026355E" w:rsidP="00FD4B36">
      <w:pPr>
        <w:pStyle w:val="Heading2"/>
        <w:rPr>
          <w:rFonts w:ascii="Arial" w:hAnsi="Arial" w:cs="Arial"/>
        </w:rPr>
      </w:pPr>
      <w:bookmarkStart w:id="118" w:name="_Toc150438498"/>
      <w:r w:rsidRPr="0026355E">
        <w:rPr>
          <w:rFonts w:ascii="Arial" w:eastAsia="Arial Unicode MS" w:hAnsi="Arial" w:cs="Arial"/>
          <w:lang w:val="en-US"/>
        </w:rPr>
        <w:t xml:space="preserve">Các Nguyên </w:t>
      </w:r>
      <w:proofErr w:type="spellStart"/>
      <w:r w:rsidRPr="0026355E">
        <w:rPr>
          <w:rFonts w:ascii="Arial" w:eastAsia="Arial Unicode MS" w:hAnsi="Arial" w:cs="Arial"/>
          <w:lang w:val="en-US"/>
        </w:rPr>
        <w:t>tắc</w:t>
      </w:r>
      <w:proofErr w:type="spellEnd"/>
      <w:r w:rsidRPr="0026355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26355E">
        <w:rPr>
          <w:rFonts w:ascii="Arial" w:eastAsia="Arial Unicode MS" w:hAnsi="Arial" w:cs="Arial"/>
          <w:lang w:val="en-US"/>
        </w:rPr>
        <w:t>Chỉ</w:t>
      </w:r>
      <w:proofErr w:type="spellEnd"/>
      <w:r w:rsidRPr="0026355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26355E">
        <w:rPr>
          <w:rFonts w:ascii="Arial" w:eastAsia="Arial Unicode MS" w:hAnsi="Arial" w:cs="Arial"/>
          <w:lang w:val="en-US"/>
        </w:rPr>
        <w:t>đạo</w:t>
      </w:r>
      <w:bookmarkEnd w:id="118"/>
      <w:proofErr w:type="spellEnd"/>
    </w:p>
    <w:p w14:paraId="687D3742" w14:textId="77777777" w:rsidR="0026355E" w:rsidRPr="0026355E" w:rsidRDefault="0026355E" w:rsidP="0026355E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26355E">
        <w:rPr>
          <w:rFonts w:ascii="Arial" w:eastAsia="Arial Unicode MS" w:hAnsi="Arial" w:cs="Arial"/>
        </w:rPr>
        <w:t>Để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đạt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được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viễn</w:t>
      </w:r>
      <w:proofErr w:type="spellEnd"/>
      <w:r w:rsidRPr="0026355E">
        <w:rPr>
          <w:rFonts w:ascii="Arial" w:eastAsia="Arial Unicode MS" w:hAnsi="Arial" w:cs="Arial"/>
          <w:lang w:val="vi-VN"/>
        </w:rPr>
        <w:t xml:space="preserve"> kiến </w:t>
      </w:r>
      <w:proofErr w:type="spellStart"/>
      <w:r w:rsidRPr="0026355E">
        <w:rPr>
          <w:rFonts w:ascii="Arial" w:eastAsia="Arial Unicode MS" w:hAnsi="Arial" w:cs="Arial"/>
        </w:rPr>
        <w:t>của</w:t>
      </w:r>
      <w:proofErr w:type="spellEnd"/>
      <w:r w:rsidRPr="0026355E">
        <w:rPr>
          <w:rFonts w:ascii="Arial" w:eastAsia="Arial Unicode MS" w:hAnsi="Arial" w:cs="Arial"/>
        </w:rPr>
        <w:t xml:space="preserve"> ADS,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chính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phủ</w:t>
      </w:r>
      <w:proofErr w:type="spellEnd"/>
      <w:r w:rsidRPr="0026355E">
        <w:rPr>
          <w:rFonts w:ascii="Arial" w:eastAsia="Arial Unicode MS" w:hAnsi="Arial" w:cs="Arial"/>
        </w:rPr>
        <w:t xml:space="preserve"> cam </w:t>
      </w:r>
      <w:proofErr w:type="spellStart"/>
      <w:r w:rsidRPr="0026355E">
        <w:rPr>
          <w:rFonts w:ascii="Arial" w:eastAsia="Arial Unicode MS" w:hAnsi="Arial" w:cs="Arial"/>
        </w:rPr>
        <w:t>kết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soạn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thảo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và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thực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thi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chính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sách</w:t>
      </w:r>
      <w:proofErr w:type="spellEnd"/>
      <w:r w:rsidRPr="0026355E">
        <w:rPr>
          <w:rFonts w:ascii="Arial" w:eastAsia="Arial Unicode MS" w:hAnsi="Arial" w:cs="Arial"/>
        </w:rPr>
        <w:t xml:space="preserve">, </w:t>
      </w:r>
      <w:proofErr w:type="spellStart"/>
      <w:r w:rsidRPr="0026355E">
        <w:rPr>
          <w:rFonts w:ascii="Arial" w:eastAsia="Arial Unicode MS" w:hAnsi="Arial" w:cs="Arial"/>
        </w:rPr>
        <w:t>chương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trình</w:t>
      </w:r>
      <w:proofErr w:type="spellEnd"/>
      <w:r w:rsidRPr="0026355E">
        <w:rPr>
          <w:rFonts w:ascii="Arial" w:eastAsia="Arial Unicode MS" w:hAnsi="Arial" w:cs="Arial"/>
        </w:rPr>
        <w:t xml:space="preserve">, </w:t>
      </w:r>
      <w:proofErr w:type="spellStart"/>
      <w:r w:rsidRPr="0026355E">
        <w:rPr>
          <w:rFonts w:ascii="Arial" w:eastAsia="Arial Unicode MS" w:hAnsi="Arial" w:cs="Arial"/>
        </w:rPr>
        <w:t>dịch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vụ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và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hệ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thống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phản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ảnh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nguyên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tắc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nhân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quyền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của</w:t>
      </w:r>
      <w:proofErr w:type="spellEnd"/>
      <w:r w:rsidRPr="0026355E">
        <w:rPr>
          <w:rFonts w:ascii="Arial" w:eastAsia="Arial Unicode MS" w:hAnsi="Arial" w:cs="Arial"/>
        </w:rPr>
        <w:t xml:space="preserve"> Công </w:t>
      </w:r>
      <w:proofErr w:type="spellStart"/>
      <w:r w:rsidRPr="0026355E">
        <w:rPr>
          <w:rFonts w:ascii="Arial" w:eastAsia="Arial Unicode MS" w:hAnsi="Arial" w:cs="Arial"/>
        </w:rPr>
        <w:t>ước</w:t>
      </w:r>
      <w:proofErr w:type="spellEnd"/>
      <w:r w:rsidRPr="0026355E">
        <w:rPr>
          <w:rFonts w:ascii="Arial" w:eastAsia="Arial Unicode MS" w:hAnsi="Arial" w:cs="Arial"/>
        </w:rPr>
        <w:t xml:space="preserve"> Liên </w:t>
      </w:r>
      <w:proofErr w:type="spellStart"/>
      <w:r w:rsidRPr="0026355E">
        <w:rPr>
          <w:rFonts w:ascii="Arial" w:eastAsia="Arial Unicode MS" w:hAnsi="Arial" w:cs="Arial"/>
        </w:rPr>
        <w:t>hiệp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quốc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về</w:t>
      </w:r>
      <w:proofErr w:type="spellEnd"/>
      <w:r w:rsidRPr="0026355E">
        <w:rPr>
          <w:rFonts w:ascii="Arial" w:eastAsia="Arial Unicode MS" w:hAnsi="Arial" w:cs="Arial"/>
        </w:rPr>
        <w:t xml:space="preserve"> Các Quyền </w:t>
      </w:r>
      <w:proofErr w:type="spellStart"/>
      <w:r w:rsidRPr="0026355E">
        <w:rPr>
          <w:rFonts w:ascii="Arial" w:eastAsia="Arial Unicode MS" w:hAnsi="Arial" w:cs="Arial"/>
        </w:rPr>
        <w:t>Người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khuyết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tật</w:t>
      </w:r>
      <w:proofErr w:type="spellEnd"/>
      <w:r w:rsidRPr="0026355E">
        <w:rPr>
          <w:rFonts w:ascii="Arial" w:eastAsia="Arial Unicode MS" w:hAnsi="Arial" w:cs="Arial"/>
        </w:rPr>
        <w:t xml:space="preserve">. Các </w:t>
      </w:r>
      <w:proofErr w:type="spellStart"/>
      <w:r w:rsidRPr="0026355E">
        <w:rPr>
          <w:rFonts w:ascii="Arial" w:eastAsia="Arial Unicode MS" w:hAnsi="Arial" w:cs="Arial"/>
        </w:rPr>
        <w:t>chính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phủ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đã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đồng</w:t>
      </w:r>
      <w:proofErr w:type="spellEnd"/>
      <w:r w:rsidRPr="0026355E">
        <w:rPr>
          <w:rFonts w:ascii="Arial" w:eastAsia="Arial Unicode MS" w:hAnsi="Arial" w:cs="Arial"/>
        </w:rPr>
        <w:t xml:space="preserve"> ý </w:t>
      </w:r>
      <w:proofErr w:type="spellStart"/>
      <w:r w:rsidRPr="0026355E">
        <w:rPr>
          <w:rFonts w:ascii="Arial" w:eastAsia="Arial Unicode MS" w:hAnsi="Arial" w:cs="Arial"/>
        </w:rPr>
        <w:t>sử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dụng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Nguyên </w:t>
      </w:r>
      <w:proofErr w:type="spellStart"/>
      <w:r w:rsidRPr="0026355E">
        <w:rPr>
          <w:rFonts w:ascii="Arial" w:eastAsia="Arial Unicode MS" w:hAnsi="Arial" w:cs="Arial"/>
        </w:rPr>
        <w:t>tắc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Chỉ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đạo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của</w:t>
      </w:r>
      <w:proofErr w:type="spellEnd"/>
      <w:r w:rsidRPr="0026355E">
        <w:rPr>
          <w:rFonts w:ascii="Arial" w:eastAsia="Arial Unicode MS" w:hAnsi="Arial" w:cs="Arial"/>
        </w:rPr>
        <w:t xml:space="preserve"> ADS—</w:t>
      </w:r>
      <w:proofErr w:type="spellStart"/>
      <w:r w:rsidRPr="0026355E">
        <w:rPr>
          <w:rFonts w:ascii="Arial" w:eastAsia="Arial Unicode MS" w:hAnsi="Arial" w:cs="Arial"/>
        </w:rPr>
        <w:t>phản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ảnh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nguyên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tắc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của</w:t>
      </w:r>
      <w:proofErr w:type="spellEnd"/>
      <w:r w:rsidRPr="0026355E">
        <w:rPr>
          <w:rFonts w:ascii="Arial" w:eastAsia="Arial Unicode MS" w:hAnsi="Arial" w:cs="Arial"/>
        </w:rPr>
        <w:t xml:space="preserve"> Công </w:t>
      </w:r>
      <w:proofErr w:type="spellStart"/>
      <w:r w:rsidRPr="0026355E">
        <w:rPr>
          <w:rFonts w:ascii="Arial" w:eastAsia="Arial Unicode MS" w:hAnsi="Arial" w:cs="Arial"/>
        </w:rPr>
        <w:t>ước</w:t>
      </w:r>
      <w:proofErr w:type="spellEnd"/>
      <w:r w:rsidRPr="0026355E">
        <w:rPr>
          <w:rFonts w:ascii="Arial" w:eastAsia="Arial Unicode MS" w:hAnsi="Arial" w:cs="Arial"/>
        </w:rPr>
        <w:t xml:space="preserve"> Liên </w:t>
      </w:r>
      <w:proofErr w:type="spellStart"/>
      <w:r w:rsidRPr="0026355E">
        <w:rPr>
          <w:rFonts w:ascii="Arial" w:eastAsia="Arial Unicode MS" w:hAnsi="Arial" w:cs="Arial"/>
        </w:rPr>
        <w:t>hiệp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quốc</w:t>
      </w:r>
      <w:proofErr w:type="spellEnd"/>
      <w:r w:rsidRPr="0026355E">
        <w:rPr>
          <w:rFonts w:ascii="Arial" w:eastAsia="Arial Unicode MS" w:hAnsi="Arial" w:cs="Arial"/>
        </w:rPr>
        <w:t>—</w:t>
      </w:r>
      <w:proofErr w:type="spellStart"/>
      <w:r w:rsidRPr="0026355E">
        <w:rPr>
          <w:rFonts w:ascii="Arial" w:eastAsia="Arial Unicode MS" w:hAnsi="Arial" w:cs="Arial"/>
        </w:rPr>
        <w:t>trong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công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việc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của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họ</w:t>
      </w:r>
      <w:proofErr w:type="spellEnd"/>
      <w:r w:rsidRPr="0026355E">
        <w:rPr>
          <w:rFonts w:ascii="Arial" w:eastAsia="Arial Unicode MS" w:hAnsi="Arial" w:cs="Arial"/>
        </w:rPr>
        <w:t>.</w:t>
      </w:r>
    </w:p>
    <w:p w14:paraId="26BDBF90" w14:textId="77777777" w:rsidR="0026355E" w:rsidRPr="0026355E" w:rsidRDefault="0026355E" w:rsidP="0026355E">
      <w:pPr>
        <w:rPr>
          <w:rFonts w:ascii="Arial" w:hAnsi="Arial" w:cs="Arial"/>
        </w:rPr>
      </w:pPr>
      <w:proofErr w:type="spellStart"/>
      <w:r w:rsidRPr="0026355E">
        <w:rPr>
          <w:rFonts w:ascii="Arial" w:eastAsia="Arial Unicode MS" w:hAnsi="Arial" w:cs="Arial"/>
        </w:rPr>
        <w:t>Ví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dụ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về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hoạt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động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thực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thi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Nguyên </w:t>
      </w:r>
      <w:proofErr w:type="spellStart"/>
      <w:r w:rsidRPr="0026355E">
        <w:rPr>
          <w:rFonts w:ascii="Arial" w:eastAsia="Arial Unicode MS" w:hAnsi="Arial" w:cs="Arial"/>
        </w:rPr>
        <w:t>tắc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Chỉ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đạo</w:t>
      </w:r>
      <w:proofErr w:type="spellEnd"/>
      <w:r w:rsidRPr="0026355E">
        <w:rPr>
          <w:rFonts w:ascii="Arial" w:eastAsia="Arial Unicode MS" w:hAnsi="Arial" w:cs="Arial"/>
        </w:rPr>
        <w:t xml:space="preserve"> bao </w:t>
      </w:r>
      <w:proofErr w:type="spellStart"/>
      <w:r w:rsidRPr="0026355E">
        <w:rPr>
          <w:rFonts w:ascii="Arial" w:eastAsia="Arial Unicode MS" w:hAnsi="Arial" w:cs="Arial"/>
        </w:rPr>
        <w:t>gồm</w:t>
      </w:r>
      <w:proofErr w:type="spellEnd"/>
      <w:r w:rsidRPr="0026355E">
        <w:rPr>
          <w:rFonts w:ascii="Arial" w:eastAsia="Arial Unicode MS" w:hAnsi="Arial" w:cs="Arial"/>
        </w:rPr>
        <w:t>:</w:t>
      </w:r>
    </w:p>
    <w:p w14:paraId="586AAFF5" w14:textId="77777777" w:rsidR="0026355E" w:rsidRPr="0026355E" w:rsidRDefault="0026355E" w:rsidP="0026355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26355E">
        <w:rPr>
          <w:rFonts w:ascii="Arial" w:eastAsia="Arial Unicode MS" w:hAnsi="Arial" w:cs="Arial"/>
        </w:rPr>
        <w:t>Soạn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thảo</w:t>
      </w:r>
      <w:proofErr w:type="spellEnd"/>
      <w:r w:rsidRPr="0026355E">
        <w:rPr>
          <w:rFonts w:ascii="Arial" w:eastAsia="Arial Unicode MS" w:hAnsi="Arial" w:cs="Arial"/>
        </w:rPr>
        <w:t xml:space="preserve"> Tài </w:t>
      </w:r>
      <w:proofErr w:type="spellStart"/>
      <w:r w:rsidRPr="0026355E">
        <w:rPr>
          <w:rFonts w:ascii="Arial" w:eastAsia="Arial Unicode MS" w:hAnsi="Arial" w:cs="Arial"/>
        </w:rPr>
        <w:t>liệu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Hướng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dẫn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về</w:t>
      </w:r>
      <w:proofErr w:type="spellEnd"/>
      <w:r w:rsidRPr="0026355E">
        <w:rPr>
          <w:rFonts w:ascii="Arial" w:eastAsia="Arial Unicode MS" w:hAnsi="Arial" w:cs="Arial"/>
        </w:rPr>
        <w:t xml:space="preserve"> Nguyên </w:t>
      </w:r>
      <w:proofErr w:type="spellStart"/>
      <w:r w:rsidRPr="0026355E">
        <w:rPr>
          <w:rFonts w:ascii="Arial" w:eastAsia="Arial Unicode MS" w:hAnsi="Arial" w:cs="Arial"/>
        </w:rPr>
        <w:t>tắc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Chỉ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đạo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để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hỗ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trợ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chính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phủ</w:t>
      </w:r>
      <w:proofErr w:type="spellEnd"/>
      <w:r w:rsidRPr="0026355E">
        <w:rPr>
          <w:rFonts w:ascii="Arial" w:eastAsia="Arial Unicode MS" w:hAnsi="Arial" w:cs="Arial"/>
        </w:rPr>
        <w:t xml:space="preserve">, </w:t>
      </w:r>
      <w:proofErr w:type="spellStart"/>
      <w:r w:rsidRPr="0026355E">
        <w:rPr>
          <w:rFonts w:ascii="Arial" w:eastAsia="Arial Unicode MS" w:hAnsi="Arial" w:cs="Arial"/>
        </w:rPr>
        <w:t>doanh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nghiệp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và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lĩnh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vực</w:t>
      </w:r>
      <w:proofErr w:type="spellEnd"/>
      <w:r w:rsidRPr="0026355E">
        <w:rPr>
          <w:rFonts w:ascii="Arial" w:eastAsia="Arial Unicode MS" w:hAnsi="Arial" w:cs="Arial"/>
        </w:rPr>
        <w:t xml:space="preserve"> phi </w:t>
      </w:r>
      <w:proofErr w:type="spellStart"/>
      <w:r w:rsidRPr="0026355E">
        <w:rPr>
          <w:rFonts w:ascii="Arial" w:eastAsia="Arial Unicode MS" w:hAnsi="Arial" w:cs="Arial"/>
        </w:rPr>
        <w:t>chính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phủ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áp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dụng</w:t>
      </w:r>
      <w:proofErr w:type="spellEnd"/>
      <w:r w:rsidRPr="0026355E">
        <w:rPr>
          <w:rFonts w:ascii="Arial" w:eastAsia="Arial Unicode MS" w:hAnsi="Arial" w:cs="Arial"/>
        </w:rPr>
        <w:t xml:space="preserve"> Nguyên </w:t>
      </w:r>
      <w:proofErr w:type="spellStart"/>
      <w:r w:rsidRPr="0026355E">
        <w:rPr>
          <w:rFonts w:ascii="Arial" w:eastAsia="Arial Unicode MS" w:hAnsi="Arial" w:cs="Arial"/>
        </w:rPr>
        <w:t>tắc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Chỉ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đạo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trong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công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việc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của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họ</w:t>
      </w:r>
      <w:proofErr w:type="spellEnd"/>
      <w:r w:rsidRPr="0026355E">
        <w:rPr>
          <w:rFonts w:ascii="Arial" w:eastAsia="Arial Unicode MS" w:hAnsi="Arial" w:cs="Arial"/>
        </w:rPr>
        <w:t>.</w:t>
      </w:r>
    </w:p>
    <w:p w14:paraId="0FED3022" w14:textId="77777777" w:rsidR="0026355E" w:rsidRPr="0026355E" w:rsidRDefault="0026355E" w:rsidP="0026355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26355E">
        <w:rPr>
          <w:rFonts w:ascii="Arial" w:eastAsia="Arial Unicode MS" w:hAnsi="Arial" w:cs="Arial"/>
        </w:rPr>
        <w:lastRenderedPageBreak/>
        <w:t>Thiết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lập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cơ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chế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lấy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tiếng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nói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của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người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khuyết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tật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làm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trọng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tâm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trong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tư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vấn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cho</w:t>
      </w:r>
      <w:proofErr w:type="spellEnd"/>
      <w:r w:rsidRPr="0026355E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chính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phủ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và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soạn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thảo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chính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sách</w:t>
      </w:r>
      <w:proofErr w:type="spellEnd"/>
      <w:r w:rsidRPr="0026355E">
        <w:rPr>
          <w:rFonts w:ascii="Arial" w:eastAsia="Arial Unicode MS" w:hAnsi="Arial" w:cs="Arial"/>
        </w:rPr>
        <w:t>.</w:t>
      </w:r>
    </w:p>
    <w:p w14:paraId="195C51EF" w14:textId="77777777" w:rsidR="0026355E" w:rsidRPr="0026355E" w:rsidRDefault="0026355E" w:rsidP="0026355E">
      <w:pPr>
        <w:pStyle w:val="ListParagraph"/>
        <w:numPr>
          <w:ilvl w:val="0"/>
          <w:numId w:val="175"/>
        </w:numPr>
        <w:rPr>
          <w:rFonts w:ascii="Arial" w:hAnsi="Arial" w:cs="Arial"/>
        </w:rPr>
      </w:pPr>
      <w:proofErr w:type="spellStart"/>
      <w:r w:rsidRPr="0026355E">
        <w:rPr>
          <w:rFonts w:ascii="Arial" w:eastAsia="Arial Unicode MS" w:hAnsi="Arial" w:cs="Arial"/>
        </w:rPr>
        <w:t>Phản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ảnh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Nguyên </w:t>
      </w:r>
      <w:proofErr w:type="spellStart"/>
      <w:r w:rsidRPr="0026355E">
        <w:rPr>
          <w:rFonts w:ascii="Arial" w:eastAsia="Arial Unicode MS" w:hAnsi="Arial" w:cs="Arial"/>
        </w:rPr>
        <w:t>tắc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Chỉ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đạo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trong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kế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hoạch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dành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cho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người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khuyết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tật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của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tiểu</w:t>
      </w:r>
      <w:proofErr w:type="spellEnd"/>
      <w:r w:rsidRPr="0026355E">
        <w:rPr>
          <w:rFonts w:ascii="Arial" w:eastAsia="Arial Unicode MS" w:hAnsi="Arial" w:cs="Arial"/>
        </w:rPr>
        <w:t xml:space="preserve"> bang </w:t>
      </w:r>
      <w:proofErr w:type="spellStart"/>
      <w:r w:rsidRPr="0026355E">
        <w:rPr>
          <w:rFonts w:ascii="Arial" w:eastAsia="Arial Unicode MS" w:hAnsi="Arial" w:cs="Arial"/>
        </w:rPr>
        <w:t>và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cơ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quan</w:t>
      </w:r>
      <w:proofErr w:type="spellEnd"/>
      <w:r w:rsidRPr="0026355E">
        <w:rPr>
          <w:rFonts w:ascii="Arial" w:eastAsia="Arial Unicode MS" w:hAnsi="Arial" w:cs="Arial"/>
        </w:rPr>
        <w:t xml:space="preserve">, </w:t>
      </w:r>
      <w:proofErr w:type="spellStart"/>
      <w:r w:rsidRPr="0026355E">
        <w:rPr>
          <w:rFonts w:ascii="Arial" w:eastAsia="Arial Unicode MS" w:hAnsi="Arial" w:cs="Arial"/>
        </w:rPr>
        <w:t>chẳng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hạn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như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trong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hyperlink w:anchor="_Các_Lĩnh_vực" w:history="1">
        <w:r w:rsidRPr="00AE4D07">
          <w:rPr>
            <w:rStyle w:val="Hyperlink"/>
            <w:rFonts w:ascii="Arial" w:eastAsia="Arial Unicode MS" w:hAnsi="Arial" w:cs="Arial"/>
            <w:i/>
          </w:rPr>
          <w:t xml:space="preserve">Victoria </w:t>
        </w:r>
        <w:proofErr w:type="spellStart"/>
        <w:r w:rsidRPr="00AE4D07">
          <w:rPr>
            <w:rStyle w:val="Hyperlink"/>
            <w:rFonts w:ascii="Arial" w:eastAsia="Arial Unicode MS" w:hAnsi="Arial" w:cs="Arial"/>
            <w:i/>
          </w:rPr>
          <w:t>Hòa</w:t>
        </w:r>
        <w:proofErr w:type="spellEnd"/>
        <w:r w:rsidRPr="00AE4D07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AE4D07">
          <w:rPr>
            <w:rStyle w:val="Hyperlink"/>
            <w:rFonts w:ascii="Arial" w:eastAsia="Arial Unicode MS" w:hAnsi="Arial" w:cs="Arial"/>
            <w:i/>
          </w:rPr>
          <w:t>nhập</w:t>
        </w:r>
        <w:proofErr w:type="spellEnd"/>
        <w:r w:rsidRPr="00AE4D07">
          <w:rPr>
            <w:rStyle w:val="Hyperlink"/>
            <w:rFonts w:ascii="Arial" w:eastAsia="Arial Unicode MS" w:hAnsi="Arial" w:cs="Arial"/>
            <w:i/>
          </w:rPr>
          <w:t xml:space="preserve">: </w:t>
        </w:r>
        <w:proofErr w:type="spellStart"/>
        <w:r w:rsidRPr="00AE4D07">
          <w:rPr>
            <w:rStyle w:val="Hyperlink"/>
            <w:rFonts w:ascii="Arial" w:eastAsia="Arial Unicode MS" w:hAnsi="Arial" w:cs="Arial"/>
            <w:i/>
          </w:rPr>
          <w:t>kế</w:t>
        </w:r>
        <w:proofErr w:type="spellEnd"/>
        <w:r w:rsidRPr="00AE4D07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AE4D07">
          <w:rPr>
            <w:rStyle w:val="Hyperlink"/>
            <w:rFonts w:ascii="Arial" w:eastAsia="Arial Unicode MS" w:hAnsi="Arial" w:cs="Arial"/>
            <w:i/>
          </w:rPr>
          <w:t>hoạch</w:t>
        </w:r>
        <w:proofErr w:type="spellEnd"/>
        <w:r w:rsidRPr="00AE4D07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AE4D07">
          <w:rPr>
            <w:rStyle w:val="Hyperlink"/>
            <w:rFonts w:ascii="Arial" w:eastAsia="Arial Unicode MS" w:hAnsi="Arial" w:cs="Arial"/>
            <w:i/>
          </w:rPr>
          <w:t>người</w:t>
        </w:r>
        <w:proofErr w:type="spellEnd"/>
        <w:r w:rsidRPr="00AE4D07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AE4D07">
          <w:rPr>
            <w:rStyle w:val="Hyperlink"/>
            <w:rFonts w:ascii="Arial" w:eastAsia="Arial Unicode MS" w:hAnsi="Arial" w:cs="Arial"/>
            <w:i/>
          </w:rPr>
          <w:t>khuyết</w:t>
        </w:r>
        <w:proofErr w:type="spellEnd"/>
        <w:r w:rsidRPr="00AE4D07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AE4D07">
          <w:rPr>
            <w:rStyle w:val="Hyperlink"/>
            <w:rFonts w:ascii="Arial" w:eastAsia="Arial Unicode MS" w:hAnsi="Arial" w:cs="Arial"/>
            <w:i/>
          </w:rPr>
          <w:t>tật</w:t>
        </w:r>
        <w:proofErr w:type="spellEnd"/>
        <w:r w:rsidRPr="00AE4D07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AE4D07">
          <w:rPr>
            <w:rStyle w:val="Hyperlink"/>
            <w:rFonts w:ascii="Arial" w:eastAsia="Arial Unicode MS" w:hAnsi="Arial" w:cs="Arial"/>
            <w:i/>
          </w:rPr>
          <w:t>của</w:t>
        </w:r>
        <w:proofErr w:type="spellEnd"/>
        <w:r w:rsidRPr="00AE4D07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AE4D07">
          <w:rPr>
            <w:rStyle w:val="Hyperlink"/>
            <w:rFonts w:ascii="Arial" w:eastAsia="Arial Unicode MS" w:hAnsi="Arial" w:cs="Arial"/>
            <w:i/>
          </w:rPr>
          <w:t>tiểu</w:t>
        </w:r>
        <w:proofErr w:type="spellEnd"/>
        <w:r w:rsidRPr="00AE4D07">
          <w:rPr>
            <w:rStyle w:val="Hyperlink"/>
            <w:rFonts w:ascii="Arial" w:eastAsia="Arial Unicode MS" w:hAnsi="Arial" w:cs="Arial"/>
            <w:i/>
          </w:rPr>
          <w:t xml:space="preserve"> bang 2022–2026</w:t>
        </w:r>
      </w:hyperlink>
      <w:r w:rsidRPr="0026355E">
        <w:rPr>
          <w:rFonts w:ascii="Arial" w:eastAsia="Arial Unicode MS" w:hAnsi="Arial" w:cs="Arial"/>
          <w:i/>
        </w:rPr>
        <w:t xml:space="preserve">, </w:t>
      </w:r>
      <w:proofErr w:type="spellStart"/>
      <w:r w:rsidRPr="0026355E">
        <w:rPr>
          <w:rFonts w:ascii="Arial" w:eastAsia="Arial Unicode MS" w:hAnsi="Arial" w:cs="Arial"/>
        </w:rPr>
        <w:t>hoặc</w:t>
      </w:r>
      <w:proofErr w:type="spellEnd"/>
      <w:r w:rsidRPr="0026355E">
        <w:rPr>
          <w:rFonts w:ascii="Arial" w:eastAsia="Arial Unicode MS" w:hAnsi="Arial" w:cs="Arial"/>
        </w:rPr>
        <w:t xml:space="preserve"> Nam </w:t>
      </w:r>
      <w:proofErr w:type="spellStart"/>
      <w:r w:rsidRPr="0026355E">
        <w:rPr>
          <w:rFonts w:ascii="Arial" w:eastAsia="Arial Unicode MS" w:hAnsi="Arial" w:cs="Arial"/>
        </w:rPr>
        <w:t>Úc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gián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tiếp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lồng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Nguyên </w:t>
      </w:r>
      <w:proofErr w:type="spellStart"/>
      <w:r w:rsidRPr="0026355E">
        <w:rPr>
          <w:rFonts w:ascii="Arial" w:eastAsia="Arial Unicode MS" w:hAnsi="Arial" w:cs="Arial"/>
        </w:rPr>
        <w:t>tắc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Chỉ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đạo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vào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các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Kế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hoạch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Hòa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nhập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và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Tiếp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cận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Người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khuyết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tật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của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cơ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quan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chính</w:t>
      </w:r>
      <w:proofErr w:type="spellEnd"/>
      <w:r w:rsidRPr="0026355E">
        <w:rPr>
          <w:rFonts w:ascii="Arial" w:eastAsia="Arial Unicode MS" w:hAnsi="Arial" w:cs="Arial"/>
        </w:rPr>
        <w:t xml:space="preserve"> </w:t>
      </w:r>
      <w:proofErr w:type="spellStart"/>
      <w:r w:rsidRPr="0026355E">
        <w:rPr>
          <w:rFonts w:ascii="Arial" w:eastAsia="Arial Unicode MS" w:hAnsi="Arial" w:cs="Arial"/>
        </w:rPr>
        <w:t>phủ</w:t>
      </w:r>
      <w:proofErr w:type="spellEnd"/>
      <w:r w:rsidRPr="0026355E">
        <w:rPr>
          <w:rFonts w:ascii="Arial" w:eastAsia="Arial Unicode MS" w:hAnsi="Arial" w:cs="Arial"/>
        </w:rPr>
        <w:t>.</w:t>
      </w:r>
    </w:p>
    <w:p w14:paraId="05BFFF8A" w14:textId="77777777" w:rsidR="00437769" w:rsidRPr="00824CFE" w:rsidRDefault="00CB4EB8" w:rsidP="00FD4B36">
      <w:pPr>
        <w:pStyle w:val="Heading2"/>
        <w:rPr>
          <w:rFonts w:ascii="Arial" w:hAnsi="Arial" w:cs="Arial"/>
        </w:rPr>
      </w:pPr>
      <w:bookmarkStart w:id="119" w:name="_Engaging_People_with"/>
      <w:bookmarkStart w:id="120" w:name="_Toc150438499"/>
      <w:bookmarkEnd w:id="119"/>
      <w:r w:rsidRPr="00824CFE">
        <w:rPr>
          <w:rFonts w:ascii="Arial" w:eastAsia="Arial Unicode MS" w:hAnsi="Arial" w:cs="Arial"/>
          <w:lang w:val="en-US"/>
        </w:rPr>
        <w:t xml:space="preserve">Giao </w:t>
      </w:r>
      <w:proofErr w:type="spellStart"/>
      <w:r w:rsidRPr="00824CFE">
        <w:rPr>
          <w:rFonts w:ascii="Arial" w:eastAsia="Arial Unicode MS" w:hAnsi="Arial" w:cs="Arial"/>
          <w:lang w:val="en-US"/>
        </w:rPr>
        <w:t>tiếp</w:t>
      </w:r>
      <w:proofErr w:type="spellEnd"/>
      <w:r w:rsidRPr="00824CF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val="en-US"/>
        </w:rPr>
        <w:t>với</w:t>
      </w:r>
      <w:proofErr w:type="spellEnd"/>
      <w:r w:rsidRPr="00824CF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val="en-US"/>
        </w:rPr>
        <w:t>Người</w:t>
      </w:r>
      <w:proofErr w:type="spellEnd"/>
      <w:r w:rsidRPr="00824CF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val="en-US"/>
        </w:rPr>
        <w:t>khuyết</w:t>
      </w:r>
      <w:proofErr w:type="spellEnd"/>
      <w:r w:rsidRPr="00824CF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val="en-US"/>
        </w:rPr>
        <w:t>tật</w:t>
      </w:r>
      <w:bookmarkEnd w:id="120"/>
      <w:proofErr w:type="spellEnd"/>
    </w:p>
    <w:p w14:paraId="31BB1013" w14:textId="77777777" w:rsidR="00CB4EB8" w:rsidRPr="00824CFE" w:rsidRDefault="00CB4EB8" w:rsidP="00CB4EB8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824CFE">
        <w:rPr>
          <w:rFonts w:ascii="Arial" w:eastAsia="Arial Unicode MS" w:hAnsi="Arial" w:cs="Arial"/>
        </w:rPr>
        <w:t>Chúng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tôi</w:t>
      </w:r>
      <w:proofErr w:type="spellEnd"/>
      <w:r w:rsidRPr="00824CFE">
        <w:rPr>
          <w:rFonts w:ascii="Arial" w:eastAsia="Arial Unicode MS" w:hAnsi="Arial" w:cs="Arial"/>
        </w:rPr>
        <w:t xml:space="preserve"> cam </w:t>
      </w:r>
      <w:proofErr w:type="spellStart"/>
      <w:r w:rsidRPr="00824CFE">
        <w:rPr>
          <w:rFonts w:ascii="Arial" w:eastAsia="Arial Unicode MS" w:hAnsi="Arial" w:cs="Arial"/>
        </w:rPr>
        <w:t>kết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về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việc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đóng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vai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trò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trọng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tâm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và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tích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cực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trong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việc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thực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thi</w:t>
      </w:r>
      <w:proofErr w:type="spellEnd"/>
      <w:r w:rsidRPr="00824CFE">
        <w:rPr>
          <w:rFonts w:ascii="Arial" w:eastAsia="Arial Unicode MS" w:hAnsi="Arial" w:cs="Arial"/>
        </w:rPr>
        <w:t xml:space="preserve"> ADS. </w:t>
      </w:r>
      <w:proofErr w:type="spellStart"/>
      <w:r w:rsidRPr="00824CFE">
        <w:rPr>
          <w:rFonts w:ascii="Arial" w:eastAsia="Arial Unicode MS" w:hAnsi="Arial" w:cs="Arial"/>
        </w:rPr>
        <w:t>Chúng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tôi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đang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cố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gắng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bảo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đảm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nhu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cầu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được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xét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đến</w:t>
      </w:r>
      <w:proofErr w:type="spellEnd"/>
      <w:r w:rsidRPr="00824CFE">
        <w:rPr>
          <w:rFonts w:ascii="Arial" w:eastAsia="Arial Unicode MS" w:hAnsi="Arial" w:cs="Arial"/>
        </w:rPr>
        <w:t xml:space="preserve">. </w:t>
      </w:r>
      <w:proofErr w:type="spellStart"/>
      <w:r w:rsidRPr="00824CFE">
        <w:rPr>
          <w:rFonts w:ascii="Arial" w:eastAsia="Arial Unicode MS" w:hAnsi="Arial" w:cs="Arial"/>
        </w:rPr>
        <w:t>Chúng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tôi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đang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đáp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ứng</w:t>
      </w:r>
      <w:proofErr w:type="spellEnd"/>
      <w:r w:rsidRPr="00824CFE">
        <w:rPr>
          <w:rFonts w:ascii="Arial" w:eastAsia="Arial Unicode MS" w:hAnsi="Arial" w:cs="Arial"/>
        </w:rPr>
        <w:t xml:space="preserve"> cam </w:t>
      </w:r>
      <w:proofErr w:type="spellStart"/>
      <w:r w:rsidRPr="00824CFE">
        <w:rPr>
          <w:rFonts w:ascii="Arial" w:eastAsia="Arial Unicode MS" w:hAnsi="Arial" w:cs="Arial"/>
        </w:rPr>
        <w:t>kết</w:t>
      </w:r>
      <w:proofErr w:type="spellEnd"/>
      <w:r w:rsidRPr="00824CFE">
        <w:rPr>
          <w:rFonts w:ascii="Arial" w:eastAsia="Arial Unicode MS" w:hAnsi="Arial" w:cs="Arial"/>
        </w:rPr>
        <w:t xml:space="preserve"> ADS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mình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đối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với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các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diễn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đàn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hàng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năm</w:t>
      </w:r>
      <w:proofErr w:type="spellEnd"/>
      <w:r w:rsidRPr="00824CFE">
        <w:rPr>
          <w:rFonts w:ascii="Arial" w:eastAsia="Arial Unicode MS" w:hAnsi="Arial" w:cs="Arial"/>
        </w:rPr>
        <w:t xml:space="preserve">. Các </w:t>
      </w:r>
      <w:proofErr w:type="spellStart"/>
      <w:r w:rsidRPr="00824CFE">
        <w:rPr>
          <w:rFonts w:ascii="Arial" w:eastAsia="Arial Unicode MS" w:hAnsi="Arial" w:cs="Arial"/>
        </w:rPr>
        <w:t>tiểu</w:t>
      </w:r>
      <w:proofErr w:type="spellEnd"/>
      <w:r w:rsidRPr="00824CFE">
        <w:rPr>
          <w:rFonts w:ascii="Arial" w:eastAsia="Arial Unicode MS" w:hAnsi="Arial" w:cs="Arial"/>
        </w:rPr>
        <w:t xml:space="preserve"> bang </w:t>
      </w:r>
      <w:proofErr w:type="spellStart"/>
      <w:r w:rsidRPr="00824CFE">
        <w:rPr>
          <w:rFonts w:ascii="Arial" w:eastAsia="Arial Unicode MS" w:hAnsi="Arial" w:cs="Arial"/>
        </w:rPr>
        <w:t>và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lãnh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thổ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cũng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đang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thực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hiện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các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hoạt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động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tham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gia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như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một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phần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kế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hoạch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theo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thẩm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quyền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tư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pháp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họ</w:t>
      </w:r>
      <w:proofErr w:type="spellEnd"/>
      <w:r w:rsidRPr="00824CFE">
        <w:rPr>
          <w:rFonts w:ascii="Arial" w:eastAsia="Arial Unicode MS" w:hAnsi="Arial" w:cs="Arial"/>
        </w:rPr>
        <w:t>.</w:t>
      </w:r>
    </w:p>
    <w:p w14:paraId="7064728E" w14:textId="77777777" w:rsidR="00CB4EB8" w:rsidRPr="00824CFE" w:rsidRDefault="00CB4EB8" w:rsidP="00CB4EB8">
      <w:pPr>
        <w:spacing w:after="0" w:line="240" w:lineRule="auto"/>
        <w:rPr>
          <w:rFonts w:ascii="Arial" w:eastAsia="Arial Unicode MS" w:hAnsi="Arial" w:cs="Arial"/>
        </w:rPr>
      </w:pPr>
      <w:hyperlink r:id="rId102" w:history="1">
        <w:proofErr w:type="spellStart"/>
        <w:r w:rsidRPr="00824CFE">
          <w:rPr>
            <w:rStyle w:val="Hyperlink"/>
            <w:rFonts w:ascii="Arial" w:eastAsia="Arial Unicode MS" w:hAnsi="Arial" w:cs="Arial"/>
          </w:rPr>
          <w:t>Kế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hoạch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Tương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tác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ADS (</w:t>
        </w:r>
        <w:hyperlink r:id="rId103" w:history="1">
          <w:r w:rsidRPr="00824CFE">
            <w:rPr>
              <w:rStyle w:val="Hyperlink"/>
              <w:rFonts w:ascii="Arial" w:eastAsia="Arial Unicode MS" w:hAnsi="Arial" w:cs="Arial"/>
            </w:rPr>
            <w:t>ADS Engagement Plan</w:t>
          </w:r>
        </w:hyperlink>
        <w:r w:rsidRPr="00824CFE">
          <w:rPr>
            <w:rStyle w:val="Hyperlink"/>
            <w:rFonts w:ascii="Arial" w:eastAsia="Arial Unicode MS" w:hAnsi="Arial" w:cs="Arial"/>
          </w:rPr>
          <w:t xml:space="preserve">) </w:t>
        </w:r>
      </w:hyperlink>
      <w:proofErr w:type="spellStart"/>
      <w:r w:rsidRPr="00824CFE">
        <w:rPr>
          <w:rFonts w:ascii="Arial" w:eastAsia="Arial Unicode MS" w:hAnsi="Arial" w:cs="Arial"/>
        </w:rPr>
        <w:t>sẽ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bảo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đảm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quan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điểm</w:t>
      </w:r>
      <w:proofErr w:type="spellEnd"/>
      <w:r w:rsidRPr="00824CFE">
        <w:rPr>
          <w:rFonts w:ascii="Arial" w:eastAsia="Arial Unicode MS" w:hAnsi="Arial" w:cs="Arial"/>
        </w:rPr>
        <w:t xml:space="preserve">, </w:t>
      </w:r>
      <w:proofErr w:type="spellStart"/>
      <w:r w:rsidRPr="00824CFE">
        <w:rPr>
          <w:rFonts w:ascii="Arial" w:eastAsia="Arial Unicode MS" w:hAnsi="Arial" w:cs="Arial"/>
        </w:rPr>
        <w:t>trải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nghiệm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sống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và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lời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khuyên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liên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tục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được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phản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ảnh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soạn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thảo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các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chính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sách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và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chương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trình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có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ảnh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hưởng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đến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họ</w:t>
      </w:r>
      <w:proofErr w:type="spellEnd"/>
      <w:r w:rsidRPr="00824CFE">
        <w:rPr>
          <w:rFonts w:ascii="Arial" w:eastAsia="Arial Unicode MS" w:hAnsi="Arial" w:cs="Arial"/>
        </w:rPr>
        <w:t>.</w:t>
      </w:r>
    </w:p>
    <w:p w14:paraId="588BA0A1" w14:textId="77777777" w:rsidR="00CB4EB8" w:rsidRPr="00824CFE" w:rsidRDefault="00CB4EB8" w:rsidP="00CB4EB8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824CFE">
        <w:rPr>
          <w:rFonts w:ascii="Arial" w:eastAsia="Arial Unicode MS" w:hAnsi="Arial" w:cs="Arial"/>
        </w:rPr>
        <w:t>Chính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phủ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Úc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đã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soạn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thảo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hyperlink r:id="rId104" w:history="1">
        <w:proofErr w:type="spellStart"/>
        <w:r w:rsidRPr="00824CFE">
          <w:rPr>
            <w:rStyle w:val="Hyperlink"/>
            <w:rFonts w:ascii="Arial" w:eastAsia="Arial Unicode MS" w:hAnsi="Arial" w:cs="Arial"/>
          </w:rPr>
          <w:t>Hướng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dẫn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Thực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hành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Tốt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để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Tương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tác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với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(Good Practice Guidelines for Engaging with People with Disability). </w:t>
        </w:r>
      </w:hyperlink>
      <w:proofErr w:type="spellStart"/>
      <w:r w:rsidRPr="00824CFE">
        <w:rPr>
          <w:rFonts w:ascii="Arial" w:eastAsia="Arial Unicode MS" w:hAnsi="Arial" w:cs="Arial"/>
        </w:rPr>
        <w:t>Hướng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dẫn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này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sẽ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giúp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các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tổ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chức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chính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phủ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và</w:t>
      </w:r>
      <w:proofErr w:type="spellEnd"/>
      <w:r w:rsidRPr="00824CFE">
        <w:rPr>
          <w:rFonts w:ascii="Arial" w:eastAsia="Arial Unicode MS" w:hAnsi="Arial" w:cs="Arial"/>
        </w:rPr>
        <w:t xml:space="preserve"> phi </w:t>
      </w:r>
      <w:proofErr w:type="spellStart"/>
      <w:r w:rsidRPr="00824CFE">
        <w:rPr>
          <w:rFonts w:ascii="Arial" w:eastAsia="Arial Unicode MS" w:hAnsi="Arial" w:cs="Arial"/>
        </w:rPr>
        <w:t>chính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phủ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cải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thiện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các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hoạt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động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giao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tiếp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họ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để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hỗ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trợ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tốt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hơn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sự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tham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gia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và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hòa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nhập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>.</w:t>
      </w:r>
    </w:p>
    <w:p w14:paraId="7F9E21D1" w14:textId="77777777" w:rsidR="00CB4EB8" w:rsidRPr="00824CFE" w:rsidRDefault="00CB4EB8" w:rsidP="00CB4EB8">
      <w:pPr>
        <w:rPr>
          <w:rFonts w:ascii="Arial" w:hAnsi="Arial" w:cs="Arial"/>
        </w:rPr>
      </w:pPr>
      <w:proofErr w:type="spellStart"/>
      <w:r w:rsidRPr="00824CFE">
        <w:rPr>
          <w:rFonts w:ascii="Arial" w:eastAsia="Arial Unicode MS" w:hAnsi="Arial" w:cs="Arial"/>
        </w:rPr>
        <w:t>Ví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dụ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về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các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hoạt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động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giao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tiếp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với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trong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việc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thực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thi</w:t>
      </w:r>
      <w:proofErr w:type="spellEnd"/>
      <w:r w:rsidRPr="00824CFE">
        <w:rPr>
          <w:rFonts w:ascii="Arial" w:eastAsia="Arial Unicode MS" w:hAnsi="Arial" w:cs="Arial"/>
        </w:rPr>
        <w:t xml:space="preserve"> ADS bao </w:t>
      </w:r>
      <w:proofErr w:type="spellStart"/>
      <w:r w:rsidRPr="00824CFE">
        <w:rPr>
          <w:rFonts w:ascii="Arial" w:eastAsia="Arial Unicode MS" w:hAnsi="Arial" w:cs="Arial"/>
        </w:rPr>
        <w:t>gồm</w:t>
      </w:r>
      <w:proofErr w:type="spellEnd"/>
      <w:r w:rsidRPr="00824CFE">
        <w:rPr>
          <w:rFonts w:ascii="Arial" w:eastAsia="Arial Unicode MS" w:hAnsi="Arial" w:cs="Arial"/>
        </w:rPr>
        <w:t>:</w:t>
      </w:r>
    </w:p>
    <w:p w14:paraId="70844D41" w14:textId="77777777" w:rsidR="00D05FE8" w:rsidRPr="00824CFE" w:rsidRDefault="00D05FE8" w:rsidP="00D05FE8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hyperlink r:id="rId105" w:history="1">
        <w:proofErr w:type="spellStart"/>
        <w:r w:rsidRPr="00824CFE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824CFE">
        <w:rPr>
          <w:rFonts w:ascii="Arial" w:eastAsia="Arial Unicode MS" w:hAnsi="Arial" w:cs="Arial"/>
        </w:rPr>
        <w:t>đầu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tiên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tại</w:t>
      </w:r>
      <w:proofErr w:type="spellEnd"/>
      <w:r w:rsidRPr="00824CFE">
        <w:rPr>
          <w:rFonts w:ascii="Arial" w:eastAsia="Arial Unicode MS" w:hAnsi="Arial" w:cs="Arial"/>
        </w:rPr>
        <w:t xml:space="preserve"> Canberra, ACT, </w:t>
      </w:r>
      <w:proofErr w:type="spellStart"/>
      <w:r w:rsidRPr="00824CFE">
        <w:rPr>
          <w:rFonts w:ascii="Arial" w:eastAsia="Arial Unicode MS" w:hAnsi="Arial" w:cs="Arial"/>
        </w:rPr>
        <w:t>vào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ngày</w:t>
      </w:r>
      <w:proofErr w:type="spellEnd"/>
      <w:r w:rsidRPr="00824CFE">
        <w:rPr>
          <w:rFonts w:ascii="Arial" w:eastAsia="Arial Unicode MS" w:hAnsi="Arial" w:cs="Arial"/>
        </w:rPr>
        <w:t xml:space="preserve"> 2</w:t>
      </w:r>
      <w:r w:rsidRPr="00824CFE">
        <w:rPr>
          <w:rFonts w:ascii="Arial" w:eastAsia="Arial Unicode MS" w:hAnsi="Arial" w:cs="Arial"/>
        </w:rPr>
        <w:noBreakHyphen/>
        <w:t xml:space="preserve">3 </w:t>
      </w:r>
      <w:proofErr w:type="spellStart"/>
      <w:r w:rsidRPr="00824CFE">
        <w:rPr>
          <w:rFonts w:ascii="Arial" w:eastAsia="Arial Unicode MS" w:hAnsi="Arial" w:cs="Arial"/>
        </w:rPr>
        <w:t>tháng</w:t>
      </w:r>
      <w:proofErr w:type="spellEnd"/>
      <w:r w:rsidRPr="00824CFE">
        <w:rPr>
          <w:rFonts w:ascii="Arial" w:eastAsia="Arial Unicode MS" w:hAnsi="Arial" w:cs="Arial"/>
        </w:rPr>
        <w:t xml:space="preserve"> 11 </w:t>
      </w:r>
      <w:proofErr w:type="spellStart"/>
      <w:r w:rsidRPr="00824CFE">
        <w:rPr>
          <w:rFonts w:ascii="Arial" w:eastAsia="Arial Unicode MS" w:hAnsi="Arial" w:cs="Arial"/>
        </w:rPr>
        <w:t>năm</w:t>
      </w:r>
      <w:proofErr w:type="spellEnd"/>
      <w:r w:rsidRPr="00824CFE">
        <w:rPr>
          <w:rFonts w:ascii="Arial" w:eastAsia="Arial Unicode MS" w:hAnsi="Arial" w:cs="Arial"/>
        </w:rPr>
        <w:t xml:space="preserve"> 2022.</w:t>
      </w:r>
    </w:p>
    <w:p w14:paraId="1E949A0C" w14:textId="77777777" w:rsidR="00D05FE8" w:rsidRPr="00824CFE" w:rsidRDefault="00D05FE8" w:rsidP="00D05FE8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hyperlink r:id="rId106" w:history="1">
        <w:proofErr w:type="spellStart"/>
        <w:r w:rsidRPr="00824CFE">
          <w:rPr>
            <w:rStyle w:val="Hyperlink"/>
            <w:rFonts w:ascii="Arial" w:eastAsia="Arial Unicode MS" w:hAnsi="Arial" w:cs="Arial"/>
          </w:rPr>
          <w:t>Diễn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đàn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Tiểu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bang </w:t>
        </w:r>
      </w:hyperlink>
      <w:proofErr w:type="spellStart"/>
      <w:r w:rsidRPr="00824CFE">
        <w:rPr>
          <w:rFonts w:ascii="Arial" w:eastAsia="Arial Unicode MS" w:hAnsi="Arial" w:cs="Arial"/>
        </w:rPr>
        <w:t>đầu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tiên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tại</w:t>
      </w:r>
      <w:proofErr w:type="spellEnd"/>
      <w:r w:rsidRPr="00824CFE">
        <w:rPr>
          <w:rFonts w:ascii="Arial" w:eastAsia="Arial Unicode MS" w:hAnsi="Arial" w:cs="Arial"/>
        </w:rPr>
        <w:t xml:space="preserve"> Brisbane, Queensland, </w:t>
      </w:r>
      <w:proofErr w:type="spellStart"/>
      <w:r w:rsidRPr="00824CFE">
        <w:rPr>
          <w:rFonts w:ascii="Arial" w:eastAsia="Arial Unicode MS" w:hAnsi="Arial" w:cs="Arial"/>
        </w:rPr>
        <w:t>vào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ngày</w:t>
      </w:r>
      <w:proofErr w:type="spellEnd"/>
      <w:r w:rsidRPr="00824CFE">
        <w:rPr>
          <w:rFonts w:ascii="Arial" w:eastAsia="Arial Unicode MS" w:hAnsi="Arial" w:cs="Arial"/>
        </w:rPr>
        <w:t xml:space="preserve"> 19 </w:t>
      </w:r>
      <w:proofErr w:type="spellStart"/>
      <w:r w:rsidRPr="00824CFE">
        <w:rPr>
          <w:rFonts w:ascii="Arial" w:eastAsia="Arial Unicode MS" w:hAnsi="Arial" w:cs="Arial"/>
        </w:rPr>
        <w:t>tháng</w:t>
      </w:r>
      <w:proofErr w:type="spellEnd"/>
      <w:r w:rsidRPr="00824CFE">
        <w:rPr>
          <w:rFonts w:ascii="Arial" w:eastAsia="Arial Unicode MS" w:hAnsi="Arial" w:cs="Arial"/>
        </w:rPr>
        <w:t xml:space="preserve"> 6 </w:t>
      </w:r>
      <w:proofErr w:type="spellStart"/>
      <w:r w:rsidRPr="00824CFE">
        <w:rPr>
          <w:rFonts w:ascii="Arial" w:eastAsia="Arial Unicode MS" w:hAnsi="Arial" w:cs="Arial"/>
        </w:rPr>
        <w:t>năm</w:t>
      </w:r>
      <w:proofErr w:type="spellEnd"/>
      <w:r w:rsidRPr="00824CFE">
        <w:rPr>
          <w:rFonts w:ascii="Arial" w:eastAsia="Arial Unicode MS" w:hAnsi="Arial" w:cs="Arial"/>
        </w:rPr>
        <w:t xml:space="preserve"> 2023.</w:t>
      </w:r>
    </w:p>
    <w:p w14:paraId="45E67355" w14:textId="77777777" w:rsidR="00D05FE8" w:rsidRPr="00824CFE" w:rsidRDefault="00D05FE8" w:rsidP="00D05FE8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824CFE">
        <w:rPr>
          <w:rFonts w:ascii="Arial" w:eastAsia="Arial Unicode MS" w:hAnsi="Arial" w:cs="Arial"/>
        </w:rPr>
        <w:t>Soạn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thảo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hyperlink r:id="rId107" w:history="1">
        <w:proofErr w:type="spellStart"/>
        <w:r w:rsidRPr="00824CFE">
          <w:rPr>
            <w:rStyle w:val="Hyperlink"/>
            <w:rFonts w:ascii="Arial" w:eastAsia="Arial Unicode MS" w:hAnsi="Arial" w:cs="Arial"/>
          </w:rPr>
          <w:t>Hướng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dẫn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Thực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hành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nhắm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tới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Hòa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nhập</w:t>
        </w:r>
        <w:proofErr w:type="spellEnd"/>
      </w:hyperlink>
      <w:r w:rsidRPr="00824CFE">
        <w:rPr>
          <w:rFonts w:ascii="Arial" w:eastAsia="Arial Unicode MS" w:hAnsi="Arial" w:cs="Arial"/>
        </w:rPr>
        <w:t xml:space="preserve">, </w:t>
      </w:r>
      <w:proofErr w:type="spellStart"/>
      <w:r w:rsidRPr="00824CFE">
        <w:rPr>
          <w:rFonts w:ascii="Arial" w:eastAsia="Arial Unicode MS" w:hAnsi="Arial" w:cs="Arial"/>
        </w:rPr>
        <w:t>hỗ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trợ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các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chính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phủ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trở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nên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hòa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nhập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hơn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giao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tiếp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với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trí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tuệ</w:t>
      </w:r>
      <w:proofErr w:type="spellEnd"/>
      <w:r w:rsidRPr="00824CFE">
        <w:rPr>
          <w:rFonts w:ascii="Arial" w:eastAsia="Arial Unicode MS" w:hAnsi="Arial" w:cs="Arial"/>
        </w:rPr>
        <w:t>.</w:t>
      </w:r>
    </w:p>
    <w:p w14:paraId="34E36DD4" w14:textId="77777777" w:rsidR="00D05FE8" w:rsidRPr="00824CFE" w:rsidRDefault="00D05FE8" w:rsidP="00D05FE8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824CFE">
        <w:rPr>
          <w:rFonts w:ascii="Arial" w:eastAsia="Arial Unicode MS" w:hAnsi="Arial" w:cs="Arial"/>
        </w:rPr>
        <w:t>Đồng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thiết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kế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chính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sách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chính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phủ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với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, </w:t>
      </w:r>
      <w:proofErr w:type="spellStart"/>
      <w:r w:rsidRPr="00824CFE">
        <w:rPr>
          <w:rFonts w:ascii="Arial" w:eastAsia="Arial Unicode MS" w:hAnsi="Arial" w:cs="Arial"/>
        </w:rPr>
        <w:t>chẳng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hạn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như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Chính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sách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Hỗ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trợ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Đề</w:t>
      </w:r>
      <w:proofErr w:type="spellEnd"/>
      <w:r w:rsidRPr="00824CFE">
        <w:rPr>
          <w:rFonts w:ascii="Arial" w:eastAsia="Arial Unicode MS" w:hAnsi="Arial" w:cs="Arial"/>
          <w:lang w:val="vi-VN"/>
        </w:rPr>
        <w:t xml:space="preserve"> ra </w:t>
      </w:r>
      <w:proofErr w:type="spellStart"/>
      <w:r w:rsidRPr="00824CFE">
        <w:rPr>
          <w:rFonts w:ascii="Arial" w:eastAsia="Arial Unicode MS" w:hAnsi="Arial" w:cs="Arial"/>
        </w:rPr>
        <w:t>Quyết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định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NDIA,</w:t>
      </w:r>
    </w:p>
    <w:p w14:paraId="13F931B7" w14:textId="77777777" w:rsidR="00D05FE8" w:rsidRPr="00824CFE" w:rsidRDefault="00D05FE8" w:rsidP="00D05FE8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r w:rsidRPr="00824CFE">
        <w:rPr>
          <w:rFonts w:ascii="Arial" w:eastAsia="Arial Unicode MS" w:hAnsi="Arial" w:cs="Arial"/>
        </w:rPr>
        <w:t xml:space="preserve">Các </w:t>
      </w:r>
      <w:proofErr w:type="spellStart"/>
      <w:r w:rsidRPr="00824CFE">
        <w:rPr>
          <w:rFonts w:ascii="Arial" w:eastAsia="Arial Unicode MS" w:hAnsi="Arial" w:cs="Arial"/>
        </w:rPr>
        <w:t>ủy</w:t>
      </w:r>
      <w:proofErr w:type="spellEnd"/>
      <w:r w:rsidRPr="00824CFE">
        <w:rPr>
          <w:rFonts w:ascii="Arial" w:eastAsia="Arial Unicode MS" w:hAnsi="Arial" w:cs="Arial"/>
        </w:rPr>
        <w:t xml:space="preserve"> ban </w:t>
      </w:r>
      <w:proofErr w:type="spellStart"/>
      <w:r w:rsidRPr="00824CFE">
        <w:rPr>
          <w:rFonts w:ascii="Arial" w:eastAsia="Arial Unicode MS" w:hAnsi="Arial" w:cs="Arial"/>
        </w:rPr>
        <w:t>hoặc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nhóm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tư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vấn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về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nhằm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tư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vấn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chính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phủ</w:t>
      </w:r>
      <w:proofErr w:type="spellEnd"/>
      <w:r w:rsidRPr="00824CFE">
        <w:rPr>
          <w:rFonts w:ascii="Arial" w:eastAsia="Arial Unicode MS" w:hAnsi="Arial" w:cs="Arial"/>
        </w:rPr>
        <w:t xml:space="preserve">, </w:t>
      </w:r>
      <w:proofErr w:type="spellStart"/>
      <w:r w:rsidRPr="00824CFE">
        <w:rPr>
          <w:rFonts w:ascii="Arial" w:eastAsia="Arial Unicode MS" w:hAnsi="Arial" w:cs="Arial"/>
        </w:rPr>
        <w:t>chẳng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hạn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như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Hội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đồng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Tư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vấn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về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Lãnh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thổ</w:t>
      </w:r>
      <w:proofErr w:type="spellEnd"/>
      <w:r w:rsidRPr="00824CFE">
        <w:rPr>
          <w:rFonts w:ascii="Arial" w:eastAsia="Arial Unicode MS" w:hAnsi="Arial" w:cs="Arial"/>
        </w:rPr>
        <w:t xml:space="preserve"> Bắc </w:t>
      </w:r>
      <w:proofErr w:type="spellStart"/>
      <w:r w:rsidRPr="00824CFE">
        <w:rPr>
          <w:rFonts w:ascii="Arial" w:eastAsia="Arial Unicode MS" w:hAnsi="Arial" w:cs="Arial"/>
        </w:rPr>
        <w:t>Úc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hoặc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Nhóm</w:t>
      </w:r>
      <w:proofErr w:type="spellEnd"/>
      <w:r w:rsidRPr="00824CFE">
        <w:rPr>
          <w:rFonts w:ascii="Arial" w:eastAsia="Arial Unicode MS" w:hAnsi="Arial" w:cs="Arial"/>
        </w:rPr>
        <w:t xml:space="preserve"> Tham </w:t>
      </w:r>
      <w:proofErr w:type="spellStart"/>
      <w:r w:rsidRPr="00824CFE">
        <w:rPr>
          <w:rFonts w:ascii="Arial" w:eastAsia="Arial Unicode MS" w:hAnsi="Arial" w:cs="Arial"/>
        </w:rPr>
        <w:t>khảo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về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ACT.</w:t>
      </w:r>
    </w:p>
    <w:p w14:paraId="59F4E8D5" w14:textId="77777777" w:rsidR="00D05FE8" w:rsidRPr="00824CFE" w:rsidRDefault="00D05FE8" w:rsidP="00D05FE8">
      <w:pPr>
        <w:pStyle w:val="ListParagraph"/>
        <w:numPr>
          <w:ilvl w:val="0"/>
          <w:numId w:val="175"/>
        </w:numPr>
        <w:rPr>
          <w:rFonts w:ascii="Arial" w:hAnsi="Arial" w:cs="Arial"/>
        </w:rPr>
      </w:pPr>
      <w:r w:rsidRPr="00824CFE">
        <w:rPr>
          <w:rFonts w:ascii="Arial" w:eastAsia="Arial Unicode MS" w:hAnsi="Arial" w:cs="Arial"/>
        </w:rPr>
        <w:t xml:space="preserve">Các </w:t>
      </w:r>
      <w:proofErr w:type="spellStart"/>
      <w:r w:rsidRPr="00824CFE">
        <w:rPr>
          <w:rFonts w:ascii="Arial" w:eastAsia="Arial Unicode MS" w:hAnsi="Arial" w:cs="Arial"/>
        </w:rPr>
        <w:t>sự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kiện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và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thông</w:t>
      </w:r>
      <w:proofErr w:type="spellEnd"/>
      <w:r w:rsidRPr="00824CFE">
        <w:rPr>
          <w:rFonts w:ascii="Arial" w:eastAsia="Arial Unicode MS" w:hAnsi="Arial" w:cs="Arial"/>
        </w:rPr>
        <w:t xml:space="preserve"> tin </w:t>
      </w:r>
      <w:proofErr w:type="spellStart"/>
      <w:r w:rsidRPr="00824CFE">
        <w:rPr>
          <w:rFonts w:ascii="Arial" w:eastAsia="Arial Unicode MS" w:hAnsi="Arial" w:cs="Arial"/>
        </w:rPr>
        <w:t>liên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lạc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có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thể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tiện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dụng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để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hỗ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trợ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các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kế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hoạch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tiểu</w:t>
      </w:r>
      <w:proofErr w:type="spellEnd"/>
      <w:r w:rsidRPr="00824CFE">
        <w:rPr>
          <w:rFonts w:ascii="Arial" w:eastAsia="Arial Unicode MS" w:hAnsi="Arial" w:cs="Arial"/>
        </w:rPr>
        <w:t xml:space="preserve"> bang, </w:t>
      </w:r>
      <w:proofErr w:type="spellStart"/>
      <w:r w:rsidRPr="00824CFE">
        <w:rPr>
          <w:rFonts w:ascii="Arial" w:eastAsia="Arial Unicode MS" w:hAnsi="Arial" w:cs="Arial"/>
        </w:rPr>
        <w:t>chẳng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hạn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như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việc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quảng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bá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hyperlink r:id="rId108" w:history="1">
        <w:proofErr w:type="spellStart"/>
        <w:r w:rsidRPr="00824CFE">
          <w:rPr>
            <w:rStyle w:val="Hyperlink"/>
            <w:rFonts w:ascii="Arial" w:eastAsia="Arial Unicode MS" w:hAnsi="Arial" w:cs="Arial"/>
          </w:rPr>
          <w:t>Sách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lược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Tiểu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bang</w:t>
        </w:r>
      </w:hyperlink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Tây </w:t>
      </w:r>
      <w:proofErr w:type="spellStart"/>
      <w:r w:rsidRPr="00824CFE">
        <w:rPr>
          <w:rFonts w:ascii="Arial" w:eastAsia="Arial Unicode MS" w:hAnsi="Arial" w:cs="Arial"/>
        </w:rPr>
        <w:t>Úc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hoặc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việc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soạn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thảo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4955DD">
        <w:rPr>
          <w:rFonts w:ascii="Arial" w:eastAsia="Arial Unicode MS" w:hAnsi="Arial" w:cs="Arial"/>
        </w:rPr>
        <w:t>Sách</w:t>
      </w:r>
      <w:proofErr w:type="spellEnd"/>
      <w:r w:rsidRPr="004955DD">
        <w:rPr>
          <w:rFonts w:ascii="Arial" w:eastAsia="Arial Unicode MS" w:hAnsi="Arial" w:cs="Arial"/>
        </w:rPr>
        <w:t xml:space="preserve"> </w:t>
      </w:r>
      <w:proofErr w:type="spellStart"/>
      <w:r w:rsidRPr="004955DD">
        <w:rPr>
          <w:rFonts w:ascii="Arial" w:eastAsia="Arial Unicode MS" w:hAnsi="Arial" w:cs="Arial"/>
        </w:rPr>
        <w:t>lược</w:t>
      </w:r>
      <w:proofErr w:type="spellEnd"/>
      <w:r w:rsidRPr="004955DD">
        <w:rPr>
          <w:rFonts w:ascii="Arial" w:eastAsia="Arial Unicode MS" w:hAnsi="Arial" w:cs="Arial"/>
        </w:rPr>
        <w:t xml:space="preserve"> </w:t>
      </w:r>
      <w:proofErr w:type="spellStart"/>
      <w:r w:rsidRPr="004955DD">
        <w:rPr>
          <w:rFonts w:ascii="Arial" w:eastAsia="Arial Unicode MS" w:hAnsi="Arial" w:cs="Arial"/>
        </w:rPr>
        <w:t>Người</w:t>
      </w:r>
      <w:proofErr w:type="spellEnd"/>
      <w:r w:rsidRPr="004955DD">
        <w:rPr>
          <w:rFonts w:ascii="Arial" w:eastAsia="Arial Unicode MS" w:hAnsi="Arial" w:cs="Arial"/>
        </w:rPr>
        <w:t xml:space="preserve"> </w:t>
      </w:r>
      <w:proofErr w:type="spellStart"/>
      <w:r w:rsidRPr="004955DD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của</w:t>
      </w:r>
      <w:proofErr w:type="spellEnd"/>
      <w:r w:rsidRPr="00824CFE">
        <w:rPr>
          <w:rFonts w:ascii="Arial" w:eastAsia="Arial Unicode MS" w:hAnsi="Arial" w:cs="Arial"/>
        </w:rPr>
        <w:t xml:space="preserve"> ACT.</w:t>
      </w:r>
    </w:p>
    <w:p w14:paraId="23952BCA" w14:textId="77777777" w:rsidR="00D77479" w:rsidRPr="00824CFE" w:rsidRDefault="00D77479" w:rsidP="00FD4B36">
      <w:pPr>
        <w:rPr>
          <w:rFonts w:ascii="Arial" w:eastAsia="DengXian Light" w:hAnsi="Arial" w:cs="Arial"/>
          <w:color w:val="2F5496"/>
        </w:rPr>
      </w:pPr>
      <w:r w:rsidRPr="00824CFE">
        <w:rPr>
          <w:rFonts w:ascii="Arial" w:eastAsia="Arial Unicode MS" w:hAnsi="Arial" w:cs="Arial"/>
        </w:rPr>
        <w:t xml:space="preserve">Giao </w:t>
      </w:r>
      <w:proofErr w:type="spellStart"/>
      <w:r w:rsidRPr="00824CFE">
        <w:rPr>
          <w:rFonts w:ascii="Arial" w:eastAsia="Arial Unicode MS" w:hAnsi="Arial" w:cs="Arial"/>
        </w:rPr>
        <w:t>tiếp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với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vẫn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là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ưu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tiên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hàng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đầu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và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chúng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tôi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thừa</w:t>
      </w:r>
      <w:proofErr w:type="spellEnd"/>
      <w:r w:rsidRPr="00824CFE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nhận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nhu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cầu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phải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có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người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khuyết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tham</w:t>
      </w:r>
      <w:proofErr w:type="spellEnd"/>
      <w:r w:rsidRPr="00824CFE">
        <w:rPr>
          <w:rFonts w:ascii="Arial" w:eastAsia="Arial Unicode MS" w:hAnsi="Arial" w:cs="Arial"/>
          <w:lang w:val="vi-VN"/>
        </w:rPr>
        <w:t xml:space="preserve"> gia </w:t>
      </w:r>
      <w:proofErr w:type="spellStart"/>
      <w:r w:rsidRPr="00824CFE">
        <w:rPr>
          <w:rFonts w:ascii="Arial" w:eastAsia="Arial Unicode MS" w:hAnsi="Arial" w:cs="Arial"/>
        </w:rPr>
        <w:t>và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đồng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thiết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kế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các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chính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sách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và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chương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trình</w:t>
      </w:r>
      <w:proofErr w:type="spellEnd"/>
      <w:r w:rsidRPr="00824CFE">
        <w:rPr>
          <w:rFonts w:ascii="Arial" w:eastAsia="Arial Unicode MS" w:hAnsi="Arial" w:cs="Arial"/>
        </w:rPr>
        <w:t xml:space="preserve">. </w:t>
      </w:r>
      <w:hyperlink r:id="rId109" w:history="1">
        <w:proofErr w:type="spellStart"/>
        <w:r w:rsidRPr="00F648E2">
          <w:rPr>
            <w:rStyle w:val="Hyperlink"/>
            <w:rFonts w:ascii="Arial" w:eastAsia="Arial Unicode MS" w:hAnsi="Arial" w:cs="Arial"/>
            <w:lang w:eastAsia="en-AU"/>
          </w:rPr>
          <w:t>Kế</w:t>
        </w:r>
        <w:proofErr w:type="spellEnd"/>
        <w:r w:rsidRPr="00F648E2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  <w:proofErr w:type="spellStart"/>
        <w:r w:rsidRPr="00F648E2">
          <w:rPr>
            <w:rStyle w:val="Hyperlink"/>
            <w:rFonts w:ascii="Arial" w:eastAsia="Arial Unicode MS" w:hAnsi="Arial" w:cs="Arial"/>
            <w:lang w:eastAsia="en-AU"/>
          </w:rPr>
          <w:t>hoạch</w:t>
        </w:r>
        <w:proofErr w:type="spellEnd"/>
        <w:r w:rsidRPr="00F648E2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  <w:proofErr w:type="spellStart"/>
        <w:r w:rsidRPr="00F648E2">
          <w:rPr>
            <w:rStyle w:val="Hyperlink"/>
            <w:rFonts w:ascii="Arial" w:eastAsia="Arial Unicode MS" w:hAnsi="Arial" w:cs="Arial"/>
            <w:lang w:eastAsia="en-AU"/>
          </w:rPr>
          <w:t>Tương</w:t>
        </w:r>
        <w:proofErr w:type="spellEnd"/>
        <w:r w:rsidRPr="00F648E2">
          <w:rPr>
            <w:rStyle w:val="Hyperlink"/>
            <w:rFonts w:ascii="Arial" w:eastAsia="Arial Unicode MS" w:hAnsi="Arial" w:cs="Arial"/>
            <w:lang w:eastAsia="en-AU"/>
          </w:rPr>
          <w:t xml:space="preserve"> </w:t>
        </w:r>
        <w:proofErr w:type="spellStart"/>
        <w:r w:rsidRPr="00F648E2">
          <w:rPr>
            <w:rStyle w:val="Hyperlink"/>
            <w:rFonts w:ascii="Arial" w:eastAsia="Arial Unicode MS" w:hAnsi="Arial" w:cs="Arial"/>
            <w:lang w:eastAsia="en-AU"/>
          </w:rPr>
          <w:t>tác</w:t>
        </w:r>
        <w:proofErr w:type="spellEnd"/>
        <w:r w:rsidRPr="00F648E2">
          <w:rPr>
            <w:rStyle w:val="Hyperlink"/>
            <w:rFonts w:ascii="Arial" w:eastAsia="Arial Unicode MS" w:hAnsi="Arial" w:cs="Arial"/>
            <w:lang w:eastAsia="en-AU"/>
          </w:rPr>
          <w:t xml:space="preserve"> ADS</w:t>
        </w:r>
      </w:hyperlink>
      <w:r w:rsidRPr="00824CFE">
        <w:rPr>
          <w:rFonts w:ascii="Arial" w:eastAsia="Arial Unicode MS" w:hAnsi="Arial" w:cs="Arial"/>
          <w:lang w:eastAsia="en-AU"/>
        </w:rPr>
        <w:t xml:space="preserve"> cam </w:t>
      </w:r>
      <w:proofErr w:type="spellStart"/>
      <w:r w:rsidRPr="00824CFE">
        <w:rPr>
          <w:rFonts w:ascii="Arial" w:eastAsia="Arial Unicode MS" w:hAnsi="Arial" w:cs="Arial"/>
          <w:lang w:eastAsia="en-AU"/>
        </w:rPr>
        <w:t>kết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cung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cấp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ít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nhất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một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Diễn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đàn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hoặc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buổi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tham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khảo</w:t>
      </w:r>
      <w:proofErr w:type="spellEnd"/>
      <w:r w:rsidRPr="00824CFE">
        <w:rPr>
          <w:rFonts w:ascii="Arial" w:eastAsia="Arial Unicode MS" w:hAnsi="Arial" w:cs="Arial"/>
        </w:rPr>
        <w:t xml:space="preserve"> ý </w:t>
      </w:r>
      <w:proofErr w:type="spellStart"/>
      <w:r w:rsidRPr="00824CFE">
        <w:rPr>
          <w:rFonts w:ascii="Arial" w:eastAsia="Arial Unicode MS" w:hAnsi="Arial" w:cs="Arial"/>
        </w:rPr>
        <w:t>kiến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công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khai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mỗi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năm</w:t>
      </w:r>
      <w:proofErr w:type="spellEnd"/>
      <w:r w:rsidRPr="00824CFE">
        <w:rPr>
          <w:rFonts w:ascii="Arial" w:eastAsia="Arial Unicode MS" w:hAnsi="Arial" w:cs="Arial"/>
        </w:rPr>
        <w:t xml:space="preserve">. </w:t>
      </w:r>
      <w:proofErr w:type="spellStart"/>
      <w:r w:rsidRPr="00824CFE">
        <w:rPr>
          <w:rFonts w:ascii="Arial" w:eastAsia="Arial Unicode MS" w:hAnsi="Arial" w:cs="Arial"/>
        </w:rPr>
        <w:t>Phù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hợp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proofErr w:type="spellStart"/>
      <w:r w:rsidRPr="00824CFE">
        <w:rPr>
          <w:rFonts w:ascii="Arial" w:eastAsia="Arial Unicode MS" w:hAnsi="Arial" w:cs="Arial"/>
        </w:rPr>
        <w:t>với</w:t>
      </w:r>
      <w:proofErr w:type="spellEnd"/>
      <w:r w:rsidRPr="00824CFE">
        <w:rPr>
          <w:rFonts w:ascii="Arial" w:eastAsia="Arial Unicode MS" w:hAnsi="Arial" w:cs="Arial"/>
        </w:rPr>
        <w:t xml:space="preserve"> </w:t>
      </w:r>
      <w:hyperlink r:id="rId110" w:history="1">
        <w:proofErr w:type="spellStart"/>
        <w:r w:rsidRPr="00824CFE">
          <w:rPr>
            <w:rStyle w:val="Hyperlink"/>
            <w:rFonts w:ascii="Arial" w:eastAsia="Arial Unicode MS" w:hAnsi="Arial" w:cs="Arial"/>
          </w:rPr>
          <w:t>Lộ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824CFE">
          <w:rPr>
            <w:rStyle w:val="Hyperlink"/>
            <w:rFonts w:ascii="Arial" w:eastAsia="Arial Unicode MS" w:hAnsi="Arial" w:cs="Arial"/>
          </w:rPr>
          <w:t>trình</w:t>
        </w:r>
        <w:proofErr w:type="spellEnd"/>
        <w:r w:rsidRPr="00824CFE">
          <w:rPr>
            <w:rStyle w:val="Hyperlink"/>
            <w:rFonts w:ascii="Arial" w:eastAsia="Arial Unicode MS" w:hAnsi="Arial" w:cs="Arial"/>
          </w:rPr>
          <w:t xml:space="preserve"> ADS</w:t>
        </w:r>
      </w:hyperlink>
      <w:r w:rsidRPr="00824CFE">
        <w:rPr>
          <w:rFonts w:ascii="Arial" w:eastAsia="Arial Unicode MS" w:hAnsi="Arial" w:cs="Arial"/>
        </w:rPr>
        <w:t xml:space="preserve">, </w:t>
      </w:r>
      <w:proofErr w:type="spellStart"/>
      <w:r w:rsidRPr="00824CFE">
        <w:rPr>
          <w:rFonts w:ascii="Arial" w:eastAsia="Arial Unicode MS" w:hAnsi="Arial" w:cs="Arial"/>
          <w:lang w:eastAsia="en-AU"/>
        </w:rPr>
        <w:t>các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cuộc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tham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khảo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ý </w:t>
      </w:r>
      <w:proofErr w:type="spellStart"/>
      <w:r w:rsidRPr="00824CFE">
        <w:rPr>
          <w:rFonts w:ascii="Arial" w:eastAsia="Arial Unicode MS" w:hAnsi="Arial" w:cs="Arial"/>
          <w:lang w:eastAsia="en-AU"/>
        </w:rPr>
        <w:t>kiến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công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chúng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đã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được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lập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kế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hoạch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cho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các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</w:t>
      </w:r>
      <w:proofErr w:type="spellStart"/>
      <w:r w:rsidRPr="00824CFE">
        <w:rPr>
          <w:rFonts w:ascii="Arial" w:eastAsia="Arial Unicode MS" w:hAnsi="Arial" w:cs="Arial"/>
          <w:lang w:eastAsia="en-AU"/>
        </w:rPr>
        <w:t>năm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2024, 2027 </w:t>
      </w:r>
      <w:proofErr w:type="spellStart"/>
      <w:r w:rsidRPr="00824CFE">
        <w:rPr>
          <w:rFonts w:ascii="Arial" w:eastAsia="Arial Unicode MS" w:hAnsi="Arial" w:cs="Arial"/>
          <w:lang w:eastAsia="en-AU"/>
        </w:rPr>
        <w:t>và</w:t>
      </w:r>
      <w:proofErr w:type="spellEnd"/>
      <w:r w:rsidRPr="00824CFE">
        <w:rPr>
          <w:rFonts w:ascii="Arial" w:eastAsia="Arial Unicode MS" w:hAnsi="Arial" w:cs="Arial"/>
          <w:lang w:eastAsia="en-AU"/>
        </w:rPr>
        <w:t xml:space="preserve"> 2030.</w:t>
      </w:r>
    </w:p>
    <w:p w14:paraId="2CBDBA41" w14:textId="77777777" w:rsidR="00A231DA" w:rsidRPr="00595356" w:rsidRDefault="00595356" w:rsidP="00FD4B36">
      <w:pPr>
        <w:pStyle w:val="Heading2"/>
        <w:rPr>
          <w:rFonts w:ascii="Arial" w:hAnsi="Arial" w:cs="Arial"/>
        </w:rPr>
      </w:pPr>
      <w:bookmarkStart w:id="121" w:name="_Targeted_Action_Plans"/>
      <w:bookmarkStart w:id="122" w:name="_Toc150438500"/>
      <w:bookmarkEnd w:id="121"/>
      <w:proofErr w:type="spellStart"/>
      <w:r w:rsidRPr="00595356">
        <w:rPr>
          <w:rFonts w:ascii="Arial" w:eastAsia="Arial Unicode MS" w:hAnsi="Arial" w:cs="Arial"/>
          <w:lang w:val="en-US"/>
        </w:rPr>
        <w:t>Kế</w:t>
      </w:r>
      <w:proofErr w:type="spellEnd"/>
      <w:r w:rsidRPr="00595356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5356">
        <w:rPr>
          <w:rFonts w:ascii="Arial" w:eastAsia="Arial Unicode MS" w:hAnsi="Arial" w:cs="Arial"/>
          <w:lang w:val="en-US"/>
        </w:rPr>
        <w:t>hoạch</w:t>
      </w:r>
      <w:proofErr w:type="spellEnd"/>
      <w:r w:rsidRPr="00595356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5356">
        <w:rPr>
          <w:rFonts w:ascii="Arial" w:eastAsia="Arial Unicode MS" w:hAnsi="Arial" w:cs="Arial"/>
          <w:lang w:val="en-US"/>
        </w:rPr>
        <w:t>Hành</w:t>
      </w:r>
      <w:proofErr w:type="spellEnd"/>
      <w:r w:rsidRPr="00595356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5356">
        <w:rPr>
          <w:rFonts w:ascii="Arial" w:eastAsia="Arial Unicode MS" w:hAnsi="Arial" w:cs="Arial"/>
          <w:lang w:val="en-US"/>
        </w:rPr>
        <w:t>động</w:t>
      </w:r>
      <w:proofErr w:type="spellEnd"/>
      <w:r w:rsidRPr="00595356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5356">
        <w:rPr>
          <w:rFonts w:ascii="Arial" w:eastAsia="Arial Unicode MS" w:hAnsi="Arial" w:cs="Arial"/>
          <w:lang w:val="en-US"/>
        </w:rPr>
        <w:t>theo</w:t>
      </w:r>
      <w:proofErr w:type="spellEnd"/>
      <w:r w:rsidRPr="00595356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5356">
        <w:rPr>
          <w:rFonts w:ascii="Arial" w:eastAsia="Arial Unicode MS" w:hAnsi="Arial" w:cs="Arial"/>
          <w:lang w:val="en-US"/>
        </w:rPr>
        <w:t>Mục</w:t>
      </w:r>
      <w:proofErr w:type="spellEnd"/>
      <w:r w:rsidRPr="00595356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5356">
        <w:rPr>
          <w:rFonts w:ascii="Arial" w:eastAsia="Arial Unicode MS" w:hAnsi="Arial" w:cs="Arial"/>
          <w:lang w:val="en-US"/>
        </w:rPr>
        <w:t>tiêu</w:t>
      </w:r>
      <w:bookmarkEnd w:id="122"/>
      <w:proofErr w:type="spellEnd"/>
    </w:p>
    <w:p w14:paraId="059F093D" w14:textId="77777777" w:rsidR="00595356" w:rsidRPr="00595356" w:rsidRDefault="00595356" w:rsidP="00FD4B36">
      <w:pPr>
        <w:rPr>
          <w:rFonts w:ascii="Arial" w:hAnsi="Arial" w:cs="Arial"/>
        </w:rPr>
      </w:pPr>
      <w:r w:rsidRPr="00595356">
        <w:rPr>
          <w:rFonts w:ascii="Arial" w:eastAsia="Arial Unicode MS" w:hAnsi="Arial" w:cs="Arial"/>
        </w:rPr>
        <w:t xml:space="preserve">Một </w:t>
      </w:r>
      <w:proofErr w:type="spellStart"/>
      <w:r w:rsidRPr="00595356">
        <w:rPr>
          <w:rFonts w:ascii="Arial" w:eastAsia="Arial Unicode MS" w:hAnsi="Arial" w:cs="Arial"/>
        </w:rPr>
        <w:t>cách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thức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mới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đã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được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thực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hiện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với</w:t>
      </w:r>
      <w:proofErr w:type="spellEnd"/>
      <w:r w:rsidRPr="00595356">
        <w:rPr>
          <w:rFonts w:ascii="Arial" w:eastAsia="Arial Unicode MS" w:hAnsi="Arial" w:cs="Arial"/>
        </w:rPr>
        <w:t xml:space="preserve"> ADS </w:t>
      </w:r>
      <w:proofErr w:type="spellStart"/>
      <w:r w:rsidRPr="00595356">
        <w:rPr>
          <w:rFonts w:ascii="Arial" w:eastAsia="Arial Unicode MS" w:hAnsi="Arial" w:cs="Arial"/>
        </w:rPr>
        <w:t>là</w:t>
      </w:r>
      <w:proofErr w:type="spellEnd"/>
      <w:r w:rsidRPr="00595356">
        <w:rPr>
          <w:rFonts w:ascii="Arial" w:eastAsia="Arial Unicode MS" w:hAnsi="Arial" w:cs="Arial"/>
        </w:rPr>
        <w:t xml:space="preserve"> bao </w:t>
      </w:r>
      <w:proofErr w:type="spellStart"/>
      <w:r w:rsidRPr="00595356">
        <w:rPr>
          <w:rFonts w:ascii="Arial" w:eastAsia="Arial Unicode MS" w:hAnsi="Arial" w:cs="Arial"/>
        </w:rPr>
        <w:t>gồm</w:t>
      </w:r>
      <w:proofErr w:type="spellEnd"/>
      <w:r w:rsidRPr="00595356">
        <w:rPr>
          <w:rFonts w:ascii="Arial" w:eastAsia="Arial Unicode MS" w:hAnsi="Arial" w:cs="Arial"/>
        </w:rPr>
        <w:t xml:space="preserve"> cam </w:t>
      </w:r>
      <w:proofErr w:type="spellStart"/>
      <w:r w:rsidRPr="00595356">
        <w:rPr>
          <w:rFonts w:ascii="Arial" w:eastAsia="Arial Unicode MS" w:hAnsi="Arial" w:cs="Arial"/>
        </w:rPr>
        <w:t>kết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về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hyperlink r:id="rId111" w:history="1">
        <w:proofErr w:type="spellStart"/>
        <w:r w:rsidRPr="00595356">
          <w:rPr>
            <w:rStyle w:val="Hyperlink"/>
            <w:rFonts w:ascii="Arial" w:eastAsia="Arial Unicode MS" w:hAnsi="Arial" w:cs="Arial"/>
          </w:rPr>
          <w:t>Kế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hoạch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Hành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động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theo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Mục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tiêu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</w:hyperlink>
      <w:r w:rsidRPr="00595356">
        <w:rPr>
          <w:rFonts w:ascii="Arial" w:eastAsia="Arial Unicode MS" w:hAnsi="Arial" w:cs="Arial"/>
        </w:rPr>
        <w:t>(</w:t>
      </w:r>
      <w:hyperlink r:id="rId112" w:history="1">
        <w:r w:rsidRPr="00595356">
          <w:rPr>
            <w:rStyle w:val="Hyperlink"/>
            <w:rFonts w:ascii="Arial" w:eastAsia="Arial Unicode MS" w:hAnsi="Arial" w:cs="Arial"/>
          </w:rPr>
          <w:t>Targeted Action Plans</w:t>
        </w:r>
      </w:hyperlink>
      <w:r w:rsidRPr="00595356">
        <w:rPr>
          <w:rStyle w:val="Hyperlink"/>
          <w:rFonts w:ascii="Arial" w:eastAsia="Arial Unicode MS" w:hAnsi="Arial" w:cs="Arial"/>
        </w:rPr>
        <w:t xml:space="preserve">) </w:t>
      </w:r>
      <w:r w:rsidRPr="00595356">
        <w:rPr>
          <w:rFonts w:ascii="Arial" w:eastAsia="Arial Unicode MS" w:hAnsi="Arial" w:cs="Arial"/>
        </w:rPr>
        <w:t xml:space="preserve">(TAP) </w:t>
      </w:r>
      <w:proofErr w:type="spellStart"/>
      <w:r w:rsidRPr="00595356">
        <w:rPr>
          <w:rFonts w:ascii="Arial" w:eastAsia="Arial Unicode MS" w:hAnsi="Arial" w:cs="Arial"/>
        </w:rPr>
        <w:t>để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tạo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điều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kiện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mang</w:t>
      </w:r>
      <w:proofErr w:type="spellEnd"/>
      <w:r w:rsidRPr="00595356">
        <w:rPr>
          <w:rFonts w:ascii="Arial" w:eastAsia="Arial Unicode MS" w:hAnsi="Arial" w:cs="Arial"/>
          <w:lang w:val="vi-VN"/>
        </w:rPr>
        <w:t xml:space="preserve"> lại </w:t>
      </w:r>
      <w:proofErr w:type="spellStart"/>
      <w:r w:rsidRPr="00595356">
        <w:rPr>
          <w:rFonts w:ascii="Arial" w:eastAsia="Arial Unicode MS" w:hAnsi="Arial" w:cs="Arial"/>
        </w:rPr>
        <w:t>kết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quả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tốt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hơn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cho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tất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cả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người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khuyết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tật</w:t>
      </w:r>
      <w:proofErr w:type="spellEnd"/>
      <w:r w:rsidRPr="00595356">
        <w:rPr>
          <w:rFonts w:ascii="Arial" w:eastAsia="Arial Unicode MS" w:hAnsi="Arial" w:cs="Arial"/>
        </w:rPr>
        <w:t xml:space="preserve">. TAP </w:t>
      </w:r>
      <w:proofErr w:type="spellStart"/>
      <w:r w:rsidRPr="00595356">
        <w:rPr>
          <w:rFonts w:ascii="Arial" w:eastAsia="Arial Unicode MS" w:hAnsi="Arial" w:cs="Arial"/>
        </w:rPr>
        <w:t>đã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được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soạn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thảo</w:t>
      </w:r>
      <w:proofErr w:type="spellEnd"/>
      <w:r w:rsidRPr="00595356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để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áp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dụng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r w:rsidRPr="00595356">
        <w:rPr>
          <w:rFonts w:ascii="Arial" w:eastAsia="Arial Unicode MS" w:hAnsi="Arial" w:cs="Arial"/>
          <w:lang w:val="vi-VN"/>
        </w:rPr>
        <w:t xml:space="preserve">sự chú tâm đặc biệt </w:t>
      </w:r>
      <w:proofErr w:type="spellStart"/>
      <w:r w:rsidRPr="00595356">
        <w:rPr>
          <w:rFonts w:ascii="Arial" w:eastAsia="Arial Unicode MS" w:hAnsi="Arial" w:cs="Arial"/>
        </w:rPr>
        <w:t>trong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vòng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một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đến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ba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năm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nhằm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đạt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được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các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kết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quả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cụ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thể</w:t>
      </w:r>
      <w:proofErr w:type="spellEnd"/>
      <w:r w:rsidRPr="00595356">
        <w:rPr>
          <w:rFonts w:ascii="Arial" w:eastAsia="Arial Unicode MS" w:hAnsi="Arial" w:cs="Arial"/>
        </w:rPr>
        <w:t xml:space="preserve">. 5 TAP </w:t>
      </w:r>
      <w:proofErr w:type="spellStart"/>
      <w:r w:rsidRPr="00595356">
        <w:rPr>
          <w:rFonts w:ascii="Arial" w:eastAsia="Arial Unicode MS" w:hAnsi="Arial" w:cs="Arial"/>
        </w:rPr>
        <w:t>đầu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tiên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đã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được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phát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động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cùng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với</w:t>
      </w:r>
      <w:proofErr w:type="spellEnd"/>
      <w:r w:rsidRPr="00595356">
        <w:rPr>
          <w:rFonts w:ascii="Arial" w:eastAsia="Arial Unicode MS" w:hAnsi="Arial" w:cs="Arial"/>
        </w:rPr>
        <w:t xml:space="preserve"> ADS </w:t>
      </w:r>
      <w:proofErr w:type="spellStart"/>
      <w:r w:rsidRPr="00595356">
        <w:rPr>
          <w:rFonts w:ascii="Arial" w:eastAsia="Arial Unicode MS" w:hAnsi="Arial" w:cs="Arial"/>
        </w:rPr>
        <w:t>tập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trung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vào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việc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cải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thiện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Việc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làm</w:t>
      </w:r>
      <w:proofErr w:type="spellEnd"/>
      <w:r w:rsidRPr="00595356">
        <w:rPr>
          <w:rFonts w:ascii="Arial" w:eastAsia="Arial Unicode MS" w:hAnsi="Arial" w:cs="Arial"/>
        </w:rPr>
        <w:t xml:space="preserve">, Thái </w:t>
      </w:r>
      <w:proofErr w:type="spellStart"/>
      <w:r w:rsidRPr="00595356">
        <w:rPr>
          <w:rFonts w:ascii="Arial" w:eastAsia="Arial Unicode MS" w:hAnsi="Arial" w:cs="Arial"/>
        </w:rPr>
        <w:t>độ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Cộng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đồng</w:t>
      </w:r>
      <w:proofErr w:type="spellEnd"/>
      <w:r w:rsidRPr="00595356">
        <w:rPr>
          <w:rFonts w:ascii="Arial" w:eastAsia="Arial Unicode MS" w:hAnsi="Arial" w:cs="Arial"/>
        </w:rPr>
        <w:t xml:space="preserve">, </w:t>
      </w:r>
      <w:proofErr w:type="spellStart"/>
      <w:r w:rsidRPr="00595356">
        <w:rPr>
          <w:rFonts w:ascii="Arial" w:eastAsia="Arial Unicode MS" w:hAnsi="Arial" w:cs="Arial"/>
        </w:rPr>
        <w:t>Mầm</w:t>
      </w:r>
      <w:proofErr w:type="spellEnd"/>
      <w:r w:rsidRPr="00595356">
        <w:rPr>
          <w:rFonts w:ascii="Arial" w:eastAsia="Arial Unicode MS" w:hAnsi="Arial" w:cs="Arial"/>
        </w:rPr>
        <w:t xml:space="preserve"> non, </w:t>
      </w:r>
      <w:proofErr w:type="gramStart"/>
      <w:r w:rsidRPr="00595356">
        <w:rPr>
          <w:rFonts w:ascii="Arial" w:eastAsia="Arial Unicode MS" w:hAnsi="Arial" w:cs="Arial"/>
        </w:rPr>
        <w:t>An</w:t>
      </w:r>
      <w:proofErr w:type="gram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toàn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và</w:t>
      </w:r>
      <w:proofErr w:type="spellEnd"/>
      <w:r w:rsidRPr="00595356">
        <w:rPr>
          <w:rFonts w:ascii="Arial" w:eastAsia="Arial Unicode MS" w:hAnsi="Arial" w:cs="Arial"/>
        </w:rPr>
        <w:t xml:space="preserve"> Quản </w:t>
      </w:r>
      <w:proofErr w:type="spellStart"/>
      <w:r w:rsidRPr="00595356">
        <w:rPr>
          <w:rFonts w:ascii="Arial" w:eastAsia="Arial Unicode MS" w:hAnsi="Arial" w:cs="Arial"/>
        </w:rPr>
        <w:t>lý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Tình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huống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Khẩn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cấp</w:t>
      </w:r>
      <w:proofErr w:type="spellEnd"/>
      <w:r w:rsidRPr="00595356">
        <w:rPr>
          <w:rFonts w:ascii="Arial" w:eastAsia="Arial Unicode MS" w:hAnsi="Arial" w:cs="Arial"/>
        </w:rPr>
        <w:t>.</w:t>
      </w:r>
    </w:p>
    <w:p w14:paraId="4132106C" w14:textId="77777777" w:rsidR="00007A0B" w:rsidRPr="00595356" w:rsidRDefault="00595356" w:rsidP="00FD4B36">
      <w:pPr>
        <w:rPr>
          <w:rFonts w:ascii="Arial" w:hAnsi="Arial" w:cs="Arial"/>
        </w:rPr>
      </w:pPr>
      <w:hyperlink r:id="rId113" w:history="1">
        <w:proofErr w:type="spellStart"/>
        <w:r w:rsidRPr="00595356">
          <w:rPr>
            <w:rStyle w:val="Hyperlink"/>
            <w:rFonts w:ascii="Arial" w:eastAsia="Arial Unicode MS" w:hAnsi="Arial" w:cs="Arial"/>
          </w:rPr>
          <w:t>Bản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báo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cáo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TAP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thường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niên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đầu</w:t>
        </w:r>
        <w:proofErr w:type="spellEnd"/>
        <w:r w:rsidRPr="00595356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595356">
          <w:rPr>
            <w:rStyle w:val="Hyperlink"/>
            <w:rFonts w:ascii="Arial" w:eastAsia="Arial Unicode MS" w:hAnsi="Arial" w:cs="Arial"/>
          </w:rPr>
          <w:t>tiên</w:t>
        </w:r>
        <w:proofErr w:type="spellEnd"/>
      </w:hyperlink>
      <w:r w:rsidRPr="00595356">
        <w:rPr>
          <w:rFonts w:ascii="Arial" w:eastAsia="Arial Unicode MS" w:hAnsi="Arial" w:cs="Arial"/>
        </w:rPr>
        <w:t xml:space="preserve">, </w:t>
      </w:r>
      <w:proofErr w:type="spellStart"/>
      <w:r w:rsidRPr="00595356">
        <w:rPr>
          <w:rFonts w:ascii="Arial" w:eastAsia="Arial Unicode MS" w:hAnsi="Arial" w:cs="Arial"/>
        </w:rPr>
        <w:t>cho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giai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đoạn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từ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ngày</w:t>
      </w:r>
      <w:proofErr w:type="spellEnd"/>
      <w:r w:rsidRPr="00595356">
        <w:rPr>
          <w:rFonts w:ascii="Arial" w:eastAsia="Arial Unicode MS" w:hAnsi="Arial" w:cs="Arial"/>
        </w:rPr>
        <w:t xml:space="preserve"> 3 </w:t>
      </w:r>
      <w:proofErr w:type="spellStart"/>
      <w:r w:rsidRPr="00595356">
        <w:rPr>
          <w:rFonts w:ascii="Arial" w:eastAsia="Arial Unicode MS" w:hAnsi="Arial" w:cs="Arial"/>
        </w:rPr>
        <w:t>tháng</w:t>
      </w:r>
      <w:proofErr w:type="spellEnd"/>
      <w:r w:rsidRPr="00595356">
        <w:rPr>
          <w:rFonts w:ascii="Arial" w:eastAsia="Arial Unicode MS" w:hAnsi="Arial" w:cs="Arial"/>
        </w:rPr>
        <w:t xml:space="preserve"> 12 </w:t>
      </w:r>
      <w:proofErr w:type="spellStart"/>
      <w:r w:rsidRPr="00595356">
        <w:rPr>
          <w:rFonts w:ascii="Arial" w:eastAsia="Arial Unicode MS" w:hAnsi="Arial" w:cs="Arial"/>
        </w:rPr>
        <w:t>năm</w:t>
      </w:r>
      <w:proofErr w:type="spellEnd"/>
      <w:r w:rsidRPr="00595356">
        <w:rPr>
          <w:rFonts w:ascii="Arial" w:eastAsia="Arial Unicode MS" w:hAnsi="Arial" w:cs="Arial"/>
        </w:rPr>
        <w:t xml:space="preserve"> 2021 </w:t>
      </w:r>
      <w:proofErr w:type="spellStart"/>
      <w:r w:rsidRPr="00595356">
        <w:rPr>
          <w:rFonts w:ascii="Arial" w:eastAsia="Arial Unicode MS" w:hAnsi="Arial" w:cs="Arial"/>
        </w:rPr>
        <w:t>đến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ngày</w:t>
      </w:r>
      <w:proofErr w:type="spellEnd"/>
      <w:r w:rsidRPr="00595356">
        <w:rPr>
          <w:rFonts w:ascii="Arial" w:eastAsia="Arial Unicode MS" w:hAnsi="Arial" w:cs="Arial"/>
        </w:rPr>
        <w:t xml:space="preserve"> 30 </w:t>
      </w:r>
      <w:proofErr w:type="spellStart"/>
      <w:r w:rsidRPr="00595356">
        <w:rPr>
          <w:rFonts w:ascii="Arial" w:eastAsia="Arial Unicode MS" w:hAnsi="Arial" w:cs="Arial"/>
        </w:rPr>
        <w:t>tháng</w:t>
      </w:r>
      <w:proofErr w:type="spellEnd"/>
      <w:r w:rsidRPr="00595356">
        <w:rPr>
          <w:rFonts w:ascii="Arial" w:eastAsia="Arial Unicode MS" w:hAnsi="Arial" w:cs="Arial"/>
        </w:rPr>
        <w:t xml:space="preserve"> 6 </w:t>
      </w:r>
      <w:proofErr w:type="spellStart"/>
      <w:r w:rsidRPr="00595356">
        <w:rPr>
          <w:rFonts w:ascii="Arial" w:eastAsia="Arial Unicode MS" w:hAnsi="Arial" w:cs="Arial"/>
        </w:rPr>
        <w:t>năm</w:t>
      </w:r>
      <w:proofErr w:type="spellEnd"/>
      <w:r w:rsidRPr="00595356">
        <w:rPr>
          <w:rFonts w:ascii="Arial" w:eastAsia="Arial Unicode MS" w:hAnsi="Arial" w:cs="Arial"/>
        </w:rPr>
        <w:t xml:space="preserve"> 2022, </w:t>
      </w:r>
      <w:proofErr w:type="spellStart"/>
      <w:r w:rsidRPr="00595356">
        <w:rPr>
          <w:rFonts w:ascii="Arial" w:eastAsia="Arial Unicode MS" w:hAnsi="Arial" w:cs="Arial"/>
        </w:rPr>
        <w:t>đã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công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bố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vào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tháng</w:t>
      </w:r>
      <w:proofErr w:type="spellEnd"/>
      <w:r w:rsidRPr="00595356">
        <w:rPr>
          <w:rFonts w:ascii="Arial" w:eastAsia="Arial Unicode MS" w:hAnsi="Arial" w:cs="Arial"/>
        </w:rPr>
        <w:t xml:space="preserve"> 11 </w:t>
      </w:r>
      <w:proofErr w:type="spellStart"/>
      <w:r w:rsidRPr="00595356">
        <w:rPr>
          <w:rFonts w:ascii="Arial" w:eastAsia="Arial Unicode MS" w:hAnsi="Arial" w:cs="Arial"/>
        </w:rPr>
        <w:t>năm</w:t>
      </w:r>
      <w:proofErr w:type="spellEnd"/>
      <w:r w:rsidRPr="00595356">
        <w:rPr>
          <w:rFonts w:ascii="Arial" w:eastAsia="Arial Unicode MS" w:hAnsi="Arial" w:cs="Arial"/>
        </w:rPr>
        <w:t xml:space="preserve"> 2022. </w:t>
      </w:r>
      <w:proofErr w:type="spellStart"/>
      <w:r w:rsidRPr="00595356">
        <w:rPr>
          <w:rFonts w:ascii="Arial" w:eastAsia="Arial Unicode MS" w:hAnsi="Arial" w:cs="Arial"/>
        </w:rPr>
        <w:t>Bản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báo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cáo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này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cho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biết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hơn</w:t>
      </w:r>
      <w:proofErr w:type="spellEnd"/>
      <w:r w:rsidRPr="00595356">
        <w:rPr>
          <w:rFonts w:ascii="Arial" w:eastAsia="Arial Unicode MS" w:hAnsi="Arial" w:cs="Arial"/>
        </w:rPr>
        <w:t xml:space="preserve"> 80% </w:t>
      </w:r>
      <w:proofErr w:type="spellStart"/>
      <w:r w:rsidRPr="00595356">
        <w:rPr>
          <w:rFonts w:ascii="Arial" w:eastAsia="Arial Unicode MS" w:hAnsi="Arial" w:cs="Arial"/>
        </w:rPr>
        <w:t>hành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động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đã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được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hoàn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thành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hoặc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đúng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hướng</w:t>
      </w:r>
      <w:proofErr w:type="spellEnd"/>
      <w:r w:rsidRPr="00595356">
        <w:rPr>
          <w:rFonts w:ascii="Arial" w:eastAsia="Arial Unicode MS" w:hAnsi="Arial" w:cs="Arial"/>
        </w:rPr>
        <w:t xml:space="preserve">. </w:t>
      </w:r>
      <w:proofErr w:type="spellStart"/>
      <w:r w:rsidR="0010680F" w:rsidRPr="0010680F">
        <w:rPr>
          <w:rFonts w:ascii="Arial" w:hAnsi="Arial" w:cs="Arial"/>
        </w:rPr>
        <w:t>Bản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báo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cáo</w:t>
      </w:r>
      <w:proofErr w:type="spellEnd"/>
      <w:r w:rsidR="0010680F" w:rsidRPr="0010680F">
        <w:rPr>
          <w:rFonts w:ascii="Arial" w:hAnsi="Arial" w:cs="Arial"/>
        </w:rPr>
        <w:t xml:space="preserve"> TAP </w:t>
      </w:r>
      <w:proofErr w:type="spellStart"/>
      <w:r w:rsidR="0010680F" w:rsidRPr="0010680F">
        <w:rPr>
          <w:rFonts w:ascii="Arial" w:hAnsi="Arial" w:cs="Arial"/>
        </w:rPr>
        <w:t>thường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niên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thứ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nhì</w:t>
      </w:r>
      <w:proofErr w:type="spellEnd"/>
      <w:r w:rsidR="0010680F" w:rsidRPr="0010680F">
        <w:rPr>
          <w:rFonts w:ascii="Arial" w:hAnsi="Arial" w:cs="Arial"/>
        </w:rPr>
        <w:t xml:space="preserve">, </w:t>
      </w:r>
      <w:proofErr w:type="spellStart"/>
      <w:r w:rsidR="0010680F" w:rsidRPr="0010680F">
        <w:rPr>
          <w:rFonts w:ascii="Arial" w:hAnsi="Arial" w:cs="Arial"/>
        </w:rPr>
        <w:t>cho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giai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đoạn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từ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ngày</w:t>
      </w:r>
      <w:proofErr w:type="spellEnd"/>
      <w:r w:rsidR="0010680F" w:rsidRPr="0010680F">
        <w:rPr>
          <w:rFonts w:ascii="Arial" w:hAnsi="Arial" w:cs="Arial"/>
        </w:rPr>
        <w:t xml:space="preserve"> 1 </w:t>
      </w:r>
      <w:proofErr w:type="spellStart"/>
      <w:r w:rsidR="0010680F" w:rsidRPr="0010680F">
        <w:rPr>
          <w:rFonts w:ascii="Arial" w:hAnsi="Arial" w:cs="Arial"/>
        </w:rPr>
        <w:t>tháng</w:t>
      </w:r>
      <w:proofErr w:type="spellEnd"/>
      <w:r w:rsidR="0010680F" w:rsidRPr="0010680F">
        <w:rPr>
          <w:rFonts w:ascii="Arial" w:hAnsi="Arial" w:cs="Arial"/>
        </w:rPr>
        <w:t xml:space="preserve"> 7 </w:t>
      </w:r>
      <w:proofErr w:type="spellStart"/>
      <w:r w:rsidR="0010680F" w:rsidRPr="0010680F">
        <w:rPr>
          <w:rFonts w:ascii="Arial" w:hAnsi="Arial" w:cs="Arial"/>
        </w:rPr>
        <w:t>năm</w:t>
      </w:r>
      <w:proofErr w:type="spellEnd"/>
      <w:r w:rsidR="0010680F" w:rsidRPr="0010680F">
        <w:rPr>
          <w:rFonts w:ascii="Arial" w:hAnsi="Arial" w:cs="Arial"/>
        </w:rPr>
        <w:t xml:space="preserve"> 2022 </w:t>
      </w:r>
      <w:proofErr w:type="spellStart"/>
      <w:r w:rsidR="0010680F" w:rsidRPr="0010680F">
        <w:rPr>
          <w:rFonts w:ascii="Arial" w:hAnsi="Arial" w:cs="Arial"/>
        </w:rPr>
        <w:t>đến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ngày</w:t>
      </w:r>
      <w:proofErr w:type="spellEnd"/>
      <w:r w:rsidR="0010680F" w:rsidRPr="0010680F">
        <w:rPr>
          <w:rFonts w:ascii="Arial" w:hAnsi="Arial" w:cs="Arial"/>
        </w:rPr>
        <w:t xml:space="preserve"> 30 </w:t>
      </w:r>
      <w:proofErr w:type="spellStart"/>
      <w:r w:rsidR="0010680F" w:rsidRPr="0010680F">
        <w:rPr>
          <w:rFonts w:ascii="Arial" w:hAnsi="Arial" w:cs="Arial"/>
        </w:rPr>
        <w:t>tháng</w:t>
      </w:r>
      <w:proofErr w:type="spellEnd"/>
      <w:r w:rsidR="0010680F" w:rsidRPr="0010680F">
        <w:rPr>
          <w:rFonts w:ascii="Arial" w:hAnsi="Arial" w:cs="Arial"/>
        </w:rPr>
        <w:t xml:space="preserve"> 6 </w:t>
      </w:r>
      <w:proofErr w:type="spellStart"/>
      <w:r w:rsidR="0010680F" w:rsidRPr="0010680F">
        <w:rPr>
          <w:rFonts w:ascii="Arial" w:hAnsi="Arial" w:cs="Arial"/>
        </w:rPr>
        <w:t>năm</w:t>
      </w:r>
      <w:proofErr w:type="spellEnd"/>
      <w:r w:rsidR="0010680F" w:rsidRPr="0010680F">
        <w:rPr>
          <w:rFonts w:ascii="Arial" w:hAnsi="Arial" w:cs="Arial"/>
        </w:rPr>
        <w:t xml:space="preserve"> 2023 </w:t>
      </w:r>
      <w:proofErr w:type="spellStart"/>
      <w:r w:rsidR="0010680F" w:rsidRPr="0010680F">
        <w:rPr>
          <w:rFonts w:ascii="Arial" w:hAnsi="Arial" w:cs="Arial"/>
        </w:rPr>
        <w:t>sẽ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sớm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được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công</w:t>
      </w:r>
      <w:proofErr w:type="spellEnd"/>
      <w:r w:rsidR="0010680F" w:rsidRPr="0010680F">
        <w:rPr>
          <w:rFonts w:ascii="Arial" w:hAnsi="Arial" w:cs="Arial"/>
        </w:rPr>
        <w:t xml:space="preserve"> </w:t>
      </w:r>
      <w:proofErr w:type="spellStart"/>
      <w:r w:rsidR="0010680F" w:rsidRPr="0010680F">
        <w:rPr>
          <w:rFonts w:ascii="Arial" w:hAnsi="Arial" w:cs="Arial"/>
        </w:rPr>
        <w:t>bố</w:t>
      </w:r>
      <w:proofErr w:type="spellEnd"/>
      <w:r w:rsidR="0010680F" w:rsidRPr="0010680F">
        <w:rPr>
          <w:rFonts w:ascii="Arial" w:hAnsi="Arial" w:cs="Arial"/>
        </w:rPr>
        <w:t>.</w:t>
      </w:r>
    </w:p>
    <w:p w14:paraId="38ACDFF8" w14:textId="77777777" w:rsidR="00595356" w:rsidRPr="00595356" w:rsidRDefault="00595356" w:rsidP="00595356">
      <w:pPr>
        <w:rPr>
          <w:rFonts w:ascii="Arial" w:eastAsia="Arial Unicode MS" w:hAnsi="Arial" w:cs="Arial"/>
        </w:rPr>
      </w:pPr>
      <w:r w:rsidRPr="00595356">
        <w:rPr>
          <w:rFonts w:ascii="Arial" w:eastAsia="Arial Unicode MS" w:hAnsi="Arial" w:cs="Arial"/>
        </w:rPr>
        <w:t xml:space="preserve">TAP </w:t>
      </w:r>
      <w:proofErr w:type="spellStart"/>
      <w:r w:rsidRPr="00595356">
        <w:rPr>
          <w:rFonts w:ascii="Arial" w:eastAsia="Arial Unicode MS" w:hAnsi="Arial" w:cs="Arial"/>
        </w:rPr>
        <w:t>đã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cung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cấp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tiêu</w:t>
      </w:r>
      <w:proofErr w:type="spellEnd"/>
      <w:r w:rsidRPr="00595356">
        <w:rPr>
          <w:rFonts w:ascii="Arial" w:eastAsia="Arial Unicode MS" w:hAnsi="Arial" w:cs="Arial"/>
          <w:lang w:val="vi-VN"/>
        </w:rPr>
        <w:t xml:space="preserve"> điểm </w:t>
      </w:r>
      <w:proofErr w:type="spellStart"/>
      <w:r w:rsidRPr="00595356">
        <w:rPr>
          <w:rFonts w:ascii="Arial" w:eastAsia="Arial Unicode MS" w:hAnsi="Arial" w:cs="Arial"/>
        </w:rPr>
        <w:t>quan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trọng</w:t>
      </w:r>
      <w:proofErr w:type="spellEnd"/>
      <w:r w:rsidRPr="00595356">
        <w:rPr>
          <w:rFonts w:ascii="Arial" w:eastAsia="Arial Unicode MS" w:hAnsi="Arial" w:cs="Arial"/>
        </w:rPr>
        <w:t xml:space="preserve"> ban </w:t>
      </w:r>
      <w:proofErr w:type="spellStart"/>
      <w:r w:rsidRPr="00595356">
        <w:rPr>
          <w:rFonts w:ascii="Arial" w:eastAsia="Arial Unicode MS" w:hAnsi="Arial" w:cs="Arial"/>
        </w:rPr>
        <w:t>đầu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để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các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chính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phủ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xúc</w:t>
      </w:r>
      <w:proofErr w:type="spellEnd"/>
      <w:r w:rsidRPr="00595356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tiến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hành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động</w:t>
      </w:r>
      <w:proofErr w:type="spellEnd"/>
      <w:r w:rsidRPr="00595356">
        <w:rPr>
          <w:rFonts w:ascii="Arial" w:eastAsia="Arial Unicode MS" w:hAnsi="Arial" w:cs="Arial"/>
        </w:rPr>
        <w:t xml:space="preserve">. </w:t>
      </w:r>
      <w:proofErr w:type="spellStart"/>
      <w:r w:rsidRPr="00595356">
        <w:rPr>
          <w:rFonts w:ascii="Arial" w:eastAsia="Arial Unicode MS" w:hAnsi="Arial" w:cs="Arial"/>
        </w:rPr>
        <w:t>Chúng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tôi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ghi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nhận</w:t>
      </w:r>
      <w:proofErr w:type="spellEnd"/>
      <w:r w:rsidRPr="00595356">
        <w:rPr>
          <w:rFonts w:ascii="Arial" w:eastAsia="Arial Unicode MS" w:hAnsi="Arial" w:cs="Arial"/>
        </w:rPr>
        <w:t xml:space="preserve"> ý </w:t>
      </w:r>
      <w:proofErr w:type="spellStart"/>
      <w:r w:rsidRPr="00595356">
        <w:rPr>
          <w:rFonts w:ascii="Arial" w:eastAsia="Arial Unicode MS" w:hAnsi="Arial" w:cs="Arial"/>
        </w:rPr>
        <w:t>kiến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phản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hồi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của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Hội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đồng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Tư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vấn</w:t>
      </w:r>
      <w:proofErr w:type="spellEnd"/>
      <w:r w:rsidRPr="00595356">
        <w:rPr>
          <w:rFonts w:ascii="Arial" w:eastAsia="Arial Unicode MS" w:hAnsi="Arial" w:cs="Arial"/>
        </w:rPr>
        <w:t xml:space="preserve"> ADS </w:t>
      </w:r>
      <w:proofErr w:type="spellStart"/>
      <w:r w:rsidRPr="00595356">
        <w:rPr>
          <w:rFonts w:ascii="Arial" w:eastAsia="Arial Unicode MS" w:hAnsi="Arial" w:cs="Arial"/>
        </w:rPr>
        <w:t>và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lĩnh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vực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khuyết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tật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rằng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thiết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kế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và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trọng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tâm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của</w:t>
      </w:r>
      <w:proofErr w:type="spellEnd"/>
      <w:r w:rsidRPr="00595356">
        <w:rPr>
          <w:rFonts w:ascii="Arial" w:eastAsia="Arial Unicode MS" w:hAnsi="Arial" w:cs="Arial"/>
        </w:rPr>
        <w:t xml:space="preserve"> TAP </w:t>
      </w:r>
      <w:proofErr w:type="spellStart"/>
      <w:r w:rsidRPr="00595356">
        <w:rPr>
          <w:rFonts w:ascii="Arial" w:eastAsia="Arial Unicode MS" w:hAnsi="Arial" w:cs="Arial"/>
        </w:rPr>
        <w:t>cần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phát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triển</w:t>
      </w:r>
      <w:proofErr w:type="spellEnd"/>
      <w:r w:rsidRPr="00595356">
        <w:rPr>
          <w:rFonts w:ascii="Arial" w:eastAsia="Arial Unicode MS" w:hAnsi="Arial" w:cs="Arial"/>
        </w:rPr>
        <w:t xml:space="preserve">, </w:t>
      </w:r>
      <w:proofErr w:type="spellStart"/>
      <w:r w:rsidRPr="00595356">
        <w:rPr>
          <w:rFonts w:ascii="Arial" w:eastAsia="Arial Unicode MS" w:hAnsi="Arial" w:cs="Arial"/>
        </w:rPr>
        <w:t>đồng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thời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các</w:t>
      </w:r>
      <w:proofErr w:type="spellEnd"/>
      <w:r w:rsidRPr="00595356">
        <w:rPr>
          <w:rFonts w:ascii="Arial" w:eastAsia="Arial Unicode MS" w:hAnsi="Arial" w:cs="Arial"/>
        </w:rPr>
        <w:t xml:space="preserve"> TAP </w:t>
      </w:r>
      <w:proofErr w:type="spellStart"/>
      <w:r w:rsidRPr="00595356">
        <w:rPr>
          <w:rFonts w:ascii="Arial" w:eastAsia="Arial Unicode MS" w:hAnsi="Arial" w:cs="Arial"/>
        </w:rPr>
        <w:t>trong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tương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lai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cần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xác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định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các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hành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động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tham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vọng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hơn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để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thúc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đẩy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thay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đổi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và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thực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hiện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việc</w:t>
      </w:r>
      <w:proofErr w:type="spellEnd"/>
      <w:r w:rsidRPr="00595356">
        <w:rPr>
          <w:rFonts w:ascii="Arial" w:eastAsia="Arial Unicode MS" w:hAnsi="Arial" w:cs="Arial"/>
          <w:lang w:val="vi-VN"/>
        </w:rPr>
        <w:t xml:space="preserve"> này </w:t>
      </w:r>
      <w:proofErr w:type="spellStart"/>
      <w:r w:rsidRPr="00595356">
        <w:rPr>
          <w:rFonts w:ascii="Arial" w:eastAsia="Arial Unicode MS" w:hAnsi="Arial" w:cs="Arial"/>
        </w:rPr>
        <w:t>theo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cách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thức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chiến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lược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và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phù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hợp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hơn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giữa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các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chính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phủ</w:t>
      </w:r>
      <w:proofErr w:type="spellEnd"/>
      <w:r w:rsidRPr="00595356">
        <w:rPr>
          <w:rFonts w:ascii="Arial" w:eastAsia="Arial Unicode MS" w:hAnsi="Arial" w:cs="Arial"/>
        </w:rPr>
        <w:t xml:space="preserve">. </w:t>
      </w:r>
    </w:p>
    <w:p w14:paraId="5B18F3AD" w14:textId="77777777" w:rsidR="00595356" w:rsidRPr="00595356" w:rsidRDefault="00595356" w:rsidP="00595356">
      <w:pPr>
        <w:rPr>
          <w:rFonts w:ascii="Arial" w:hAnsi="Arial" w:cs="Arial"/>
        </w:rPr>
      </w:pPr>
      <w:proofErr w:type="spellStart"/>
      <w:r w:rsidRPr="00595356">
        <w:rPr>
          <w:rFonts w:ascii="Arial" w:eastAsia="Arial Unicode MS" w:hAnsi="Arial" w:cs="Arial"/>
        </w:rPr>
        <w:t>Chính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phủ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Úc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đã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bắt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đầu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công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việc</w:t>
      </w:r>
      <w:proofErr w:type="spellEnd"/>
      <w:r w:rsidRPr="00595356">
        <w:rPr>
          <w:rFonts w:ascii="Arial" w:eastAsia="Arial Unicode MS" w:hAnsi="Arial" w:cs="Arial"/>
        </w:rPr>
        <w:t xml:space="preserve"> ban </w:t>
      </w:r>
      <w:proofErr w:type="spellStart"/>
      <w:r w:rsidRPr="00595356">
        <w:rPr>
          <w:rFonts w:ascii="Arial" w:eastAsia="Arial Unicode MS" w:hAnsi="Arial" w:cs="Arial"/>
        </w:rPr>
        <w:t>đầu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để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cân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nhắc</w:t>
      </w:r>
      <w:proofErr w:type="spellEnd"/>
      <w:r w:rsidRPr="00595356">
        <w:rPr>
          <w:rFonts w:ascii="Arial" w:eastAsia="Arial Unicode MS" w:hAnsi="Arial" w:cs="Arial"/>
        </w:rPr>
        <w:t xml:space="preserve">, </w:t>
      </w:r>
      <w:proofErr w:type="spellStart"/>
      <w:r w:rsidRPr="00595356">
        <w:rPr>
          <w:rFonts w:ascii="Arial" w:eastAsia="Arial Unicode MS" w:hAnsi="Arial" w:cs="Arial"/>
        </w:rPr>
        <w:t>phối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hợp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với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chính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phủ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các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tiểu</w:t>
      </w:r>
      <w:proofErr w:type="spellEnd"/>
      <w:r w:rsidRPr="00595356">
        <w:rPr>
          <w:rFonts w:ascii="Arial" w:eastAsia="Arial Unicode MS" w:hAnsi="Arial" w:cs="Arial"/>
        </w:rPr>
        <w:t xml:space="preserve"> bang </w:t>
      </w:r>
      <w:proofErr w:type="spellStart"/>
      <w:r w:rsidRPr="00595356">
        <w:rPr>
          <w:rFonts w:ascii="Arial" w:eastAsia="Arial Unicode MS" w:hAnsi="Arial" w:cs="Arial"/>
        </w:rPr>
        <w:t>và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lãnh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thổ</w:t>
      </w:r>
      <w:proofErr w:type="spellEnd"/>
      <w:r w:rsidRPr="00595356">
        <w:rPr>
          <w:rFonts w:ascii="Arial" w:eastAsia="Arial Unicode MS" w:hAnsi="Arial" w:cs="Arial"/>
        </w:rPr>
        <w:t xml:space="preserve">, </w:t>
      </w:r>
      <w:proofErr w:type="spellStart"/>
      <w:r w:rsidRPr="00595356">
        <w:rPr>
          <w:rFonts w:ascii="Arial" w:eastAsia="Arial Unicode MS" w:hAnsi="Arial" w:cs="Arial"/>
        </w:rPr>
        <w:t>những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lĩnh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vực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này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sẽ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là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trọng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tâm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của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những</w:t>
      </w:r>
      <w:proofErr w:type="spellEnd"/>
      <w:r w:rsidRPr="00595356">
        <w:rPr>
          <w:rFonts w:ascii="Arial" w:eastAsia="Arial Unicode MS" w:hAnsi="Arial" w:cs="Arial"/>
        </w:rPr>
        <w:t xml:space="preserve"> TAP </w:t>
      </w:r>
      <w:proofErr w:type="spellStart"/>
      <w:r w:rsidRPr="00595356">
        <w:rPr>
          <w:rFonts w:ascii="Arial" w:eastAsia="Arial Unicode MS" w:hAnsi="Arial" w:cs="Arial"/>
        </w:rPr>
        <w:t>tiếp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theo.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Việc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này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sẽ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được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dựa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trên</w:t>
      </w:r>
      <w:proofErr w:type="spellEnd"/>
      <w:r w:rsidRPr="00595356">
        <w:rPr>
          <w:rFonts w:ascii="Arial" w:eastAsia="Arial Unicode MS" w:hAnsi="Arial" w:cs="Arial"/>
        </w:rPr>
        <w:t xml:space="preserve"> ý </w:t>
      </w:r>
      <w:proofErr w:type="spellStart"/>
      <w:r w:rsidRPr="00595356">
        <w:rPr>
          <w:rFonts w:ascii="Arial" w:eastAsia="Arial Unicode MS" w:hAnsi="Arial" w:cs="Arial"/>
        </w:rPr>
        <w:t>kiến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đóng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góp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của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người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khuyết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tật</w:t>
      </w:r>
      <w:proofErr w:type="spellEnd"/>
      <w:r w:rsidRPr="00595356">
        <w:rPr>
          <w:rFonts w:ascii="Arial" w:eastAsia="Arial Unicode MS" w:hAnsi="Arial" w:cs="Arial"/>
        </w:rPr>
        <w:t xml:space="preserve">. </w:t>
      </w:r>
      <w:proofErr w:type="spellStart"/>
      <w:r w:rsidRPr="00595356">
        <w:rPr>
          <w:rFonts w:ascii="Arial" w:eastAsia="Arial Unicode MS" w:hAnsi="Arial" w:cs="Arial"/>
        </w:rPr>
        <w:t>Chúng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tôi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đang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cố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gắng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hoàn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thiện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các</w:t>
      </w:r>
      <w:proofErr w:type="spellEnd"/>
      <w:r w:rsidRPr="00595356">
        <w:rPr>
          <w:rFonts w:ascii="Arial" w:eastAsia="Arial Unicode MS" w:hAnsi="Arial" w:cs="Arial"/>
        </w:rPr>
        <w:t xml:space="preserve"> TAP </w:t>
      </w:r>
      <w:proofErr w:type="spellStart"/>
      <w:r w:rsidRPr="00595356">
        <w:rPr>
          <w:rFonts w:ascii="Arial" w:eastAsia="Arial Unicode MS" w:hAnsi="Arial" w:cs="Arial"/>
        </w:rPr>
        <w:t>tiếp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theo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để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bắt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đầu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trong</w:t>
      </w:r>
      <w:proofErr w:type="spellEnd"/>
      <w:r w:rsidRPr="00595356">
        <w:rPr>
          <w:rFonts w:ascii="Arial" w:eastAsia="Arial Unicode MS" w:hAnsi="Arial" w:cs="Arial"/>
        </w:rPr>
        <w:t xml:space="preserve"> </w:t>
      </w:r>
      <w:proofErr w:type="spellStart"/>
      <w:r w:rsidRPr="00595356">
        <w:rPr>
          <w:rFonts w:ascii="Arial" w:eastAsia="Arial Unicode MS" w:hAnsi="Arial" w:cs="Arial"/>
        </w:rPr>
        <w:t>năm</w:t>
      </w:r>
      <w:proofErr w:type="spellEnd"/>
      <w:r w:rsidRPr="00595356">
        <w:rPr>
          <w:rFonts w:ascii="Arial" w:eastAsia="Arial Unicode MS" w:hAnsi="Arial" w:cs="Arial"/>
        </w:rPr>
        <w:t xml:space="preserve"> 2024-2025.</w:t>
      </w:r>
    </w:p>
    <w:p w14:paraId="674911BB" w14:textId="77777777" w:rsidR="00CA5991" w:rsidRPr="00136B15" w:rsidRDefault="00136B15" w:rsidP="00FD4B36">
      <w:pPr>
        <w:pStyle w:val="Heading2"/>
        <w:rPr>
          <w:rFonts w:ascii="Arial" w:hAnsi="Arial" w:cs="Arial"/>
        </w:rPr>
      </w:pPr>
      <w:bookmarkStart w:id="123" w:name="_Toc150438501"/>
      <w:r w:rsidRPr="00136B15">
        <w:rPr>
          <w:rFonts w:ascii="Arial" w:eastAsia="Arial Unicode MS" w:hAnsi="Arial" w:cs="Arial"/>
          <w:lang w:val="en-US"/>
        </w:rPr>
        <w:t xml:space="preserve">Các </w:t>
      </w:r>
      <w:proofErr w:type="spellStart"/>
      <w:r w:rsidRPr="00136B15">
        <w:rPr>
          <w:rFonts w:ascii="Arial" w:eastAsia="Arial Unicode MS" w:hAnsi="Arial" w:cs="Arial"/>
          <w:lang w:val="en-US"/>
        </w:rPr>
        <w:t>kế</w:t>
      </w:r>
      <w:proofErr w:type="spellEnd"/>
      <w:r w:rsidRPr="00136B1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136B15">
        <w:rPr>
          <w:rFonts w:ascii="Arial" w:eastAsia="Arial Unicode MS" w:hAnsi="Arial" w:cs="Arial"/>
          <w:lang w:val="en-US"/>
        </w:rPr>
        <w:t>hoạch</w:t>
      </w:r>
      <w:proofErr w:type="spellEnd"/>
      <w:r w:rsidRPr="00136B15">
        <w:rPr>
          <w:rFonts w:ascii="Arial" w:eastAsia="Arial Unicode MS" w:hAnsi="Arial" w:cs="Arial"/>
          <w:lang w:val="en-US"/>
        </w:rPr>
        <w:t xml:space="preserve"> Liên </w:t>
      </w:r>
      <w:proofErr w:type="spellStart"/>
      <w:r w:rsidRPr="00136B15">
        <w:rPr>
          <w:rFonts w:ascii="Arial" w:eastAsia="Arial Unicode MS" w:hAnsi="Arial" w:cs="Arial"/>
          <w:lang w:val="en-US"/>
        </w:rPr>
        <w:t>đới</w:t>
      </w:r>
      <w:bookmarkEnd w:id="123"/>
      <w:proofErr w:type="spellEnd"/>
    </w:p>
    <w:p w14:paraId="793A239F" w14:textId="77777777" w:rsidR="00136B15" w:rsidRPr="00136B15" w:rsidRDefault="00136B15" w:rsidP="00136B15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136B15">
        <w:rPr>
          <w:rFonts w:ascii="Arial" w:eastAsia="Arial Unicode MS" w:hAnsi="Arial" w:cs="Arial"/>
        </w:rPr>
        <w:t>Để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thực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hiện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Lĩnh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vực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Kết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quả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của</w:t>
      </w:r>
      <w:proofErr w:type="spellEnd"/>
      <w:r w:rsidRPr="00136B15">
        <w:rPr>
          <w:rFonts w:ascii="Arial" w:eastAsia="Arial Unicode MS" w:hAnsi="Arial" w:cs="Arial"/>
        </w:rPr>
        <w:t xml:space="preserve"> ADS </w:t>
      </w:r>
      <w:r w:rsidRPr="00136B15">
        <w:rPr>
          <w:rFonts w:ascii="Arial" w:eastAsia="Arial Unicode MS" w:hAnsi="Arial" w:cs="Arial"/>
          <w:lang w:val="vi-VN"/>
        </w:rPr>
        <w:t>c</w:t>
      </w:r>
      <w:proofErr w:type="spellStart"/>
      <w:r w:rsidRPr="00136B15">
        <w:rPr>
          <w:rFonts w:ascii="Arial" w:eastAsia="Arial Unicode MS" w:hAnsi="Arial" w:cs="Arial"/>
        </w:rPr>
        <w:t>ần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phải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có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hành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động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hữu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hình</w:t>
      </w:r>
      <w:proofErr w:type="spellEnd"/>
      <w:r w:rsidRPr="00136B15">
        <w:rPr>
          <w:rFonts w:ascii="Arial" w:eastAsia="Arial Unicode MS" w:hAnsi="Arial" w:cs="Arial"/>
        </w:rPr>
        <w:t xml:space="preserve">. </w:t>
      </w:r>
      <w:proofErr w:type="spellStart"/>
      <w:r w:rsidRPr="00136B15">
        <w:rPr>
          <w:rFonts w:ascii="Arial" w:eastAsia="Arial Unicode MS" w:hAnsi="Arial" w:cs="Arial"/>
        </w:rPr>
        <w:t>Ngoài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TAP, ADS </w:t>
      </w:r>
      <w:proofErr w:type="spellStart"/>
      <w:r w:rsidRPr="00136B15">
        <w:rPr>
          <w:rFonts w:ascii="Arial" w:eastAsia="Arial Unicode MS" w:hAnsi="Arial" w:cs="Arial"/>
        </w:rPr>
        <w:t>còn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được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hỗ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trợ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 w:rsidDel="00343137">
        <w:rPr>
          <w:rFonts w:ascii="Arial" w:eastAsia="Arial Unicode MS" w:hAnsi="Arial" w:cs="Arial"/>
        </w:rPr>
        <w:t>bởi</w:t>
      </w:r>
      <w:proofErr w:type="spellEnd"/>
      <w:r w:rsidRPr="00136B15" w:rsidDel="00343137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Kế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hoạch</w:t>
      </w:r>
      <w:proofErr w:type="spellEnd"/>
      <w:r w:rsidRPr="00136B15">
        <w:rPr>
          <w:rFonts w:ascii="Arial" w:eastAsia="Arial Unicode MS" w:hAnsi="Arial" w:cs="Arial"/>
        </w:rPr>
        <w:t xml:space="preserve"> Liên </w:t>
      </w:r>
      <w:proofErr w:type="spellStart"/>
      <w:r w:rsidRPr="00136B15">
        <w:rPr>
          <w:rFonts w:ascii="Arial" w:eastAsia="Arial Unicode MS" w:hAnsi="Arial" w:cs="Arial"/>
        </w:rPr>
        <w:t>đới</w:t>
      </w:r>
      <w:proofErr w:type="spellEnd"/>
      <w:r w:rsidRPr="00136B15">
        <w:rPr>
          <w:rFonts w:ascii="Arial" w:eastAsia="Arial Unicode MS" w:hAnsi="Arial" w:cs="Arial"/>
        </w:rPr>
        <w:t xml:space="preserve">, </w:t>
      </w:r>
      <w:proofErr w:type="spellStart"/>
      <w:r w:rsidRPr="00136B15">
        <w:rPr>
          <w:rFonts w:ascii="Arial" w:eastAsia="Arial Unicode MS" w:hAnsi="Arial" w:cs="Arial"/>
        </w:rPr>
        <w:t>tập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trung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lâu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dài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hơn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vào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ưu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tiên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cao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cho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nhóm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cụ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thể</w:t>
      </w:r>
      <w:proofErr w:type="spellEnd"/>
      <w:r w:rsidRPr="00136B15">
        <w:rPr>
          <w:rFonts w:ascii="Arial" w:eastAsia="Arial Unicode MS" w:hAnsi="Arial" w:cs="Arial"/>
        </w:rPr>
        <w:t xml:space="preserve">. </w:t>
      </w:r>
      <w:proofErr w:type="spellStart"/>
      <w:r w:rsidRPr="00136B15">
        <w:rPr>
          <w:rFonts w:ascii="Arial" w:eastAsia="Arial Unicode MS" w:hAnsi="Arial" w:cs="Arial"/>
        </w:rPr>
        <w:t>Chính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phủ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Úc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đang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soạn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thảo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hướng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dẫn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để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hỗ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trợ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cơ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quan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chính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phủ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trong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việc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soạn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thảo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Kế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hoạch</w:t>
      </w:r>
      <w:proofErr w:type="spellEnd"/>
      <w:r w:rsidRPr="00136B15">
        <w:rPr>
          <w:rFonts w:ascii="Arial" w:eastAsia="Arial Unicode MS" w:hAnsi="Arial" w:cs="Arial"/>
        </w:rPr>
        <w:t xml:space="preserve"> Liên </w:t>
      </w:r>
      <w:proofErr w:type="spellStart"/>
      <w:r w:rsidRPr="00136B15">
        <w:rPr>
          <w:rFonts w:ascii="Arial" w:eastAsia="Arial Unicode MS" w:hAnsi="Arial" w:cs="Arial"/>
        </w:rPr>
        <w:t>đới</w:t>
      </w:r>
      <w:proofErr w:type="spellEnd"/>
      <w:r w:rsidRPr="00136B15">
        <w:rPr>
          <w:rFonts w:ascii="Arial" w:eastAsia="Arial Unicode MS" w:hAnsi="Arial" w:cs="Arial"/>
        </w:rPr>
        <w:t>.</w:t>
      </w:r>
    </w:p>
    <w:p w14:paraId="46759228" w14:textId="77777777" w:rsidR="00136B15" w:rsidRPr="00136B15" w:rsidRDefault="00136B15" w:rsidP="00136B15">
      <w:pPr>
        <w:rPr>
          <w:rFonts w:ascii="Arial" w:hAnsi="Arial" w:cs="Arial"/>
        </w:rPr>
      </w:pPr>
      <w:r w:rsidRPr="00136B15">
        <w:rPr>
          <w:rFonts w:ascii="Arial" w:eastAsia="Arial Unicode MS" w:hAnsi="Arial" w:cs="Arial"/>
        </w:rPr>
        <w:t xml:space="preserve">Các </w:t>
      </w:r>
      <w:proofErr w:type="spellStart"/>
      <w:r w:rsidRPr="00136B15">
        <w:rPr>
          <w:rFonts w:ascii="Arial" w:eastAsia="Arial Unicode MS" w:hAnsi="Arial" w:cs="Arial"/>
        </w:rPr>
        <w:t>Kế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hoạch</w:t>
      </w:r>
      <w:proofErr w:type="spellEnd"/>
      <w:r w:rsidRPr="00136B15">
        <w:rPr>
          <w:rFonts w:ascii="Arial" w:eastAsia="Arial Unicode MS" w:hAnsi="Arial" w:cs="Arial"/>
        </w:rPr>
        <w:t xml:space="preserve"> Liên </w:t>
      </w:r>
      <w:proofErr w:type="spellStart"/>
      <w:r w:rsidRPr="00136B15">
        <w:rPr>
          <w:rFonts w:ascii="Arial" w:eastAsia="Arial Unicode MS" w:hAnsi="Arial" w:cs="Arial"/>
        </w:rPr>
        <w:t>đới</w:t>
      </w:r>
      <w:proofErr w:type="spellEnd"/>
      <w:r w:rsidRPr="00136B15">
        <w:rPr>
          <w:rFonts w:ascii="Arial" w:eastAsia="Arial Unicode MS" w:hAnsi="Arial" w:cs="Arial"/>
        </w:rPr>
        <w:t xml:space="preserve"> ADS bao </w:t>
      </w:r>
      <w:proofErr w:type="spellStart"/>
      <w:r w:rsidRPr="00136B15">
        <w:rPr>
          <w:rFonts w:ascii="Arial" w:eastAsia="Arial Unicode MS" w:hAnsi="Arial" w:cs="Arial"/>
        </w:rPr>
        <w:t>gồm</w:t>
      </w:r>
      <w:proofErr w:type="spellEnd"/>
      <w:r w:rsidRPr="00136B15">
        <w:rPr>
          <w:rFonts w:ascii="Arial" w:eastAsia="Arial Unicode MS" w:hAnsi="Arial" w:cs="Arial"/>
        </w:rPr>
        <w:t>:</w:t>
      </w:r>
    </w:p>
    <w:p w14:paraId="2774EB10" w14:textId="77777777" w:rsidR="00136B15" w:rsidRPr="00136B15" w:rsidRDefault="00136B15" w:rsidP="00136B15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hyperlink r:id="rId114" w:history="1">
        <w:proofErr w:type="spellStart"/>
        <w:r w:rsidRPr="00136B15">
          <w:rPr>
            <w:rStyle w:val="Hyperlink"/>
            <w:rFonts w:ascii="Arial" w:eastAsia="Arial Unicode MS" w:hAnsi="Arial" w:cs="Arial"/>
          </w:rPr>
          <w:t>Tuyển</w:t>
        </w:r>
        <w:proofErr w:type="spellEnd"/>
        <w:r w:rsidRPr="00136B15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</w:rPr>
          <w:t>dụng</w:t>
        </w:r>
        <w:proofErr w:type="spellEnd"/>
        <w:r w:rsidRPr="00136B15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</w:rPr>
          <w:t>Khả</w:t>
        </w:r>
        <w:proofErr w:type="spellEnd"/>
        <w:r w:rsidRPr="00136B15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</w:rPr>
          <w:t>năng</w:t>
        </w:r>
        <w:proofErr w:type="spellEnd"/>
        <w:r w:rsidRPr="00136B15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</w:rPr>
          <w:t>của</w:t>
        </w:r>
        <w:proofErr w:type="spellEnd"/>
        <w:r w:rsidRPr="00136B15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</w:rPr>
          <w:t>Tôi</w:t>
        </w:r>
        <w:proofErr w:type="spellEnd"/>
        <w:r w:rsidRPr="00136B15">
          <w:rPr>
            <w:rStyle w:val="Hyperlink"/>
            <w:rFonts w:ascii="Arial" w:eastAsia="Arial Unicode MS" w:hAnsi="Arial" w:cs="Arial"/>
          </w:rPr>
          <w:t xml:space="preserve"> (Employ My Ability)</w:t>
        </w:r>
      </w:hyperlink>
      <w:r w:rsidRPr="00136B15">
        <w:rPr>
          <w:rStyle w:val="Hyperlink"/>
          <w:rFonts w:ascii="Arial" w:eastAsia="Arial Unicode MS" w:hAnsi="Arial" w:cs="Arial"/>
          <w:color w:val="auto"/>
          <w:u w:val="none"/>
        </w:rPr>
        <w:t xml:space="preserve">, </w:t>
      </w:r>
      <w:proofErr w:type="spellStart"/>
      <w:r w:rsidRPr="00136B15">
        <w:rPr>
          <w:rFonts w:ascii="Arial" w:eastAsia="Arial Unicode MS" w:hAnsi="Arial" w:cs="Arial"/>
        </w:rPr>
        <w:t>phát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động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vào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ngày</w:t>
      </w:r>
      <w:proofErr w:type="spellEnd"/>
      <w:r w:rsidRPr="00136B15">
        <w:rPr>
          <w:rFonts w:ascii="Arial" w:eastAsia="Arial Unicode MS" w:hAnsi="Arial" w:cs="Arial"/>
        </w:rPr>
        <w:t xml:space="preserve"> 3 </w:t>
      </w:r>
      <w:proofErr w:type="spellStart"/>
      <w:r w:rsidRPr="00136B15">
        <w:rPr>
          <w:rFonts w:ascii="Arial" w:eastAsia="Arial Unicode MS" w:hAnsi="Arial" w:cs="Arial"/>
        </w:rPr>
        <w:t>tháng</w:t>
      </w:r>
      <w:proofErr w:type="spellEnd"/>
      <w:r w:rsidRPr="00136B15">
        <w:rPr>
          <w:rFonts w:ascii="Arial" w:eastAsia="Arial Unicode MS" w:hAnsi="Arial" w:cs="Arial"/>
        </w:rPr>
        <w:t xml:space="preserve"> 12 </w:t>
      </w:r>
      <w:proofErr w:type="spellStart"/>
      <w:r w:rsidRPr="00136B15">
        <w:rPr>
          <w:rFonts w:ascii="Arial" w:eastAsia="Arial Unicode MS" w:hAnsi="Arial" w:cs="Arial"/>
        </w:rPr>
        <w:t>năm</w:t>
      </w:r>
      <w:proofErr w:type="spellEnd"/>
      <w:r w:rsidRPr="00136B15">
        <w:rPr>
          <w:rFonts w:ascii="Arial" w:eastAsia="Arial Unicode MS" w:hAnsi="Arial" w:cs="Arial"/>
        </w:rPr>
        <w:t xml:space="preserve"> 2021, </w:t>
      </w:r>
      <w:proofErr w:type="spellStart"/>
      <w:r w:rsidRPr="00136B15">
        <w:rPr>
          <w:rFonts w:ascii="Arial" w:eastAsia="Arial Unicode MS" w:hAnsi="Arial" w:cs="Arial"/>
        </w:rPr>
        <w:t>là</w:t>
      </w:r>
      <w:proofErr w:type="spellEnd"/>
      <w:r w:rsidRPr="00136B15">
        <w:rPr>
          <w:rFonts w:ascii="Arial" w:eastAsia="Arial Unicode MS" w:hAnsi="Arial" w:cs="Arial"/>
        </w:rPr>
        <w:t xml:space="preserve"> cam </w:t>
      </w:r>
      <w:proofErr w:type="spellStart"/>
      <w:r w:rsidRPr="00136B15">
        <w:rPr>
          <w:rFonts w:ascii="Arial" w:eastAsia="Arial Unicode MS" w:hAnsi="Arial" w:cs="Arial"/>
        </w:rPr>
        <w:t>kết</w:t>
      </w:r>
      <w:proofErr w:type="spellEnd"/>
      <w:r w:rsidRPr="00136B15">
        <w:rPr>
          <w:rFonts w:ascii="Arial" w:eastAsia="Arial Unicode MS" w:hAnsi="Arial" w:cs="Arial"/>
        </w:rPr>
        <w:t xml:space="preserve"> 10 </w:t>
      </w:r>
      <w:proofErr w:type="spellStart"/>
      <w:r w:rsidRPr="00136B15">
        <w:rPr>
          <w:rFonts w:ascii="Arial" w:eastAsia="Arial Unicode MS" w:hAnsi="Arial" w:cs="Arial"/>
        </w:rPr>
        <w:t>năm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của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Chính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phủ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Úc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nhằm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cải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thiện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kết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quả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việc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làm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cho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người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khuyết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tật</w:t>
      </w:r>
      <w:proofErr w:type="spellEnd"/>
      <w:r w:rsidRPr="00136B15">
        <w:rPr>
          <w:rFonts w:ascii="Arial" w:eastAsia="Arial Unicode MS" w:hAnsi="Arial" w:cs="Arial"/>
        </w:rPr>
        <w:t>.</w:t>
      </w:r>
    </w:p>
    <w:p w14:paraId="4B6A992E" w14:textId="77777777" w:rsidR="00136B15" w:rsidRPr="00136B15" w:rsidRDefault="00136B15" w:rsidP="00136B15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hyperlink r:id="rId115" w:history="1"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Khuôn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khổ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Bênh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vực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Người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khuyết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tật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Toàn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quốc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2023 </w:t>
        </w:r>
      </w:hyperlink>
      <w:r w:rsidRPr="00136B15">
        <w:rPr>
          <w:rStyle w:val="Hyperlink"/>
          <w:rFonts w:ascii="Arial" w:eastAsia="Arial Unicode MS" w:hAnsi="Arial" w:cs="Arial"/>
          <w:i/>
        </w:rPr>
        <w:noBreakHyphen/>
      </w:r>
      <w:hyperlink r:id="rId116" w:history="1">
        <w:r w:rsidRPr="00136B15">
          <w:rPr>
            <w:rStyle w:val="Hyperlink"/>
            <w:rFonts w:ascii="Arial" w:eastAsia="Arial Unicode MS" w:hAnsi="Arial" w:cs="Arial"/>
            <w:i/>
          </w:rPr>
          <w:t xml:space="preserve">2025 </w:t>
        </w:r>
      </w:hyperlink>
      <w:proofErr w:type="spellStart"/>
      <w:r w:rsidRPr="00136B15">
        <w:rPr>
          <w:rFonts w:ascii="Arial" w:eastAsia="Arial Unicode MS" w:hAnsi="Arial" w:cs="Arial"/>
        </w:rPr>
        <w:t>và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  <w:i/>
        </w:rPr>
        <w:t>Kế</w:t>
      </w:r>
      <w:proofErr w:type="spellEnd"/>
      <w:r w:rsidRPr="00136B15">
        <w:rPr>
          <w:rFonts w:ascii="Arial" w:eastAsia="Arial Unicode MS" w:hAnsi="Arial" w:cs="Arial"/>
          <w:i/>
        </w:rPr>
        <w:t xml:space="preserve"> </w:t>
      </w:r>
      <w:proofErr w:type="spellStart"/>
      <w:r w:rsidRPr="00136B15">
        <w:rPr>
          <w:rFonts w:ascii="Arial" w:eastAsia="Arial Unicode MS" w:hAnsi="Arial" w:cs="Arial"/>
          <w:i/>
        </w:rPr>
        <w:t>hoạch</w:t>
      </w:r>
      <w:proofErr w:type="spellEnd"/>
      <w:r w:rsidRPr="00136B15">
        <w:rPr>
          <w:rFonts w:ascii="Arial" w:eastAsia="Arial Unicode MS" w:hAnsi="Arial" w:cs="Arial"/>
          <w:i/>
        </w:rPr>
        <w:t xml:space="preserve"> Công </w:t>
      </w:r>
      <w:proofErr w:type="spellStart"/>
      <w:r w:rsidRPr="00136B15">
        <w:rPr>
          <w:rFonts w:ascii="Arial" w:eastAsia="Arial Unicode MS" w:hAnsi="Arial" w:cs="Arial"/>
          <w:i/>
        </w:rPr>
        <w:t>tác</w:t>
      </w:r>
      <w:proofErr w:type="spellEnd"/>
      <w:r w:rsidRPr="00136B15">
        <w:rPr>
          <w:rFonts w:ascii="Arial" w:eastAsia="Arial Unicode MS" w:hAnsi="Arial" w:cs="Arial"/>
          <w:i/>
        </w:rPr>
        <w:t xml:space="preserve"> </w:t>
      </w:r>
      <w:proofErr w:type="spellStart"/>
      <w:r w:rsidRPr="00136B15">
        <w:rPr>
          <w:rFonts w:ascii="Arial" w:eastAsia="Arial Unicode MS" w:hAnsi="Arial" w:cs="Arial"/>
          <w:i/>
        </w:rPr>
        <w:t>Bênh</w:t>
      </w:r>
      <w:proofErr w:type="spellEnd"/>
      <w:r w:rsidRPr="00136B15">
        <w:rPr>
          <w:rFonts w:ascii="Arial" w:eastAsia="Arial Unicode MS" w:hAnsi="Arial" w:cs="Arial"/>
          <w:i/>
        </w:rPr>
        <w:t xml:space="preserve"> </w:t>
      </w:r>
      <w:proofErr w:type="spellStart"/>
      <w:r w:rsidRPr="00136B15">
        <w:rPr>
          <w:rFonts w:ascii="Arial" w:eastAsia="Arial Unicode MS" w:hAnsi="Arial" w:cs="Arial"/>
          <w:i/>
        </w:rPr>
        <w:t>vực</w:t>
      </w:r>
      <w:proofErr w:type="spellEnd"/>
      <w:r w:rsidRPr="00136B15">
        <w:rPr>
          <w:rFonts w:ascii="Arial" w:eastAsia="Arial Unicode MS" w:hAnsi="Arial" w:cs="Arial"/>
          <w:i/>
        </w:rPr>
        <w:t xml:space="preserve"> </w:t>
      </w:r>
      <w:proofErr w:type="spellStart"/>
      <w:r w:rsidRPr="00136B15">
        <w:rPr>
          <w:rFonts w:ascii="Arial" w:eastAsia="Arial Unicode MS" w:hAnsi="Arial" w:cs="Arial"/>
          <w:i/>
        </w:rPr>
        <w:t>Người</w:t>
      </w:r>
      <w:proofErr w:type="spellEnd"/>
      <w:r w:rsidRPr="00136B15">
        <w:rPr>
          <w:rFonts w:ascii="Arial" w:eastAsia="Arial Unicode MS" w:hAnsi="Arial" w:cs="Arial"/>
          <w:i/>
        </w:rPr>
        <w:t xml:space="preserve"> </w:t>
      </w:r>
      <w:proofErr w:type="spellStart"/>
      <w:r w:rsidRPr="00136B15">
        <w:rPr>
          <w:rFonts w:ascii="Arial" w:eastAsia="Arial Unicode MS" w:hAnsi="Arial" w:cs="Arial"/>
          <w:i/>
        </w:rPr>
        <w:t>khuyết</w:t>
      </w:r>
      <w:proofErr w:type="spellEnd"/>
      <w:r w:rsidRPr="00136B15">
        <w:rPr>
          <w:rFonts w:ascii="Arial" w:eastAsia="Arial Unicode MS" w:hAnsi="Arial" w:cs="Arial"/>
          <w:i/>
        </w:rPr>
        <w:t xml:space="preserve"> </w:t>
      </w:r>
      <w:proofErr w:type="spellStart"/>
      <w:r w:rsidRPr="00136B15">
        <w:rPr>
          <w:rFonts w:ascii="Arial" w:eastAsia="Arial Unicode MS" w:hAnsi="Arial" w:cs="Arial"/>
          <w:i/>
        </w:rPr>
        <w:t>tật</w:t>
      </w:r>
      <w:proofErr w:type="spellEnd"/>
      <w:r w:rsidRPr="00136B15">
        <w:rPr>
          <w:rFonts w:ascii="Arial" w:eastAsia="Arial Unicode MS" w:hAnsi="Arial" w:cs="Arial"/>
          <w:i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liên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quan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thể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hiện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bước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khởi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đầu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của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công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việc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đang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diễn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ra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của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chính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phủ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Úc</w:t>
      </w:r>
      <w:proofErr w:type="spellEnd"/>
      <w:r w:rsidRPr="00136B15">
        <w:rPr>
          <w:rFonts w:ascii="Arial" w:eastAsia="Arial Unicode MS" w:hAnsi="Arial" w:cs="Arial"/>
        </w:rPr>
        <w:t xml:space="preserve">, </w:t>
      </w:r>
      <w:proofErr w:type="spellStart"/>
      <w:r w:rsidRPr="00136B15">
        <w:rPr>
          <w:rFonts w:ascii="Arial" w:eastAsia="Arial Unicode MS" w:hAnsi="Arial" w:cs="Arial"/>
        </w:rPr>
        <w:t>tiểu</w:t>
      </w:r>
      <w:proofErr w:type="spellEnd"/>
      <w:r w:rsidRPr="00136B15">
        <w:rPr>
          <w:rFonts w:ascii="Arial" w:eastAsia="Arial Unicode MS" w:hAnsi="Arial" w:cs="Arial"/>
        </w:rPr>
        <w:t xml:space="preserve"> bang </w:t>
      </w:r>
      <w:proofErr w:type="spellStart"/>
      <w:r w:rsidRPr="00136B15">
        <w:rPr>
          <w:rFonts w:ascii="Arial" w:eastAsia="Arial Unicode MS" w:hAnsi="Arial" w:cs="Arial"/>
        </w:rPr>
        <w:t>và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lãnh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thổ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nhằm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cải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thiện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sự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liên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kết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của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dịch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vụ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bênh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vực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người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khuyết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tật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bằng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cách</w:t>
      </w:r>
      <w:proofErr w:type="spellEnd"/>
      <w:r w:rsidRPr="00136B15">
        <w:rPr>
          <w:rFonts w:ascii="Arial" w:eastAsia="Arial Unicode MS" w:hAnsi="Arial" w:cs="Arial"/>
        </w:rPr>
        <w:t xml:space="preserve"> cam </w:t>
      </w:r>
      <w:proofErr w:type="spellStart"/>
      <w:r w:rsidRPr="00136B15">
        <w:rPr>
          <w:rFonts w:ascii="Arial" w:eastAsia="Arial Unicode MS" w:hAnsi="Arial" w:cs="Arial"/>
        </w:rPr>
        <w:t>kết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cộng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trong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lĩnh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vực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quan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trọng</w:t>
      </w:r>
      <w:proofErr w:type="spellEnd"/>
      <w:r w:rsidRPr="00136B15">
        <w:rPr>
          <w:rFonts w:ascii="Arial" w:eastAsia="Arial Unicode MS" w:hAnsi="Arial" w:cs="Arial"/>
        </w:rPr>
        <w:t>.</w:t>
      </w:r>
    </w:p>
    <w:p w14:paraId="538367C8" w14:textId="77777777" w:rsidR="00136B15" w:rsidRPr="00136B15" w:rsidRDefault="00136B15" w:rsidP="00136B15">
      <w:pPr>
        <w:pStyle w:val="ListParagraph"/>
        <w:numPr>
          <w:ilvl w:val="0"/>
          <w:numId w:val="175"/>
        </w:numPr>
        <w:rPr>
          <w:rFonts w:ascii="Arial" w:hAnsi="Arial" w:cs="Arial"/>
        </w:rPr>
      </w:pPr>
      <w:hyperlink r:id="rId117" w:history="1"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Lộ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trình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Toàn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quốc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nhằm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Cải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thiện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Sức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khỏe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Người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Khuyết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tật</w:t>
        </w:r>
        <w:proofErr w:type="spellEnd"/>
        <w:r w:rsidRPr="00136B15">
          <w:rPr>
            <w:rStyle w:val="Hyperlink"/>
            <w:rFonts w:ascii="Arial" w:eastAsia="Arial Unicode MS" w:hAnsi="Arial" w:cs="Arial"/>
            <w:i/>
          </w:rPr>
          <w:t xml:space="preserve"> Trí </w:t>
        </w:r>
        <w:proofErr w:type="spellStart"/>
        <w:r w:rsidRPr="00136B15">
          <w:rPr>
            <w:rStyle w:val="Hyperlink"/>
            <w:rFonts w:ascii="Arial" w:eastAsia="Arial Unicode MS" w:hAnsi="Arial" w:cs="Arial"/>
            <w:i/>
          </w:rPr>
          <w:t>tuệ</w:t>
        </w:r>
        <w:proofErr w:type="spellEnd"/>
      </w:hyperlink>
      <w:r w:rsidRPr="00136B15">
        <w:rPr>
          <w:rFonts w:ascii="Arial" w:eastAsia="Arial Unicode MS" w:hAnsi="Arial" w:cs="Arial"/>
        </w:rPr>
        <w:t xml:space="preserve">, do </w:t>
      </w:r>
      <w:proofErr w:type="spellStart"/>
      <w:r w:rsidRPr="00136B15">
        <w:rPr>
          <w:rFonts w:ascii="Arial" w:eastAsia="Arial Unicode MS" w:hAnsi="Arial" w:cs="Arial"/>
        </w:rPr>
        <w:t>Chính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phủ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Úc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dẫn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đầu</w:t>
      </w:r>
      <w:proofErr w:type="spellEnd"/>
      <w:r w:rsidRPr="00136B15">
        <w:rPr>
          <w:rFonts w:ascii="Arial" w:eastAsia="Arial Unicode MS" w:hAnsi="Arial" w:cs="Arial"/>
        </w:rPr>
        <w:t xml:space="preserve">, </w:t>
      </w:r>
      <w:proofErr w:type="spellStart"/>
      <w:r w:rsidRPr="00136B15">
        <w:rPr>
          <w:rFonts w:ascii="Arial" w:eastAsia="Arial Unicode MS" w:hAnsi="Arial" w:cs="Arial"/>
        </w:rPr>
        <w:t>đề</w:t>
      </w:r>
      <w:proofErr w:type="spellEnd"/>
      <w:r w:rsidRPr="00136B15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ra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hành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động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toàn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diện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và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vạch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ra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chúng</w:t>
      </w:r>
      <w:proofErr w:type="spellEnd"/>
      <w:r w:rsidRPr="00136B15">
        <w:rPr>
          <w:rFonts w:ascii="Arial" w:eastAsia="Arial Unicode MS" w:hAnsi="Arial" w:cs="Arial"/>
        </w:rPr>
        <w:t xml:space="preserve"> ta </w:t>
      </w:r>
      <w:proofErr w:type="spellStart"/>
      <w:r w:rsidRPr="00136B15">
        <w:rPr>
          <w:rFonts w:ascii="Arial" w:eastAsia="Arial Unicode MS" w:hAnsi="Arial" w:cs="Arial"/>
        </w:rPr>
        <w:t>có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thể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tạo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ra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hệ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thống</w:t>
      </w:r>
      <w:proofErr w:type="spellEnd"/>
      <w:r w:rsidRPr="00136B15">
        <w:rPr>
          <w:rFonts w:ascii="Arial" w:eastAsia="Arial Unicode MS" w:hAnsi="Arial" w:cs="Arial"/>
        </w:rPr>
        <w:t xml:space="preserve"> y </w:t>
      </w:r>
      <w:proofErr w:type="spellStart"/>
      <w:r w:rsidRPr="00136B15">
        <w:rPr>
          <w:rFonts w:ascii="Arial" w:eastAsia="Arial Unicode MS" w:hAnsi="Arial" w:cs="Arial"/>
        </w:rPr>
        <w:t>tế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trong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đó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người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khuyết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tật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trí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tuệ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được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đánh</w:t>
      </w:r>
      <w:proofErr w:type="spellEnd"/>
      <w:r w:rsidRPr="00136B15">
        <w:rPr>
          <w:rFonts w:ascii="Arial" w:eastAsia="Arial Unicode MS" w:hAnsi="Arial" w:cs="Arial"/>
          <w:lang w:val="vi-VN"/>
        </w:rPr>
        <w:t xml:space="preserve"> giá cao</w:t>
      </w:r>
      <w:r w:rsidRPr="00136B15">
        <w:rPr>
          <w:rFonts w:ascii="Arial" w:eastAsia="Arial Unicode MS" w:hAnsi="Arial" w:cs="Arial"/>
        </w:rPr>
        <w:t xml:space="preserve">, </w:t>
      </w:r>
      <w:proofErr w:type="spellStart"/>
      <w:r w:rsidRPr="00136B15">
        <w:rPr>
          <w:rFonts w:ascii="Arial" w:eastAsia="Arial Unicode MS" w:hAnsi="Arial" w:cs="Arial"/>
        </w:rPr>
        <w:t>tôn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trọng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và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được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sử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dụng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dịch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vụ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chăm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sóc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sức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khỏe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chất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lượng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cao</w:t>
      </w:r>
      <w:proofErr w:type="spellEnd"/>
      <w:r w:rsidRPr="00136B15">
        <w:rPr>
          <w:rFonts w:ascii="Arial" w:eastAsia="Arial Unicode MS" w:hAnsi="Arial" w:cs="Arial"/>
        </w:rPr>
        <w:t xml:space="preserve">, </w:t>
      </w:r>
      <w:proofErr w:type="spellStart"/>
      <w:r w:rsidRPr="00136B15">
        <w:rPr>
          <w:rFonts w:ascii="Arial" w:eastAsia="Arial Unicode MS" w:hAnsi="Arial" w:cs="Arial"/>
        </w:rPr>
        <w:t>kịp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thời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và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toàn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diện</w:t>
      </w:r>
      <w:proofErr w:type="spellEnd"/>
      <w:r w:rsidRPr="00136B15">
        <w:rPr>
          <w:rFonts w:ascii="Arial" w:eastAsia="Arial Unicode MS" w:hAnsi="Arial" w:cs="Arial"/>
        </w:rPr>
        <w:t>.</w:t>
      </w:r>
    </w:p>
    <w:p w14:paraId="733136F9" w14:textId="77777777" w:rsidR="00136B15" w:rsidRPr="00136B15" w:rsidRDefault="00136B15" w:rsidP="00FD4B36">
      <w:pPr>
        <w:rPr>
          <w:rFonts w:ascii="Arial" w:hAnsi="Arial" w:cs="Arial"/>
        </w:rPr>
      </w:pPr>
      <w:r w:rsidRPr="00136B15">
        <w:rPr>
          <w:rFonts w:ascii="Arial" w:eastAsia="Arial Unicode MS" w:hAnsi="Arial" w:cs="Arial"/>
        </w:rPr>
        <w:t xml:space="preserve">Thông qua </w:t>
      </w:r>
      <w:proofErr w:type="spellStart"/>
      <w:r w:rsidRPr="00136B15">
        <w:rPr>
          <w:rFonts w:ascii="Arial" w:eastAsia="Arial Unicode MS" w:hAnsi="Arial" w:cs="Arial"/>
        </w:rPr>
        <w:t>Chính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sách</w:t>
      </w:r>
      <w:proofErr w:type="spellEnd"/>
      <w:r w:rsidRPr="00136B15">
        <w:rPr>
          <w:rFonts w:ascii="Arial" w:eastAsia="Arial Unicode MS" w:hAnsi="Arial" w:cs="Arial"/>
        </w:rPr>
        <w:t xml:space="preserve"> Văn </w:t>
      </w:r>
      <w:proofErr w:type="spellStart"/>
      <w:r w:rsidRPr="00136B15">
        <w:rPr>
          <w:rFonts w:ascii="Arial" w:eastAsia="Arial Unicode MS" w:hAnsi="Arial" w:cs="Arial"/>
        </w:rPr>
        <w:t>hóa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Toàn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quốc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của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Úc</w:t>
      </w:r>
      <w:proofErr w:type="spellEnd"/>
      <w:r w:rsidRPr="00136B15">
        <w:rPr>
          <w:rFonts w:ascii="Arial" w:eastAsia="Arial Unicode MS" w:hAnsi="Arial" w:cs="Arial"/>
        </w:rPr>
        <w:t xml:space="preserve">, </w:t>
      </w:r>
      <w:r w:rsidRPr="00136B15">
        <w:rPr>
          <w:rFonts w:ascii="Arial" w:eastAsia="Arial Unicode MS" w:hAnsi="Arial" w:cs="Arial"/>
          <w:i/>
        </w:rPr>
        <w:t>Revive,</w:t>
      </w:r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Chính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phủ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Úc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đã</w:t>
      </w:r>
      <w:proofErr w:type="spellEnd"/>
      <w:r w:rsidRPr="00136B15">
        <w:rPr>
          <w:rFonts w:ascii="Arial" w:eastAsia="Arial Unicode MS" w:hAnsi="Arial" w:cs="Arial"/>
        </w:rPr>
        <w:t xml:space="preserve"> cam </w:t>
      </w:r>
      <w:proofErr w:type="spellStart"/>
      <w:r w:rsidRPr="00136B15">
        <w:rPr>
          <w:rFonts w:ascii="Arial" w:eastAsia="Arial Unicode MS" w:hAnsi="Arial" w:cs="Arial"/>
        </w:rPr>
        <w:t>kết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tài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trợ</w:t>
      </w:r>
      <w:proofErr w:type="spellEnd"/>
      <w:r w:rsidRPr="00136B15">
        <w:rPr>
          <w:rFonts w:ascii="Arial" w:eastAsia="Arial Unicode MS" w:hAnsi="Arial" w:cs="Arial"/>
        </w:rPr>
        <w:t xml:space="preserve"> 5 </w:t>
      </w:r>
      <w:proofErr w:type="spellStart"/>
      <w:r w:rsidRPr="00136B15">
        <w:rPr>
          <w:rFonts w:ascii="Arial" w:eastAsia="Arial Unicode MS" w:hAnsi="Arial" w:cs="Arial"/>
        </w:rPr>
        <w:t>triệu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đô</w:t>
      </w:r>
      <w:proofErr w:type="spellEnd"/>
      <w:r w:rsidRPr="00136B15">
        <w:rPr>
          <w:rFonts w:ascii="Arial" w:eastAsia="Arial Unicode MS" w:hAnsi="Arial" w:cs="Arial"/>
        </w:rPr>
        <w:t xml:space="preserve">-la </w:t>
      </w:r>
      <w:proofErr w:type="spellStart"/>
      <w:r w:rsidRPr="00136B15">
        <w:rPr>
          <w:rFonts w:ascii="Arial" w:eastAsia="Arial Unicode MS" w:hAnsi="Arial" w:cs="Arial"/>
        </w:rPr>
        <w:t>cho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các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hoạt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động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thực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hiện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Kế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hoạch</w:t>
      </w:r>
      <w:proofErr w:type="spellEnd"/>
      <w:r w:rsidRPr="00136B15">
        <w:rPr>
          <w:rFonts w:ascii="Arial" w:eastAsia="Arial Unicode MS" w:hAnsi="Arial" w:cs="Arial"/>
        </w:rPr>
        <w:t xml:space="preserve"> Liên </w:t>
      </w:r>
      <w:proofErr w:type="spellStart"/>
      <w:r w:rsidRPr="00136B15">
        <w:rPr>
          <w:rFonts w:ascii="Arial" w:eastAsia="Arial Unicode MS" w:hAnsi="Arial" w:cs="Arial"/>
        </w:rPr>
        <w:t>đới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về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Nghệ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thuật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và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Người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khuyết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tật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nhằm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hỗ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trợ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người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khuyết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tật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tiếp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cận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và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tham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gia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đời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sống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văn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hóa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và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sáng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tạo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của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Úc</w:t>
      </w:r>
      <w:proofErr w:type="spellEnd"/>
      <w:r w:rsidRPr="00136B15">
        <w:rPr>
          <w:rFonts w:ascii="Arial" w:eastAsia="Arial Unicode MS" w:hAnsi="Arial" w:cs="Arial"/>
        </w:rPr>
        <w:t xml:space="preserve">. </w:t>
      </w:r>
      <w:proofErr w:type="spellStart"/>
      <w:r w:rsidRPr="00136B15">
        <w:rPr>
          <w:rFonts w:ascii="Arial" w:eastAsia="Arial Unicode MS" w:hAnsi="Arial" w:cs="Arial"/>
        </w:rPr>
        <w:t>Kế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hoạch</w:t>
      </w:r>
      <w:proofErr w:type="spellEnd"/>
      <w:r w:rsidRPr="00136B15">
        <w:rPr>
          <w:rFonts w:ascii="Arial" w:eastAsia="Arial Unicode MS" w:hAnsi="Arial" w:cs="Arial"/>
        </w:rPr>
        <w:t xml:space="preserve"> Liên </w:t>
      </w:r>
      <w:proofErr w:type="spellStart"/>
      <w:r w:rsidRPr="00136B15">
        <w:rPr>
          <w:rFonts w:ascii="Arial" w:eastAsia="Arial Unicode MS" w:hAnsi="Arial" w:cs="Arial"/>
        </w:rPr>
        <w:t>đới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về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Nghệ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thuật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và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Người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khuyết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tật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hiện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đang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được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soạn</w:t>
      </w:r>
      <w:proofErr w:type="spellEnd"/>
      <w:r w:rsidRPr="00136B15">
        <w:rPr>
          <w:rFonts w:ascii="Arial" w:eastAsia="Arial Unicode MS" w:hAnsi="Arial" w:cs="Arial"/>
        </w:rPr>
        <w:t xml:space="preserve"> </w:t>
      </w:r>
      <w:proofErr w:type="spellStart"/>
      <w:r w:rsidRPr="00136B15">
        <w:rPr>
          <w:rFonts w:ascii="Arial" w:eastAsia="Arial Unicode MS" w:hAnsi="Arial" w:cs="Arial"/>
        </w:rPr>
        <w:t>thảo</w:t>
      </w:r>
      <w:proofErr w:type="spellEnd"/>
      <w:r w:rsidRPr="00136B15">
        <w:rPr>
          <w:rFonts w:ascii="Arial" w:eastAsia="Arial Unicode MS" w:hAnsi="Arial" w:cs="Arial"/>
        </w:rPr>
        <w:t>.</w:t>
      </w:r>
    </w:p>
    <w:p w14:paraId="4216EE0F" w14:textId="77777777" w:rsidR="00956574" w:rsidRPr="003F15CB" w:rsidRDefault="003F15CB" w:rsidP="00FD4B36">
      <w:pPr>
        <w:pStyle w:val="Heading2"/>
        <w:rPr>
          <w:rFonts w:ascii="Arial" w:hAnsi="Arial" w:cs="Arial"/>
        </w:rPr>
      </w:pPr>
      <w:bookmarkStart w:id="124" w:name="_Outcomes_Framework"/>
      <w:bookmarkStart w:id="125" w:name="_Toc150438502"/>
      <w:bookmarkEnd w:id="124"/>
      <w:proofErr w:type="spellStart"/>
      <w:r w:rsidRPr="003F15CB">
        <w:rPr>
          <w:rFonts w:ascii="Arial" w:eastAsia="Arial Unicode MS" w:hAnsi="Arial" w:cs="Arial"/>
          <w:lang w:val="en-US"/>
        </w:rPr>
        <w:t>Khuôn</w:t>
      </w:r>
      <w:proofErr w:type="spellEnd"/>
      <w:r w:rsidRPr="003F15C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3F15CB">
        <w:rPr>
          <w:rFonts w:ascii="Arial" w:eastAsia="Arial Unicode MS" w:hAnsi="Arial" w:cs="Arial"/>
          <w:lang w:val="en-US"/>
        </w:rPr>
        <w:t>khổ</w:t>
      </w:r>
      <w:proofErr w:type="spellEnd"/>
      <w:r w:rsidRPr="003F15C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3F15CB">
        <w:rPr>
          <w:rFonts w:ascii="Arial" w:eastAsia="Arial Unicode MS" w:hAnsi="Arial" w:cs="Arial"/>
          <w:lang w:val="en-US"/>
        </w:rPr>
        <w:t>Kết</w:t>
      </w:r>
      <w:proofErr w:type="spellEnd"/>
      <w:r w:rsidRPr="003F15C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3F15CB">
        <w:rPr>
          <w:rFonts w:ascii="Arial" w:eastAsia="Arial Unicode MS" w:hAnsi="Arial" w:cs="Arial"/>
          <w:lang w:val="en-US"/>
        </w:rPr>
        <w:t>quả</w:t>
      </w:r>
      <w:bookmarkEnd w:id="125"/>
      <w:proofErr w:type="spellEnd"/>
    </w:p>
    <w:p w14:paraId="04B79C2E" w14:textId="77777777" w:rsidR="003F15CB" w:rsidRPr="003F15CB" w:rsidRDefault="003F15CB" w:rsidP="003F15CB">
      <w:pPr>
        <w:spacing w:after="0" w:line="240" w:lineRule="auto"/>
        <w:rPr>
          <w:rFonts w:ascii="Arial" w:eastAsia="Arial Unicode MS" w:hAnsi="Arial" w:cs="Arial"/>
        </w:rPr>
      </w:pPr>
      <w:r w:rsidRPr="003F15CB">
        <w:rPr>
          <w:rFonts w:ascii="Arial" w:eastAsia="Arial Unicode MS" w:hAnsi="Arial" w:cs="Arial"/>
        </w:rPr>
        <w:t xml:space="preserve">Một </w:t>
      </w:r>
      <w:proofErr w:type="spellStart"/>
      <w:r w:rsidRPr="003F15CB">
        <w:rPr>
          <w:rFonts w:ascii="Arial" w:eastAsia="Arial Unicode MS" w:hAnsi="Arial" w:cs="Arial"/>
        </w:rPr>
        <w:t>trong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những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cải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tiến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quan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trọng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nhất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đã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được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thực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hiện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phát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động</w:t>
      </w:r>
      <w:proofErr w:type="spellEnd"/>
      <w:r w:rsidRPr="003F15CB">
        <w:rPr>
          <w:rFonts w:ascii="Arial" w:eastAsia="Arial Unicode MS" w:hAnsi="Arial" w:cs="Arial"/>
        </w:rPr>
        <w:t xml:space="preserve"> ADS </w:t>
      </w:r>
      <w:proofErr w:type="spellStart"/>
      <w:r w:rsidRPr="003F15CB">
        <w:rPr>
          <w:rFonts w:ascii="Arial" w:eastAsia="Arial Unicode MS" w:hAnsi="Arial" w:cs="Arial"/>
        </w:rPr>
        <w:t>là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việc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thực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hiện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Khuôn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khổ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Kết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quả</w:t>
      </w:r>
      <w:proofErr w:type="spellEnd"/>
      <w:r w:rsidRPr="003F15CB">
        <w:rPr>
          <w:rFonts w:ascii="Arial" w:eastAsia="Arial Unicode MS" w:hAnsi="Arial" w:cs="Arial"/>
        </w:rPr>
        <w:t xml:space="preserve">. </w:t>
      </w:r>
      <w:proofErr w:type="spellStart"/>
      <w:r w:rsidRPr="003F15CB">
        <w:rPr>
          <w:rFonts w:ascii="Arial" w:eastAsia="Arial Unicode MS" w:hAnsi="Arial" w:cs="Arial"/>
        </w:rPr>
        <w:t>Khuôn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khổ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Kết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quả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lường</w:t>
      </w:r>
      <w:proofErr w:type="spellEnd"/>
      <w:r w:rsidRPr="003F15CB">
        <w:rPr>
          <w:rFonts w:ascii="Arial" w:eastAsia="Arial Unicode MS" w:hAnsi="Arial" w:cs="Arial"/>
        </w:rPr>
        <w:t xml:space="preserve">, </w:t>
      </w:r>
      <w:proofErr w:type="spellStart"/>
      <w:r w:rsidRPr="003F15CB">
        <w:rPr>
          <w:rFonts w:ascii="Arial" w:eastAsia="Arial Unicode MS" w:hAnsi="Arial" w:cs="Arial"/>
        </w:rPr>
        <w:t>theo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dõi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và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báo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cáo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về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các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kết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quả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dành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cho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người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khuyết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tật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trên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khắp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các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Lĩnh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vực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Kết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quả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và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Ưu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tiên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Chính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sách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của</w:t>
      </w:r>
      <w:proofErr w:type="spellEnd"/>
      <w:r w:rsidRPr="003F15CB">
        <w:rPr>
          <w:rFonts w:ascii="Arial" w:eastAsia="Arial Unicode MS" w:hAnsi="Arial" w:cs="Arial"/>
        </w:rPr>
        <w:t xml:space="preserve"> ADS.</w:t>
      </w:r>
    </w:p>
    <w:p w14:paraId="12EF4550" w14:textId="77777777" w:rsidR="003F15CB" w:rsidRPr="003F15CB" w:rsidRDefault="003F15CB" w:rsidP="003F15CB">
      <w:pPr>
        <w:spacing w:after="0" w:line="240" w:lineRule="auto"/>
        <w:rPr>
          <w:rFonts w:ascii="Arial" w:eastAsia="Arial Unicode MS" w:hAnsi="Arial" w:cs="Arial"/>
        </w:rPr>
      </w:pPr>
      <w:r w:rsidRPr="003F15CB">
        <w:rPr>
          <w:rFonts w:ascii="Arial" w:eastAsia="Arial Unicode MS" w:hAnsi="Arial" w:cs="Arial"/>
        </w:rPr>
        <w:t xml:space="preserve">Các </w:t>
      </w:r>
      <w:proofErr w:type="spellStart"/>
      <w:r w:rsidRPr="003F15CB">
        <w:rPr>
          <w:rFonts w:ascii="Arial" w:eastAsia="Arial Unicode MS" w:hAnsi="Arial" w:cs="Arial"/>
        </w:rPr>
        <w:t>trang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mạng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báo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cáo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tương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tác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và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có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thể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truy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cập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hyperlink r:id="rId118" w:history="1">
        <w:proofErr w:type="spellStart"/>
        <w:r w:rsidRPr="003F15CB">
          <w:rPr>
            <w:rStyle w:val="Hyperlink"/>
            <w:rFonts w:ascii="Arial" w:eastAsia="Arial Unicode MS" w:hAnsi="Arial" w:cs="Arial"/>
          </w:rPr>
          <w:t>Khuôn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khổ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Kết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quả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3F15CB">
        <w:rPr>
          <w:rFonts w:ascii="Arial" w:eastAsia="Arial Unicode MS" w:hAnsi="Arial" w:cs="Arial"/>
        </w:rPr>
        <w:t>đã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ra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mắt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vào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ngày</w:t>
      </w:r>
      <w:proofErr w:type="spellEnd"/>
      <w:r w:rsidRPr="003F15CB">
        <w:rPr>
          <w:rFonts w:ascii="Arial" w:eastAsia="Arial Unicode MS" w:hAnsi="Arial" w:cs="Arial"/>
        </w:rPr>
        <w:t xml:space="preserve"> 14 </w:t>
      </w:r>
      <w:proofErr w:type="spellStart"/>
      <w:r w:rsidRPr="003F15CB">
        <w:rPr>
          <w:rFonts w:ascii="Arial" w:eastAsia="Arial Unicode MS" w:hAnsi="Arial" w:cs="Arial"/>
        </w:rPr>
        <w:t>tháng</w:t>
      </w:r>
      <w:proofErr w:type="spellEnd"/>
      <w:r w:rsidRPr="003F15CB">
        <w:rPr>
          <w:rFonts w:ascii="Arial" w:eastAsia="Arial Unicode MS" w:hAnsi="Arial" w:cs="Arial"/>
        </w:rPr>
        <w:t xml:space="preserve"> 12 </w:t>
      </w:r>
      <w:proofErr w:type="spellStart"/>
      <w:r w:rsidRPr="003F15CB">
        <w:rPr>
          <w:rFonts w:ascii="Arial" w:eastAsia="Arial Unicode MS" w:hAnsi="Arial" w:cs="Arial"/>
        </w:rPr>
        <w:t>năm</w:t>
      </w:r>
      <w:proofErr w:type="spellEnd"/>
      <w:r w:rsidRPr="003F15CB">
        <w:rPr>
          <w:rFonts w:ascii="Arial" w:eastAsia="Arial Unicode MS" w:hAnsi="Arial" w:cs="Arial"/>
        </w:rPr>
        <w:t xml:space="preserve"> 2022. </w:t>
      </w:r>
      <w:proofErr w:type="spellStart"/>
      <w:r w:rsidRPr="003F15CB">
        <w:rPr>
          <w:rFonts w:ascii="Arial" w:eastAsia="Arial Unicode MS" w:hAnsi="Arial" w:cs="Arial"/>
        </w:rPr>
        <w:t>Việc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báo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cáo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Khuôn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khổ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Kết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quả</w:t>
      </w:r>
      <w:proofErr w:type="spellEnd"/>
      <w:r w:rsidRPr="003F15CB">
        <w:rPr>
          <w:rFonts w:ascii="Arial" w:eastAsia="Arial Unicode MS" w:hAnsi="Arial" w:cs="Arial"/>
        </w:rPr>
        <w:t xml:space="preserve"> bao </w:t>
      </w:r>
      <w:proofErr w:type="spellStart"/>
      <w:r w:rsidRPr="003F15CB">
        <w:rPr>
          <w:rFonts w:ascii="Arial" w:eastAsia="Arial Unicode MS" w:hAnsi="Arial" w:cs="Arial"/>
        </w:rPr>
        <w:t>gồm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thông</w:t>
      </w:r>
      <w:proofErr w:type="spellEnd"/>
      <w:r w:rsidRPr="003F15CB">
        <w:rPr>
          <w:rFonts w:ascii="Arial" w:eastAsia="Arial Unicode MS" w:hAnsi="Arial" w:cs="Arial"/>
        </w:rPr>
        <w:t xml:space="preserve"> tin </w:t>
      </w:r>
      <w:proofErr w:type="spellStart"/>
      <w:r w:rsidRPr="003F15CB">
        <w:rPr>
          <w:rFonts w:ascii="Arial" w:eastAsia="Arial Unicode MS" w:hAnsi="Arial" w:cs="Arial"/>
        </w:rPr>
        <w:t>cập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nhật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hàng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quý</w:t>
      </w:r>
      <w:proofErr w:type="spellEnd"/>
      <w:r w:rsidRPr="003F15CB">
        <w:rPr>
          <w:rFonts w:ascii="Arial" w:eastAsia="Arial Unicode MS" w:hAnsi="Arial" w:cs="Arial"/>
        </w:rPr>
        <w:t xml:space="preserve">, </w:t>
      </w:r>
      <w:hyperlink r:id="rId119" w:history="1">
        <w:proofErr w:type="spellStart"/>
        <w:r w:rsidRPr="003F15CB">
          <w:rPr>
            <w:rStyle w:val="Hyperlink"/>
            <w:rFonts w:ascii="Arial" w:eastAsia="Arial Unicode MS" w:hAnsi="Arial" w:cs="Arial"/>
          </w:rPr>
          <w:t>công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cụ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bảng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thông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tin </w:t>
        </w:r>
      </w:hyperlink>
      <w:proofErr w:type="spellStart"/>
      <w:r w:rsidRPr="003F15CB">
        <w:rPr>
          <w:rFonts w:ascii="Arial" w:eastAsia="Arial Unicode MS" w:hAnsi="Arial" w:cs="Arial"/>
        </w:rPr>
        <w:t>và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hyperlink r:id="rId120" w:history="1">
        <w:proofErr w:type="spellStart"/>
        <w:r w:rsidRPr="003F15CB">
          <w:rPr>
            <w:rStyle w:val="Hyperlink"/>
            <w:rFonts w:ascii="Arial" w:eastAsia="Arial Unicode MS" w:hAnsi="Arial" w:cs="Arial"/>
          </w:rPr>
          <w:t>báo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cáo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thường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niên</w:t>
        </w:r>
        <w:proofErr w:type="spellEnd"/>
      </w:hyperlink>
      <w:r w:rsidRPr="003F15CB">
        <w:rPr>
          <w:rFonts w:ascii="Arial" w:eastAsia="Arial Unicode MS" w:hAnsi="Arial" w:cs="Arial"/>
        </w:rPr>
        <w:t xml:space="preserve">. Báo </w:t>
      </w:r>
      <w:proofErr w:type="spellStart"/>
      <w:r w:rsidRPr="003F15CB">
        <w:rPr>
          <w:rFonts w:ascii="Arial" w:eastAsia="Arial Unicode MS" w:hAnsi="Arial" w:cs="Arial"/>
        </w:rPr>
        <w:t>cáo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thường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niên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đầu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tiên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đã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được</w:t>
      </w:r>
      <w:proofErr w:type="spellEnd"/>
      <w:r w:rsidRPr="003F15CB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công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bố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vào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ngày</w:t>
      </w:r>
      <w:proofErr w:type="spellEnd"/>
      <w:r w:rsidRPr="003F15CB">
        <w:rPr>
          <w:rFonts w:ascii="Arial" w:eastAsia="Arial Unicode MS" w:hAnsi="Arial" w:cs="Arial"/>
        </w:rPr>
        <w:t xml:space="preserve"> 28 </w:t>
      </w:r>
      <w:proofErr w:type="spellStart"/>
      <w:r w:rsidRPr="003F15CB">
        <w:rPr>
          <w:rFonts w:ascii="Arial" w:eastAsia="Arial Unicode MS" w:hAnsi="Arial" w:cs="Arial"/>
        </w:rPr>
        <w:t>tháng</w:t>
      </w:r>
      <w:proofErr w:type="spellEnd"/>
      <w:r w:rsidRPr="003F15CB">
        <w:rPr>
          <w:rFonts w:ascii="Arial" w:eastAsia="Arial Unicode MS" w:hAnsi="Arial" w:cs="Arial"/>
        </w:rPr>
        <w:t xml:space="preserve"> 2 </w:t>
      </w:r>
      <w:proofErr w:type="spellStart"/>
      <w:r w:rsidRPr="003F15CB">
        <w:rPr>
          <w:rFonts w:ascii="Arial" w:eastAsia="Arial Unicode MS" w:hAnsi="Arial" w:cs="Arial"/>
        </w:rPr>
        <w:t>năm</w:t>
      </w:r>
      <w:proofErr w:type="spellEnd"/>
      <w:r w:rsidRPr="003F15CB">
        <w:rPr>
          <w:rFonts w:ascii="Arial" w:eastAsia="Arial Unicode MS" w:hAnsi="Arial" w:cs="Arial"/>
        </w:rPr>
        <w:t xml:space="preserve"> 2023. </w:t>
      </w:r>
      <w:hyperlink r:id="rId121" w:history="1">
        <w:proofErr w:type="spellStart"/>
        <w:r w:rsidRPr="003F15CB">
          <w:rPr>
            <w:rStyle w:val="Hyperlink"/>
            <w:rFonts w:ascii="Arial" w:eastAsia="Arial Unicode MS" w:hAnsi="Arial" w:cs="Arial"/>
          </w:rPr>
          <w:t>Kế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hoạch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Cải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thiện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Dữ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liệu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3F15CB">
        <w:rPr>
          <w:rFonts w:ascii="Arial" w:eastAsia="Arial Unicode MS" w:hAnsi="Arial" w:cs="Arial"/>
        </w:rPr>
        <w:t>sẽ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hỗ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trợ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việc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thập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dữ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liệu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cho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các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tiêu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chuẩn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lường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trong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tương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lai</w:t>
      </w:r>
      <w:proofErr w:type="spellEnd"/>
      <w:r w:rsidRPr="003F15CB">
        <w:rPr>
          <w:rFonts w:ascii="Arial" w:eastAsia="Arial Unicode MS" w:hAnsi="Arial" w:cs="Arial"/>
        </w:rPr>
        <w:t>.</w:t>
      </w:r>
    </w:p>
    <w:p w14:paraId="0042D52C" w14:textId="77777777" w:rsidR="003F15CB" w:rsidRPr="003F15CB" w:rsidRDefault="003F15CB" w:rsidP="003F15CB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3F15CB">
        <w:rPr>
          <w:rFonts w:ascii="Arial" w:eastAsia="Arial Unicode MS" w:hAnsi="Arial" w:cs="Arial"/>
        </w:rPr>
        <w:lastRenderedPageBreak/>
        <w:t>Để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cải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thiện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thông</w:t>
      </w:r>
      <w:proofErr w:type="spellEnd"/>
      <w:r w:rsidRPr="003F15CB">
        <w:rPr>
          <w:rFonts w:ascii="Arial" w:eastAsia="Arial Unicode MS" w:hAnsi="Arial" w:cs="Arial"/>
        </w:rPr>
        <w:t xml:space="preserve"> tin </w:t>
      </w:r>
      <w:proofErr w:type="spellStart"/>
      <w:r w:rsidRPr="003F15CB">
        <w:rPr>
          <w:rFonts w:ascii="Arial" w:eastAsia="Arial Unicode MS" w:hAnsi="Arial" w:cs="Arial"/>
        </w:rPr>
        <w:t>có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sẵn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về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thái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độ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cộng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đồng</w:t>
      </w:r>
      <w:proofErr w:type="spellEnd"/>
      <w:r w:rsidRPr="003F15CB">
        <w:rPr>
          <w:rFonts w:ascii="Arial" w:eastAsia="Arial Unicode MS" w:hAnsi="Arial" w:cs="Arial"/>
        </w:rPr>
        <w:t xml:space="preserve">, </w:t>
      </w:r>
      <w:proofErr w:type="spellStart"/>
      <w:r w:rsidRPr="003F15CB">
        <w:rPr>
          <w:rFonts w:ascii="Arial" w:eastAsia="Arial Unicode MS" w:hAnsi="Arial" w:cs="Arial"/>
        </w:rPr>
        <w:t>Chính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phủ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Úc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đã</w:t>
      </w:r>
      <w:proofErr w:type="spellEnd"/>
      <w:r w:rsidRPr="003F15CB">
        <w:rPr>
          <w:rFonts w:ascii="Arial" w:eastAsia="Arial Unicode MS" w:hAnsi="Arial" w:cs="Arial"/>
        </w:rPr>
        <w:t xml:space="preserve"> cam </w:t>
      </w:r>
      <w:proofErr w:type="spellStart"/>
      <w:r w:rsidRPr="003F15CB">
        <w:rPr>
          <w:rFonts w:ascii="Arial" w:eastAsia="Arial Unicode MS" w:hAnsi="Arial" w:cs="Arial"/>
        </w:rPr>
        <w:t>kết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thực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hiện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các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cuộc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khảo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sát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mỗi</w:t>
      </w:r>
      <w:proofErr w:type="spellEnd"/>
      <w:r w:rsidRPr="003F15CB">
        <w:rPr>
          <w:rFonts w:ascii="Arial" w:eastAsia="Arial Unicode MS" w:hAnsi="Arial" w:cs="Arial"/>
        </w:rPr>
        <w:t xml:space="preserve"> 3 </w:t>
      </w:r>
      <w:proofErr w:type="spellStart"/>
      <w:r w:rsidRPr="003F15CB">
        <w:rPr>
          <w:rFonts w:ascii="Arial" w:eastAsia="Arial Unicode MS" w:hAnsi="Arial" w:cs="Arial"/>
        </w:rPr>
        <w:t>năm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để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lường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thái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độ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cộng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đồng</w:t>
      </w:r>
      <w:proofErr w:type="spellEnd"/>
      <w:r w:rsidRPr="003F15CB">
        <w:rPr>
          <w:rFonts w:ascii="Arial" w:eastAsia="Arial Unicode MS" w:hAnsi="Arial" w:cs="Arial"/>
        </w:rPr>
        <w:t xml:space="preserve">. </w:t>
      </w:r>
      <w:proofErr w:type="spellStart"/>
      <w:r w:rsidRPr="003F15CB">
        <w:rPr>
          <w:rFonts w:ascii="Arial" w:eastAsia="Arial Unicode MS" w:hAnsi="Arial" w:cs="Arial"/>
        </w:rPr>
        <w:t>Đợt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Khảo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sát</w:t>
      </w:r>
      <w:proofErr w:type="spellEnd"/>
      <w:r w:rsidRPr="003F15CB">
        <w:rPr>
          <w:rFonts w:ascii="Arial" w:eastAsia="Arial Unicode MS" w:hAnsi="Arial" w:cs="Arial"/>
        </w:rPr>
        <w:t xml:space="preserve"> ADS </w:t>
      </w:r>
      <w:proofErr w:type="spellStart"/>
      <w:r w:rsidRPr="003F15CB">
        <w:rPr>
          <w:rFonts w:ascii="Arial" w:eastAsia="Arial Unicode MS" w:hAnsi="Arial" w:cs="Arial"/>
        </w:rPr>
        <w:t>đầu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tiên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đã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được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thực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hiện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vào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năm</w:t>
      </w:r>
      <w:proofErr w:type="spellEnd"/>
      <w:r w:rsidRPr="003F15CB">
        <w:rPr>
          <w:rFonts w:ascii="Arial" w:eastAsia="Arial Unicode MS" w:hAnsi="Arial" w:cs="Arial"/>
        </w:rPr>
        <w:t xml:space="preserve"> 2022, </w:t>
      </w:r>
      <w:proofErr w:type="spellStart"/>
      <w:r w:rsidRPr="003F15CB">
        <w:rPr>
          <w:rFonts w:ascii="Arial" w:eastAsia="Arial Unicode MS" w:hAnsi="Arial" w:cs="Arial"/>
        </w:rPr>
        <w:t>thu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thập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dữ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liệu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từ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khoảng</w:t>
      </w:r>
      <w:proofErr w:type="spellEnd"/>
      <w:r w:rsidRPr="003F15CB">
        <w:rPr>
          <w:rFonts w:ascii="Arial" w:eastAsia="Arial Unicode MS" w:hAnsi="Arial" w:cs="Arial"/>
        </w:rPr>
        <w:t xml:space="preserve"> 18.000 </w:t>
      </w:r>
      <w:proofErr w:type="spellStart"/>
      <w:r w:rsidRPr="003F15CB">
        <w:rPr>
          <w:rFonts w:ascii="Arial" w:eastAsia="Arial Unicode MS" w:hAnsi="Arial" w:cs="Arial"/>
        </w:rPr>
        <w:t>người</w:t>
      </w:r>
      <w:proofErr w:type="spellEnd"/>
      <w:r w:rsidRPr="003F15CB">
        <w:rPr>
          <w:rFonts w:ascii="Arial" w:eastAsia="Arial Unicode MS" w:hAnsi="Arial" w:cs="Arial"/>
        </w:rPr>
        <w:t xml:space="preserve">. </w:t>
      </w:r>
      <w:proofErr w:type="spellStart"/>
      <w:r w:rsidRPr="003F15CB">
        <w:rPr>
          <w:rFonts w:ascii="Arial" w:eastAsia="Arial Unicode MS" w:hAnsi="Arial" w:cs="Arial"/>
        </w:rPr>
        <w:t>Dữ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liệu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thập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được</w:t>
      </w:r>
      <w:proofErr w:type="spellEnd"/>
      <w:r w:rsidRPr="003F15CB">
        <w:rPr>
          <w:rFonts w:ascii="Arial" w:eastAsia="Arial Unicode MS" w:hAnsi="Arial" w:cs="Arial"/>
        </w:rPr>
        <w:t xml:space="preserve"> bao </w:t>
      </w:r>
      <w:proofErr w:type="spellStart"/>
      <w:r w:rsidRPr="003F15CB">
        <w:rPr>
          <w:rFonts w:ascii="Arial" w:eastAsia="Arial Unicode MS" w:hAnsi="Arial" w:cs="Arial"/>
        </w:rPr>
        <w:t>gồm</w:t>
      </w:r>
      <w:proofErr w:type="spellEnd"/>
      <w:r w:rsidRPr="003F15CB">
        <w:rPr>
          <w:rFonts w:ascii="Arial" w:eastAsia="Arial Unicode MS" w:hAnsi="Arial" w:cs="Arial"/>
        </w:rPr>
        <w:t xml:space="preserve"> ý </w:t>
      </w:r>
      <w:proofErr w:type="spellStart"/>
      <w:r w:rsidRPr="003F15CB">
        <w:rPr>
          <w:rFonts w:ascii="Arial" w:eastAsia="Arial Unicode MS" w:hAnsi="Arial" w:cs="Arial"/>
        </w:rPr>
        <w:t>kiến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phản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hồi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của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người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khuyết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tật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cũng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như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rộng</w:t>
      </w:r>
      <w:proofErr w:type="spellEnd"/>
      <w:r w:rsidRPr="003F15CB">
        <w:rPr>
          <w:rFonts w:ascii="Arial" w:eastAsia="Arial Unicode MS" w:hAnsi="Arial" w:cs="Arial"/>
          <w:lang w:val="vi-VN"/>
        </w:rPr>
        <w:t xml:space="preserve"> rãi trong </w:t>
      </w:r>
      <w:proofErr w:type="spellStart"/>
      <w:r w:rsidRPr="003F15CB">
        <w:rPr>
          <w:rFonts w:ascii="Arial" w:eastAsia="Arial Unicode MS" w:hAnsi="Arial" w:cs="Arial"/>
        </w:rPr>
        <w:t>dân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chúng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Úc</w:t>
      </w:r>
      <w:proofErr w:type="spellEnd"/>
      <w:r w:rsidRPr="003F15CB">
        <w:rPr>
          <w:rFonts w:ascii="Arial" w:eastAsia="Arial Unicode MS" w:hAnsi="Arial" w:cs="Arial"/>
        </w:rPr>
        <w:t xml:space="preserve">. </w:t>
      </w:r>
      <w:proofErr w:type="spellStart"/>
      <w:r w:rsidRPr="003F15CB">
        <w:rPr>
          <w:rFonts w:ascii="Arial" w:eastAsia="Arial Unicode MS" w:hAnsi="Arial" w:cs="Arial"/>
        </w:rPr>
        <w:t>Dữ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liệu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thập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được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thông</w:t>
      </w:r>
      <w:proofErr w:type="spellEnd"/>
      <w:r w:rsidRPr="003F15CB">
        <w:rPr>
          <w:rFonts w:ascii="Arial" w:eastAsia="Arial Unicode MS" w:hAnsi="Arial" w:cs="Arial"/>
        </w:rPr>
        <w:t xml:space="preserve"> qua </w:t>
      </w:r>
      <w:proofErr w:type="spellStart"/>
      <w:r w:rsidRPr="003F15CB">
        <w:rPr>
          <w:rFonts w:ascii="Arial" w:eastAsia="Arial Unicode MS" w:hAnsi="Arial" w:cs="Arial"/>
        </w:rPr>
        <w:t>Khảo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sát</w:t>
      </w:r>
      <w:proofErr w:type="spellEnd"/>
      <w:r w:rsidRPr="003F15CB">
        <w:rPr>
          <w:rFonts w:ascii="Arial" w:eastAsia="Arial Unicode MS" w:hAnsi="Arial" w:cs="Arial"/>
        </w:rPr>
        <w:t xml:space="preserve"> ADS — </w:t>
      </w:r>
      <w:r w:rsidRPr="003F15CB">
        <w:rPr>
          <w:rFonts w:ascii="Arial" w:eastAsia="Arial Unicode MS" w:hAnsi="Arial" w:cs="Arial"/>
          <w:i/>
        </w:rPr>
        <w:t xml:space="preserve">Chia </w:t>
      </w:r>
      <w:proofErr w:type="spellStart"/>
      <w:r w:rsidRPr="003F15CB">
        <w:rPr>
          <w:rFonts w:ascii="Arial" w:eastAsia="Arial Unicode MS" w:hAnsi="Arial" w:cs="Arial"/>
          <w:i/>
        </w:rPr>
        <w:t>sẻ</w:t>
      </w:r>
      <w:proofErr w:type="spellEnd"/>
      <w:r w:rsidRPr="003F15CB">
        <w:rPr>
          <w:rFonts w:ascii="Arial" w:eastAsia="Arial Unicode MS" w:hAnsi="Arial" w:cs="Arial"/>
          <w:i/>
        </w:rPr>
        <w:t xml:space="preserve"> </w:t>
      </w:r>
      <w:proofErr w:type="spellStart"/>
      <w:r w:rsidRPr="003F15CB">
        <w:rPr>
          <w:rFonts w:ascii="Arial" w:eastAsia="Arial Unicode MS" w:hAnsi="Arial" w:cs="Arial"/>
          <w:i/>
        </w:rPr>
        <w:t>với</w:t>
      </w:r>
      <w:proofErr w:type="spellEnd"/>
      <w:r w:rsidRPr="003F15CB">
        <w:rPr>
          <w:rFonts w:ascii="Arial" w:eastAsia="Arial Unicode MS" w:hAnsi="Arial" w:cs="Arial"/>
          <w:i/>
        </w:rPr>
        <w:t xml:space="preserve"> </w:t>
      </w:r>
      <w:proofErr w:type="spellStart"/>
      <w:r w:rsidRPr="003F15CB">
        <w:rPr>
          <w:rFonts w:ascii="Arial" w:eastAsia="Arial Unicode MS" w:hAnsi="Arial" w:cs="Arial"/>
          <w:i/>
        </w:rPr>
        <w:t>chúng</w:t>
      </w:r>
      <w:proofErr w:type="spellEnd"/>
      <w:r w:rsidRPr="003F15CB">
        <w:rPr>
          <w:rFonts w:ascii="Arial" w:eastAsia="Arial Unicode MS" w:hAnsi="Arial" w:cs="Arial"/>
          <w:i/>
        </w:rPr>
        <w:t xml:space="preserve"> </w:t>
      </w:r>
      <w:proofErr w:type="spellStart"/>
      <w:r w:rsidRPr="003F15CB">
        <w:rPr>
          <w:rFonts w:ascii="Arial" w:eastAsia="Arial Unicode MS" w:hAnsi="Arial" w:cs="Arial"/>
          <w:i/>
        </w:rPr>
        <w:t>tôi</w:t>
      </w:r>
      <w:proofErr w:type="spellEnd"/>
      <w:r w:rsidRPr="003F15CB">
        <w:rPr>
          <w:rFonts w:ascii="Arial" w:eastAsia="Arial Unicode MS" w:hAnsi="Arial" w:cs="Arial"/>
          <w:i/>
        </w:rPr>
        <w:t xml:space="preserve"> </w:t>
      </w:r>
      <w:r w:rsidRPr="003F15CB">
        <w:rPr>
          <w:rFonts w:ascii="Arial" w:eastAsia="Arial Unicode MS" w:hAnsi="Arial" w:cs="Arial"/>
        </w:rPr>
        <w:t xml:space="preserve">bao </w:t>
      </w:r>
      <w:proofErr w:type="spellStart"/>
      <w:r w:rsidRPr="003F15CB">
        <w:rPr>
          <w:rFonts w:ascii="Arial" w:eastAsia="Arial Unicode MS" w:hAnsi="Arial" w:cs="Arial"/>
        </w:rPr>
        <w:t>gồm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dữ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liệu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mới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về</w:t>
      </w:r>
      <w:proofErr w:type="spellEnd"/>
      <w:r w:rsidRPr="003F15CB">
        <w:rPr>
          <w:rFonts w:ascii="Arial" w:eastAsia="Arial Unicode MS" w:hAnsi="Arial" w:cs="Arial"/>
        </w:rPr>
        <w:t xml:space="preserve"> 7 </w:t>
      </w:r>
      <w:proofErr w:type="spellStart"/>
      <w:r w:rsidRPr="003F15CB">
        <w:rPr>
          <w:rFonts w:ascii="Arial" w:eastAsia="Arial Unicode MS" w:hAnsi="Arial" w:cs="Arial"/>
        </w:rPr>
        <w:t>tiêu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chuẩn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lường</w:t>
      </w:r>
      <w:proofErr w:type="spellEnd"/>
      <w:r w:rsidRPr="003F15CB">
        <w:rPr>
          <w:rFonts w:ascii="Arial" w:eastAsia="Arial Unicode MS" w:hAnsi="Arial" w:cs="Arial"/>
        </w:rPr>
        <w:t xml:space="preserve"> Thái </w:t>
      </w:r>
      <w:proofErr w:type="spellStart"/>
      <w:r w:rsidRPr="003F15CB">
        <w:rPr>
          <w:rFonts w:ascii="Arial" w:eastAsia="Arial Unicode MS" w:hAnsi="Arial" w:cs="Arial"/>
        </w:rPr>
        <w:t>độ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Cộng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đồng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đã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được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báo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cáo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lần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đầu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tiên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vào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ngày</w:t>
      </w:r>
      <w:proofErr w:type="spellEnd"/>
      <w:r w:rsidRPr="003F15CB">
        <w:rPr>
          <w:rFonts w:ascii="Arial" w:eastAsia="Arial Unicode MS" w:hAnsi="Arial" w:cs="Arial"/>
        </w:rPr>
        <w:t xml:space="preserve"> 5 </w:t>
      </w:r>
      <w:proofErr w:type="spellStart"/>
      <w:r w:rsidRPr="003F15CB">
        <w:rPr>
          <w:rFonts w:ascii="Arial" w:eastAsia="Arial Unicode MS" w:hAnsi="Arial" w:cs="Arial"/>
        </w:rPr>
        <w:t>tháng</w:t>
      </w:r>
      <w:proofErr w:type="spellEnd"/>
      <w:r w:rsidRPr="003F15CB">
        <w:rPr>
          <w:rFonts w:ascii="Arial" w:eastAsia="Arial Unicode MS" w:hAnsi="Arial" w:cs="Arial"/>
        </w:rPr>
        <w:t xml:space="preserve"> 10 </w:t>
      </w:r>
      <w:proofErr w:type="spellStart"/>
      <w:r w:rsidRPr="003F15CB">
        <w:rPr>
          <w:rFonts w:ascii="Arial" w:eastAsia="Arial Unicode MS" w:hAnsi="Arial" w:cs="Arial"/>
        </w:rPr>
        <w:t>năm</w:t>
      </w:r>
      <w:proofErr w:type="spellEnd"/>
      <w:r w:rsidRPr="003F15CB">
        <w:rPr>
          <w:rFonts w:ascii="Arial" w:eastAsia="Arial Unicode MS" w:hAnsi="Arial" w:cs="Arial"/>
        </w:rPr>
        <w:t xml:space="preserve"> 2023.</w:t>
      </w:r>
    </w:p>
    <w:p w14:paraId="1EF8BAEC" w14:textId="77777777" w:rsidR="003F15CB" w:rsidRPr="003F15CB" w:rsidRDefault="003F15CB" w:rsidP="003F15CB">
      <w:pPr>
        <w:rPr>
          <w:rFonts w:ascii="Arial" w:hAnsi="Arial" w:cs="Arial"/>
        </w:rPr>
      </w:pPr>
      <w:proofErr w:type="spellStart"/>
      <w:r w:rsidRPr="003F15CB">
        <w:rPr>
          <w:rFonts w:ascii="Arial" w:eastAsia="Arial Unicode MS" w:hAnsi="Arial" w:cs="Arial"/>
        </w:rPr>
        <w:t>Là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một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phần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của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đợt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Khảo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sát</w:t>
      </w:r>
      <w:proofErr w:type="spellEnd"/>
      <w:r w:rsidRPr="003F15CB">
        <w:rPr>
          <w:rFonts w:ascii="Arial" w:eastAsia="Arial Unicode MS" w:hAnsi="Arial" w:cs="Arial"/>
        </w:rPr>
        <w:t xml:space="preserve"> ADS </w:t>
      </w:r>
      <w:proofErr w:type="spellStart"/>
      <w:r w:rsidRPr="003F15CB">
        <w:rPr>
          <w:rFonts w:ascii="Arial" w:eastAsia="Arial Unicode MS" w:hAnsi="Arial" w:cs="Arial"/>
        </w:rPr>
        <w:t>đầu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tiên</w:t>
      </w:r>
      <w:proofErr w:type="spellEnd"/>
      <w:r w:rsidRPr="003F15CB">
        <w:rPr>
          <w:rFonts w:ascii="Arial" w:eastAsia="Arial Unicode MS" w:hAnsi="Arial" w:cs="Arial"/>
        </w:rPr>
        <w:t xml:space="preserve">, ANU </w:t>
      </w:r>
      <w:proofErr w:type="spellStart"/>
      <w:r w:rsidRPr="003F15CB">
        <w:rPr>
          <w:rFonts w:ascii="Arial" w:eastAsia="Arial Unicode MS" w:hAnsi="Arial" w:cs="Arial"/>
        </w:rPr>
        <w:t>và</w:t>
      </w:r>
      <w:proofErr w:type="spellEnd"/>
      <w:r w:rsidRPr="003F15CB">
        <w:rPr>
          <w:rFonts w:ascii="Arial" w:eastAsia="Arial Unicode MS" w:hAnsi="Arial" w:cs="Arial"/>
        </w:rPr>
        <w:t xml:space="preserve"> Purple Orange </w:t>
      </w:r>
      <w:proofErr w:type="spellStart"/>
      <w:r w:rsidRPr="003F15CB">
        <w:rPr>
          <w:rFonts w:ascii="Arial" w:eastAsia="Arial Unicode MS" w:hAnsi="Arial" w:cs="Arial"/>
        </w:rPr>
        <w:t>đã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thực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hiện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cuộc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Nghiên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cứu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Đan</w:t>
      </w:r>
      <w:proofErr w:type="spellEnd"/>
      <w:r w:rsidRPr="003F15CB">
        <w:rPr>
          <w:rFonts w:ascii="Arial" w:eastAsia="Arial Unicode MS" w:hAnsi="Arial" w:cs="Arial"/>
        </w:rPr>
        <w:t xml:space="preserve"> xen (Nested Study Report) (</w:t>
      </w:r>
      <w:proofErr w:type="spellStart"/>
      <w:r w:rsidRPr="003F15CB">
        <w:rPr>
          <w:rFonts w:ascii="Arial" w:eastAsia="Arial Unicode MS" w:hAnsi="Arial" w:cs="Arial"/>
        </w:rPr>
        <w:t>định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tính</w:t>
      </w:r>
      <w:proofErr w:type="spellEnd"/>
      <w:r w:rsidRPr="003F15CB">
        <w:rPr>
          <w:rFonts w:ascii="Arial" w:eastAsia="Arial Unicode MS" w:hAnsi="Arial" w:cs="Arial"/>
        </w:rPr>
        <w:t xml:space="preserve">) </w:t>
      </w:r>
      <w:proofErr w:type="spellStart"/>
      <w:r w:rsidRPr="003F15CB">
        <w:rPr>
          <w:rFonts w:ascii="Arial" w:eastAsia="Arial Unicode MS" w:hAnsi="Arial" w:cs="Arial"/>
        </w:rPr>
        <w:t>tập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trung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vào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trải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nghiệm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của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người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khuyết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tật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trí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tuệ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liên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quan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đến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thái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độ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cộng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đồng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trong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giáo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dục</w:t>
      </w:r>
      <w:proofErr w:type="spellEnd"/>
      <w:r w:rsidRPr="003F15CB">
        <w:rPr>
          <w:rFonts w:ascii="Arial" w:eastAsia="Arial Unicode MS" w:hAnsi="Arial" w:cs="Arial"/>
        </w:rPr>
        <w:t xml:space="preserve">, y </w:t>
      </w:r>
      <w:proofErr w:type="spellStart"/>
      <w:r w:rsidRPr="003F15CB">
        <w:rPr>
          <w:rFonts w:ascii="Arial" w:eastAsia="Arial Unicode MS" w:hAnsi="Arial" w:cs="Arial"/>
        </w:rPr>
        <w:t>tế</w:t>
      </w:r>
      <w:proofErr w:type="spellEnd"/>
      <w:r w:rsidRPr="003F15CB">
        <w:rPr>
          <w:rFonts w:ascii="Arial" w:eastAsia="Arial Unicode MS" w:hAnsi="Arial" w:cs="Arial"/>
        </w:rPr>
        <w:t xml:space="preserve">, </w:t>
      </w:r>
      <w:proofErr w:type="spellStart"/>
      <w:r w:rsidRPr="003F15CB">
        <w:rPr>
          <w:rFonts w:ascii="Arial" w:eastAsia="Arial Unicode MS" w:hAnsi="Arial" w:cs="Arial"/>
        </w:rPr>
        <w:t>công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lý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và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pháp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lý</w:t>
      </w:r>
      <w:proofErr w:type="spellEnd"/>
      <w:r w:rsidRPr="003F15CB">
        <w:rPr>
          <w:rFonts w:ascii="Arial" w:eastAsia="Arial Unicode MS" w:hAnsi="Arial" w:cs="Arial"/>
        </w:rPr>
        <w:t xml:space="preserve">, </w:t>
      </w:r>
      <w:proofErr w:type="spellStart"/>
      <w:r w:rsidRPr="003F15CB">
        <w:rPr>
          <w:rFonts w:ascii="Arial" w:eastAsia="Arial Unicode MS" w:hAnsi="Arial" w:cs="Arial"/>
        </w:rPr>
        <w:t>các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dịch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vụ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hỗ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trợ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cá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nhân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và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cộng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đồng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cũng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như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các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lĩnh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vực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việc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làm</w:t>
      </w:r>
      <w:proofErr w:type="spellEnd"/>
      <w:r w:rsidRPr="003F15CB">
        <w:rPr>
          <w:rFonts w:ascii="Arial" w:eastAsia="Arial Unicode MS" w:hAnsi="Arial" w:cs="Arial"/>
        </w:rPr>
        <w:t xml:space="preserve">. </w:t>
      </w:r>
      <w:proofErr w:type="spellStart"/>
      <w:r w:rsidRPr="003F15CB">
        <w:rPr>
          <w:rFonts w:ascii="Arial" w:eastAsia="Arial Unicode MS" w:hAnsi="Arial" w:cs="Arial"/>
        </w:rPr>
        <w:t>Tại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hyperlink r:id="rId122" w:history="1">
        <w:r w:rsidRPr="003F15CB">
          <w:rPr>
            <w:rStyle w:val="Hyperlink"/>
            <w:rFonts w:ascii="Arial" w:eastAsia="Arial Unicode MS" w:hAnsi="Arial" w:cs="Arial"/>
          </w:rPr>
          <w:t xml:space="preserve">Trung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tâm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trên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Cổng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Thông tin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3F15CB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3F15CB">
          <w:rPr>
            <w:rStyle w:val="Hyperlink"/>
            <w:rFonts w:ascii="Arial" w:eastAsia="Arial Unicode MS" w:hAnsi="Arial" w:cs="Arial"/>
          </w:rPr>
          <w:t>tật</w:t>
        </w:r>
        <w:proofErr w:type="spellEnd"/>
      </w:hyperlink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có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Bản</w:t>
      </w:r>
      <w:proofErr w:type="spellEnd"/>
      <w:r w:rsidRPr="003F15CB">
        <w:rPr>
          <w:rFonts w:ascii="Arial" w:eastAsia="Arial Unicode MS" w:hAnsi="Arial" w:cs="Arial"/>
        </w:rPr>
        <w:t xml:space="preserve"> Báo </w:t>
      </w:r>
      <w:proofErr w:type="spellStart"/>
      <w:r w:rsidRPr="003F15CB">
        <w:rPr>
          <w:rFonts w:ascii="Arial" w:eastAsia="Arial Unicode MS" w:hAnsi="Arial" w:cs="Arial"/>
        </w:rPr>
        <w:t>cáo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Nghiên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cứu</w:t>
      </w:r>
      <w:proofErr w:type="spellEnd"/>
      <w:r w:rsidRPr="003F15CB">
        <w:rPr>
          <w:rFonts w:ascii="Arial" w:eastAsia="Arial Unicode MS" w:hAnsi="Arial" w:cs="Arial"/>
        </w:rPr>
        <w:t xml:space="preserve"> </w:t>
      </w:r>
      <w:proofErr w:type="spellStart"/>
      <w:r w:rsidRPr="003F15CB">
        <w:rPr>
          <w:rFonts w:ascii="Arial" w:eastAsia="Arial Unicode MS" w:hAnsi="Arial" w:cs="Arial"/>
        </w:rPr>
        <w:t>Đan</w:t>
      </w:r>
      <w:proofErr w:type="spellEnd"/>
      <w:r w:rsidRPr="003F15CB">
        <w:rPr>
          <w:rFonts w:ascii="Arial" w:eastAsia="Arial Unicode MS" w:hAnsi="Arial" w:cs="Arial"/>
        </w:rPr>
        <w:t xml:space="preserve"> xen.</w:t>
      </w:r>
    </w:p>
    <w:p w14:paraId="4727C395" w14:textId="77777777" w:rsidR="003D4D12" w:rsidRPr="00994EBE" w:rsidRDefault="00994EBE" w:rsidP="00FD4B36">
      <w:pPr>
        <w:pStyle w:val="Heading2"/>
        <w:rPr>
          <w:rFonts w:ascii="Arial" w:hAnsi="Arial" w:cs="Arial"/>
        </w:rPr>
      </w:pPr>
      <w:bookmarkStart w:id="126" w:name="_Improving_the_Data"/>
      <w:bookmarkStart w:id="127" w:name="_Toc150438503"/>
      <w:bookmarkEnd w:id="126"/>
      <w:proofErr w:type="spellStart"/>
      <w:r w:rsidRPr="00994EBE">
        <w:rPr>
          <w:rFonts w:ascii="Arial" w:eastAsia="Arial Unicode MS" w:hAnsi="Arial" w:cs="Arial"/>
          <w:lang w:val="en-US"/>
        </w:rPr>
        <w:t>Cải</w:t>
      </w:r>
      <w:proofErr w:type="spellEnd"/>
      <w:r w:rsidRPr="00994EB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94EBE">
        <w:rPr>
          <w:rFonts w:ascii="Arial" w:eastAsia="Arial Unicode MS" w:hAnsi="Arial" w:cs="Arial"/>
          <w:lang w:val="en-US"/>
        </w:rPr>
        <w:t>thiện</w:t>
      </w:r>
      <w:proofErr w:type="spellEnd"/>
      <w:r w:rsidRPr="00994EB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94EBE">
        <w:rPr>
          <w:rFonts w:ascii="Arial" w:eastAsia="Arial Unicode MS" w:hAnsi="Arial" w:cs="Arial"/>
          <w:lang w:val="en-US"/>
        </w:rPr>
        <w:t>Dữ</w:t>
      </w:r>
      <w:proofErr w:type="spellEnd"/>
      <w:r w:rsidRPr="00994EB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94EBE">
        <w:rPr>
          <w:rFonts w:ascii="Arial" w:eastAsia="Arial Unicode MS" w:hAnsi="Arial" w:cs="Arial"/>
          <w:lang w:val="en-US"/>
        </w:rPr>
        <w:t>liệu</w:t>
      </w:r>
      <w:bookmarkEnd w:id="127"/>
      <w:proofErr w:type="spellEnd"/>
    </w:p>
    <w:p w14:paraId="5B86F6CE" w14:textId="77777777" w:rsidR="00994EBE" w:rsidRPr="00994EBE" w:rsidRDefault="00994EBE" w:rsidP="00994EBE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Chúng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tôi</w:t>
      </w:r>
      <w:proofErr w:type="spellEnd"/>
      <w:r w:rsidRPr="00994EBE">
        <w:rPr>
          <w:rFonts w:ascii="Arial" w:eastAsia="Arial Unicode MS" w:hAnsi="Arial" w:cs="Arial"/>
        </w:rPr>
        <w:t xml:space="preserve"> cam </w:t>
      </w:r>
      <w:proofErr w:type="spellStart"/>
      <w:r w:rsidRPr="00994EBE">
        <w:rPr>
          <w:rFonts w:ascii="Arial" w:eastAsia="Arial Unicode MS" w:hAnsi="Arial" w:cs="Arial"/>
        </w:rPr>
        <w:t>kết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thập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chia </w:t>
      </w:r>
      <w:proofErr w:type="spellStart"/>
      <w:r w:rsidRPr="00994EBE">
        <w:rPr>
          <w:rFonts w:ascii="Arial" w:eastAsia="Arial Unicode MS" w:hAnsi="Arial" w:cs="Arial"/>
        </w:rPr>
        <w:t>sẻ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có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liên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quan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để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hỗ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trợ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việc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giám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sát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báo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quả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quả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người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tật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nhằm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thúc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đẩy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sự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thay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đổi</w:t>
      </w:r>
      <w:proofErr w:type="spellEnd"/>
      <w:r w:rsidRPr="00994EBE">
        <w:rPr>
          <w:rFonts w:ascii="Arial" w:eastAsia="Arial Unicode MS" w:hAnsi="Arial" w:cs="Arial"/>
        </w:rPr>
        <w:t xml:space="preserve">.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cốt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lõi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phương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pháp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thực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thi</w:t>
      </w:r>
      <w:proofErr w:type="spellEnd"/>
      <w:r w:rsidRPr="00994EBE">
        <w:rPr>
          <w:rFonts w:ascii="Arial" w:eastAsia="Arial Unicode MS" w:hAnsi="Arial" w:cs="Arial"/>
        </w:rPr>
        <w:t xml:space="preserve"> ADS </w:t>
      </w:r>
      <w:proofErr w:type="spellStart"/>
      <w:r w:rsidRPr="00994EBE">
        <w:rPr>
          <w:rFonts w:ascii="Arial" w:eastAsia="Arial Unicode MS" w:hAnsi="Arial" w:cs="Arial"/>
        </w:rPr>
        <w:t>dựa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trên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bằng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chứng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chúng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proofErr w:type="gramStart"/>
      <w:r w:rsidRPr="00994EBE">
        <w:rPr>
          <w:rFonts w:ascii="Arial" w:eastAsia="Arial Unicode MS" w:hAnsi="Arial" w:cs="Arial"/>
        </w:rPr>
        <w:t>tôi</w:t>
      </w:r>
      <w:proofErr w:type="spellEnd"/>
      <w:r w:rsidRPr="00994EBE">
        <w:rPr>
          <w:rFonts w:ascii="Arial" w:eastAsia="Arial Unicode MS" w:hAnsi="Arial" w:cs="Arial"/>
        </w:rPr>
        <w:t xml:space="preserve"> .</w:t>
      </w:r>
      <w:proofErr w:type="gramEnd"/>
    </w:p>
    <w:p w14:paraId="63B72835" w14:textId="77777777" w:rsidR="00994EBE" w:rsidRPr="00994EBE" w:rsidRDefault="00994EBE" w:rsidP="00994EBE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Việc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soạn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thảo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hyperlink r:id="rId123" w:history="1">
        <w:proofErr w:type="spellStart"/>
        <w:r w:rsidRPr="00994EBE">
          <w:rPr>
            <w:rStyle w:val="Hyperlink"/>
            <w:rFonts w:ascii="Arial" w:eastAsia="Arial Unicode MS" w:hAnsi="Arial" w:cs="Arial"/>
          </w:rPr>
          <w:t>Kế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hoạch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Cải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thiện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Dữ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liệu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ADS </w:t>
        </w:r>
      </w:hyperlink>
      <w:proofErr w:type="spellStart"/>
      <w:r w:rsidRPr="00994EBE">
        <w:rPr>
          <w:rFonts w:ascii="Arial" w:eastAsia="Arial Unicode MS" w:hAnsi="Arial" w:cs="Arial"/>
        </w:rPr>
        <w:t>là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để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bảo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đảm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thập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cần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thiết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để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lường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quả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người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tật</w:t>
      </w:r>
      <w:proofErr w:type="spellEnd"/>
      <w:r w:rsidRPr="00994EBE">
        <w:rPr>
          <w:rFonts w:ascii="Arial" w:eastAsia="Arial Unicode MS" w:hAnsi="Arial" w:cs="Arial"/>
        </w:rPr>
        <w:t xml:space="preserve">, chia </w:t>
      </w:r>
      <w:proofErr w:type="spellStart"/>
      <w:r w:rsidRPr="00994EBE">
        <w:rPr>
          <w:rFonts w:ascii="Arial" w:eastAsia="Arial Unicode MS" w:hAnsi="Arial" w:cs="Arial"/>
        </w:rPr>
        <w:t>sẻ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cải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thiện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dần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dần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trong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suốt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hạn</w:t>
      </w:r>
      <w:proofErr w:type="spellEnd"/>
      <w:r w:rsidRPr="00994EBE">
        <w:rPr>
          <w:rFonts w:ascii="Arial" w:eastAsia="Arial Unicode MS" w:hAnsi="Arial" w:cs="Arial"/>
        </w:rPr>
        <w:t xml:space="preserve"> ADS. </w:t>
      </w:r>
      <w:proofErr w:type="spellStart"/>
      <w:r w:rsidRPr="00994EBE">
        <w:rPr>
          <w:rFonts w:ascii="Arial" w:eastAsia="Arial Unicode MS" w:hAnsi="Arial" w:cs="Arial"/>
        </w:rPr>
        <w:t>Đồng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thời</w:t>
      </w:r>
      <w:proofErr w:type="spellEnd"/>
      <w:r w:rsidRPr="00994EBE">
        <w:rPr>
          <w:rFonts w:ascii="Arial" w:eastAsia="Arial Unicode MS" w:hAnsi="Arial" w:cs="Arial"/>
          <w:lang w:val="vi-VN"/>
        </w:rPr>
        <w:t xml:space="preserve"> cũng </w:t>
      </w:r>
      <w:proofErr w:type="spellStart"/>
      <w:r w:rsidRPr="00994EBE">
        <w:rPr>
          <w:rFonts w:ascii="Arial" w:eastAsia="Arial Unicode MS" w:hAnsi="Arial" w:cs="Arial"/>
        </w:rPr>
        <w:t>xác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định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nơi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cần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được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liên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giữa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hệ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thống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để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nâng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cao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tầm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hiểu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biết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chúng</w:t>
      </w:r>
      <w:proofErr w:type="spellEnd"/>
      <w:r w:rsidRPr="00994EBE">
        <w:rPr>
          <w:rFonts w:ascii="Arial" w:eastAsia="Arial Unicode MS" w:hAnsi="Arial" w:cs="Arial"/>
        </w:rPr>
        <w:t xml:space="preserve"> ta </w:t>
      </w:r>
      <w:proofErr w:type="spellStart"/>
      <w:r w:rsidRPr="00994EBE">
        <w:rPr>
          <w:rFonts w:ascii="Arial" w:eastAsia="Arial Unicode MS" w:hAnsi="Arial" w:cs="Arial"/>
        </w:rPr>
        <w:t>về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động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ADS.</w:t>
      </w:r>
    </w:p>
    <w:p w14:paraId="048E5E43" w14:textId="77777777" w:rsidR="00994EBE" w:rsidRPr="00994EBE" w:rsidRDefault="00994EBE" w:rsidP="00994EBE">
      <w:pPr>
        <w:rPr>
          <w:rFonts w:ascii="Arial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Ví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dụ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về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hoạt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động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cải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thiện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 bao </w:t>
      </w:r>
      <w:proofErr w:type="spellStart"/>
      <w:r w:rsidRPr="00994EBE">
        <w:rPr>
          <w:rFonts w:ascii="Arial" w:eastAsia="Arial Unicode MS" w:hAnsi="Arial" w:cs="Arial"/>
        </w:rPr>
        <w:t>gồm</w:t>
      </w:r>
      <w:proofErr w:type="spellEnd"/>
      <w:r w:rsidRPr="00994EBE">
        <w:rPr>
          <w:rFonts w:ascii="Arial" w:eastAsia="Arial Unicode MS" w:hAnsi="Arial" w:cs="Arial"/>
        </w:rPr>
        <w:t>:</w:t>
      </w:r>
    </w:p>
    <w:p w14:paraId="64C2DE1E" w14:textId="77777777" w:rsidR="00994EBE" w:rsidRPr="00994EBE" w:rsidRDefault="00994EBE" w:rsidP="00994EB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Chính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phủ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Úc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đã</w:t>
      </w:r>
      <w:proofErr w:type="spellEnd"/>
      <w:r w:rsidRPr="00994EBE">
        <w:rPr>
          <w:rFonts w:ascii="Arial" w:eastAsia="Arial Unicode MS" w:hAnsi="Arial" w:cs="Arial"/>
        </w:rPr>
        <w:t xml:space="preserve"> cam </w:t>
      </w:r>
      <w:proofErr w:type="spellStart"/>
      <w:r w:rsidRPr="00994EBE">
        <w:rPr>
          <w:rFonts w:ascii="Arial" w:eastAsia="Arial Unicode MS" w:hAnsi="Arial" w:cs="Arial"/>
        </w:rPr>
        <w:t>kết</w:t>
      </w:r>
      <w:proofErr w:type="spellEnd"/>
      <w:r w:rsidRPr="00994EBE">
        <w:rPr>
          <w:rFonts w:ascii="Arial" w:eastAsia="Arial Unicode MS" w:hAnsi="Arial" w:cs="Arial"/>
        </w:rPr>
        <w:t xml:space="preserve"> chi </w:t>
      </w:r>
      <w:proofErr w:type="spellStart"/>
      <w:r w:rsidRPr="00994EBE">
        <w:rPr>
          <w:rFonts w:ascii="Arial" w:eastAsia="Arial Unicode MS" w:hAnsi="Arial" w:cs="Arial"/>
        </w:rPr>
        <w:t>tổng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cộng</w:t>
      </w:r>
      <w:proofErr w:type="spellEnd"/>
      <w:r w:rsidRPr="00994EBE">
        <w:rPr>
          <w:rFonts w:ascii="Arial" w:eastAsia="Arial Unicode MS" w:hAnsi="Arial" w:cs="Arial"/>
        </w:rPr>
        <w:t xml:space="preserve"> 68,3 </w:t>
      </w:r>
      <w:proofErr w:type="spellStart"/>
      <w:r w:rsidRPr="00994EBE">
        <w:rPr>
          <w:rFonts w:ascii="Arial" w:eastAsia="Arial Unicode MS" w:hAnsi="Arial" w:cs="Arial"/>
        </w:rPr>
        <w:t>triệu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đô</w:t>
      </w:r>
      <w:proofErr w:type="spellEnd"/>
      <w:r w:rsidRPr="00994EBE">
        <w:rPr>
          <w:rFonts w:ascii="Arial" w:eastAsia="Arial Unicode MS" w:hAnsi="Arial" w:cs="Arial"/>
        </w:rPr>
        <w:t xml:space="preserve">-la </w:t>
      </w:r>
      <w:proofErr w:type="spellStart"/>
      <w:r w:rsidRPr="00994EBE">
        <w:rPr>
          <w:rFonts w:ascii="Arial" w:eastAsia="Arial Unicode MS" w:hAnsi="Arial" w:cs="Arial"/>
        </w:rPr>
        <w:t>cho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việc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phân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tích</w:t>
      </w:r>
      <w:proofErr w:type="spellEnd"/>
      <w:r w:rsidRPr="00994EBE">
        <w:rPr>
          <w:rFonts w:ascii="Arial" w:eastAsia="Arial Unicode MS" w:hAnsi="Arial" w:cs="Arial"/>
        </w:rPr>
        <w:t xml:space="preserve">, </w:t>
      </w:r>
      <w:proofErr w:type="spellStart"/>
      <w:r w:rsidRPr="00994EBE">
        <w:rPr>
          <w:rFonts w:ascii="Arial" w:eastAsia="Arial Unicode MS" w:hAnsi="Arial" w:cs="Arial"/>
        </w:rPr>
        <w:t>nghiên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cứu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cung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cấp</w:t>
      </w:r>
      <w:proofErr w:type="spellEnd"/>
      <w:r w:rsidRPr="00994EBE">
        <w:rPr>
          <w:rFonts w:ascii="Arial" w:eastAsia="Arial Unicode MS" w:hAnsi="Arial" w:cs="Arial"/>
        </w:rPr>
        <w:t xml:space="preserve"> Tài </w:t>
      </w:r>
      <w:proofErr w:type="spellStart"/>
      <w:r w:rsidRPr="00994EBE">
        <w:rPr>
          <w:rFonts w:ascii="Arial" w:eastAsia="Arial Unicode MS" w:hAnsi="Arial" w:cs="Arial"/>
        </w:rPr>
        <w:t>sản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Người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tật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Toàn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quốc</w:t>
      </w:r>
      <w:proofErr w:type="spellEnd"/>
      <w:r w:rsidRPr="00994EBE">
        <w:rPr>
          <w:rFonts w:ascii="Arial" w:eastAsia="Arial Unicode MS" w:hAnsi="Arial" w:cs="Arial"/>
        </w:rPr>
        <w:t xml:space="preserve"> (National Disability Data Asset), </w:t>
      </w:r>
      <w:proofErr w:type="spellStart"/>
      <w:r w:rsidRPr="00994EBE">
        <w:rPr>
          <w:rFonts w:ascii="Arial" w:eastAsia="Arial Unicode MS" w:hAnsi="Arial" w:cs="Arial"/>
        </w:rPr>
        <w:t>đây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sẽ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tài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sản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về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người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tật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toàn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diện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nhất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nước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Úc</w:t>
      </w:r>
      <w:proofErr w:type="spellEnd"/>
      <w:r w:rsidRPr="00994EBE">
        <w:rPr>
          <w:rFonts w:ascii="Arial" w:eastAsia="Arial Unicode MS" w:hAnsi="Arial" w:cs="Arial"/>
        </w:rPr>
        <w:t>.</w:t>
      </w:r>
    </w:p>
    <w:p w14:paraId="22D0246E" w14:textId="77777777" w:rsidR="00994EBE" w:rsidRPr="00994EBE" w:rsidRDefault="00994EBE" w:rsidP="00994EB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r w:rsidRPr="00994EBE">
        <w:rPr>
          <w:rFonts w:ascii="Arial" w:eastAsia="Arial Unicode MS" w:hAnsi="Arial" w:cs="Arial"/>
        </w:rPr>
        <w:t xml:space="preserve">Các </w:t>
      </w:r>
      <w:proofErr w:type="spellStart"/>
      <w:r w:rsidRPr="00994EBE">
        <w:rPr>
          <w:rFonts w:ascii="Arial" w:eastAsia="Arial Unicode MS" w:hAnsi="Arial" w:cs="Arial"/>
        </w:rPr>
        <w:t>cơ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quan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hàng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đầu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Chính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phủ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Úc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đã</w:t>
      </w:r>
      <w:proofErr w:type="spellEnd"/>
      <w:r w:rsidRPr="00994EBE">
        <w:rPr>
          <w:rFonts w:ascii="Arial" w:eastAsia="Arial Unicode MS" w:hAnsi="Arial" w:cs="Arial"/>
        </w:rPr>
        <w:t xml:space="preserve"> cam </w:t>
      </w:r>
      <w:proofErr w:type="spellStart"/>
      <w:r w:rsidRPr="00994EBE">
        <w:rPr>
          <w:rFonts w:ascii="Arial" w:eastAsia="Arial Unicode MS" w:hAnsi="Arial" w:cs="Arial"/>
        </w:rPr>
        <w:t>kết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soạn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thảo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Kế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hoạch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Cải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thiện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liên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quan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đến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phận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sự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họ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để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xác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định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thức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cải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thiện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về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người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tật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trong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cơ</w:t>
      </w:r>
      <w:proofErr w:type="spellEnd"/>
      <w:r w:rsidRPr="00994EBE">
        <w:rPr>
          <w:rFonts w:ascii="Arial" w:eastAsia="Arial Unicode MS" w:hAnsi="Arial" w:cs="Arial"/>
          <w:lang w:val="vi-VN"/>
        </w:rPr>
        <w:t xml:space="preserve"> quan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họ</w:t>
      </w:r>
      <w:proofErr w:type="spellEnd"/>
      <w:r w:rsidRPr="00994EBE">
        <w:rPr>
          <w:rFonts w:ascii="Arial" w:eastAsia="Arial Unicode MS" w:hAnsi="Arial" w:cs="Arial"/>
        </w:rPr>
        <w:t>.</w:t>
      </w:r>
    </w:p>
    <w:p w14:paraId="26124948" w14:textId="77777777" w:rsidR="00994EBE" w:rsidRPr="00994EBE" w:rsidRDefault="00994EBE" w:rsidP="00994EB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hyperlink r:id="rId124" w:history="1">
        <w:proofErr w:type="spellStart"/>
        <w:r w:rsidRPr="00994EBE">
          <w:rPr>
            <w:rStyle w:val="Hyperlink"/>
            <w:rFonts w:ascii="Arial" w:eastAsia="Arial Unicode MS" w:hAnsi="Arial" w:cs="Arial"/>
          </w:rPr>
          <w:t>Cuộc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khảo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sát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Liên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quan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đến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,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cao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niên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và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chăm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sóc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năm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2022</w:t>
        </w:r>
      </w:hyperlink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Cục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Thống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kê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Úc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hoàn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thành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phần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nghiên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cứu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thực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địa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đầu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năm</w:t>
      </w:r>
      <w:proofErr w:type="spellEnd"/>
      <w:r w:rsidRPr="00994EBE">
        <w:rPr>
          <w:rFonts w:ascii="Arial" w:eastAsia="Arial Unicode MS" w:hAnsi="Arial" w:cs="Arial"/>
        </w:rPr>
        <w:t xml:space="preserve"> 2023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sẽ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có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quả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giữa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năm</w:t>
      </w:r>
      <w:proofErr w:type="spellEnd"/>
      <w:r w:rsidRPr="00994EBE">
        <w:rPr>
          <w:rFonts w:ascii="Arial" w:eastAsia="Arial Unicode MS" w:hAnsi="Arial" w:cs="Arial"/>
        </w:rPr>
        <w:t xml:space="preserve"> 2024.</w:t>
      </w:r>
    </w:p>
    <w:p w14:paraId="26922746" w14:textId="77777777" w:rsidR="00994EBE" w:rsidRPr="00994EBE" w:rsidRDefault="00994EBE" w:rsidP="00994EB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Hỗ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trợ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chính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phủ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tiểu</w:t>
      </w:r>
      <w:proofErr w:type="spellEnd"/>
      <w:r w:rsidRPr="00994EBE">
        <w:rPr>
          <w:rFonts w:ascii="Arial" w:eastAsia="Arial Unicode MS" w:hAnsi="Arial" w:cs="Arial"/>
        </w:rPr>
        <w:t xml:space="preserve"> bang </w:t>
      </w:r>
      <w:proofErr w:type="spellStart"/>
      <w:r w:rsidRPr="00994EBE">
        <w:rPr>
          <w:rFonts w:ascii="Arial" w:eastAsia="Arial Unicode MS" w:hAnsi="Arial" w:cs="Arial"/>
        </w:rPr>
        <w:t>đối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với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việc</w:t>
      </w:r>
      <w:proofErr w:type="spellEnd"/>
      <w:r w:rsidRPr="00994EBE">
        <w:rPr>
          <w:rFonts w:ascii="Arial" w:eastAsia="Arial Unicode MS" w:hAnsi="Arial" w:cs="Arial"/>
        </w:rPr>
        <w:t xml:space="preserve"> chia </w:t>
      </w:r>
      <w:proofErr w:type="spellStart"/>
      <w:r w:rsidRPr="00994EBE">
        <w:rPr>
          <w:rFonts w:ascii="Arial" w:eastAsia="Arial Unicode MS" w:hAnsi="Arial" w:cs="Arial"/>
        </w:rPr>
        <w:t>sẻ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trong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lĩnh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vực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bênh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vực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người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tật</w:t>
      </w:r>
      <w:proofErr w:type="spellEnd"/>
      <w:r w:rsidRPr="00994EBE">
        <w:rPr>
          <w:rFonts w:ascii="Arial" w:eastAsia="Arial Unicode MS" w:hAnsi="Arial" w:cs="Arial"/>
        </w:rPr>
        <w:t xml:space="preserve">, </w:t>
      </w:r>
      <w:proofErr w:type="spellStart"/>
      <w:r w:rsidRPr="00994EBE">
        <w:rPr>
          <w:rFonts w:ascii="Arial" w:eastAsia="Arial Unicode MS" w:hAnsi="Arial" w:cs="Arial"/>
        </w:rPr>
        <w:t>chẳng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hạn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như</w:t>
      </w:r>
      <w:proofErr w:type="spellEnd"/>
      <w:r w:rsidRPr="00994EBE">
        <w:rPr>
          <w:rFonts w:ascii="Arial" w:eastAsia="Arial Unicode MS" w:hAnsi="Arial" w:cs="Arial"/>
        </w:rPr>
        <w:t xml:space="preserve"> ở Tây </w:t>
      </w:r>
      <w:proofErr w:type="spellStart"/>
      <w:r w:rsidRPr="00994EBE">
        <w:rPr>
          <w:rFonts w:ascii="Arial" w:eastAsia="Arial Unicode MS" w:hAnsi="Arial" w:cs="Arial"/>
        </w:rPr>
        <w:t>Úc</w:t>
      </w:r>
      <w:proofErr w:type="spellEnd"/>
      <w:r w:rsidRPr="00994EBE">
        <w:rPr>
          <w:rFonts w:ascii="Arial" w:eastAsia="Arial Unicode MS" w:hAnsi="Arial" w:cs="Arial"/>
        </w:rPr>
        <w:t>.</w:t>
      </w:r>
    </w:p>
    <w:p w14:paraId="4FF97348" w14:textId="77777777" w:rsidR="00994EBE" w:rsidRPr="00994EBE" w:rsidRDefault="00994EBE" w:rsidP="00994EBE">
      <w:pPr>
        <w:pStyle w:val="ListParagraph"/>
        <w:numPr>
          <w:ilvl w:val="0"/>
          <w:numId w:val="175"/>
        </w:numPr>
        <w:rPr>
          <w:rFonts w:ascii="Arial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Soạn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thảo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sách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lược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người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tật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tiểu</w:t>
      </w:r>
      <w:proofErr w:type="spellEnd"/>
      <w:r w:rsidRPr="00994EBE">
        <w:rPr>
          <w:rFonts w:ascii="Arial" w:eastAsia="Arial Unicode MS" w:hAnsi="Arial" w:cs="Arial"/>
        </w:rPr>
        <w:t xml:space="preserve"> bang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cơ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chế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nâng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cao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để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cải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thiện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sử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dụng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chia </w:t>
      </w:r>
      <w:proofErr w:type="spellStart"/>
      <w:r w:rsidRPr="00994EBE">
        <w:rPr>
          <w:rFonts w:ascii="Arial" w:eastAsia="Arial Unicode MS" w:hAnsi="Arial" w:cs="Arial"/>
        </w:rPr>
        <w:t>sẻ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, </w:t>
      </w:r>
      <w:proofErr w:type="spellStart"/>
      <w:r w:rsidRPr="00994EBE">
        <w:rPr>
          <w:rFonts w:ascii="Arial" w:eastAsia="Arial Unicode MS" w:hAnsi="Arial" w:cs="Arial"/>
        </w:rPr>
        <w:t>chẳng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hạn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như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Sách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lược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Chính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phủ</w:t>
      </w:r>
      <w:proofErr w:type="spellEnd"/>
      <w:r w:rsidRPr="00994EBE">
        <w:rPr>
          <w:rFonts w:ascii="Arial" w:eastAsia="Arial Unicode MS" w:hAnsi="Arial" w:cs="Arial"/>
        </w:rPr>
        <w:t xml:space="preserve"> NSW </w:t>
      </w:r>
      <w:proofErr w:type="spellStart"/>
      <w:r w:rsidRPr="00994EBE">
        <w:rPr>
          <w:rFonts w:ascii="Arial" w:eastAsia="Arial Unicode MS" w:hAnsi="Arial" w:cs="Arial"/>
        </w:rPr>
        <w:t>hoặc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việc</w:t>
      </w:r>
      <w:proofErr w:type="spellEnd"/>
      <w:r w:rsidRPr="00994EBE">
        <w:rPr>
          <w:rFonts w:ascii="Arial" w:eastAsia="Arial Unicode MS" w:hAnsi="Arial" w:cs="Arial"/>
        </w:rPr>
        <w:t xml:space="preserve"> Nam </w:t>
      </w:r>
      <w:proofErr w:type="spellStart"/>
      <w:r w:rsidRPr="00994EBE">
        <w:rPr>
          <w:rFonts w:ascii="Arial" w:eastAsia="Arial Unicode MS" w:hAnsi="Arial" w:cs="Arial"/>
        </w:rPr>
        <w:t>Úc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sử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dụng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chỉ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dấu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Mức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độ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Phức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tạp</w:t>
      </w:r>
      <w:proofErr w:type="spellEnd"/>
      <w:r w:rsidRPr="00994EBE">
        <w:rPr>
          <w:rFonts w:ascii="Arial" w:eastAsia="Arial Unicode MS" w:hAnsi="Arial" w:cs="Arial"/>
        </w:rPr>
        <w:t xml:space="preserve"> Gia </w:t>
      </w:r>
      <w:proofErr w:type="spellStart"/>
      <w:r w:rsidRPr="00994EBE">
        <w:rPr>
          <w:rFonts w:ascii="Arial" w:eastAsia="Arial Unicode MS" w:hAnsi="Arial" w:cs="Arial"/>
        </w:rPr>
        <w:t>đình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trong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việc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thập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dữ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liệu</w:t>
      </w:r>
      <w:proofErr w:type="spellEnd"/>
      <w:r w:rsidRPr="00994EBE">
        <w:rPr>
          <w:rFonts w:ascii="Arial" w:eastAsia="Arial Unicode MS" w:hAnsi="Arial" w:cs="Arial"/>
        </w:rPr>
        <w:t>.</w:t>
      </w:r>
    </w:p>
    <w:p w14:paraId="2FC87C9B" w14:textId="77777777" w:rsidR="00BE4CF7" w:rsidRPr="00994EBE" w:rsidRDefault="00994EBE" w:rsidP="00FD4B36">
      <w:pPr>
        <w:pStyle w:val="Heading2"/>
        <w:rPr>
          <w:rFonts w:ascii="Arial" w:hAnsi="Arial" w:cs="Arial"/>
        </w:rPr>
      </w:pPr>
      <w:bookmarkStart w:id="128" w:name="_Toc150438504"/>
      <w:proofErr w:type="spellStart"/>
      <w:r w:rsidRPr="00994EBE">
        <w:rPr>
          <w:rFonts w:ascii="Arial" w:eastAsia="Arial Unicode MS" w:hAnsi="Arial" w:cs="Arial"/>
          <w:lang w:val="en-US"/>
        </w:rPr>
        <w:t>Xây</w:t>
      </w:r>
      <w:proofErr w:type="spellEnd"/>
      <w:r w:rsidRPr="00994EB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94EBE">
        <w:rPr>
          <w:rFonts w:ascii="Arial" w:eastAsia="Arial Unicode MS" w:hAnsi="Arial" w:cs="Arial"/>
          <w:lang w:val="en-US"/>
        </w:rPr>
        <w:t>dựng</w:t>
      </w:r>
      <w:proofErr w:type="spellEnd"/>
      <w:r w:rsidRPr="00994EB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94EBE">
        <w:rPr>
          <w:rFonts w:ascii="Arial" w:eastAsia="Arial Unicode MS" w:hAnsi="Arial" w:cs="Arial"/>
          <w:lang w:val="en-US"/>
        </w:rPr>
        <w:t>Cơ</w:t>
      </w:r>
      <w:proofErr w:type="spellEnd"/>
      <w:r w:rsidRPr="00994EB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94EBE">
        <w:rPr>
          <w:rFonts w:ascii="Arial" w:eastAsia="Arial Unicode MS" w:hAnsi="Arial" w:cs="Arial"/>
          <w:lang w:val="en-US"/>
        </w:rPr>
        <w:t>sở</w:t>
      </w:r>
      <w:proofErr w:type="spellEnd"/>
      <w:r w:rsidRPr="00994EB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94EBE">
        <w:rPr>
          <w:rFonts w:ascii="Arial" w:eastAsia="Arial Unicode MS" w:hAnsi="Arial" w:cs="Arial"/>
          <w:lang w:val="en-US"/>
        </w:rPr>
        <w:t>Bằng</w:t>
      </w:r>
      <w:proofErr w:type="spellEnd"/>
      <w:r w:rsidRPr="00994EB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94EBE">
        <w:rPr>
          <w:rFonts w:ascii="Arial" w:eastAsia="Arial Unicode MS" w:hAnsi="Arial" w:cs="Arial"/>
          <w:lang w:val="en-US"/>
        </w:rPr>
        <w:t>chứng</w:t>
      </w:r>
      <w:proofErr w:type="spellEnd"/>
      <w:r w:rsidRPr="00994EB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94EBE">
        <w:rPr>
          <w:rFonts w:ascii="Arial" w:eastAsia="Arial Unicode MS" w:hAnsi="Arial" w:cs="Arial"/>
          <w:lang w:val="en-US"/>
        </w:rPr>
        <w:t>và</w:t>
      </w:r>
      <w:proofErr w:type="spellEnd"/>
      <w:r w:rsidRPr="00994EB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94EBE">
        <w:rPr>
          <w:rFonts w:ascii="Arial" w:eastAsia="Arial Unicode MS" w:hAnsi="Arial" w:cs="Arial"/>
          <w:lang w:val="en-US"/>
        </w:rPr>
        <w:t>Đánh</w:t>
      </w:r>
      <w:proofErr w:type="spellEnd"/>
      <w:r w:rsidRPr="00994EBE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94EBE">
        <w:rPr>
          <w:rFonts w:ascii="Arial" w:eastAsia="Arial Unicode MS" w:hAnsi="Arial" w:cs="Arial"/>
          <w:lang w:val="en-US"/>
        </w:rPr>
        <w:t>giá</w:t>
      </w:r>
      <w:bookmarkEnd w:id="128"/>
      <w:proofErr w:type="spellEnd"/>
    </w:p>
    <w:p w14:paraId="39610BEB" w14:textId="77777777" w:rsidR="00994EBE" w:rsidRPr="00994EBE" w:rsidRDefault="00994EBE" w:rsidP="00994EBE">
      <w:pPr>
        <w:spacing w:after="0" w:line="240" w:lineRule="auto"/>
        <w:rPr>
          <w:rFonts w:ascii="Arial" w:eastAsia="Arial Unicode MS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Việc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thực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thi</w:t>
      </w:r>
      <w:proofErr w:type="spellEnd"/>
      <w:r w:rsidRPr="00994EBE">
        <w:rPr>
          <w:rFonts w:ascii="Arial" w:eastAsia="Arial Unicode MS" w:hAnsi="Arial" w:cs="Arial"/>
        </w:rPr>
        <w:t xml:space="preserve"> ADS </w:t>
      </w:r>
      <w:proofErr w:type="spellStart"/>
      <w:r w:rsidRPr="00994EBE">
        <w:rPr>
          <w:rFonts w:ascii="Arial" w:eastAsia="Arial Unicode MS" w:hAnsi="Arial" w:cs="Arial"/>
        </w:rPr>
        <w:t>dựa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trên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phương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thức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căn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cứ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bằng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chứng</w:t>
      </w:r>
      <w:proofErr w:type="spellEnd"/>
      <w:r w:rsidRPr="00994EBE">
        <w:rPr>
          <w:rFonts w:ascii="Arial" w:eastAsia="Arial Unicode MS" w:hAnsi="Arial" w:cs="Arial"/>
        </w:rPr>
        <w:t xml:space="preserve">. </w:t>
      </w:r>
      <w:proofErr w:type="spellStart"/>
      <w:r w:rsidRPr="00994EBE">
        <w:rPr>
          <w:rFonts w:ascii="Arial" w:eastAsia="Arial Unicode MS" w:hAnsi="Arial" w:cs="Arial"/>
        </w:rPr>
        <w:t>Điều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này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có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nghĩa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chúng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tôi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sẽ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hợp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bằng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chứng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nghiên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cứu</w:t>
      </w:r>
      <w:proofErr w:type="spellEnd"/>
      <w:r w:rsidRPr="00994EBE">
        <w:rPr>
          <w:rFonts w:ascii="Arial" w:eastAsia="Arial Unicode MS" w:hAnsi="Arial" w:cs="Arial"/>
        </w:rPr>
        <w:t xml:space="preserve">, </w:t>
      </w:r>
      <w:proofErr w:type="spellStart"/>
      <w:r w:rsidRPr="00994EBE">
        <w:rPr>
          <w:rFonts w:ascii="Arial" w:eastAsia="Arial Unicode MS" w:hAnsi="Arial" w:cs="Arial"/>
        </w:rPr>
        <w:t>cùng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với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khuyên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người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tật</w:t>
      </w:r>
      <w:proofErr w:type="spellEnd"/>
      <w:r w:rsidRPr="00994EBE">
        <w:rPr>
          <w:rFonts w:ascii="Arial" w:eastAsia="Arial Unicode MS" w:hAnsi="Arial" w:cs="Arial"/>
        </w:rPr>
        <w:t xml:space="preserve">, </w:t>
      </w:r>
      <w:proofErr w:type="spellStart"/>
      <w:r w:rsidRPr="00994EBE">
        <w:rPr>
          <w:rFonts w:ascii="Arial" w:eastAsia="Arial Unicode MS" w:hAnsi="Arial" w:cs="Arial"/>
        </w:rPr>
        <w:t>vào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việc</w:t>
      </w:r>
      <w:proofErr w:type="spellEnd"/>
      <w:r w:rsidRPr="00994EBE">
        <w:rPr>
          <w:rFonts w:ascii="Arial" w:eastAsia="Arial Unicode MS" w:hAnsi="Arial" w:cs="Arial"/>
          <w:lang w:val="vi-VN"/>
        </w:rPr>
        <w:t xml:space="preserve"> đề ra </w:t>
      </w:r>
      <w:proofErr w:type="spellStart"/>
      <w:r w:rsidRPr="00994EBE">
        <w:rPr>
          <w:rFonts w:ascii="Arial" w:eastAsia="Arial Unicode MS" w:hAnsi="Arial" w:cs="Arial"/>
        </w:rPr>
        <w:t>quyết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định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thức</w:t>
      </w:r>
      <w:proofErr w:type="spellEnd"/>
      <w:r w:rsidRPr="00994EBE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chúng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tôi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hành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động</w:t>
      </w:r>
      <w:proofErr w:type="spellEnd"/>
      <w:r w:rsidRPr="00994EBE">
        <w:rPr>
          <w:rFonts w:ascii="Arial" w:eastAsia="Arial Unicode MS" w:hAnsi="Arial" w:cs="Arial"/>
        </w:rPr>
        <w:t xml:space="preserve">. </w:t>
      </w:r>
      <w:proofErr w:type="spellStart"/>
      <w:r w:rsidRPr="00994EBE">
        <w:rPr>
          <w:rFonts w:ascii="Arial" w:eastAsia="Arial Unicode MS" w:hAnsi="Arial" w:cs="Arial"/>
        </w:rPr>
        <w:t>Bằng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chứng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tốt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cung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cấp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chúng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tôi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nền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tảng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về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việc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chúng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tôi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sẽ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đạt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được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tiến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bộ</w:t>
      </w:r>
      <w:proofErr w:type="spellEnd"/>
      <w:r w:rsidRPr="00994EBE">
        <w:rPr>
          <w:rFonts w:ascii="Arial" w:eastAsia="Arial Unicode MS" w:hAnsi="Arial" w:cs="Arial"/>
        </w:rPr>
        <w:t xml:space="preserve"> ở </w:t>
      </w:r>
      <w:proofErr w:type="spellStart"/>
      <w:r w:rsidRPr="00994EBE">
        <w:rPr>
          <w:rFonts w:ascii="Arial" w:eastAsia="Arial Unicode MS" w:hAnsi="Arial" w:cs="Arial"/>
        </w:rPr>
        <w:t>đâu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bằng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nào</w:t>
      </w:r>
      <w:proofErr w:type="spellEnd"/>
      <w:r w:rsidRPr="00994EBE">
        <w:rPr>
          <w:rFonts w:ascii="Arial" w:eastAsia="Arial Unicode MS" w:hAnsi="Arial" w:cs="Arial"/>
        </w:rPr>
        <w:t>.</w:t>
      </w:r>
    </w:p>
    <w:p w14:paraId="5B130665" w14:textId="77777777" w:rsidR="00994EBE" w:rsidRPr="00994EBE" w:rsidRDefault="008A0377" w:rsidP="00994EBE">
      <w:pPr>
        <w:spacing w:after="0" w:line="240" w:lineRule="auto"/>
        <w:rPr>
          <w:rFonts w:ascii="Arial" w:eastAsia="Arial Unicode MS" w:hAnsi="Arial" w:cs="Arial"/>
        </w:rPr>
      </w:pPr>
      <w:hyperlink r:id="rId125" w:history="1">
        <w:proofErr w:type="spellStart"/>
        <w:r w:rsidR="00994EBE" w:rsidRPr="008A0377">
          <w:rPr>
            <w:rStyle w:val="Hyperlink"/>
            <w:rFonts w:ascii="Arial" w:eastAsia="Arial Unicode MS" w:hAnsi="Arial" w:cs="Arial"/>
          </w:rPr>
          <w:t>Đối</w:t>
        </w:r>
        <w:proofErr w:type="spellEnd"/>
        <w:r w:rsidR="00994EBE" w:rsidRPr="008A0377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="00994EBE" w:rsidRPr="008A0377">
          <w:rPr>
            <w:rStyle w:val="Hyperlink"/>
            <w:rFonts w:ascii="Arial" w:eastAsia="Arial Unicode MS" w:hAnsi="Arial" w:cs="Arial"/>
          </w:rPr>
          <w:t>tác</w:t>
        </w:r>
        <w:proofErr w:type="spellEnd"/>
        <w:r w:rsidR="00994EBE" w:rsidRPr="008A0377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="00994EBE" w:rsidRPr="008A0377">
          <w:rPr>
            <w:rStyle w:val="Hyperlink"/>
            <w:rFonts w:ascii="Arial" w:eastAsia="Arial Unicode MS" w:hAnsi="Arial" w:cs="Arial"/>
          </w:rPr>
          <w:t>Nghiên</w:t>
        </w:r>
        <w:proofErr w:type="spellEnd"/>
        <w:r w:rsidR="00994EBE" w:rsidRPr="008A0377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="00994EBE" w:rsidRPr="008A0377">
          <w:rPr>
            <w:rStyle w:val="Hyperlink"/>
            <w:rFonts w:ascii="Arial" w:eastAsia="Arial Unicode MS" w:hAnsi="Arial" w:cs="Arial"/>
          </w:rPr>
          <w:t>cứu</w:t>
        </w:r>
        <w:proofErr w:type="spellEnd"/>
        <w:r w:rsidR="00994EBE" w:rsidRPr="008A0377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="00994EBE" w:rsidRPr="008A0377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="00994EBE" w:rsidRPr="008A0377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="00994EBE" w:rsidRPr="008A0377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="00994EBE" w:rsidRPr="008A0377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="00994EBE" w:rsidRPr="008A0377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="00994EBE" w:rsidRPr="008A0377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="00994EBE" w:rsidRPr="008A0377">
          <w:rPr>
            <w:rStyle w:val="Hyperlink"/>
            <w:rFonts w:ascii="Arial" w:eastAsia="Arial Unicode MS" w:hAnsi="Arial" w:cs="Arial"/>
          </w:rPr>
          <w:t>Toàn</w:t>
        </w:r>
        <w:proofErr w:type="spellEnd"/>
        <w:r w:rsidR="00994EBE" w:rsidRPr="008A0377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="00994EBE" w:rsidRPr="008A0377">
          <w:rPr>
            <w:rStyle w:val="Hyperlink"/>
            <w:rFonts w:ascii="Arial" w:eastAsia="Arial Unicode MS" w:hAnsi="Arial" w:cs="Arial"/>
          </w:rPr>
          <w:t>quốc</w:t>
        </w:r>
        <w:proofErr w:type="spellEnd"/>
        <w:r w:rsidR="00994EBE" w:rsidRPr="008A0377">
          <w:rPr>
            <w:rStyle w:val="Hyperlink"/>
            <w:rFonts w:ascii="Arial" w:eastAsia="Arial Unicode MS" w:hAnsi="Arial" w:cs="Arial"/>
          </w:rPr>
          <w:t xml:space="preserve"> (NDRP)</w:t>
        </w:r>
      </w:hyperlink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sẽ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là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công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cụ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xây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dựng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cơ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sở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bằng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chứng</w:t>
      </w:r>
      <w:proofErr w:type="spellEnd"/>
      <w:r w:rsidR="00994EBE" w:rsidRPr="00994EBE">
        <w:rPr>
          <w:rFonts w:ascii="Arial" w:eastAsia="Arial Unicode MS" w:hAnsi="Arial" w:cs="Arial"/>
        </w:rPr>
        <w:t xml:space="preserve">. </w:t>
      </w:r>
      <w:proofErr w:type="spellStart"/>
      <w:r w:rsidR="00994EBE" w:rsidRPr="00994EBE">
        <w:rPr>
          <w:rFonts w:ascii="Arial" w:eastAsia="Arial Unicode MS" w:hAnsi="Arial" w:cs="Arial"/>
        </w:rPr>
        <w:t>Chương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trình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nghiên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cứu</w:t>
      </w:r>
      <w:proofErr w:type="spellEnd"/>
      <w:r w:rsidR="00994EBE" w:rsidRPr="00994EBE">
        <w:rPr>
          <w:rFonts w:ascii="Arial" w:eastAsia="Arial Unicode MS" w:hAnsi="Arial" w:cs="Arial"/>
        </w:rPr>
        <w:t xml:space="preserve"> NDRP </w:t>
      </w:r>
      <w:proofErr w:type="spellStart"/>
      <w:r w:rsidR="00994EBE" w:rsidRPr="00994EBE">
        <w:rPr>
          <w:rFonts w:ascii="Arial" w:eastAsia="Arial Unicode MS" w:hAnsi="Arial" w:cs="Arial"/>
        </w:rPr>
        <w:t>và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các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hướng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dẫn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thực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tế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cho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nghiên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cứu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hòa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nhập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người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khuyết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tật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sẽ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giúp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thúc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đẩy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những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cải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tiến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cho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người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khuyết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tật</w:t>
      </w:r>
      <w:proofErr w:type="spellEnd"/>
      <w:r w:rsidR="00994EBE" w:rsidRPr="00994EBE">
        <w:rPr>
          <w:rFonts w:ascii="Arial" w:eastAsia="Arial Unicode MS" w:hAnsi="Arial" w:cs="Arial"/>
        </w:rPr>
        <w:t xml:space="preserve">. </w:t>
      </w:r>
      <w:proofErr w:type="spellStart"/>
      <w:r w:rsidR="00994EBE" w:rsidRPr="00994EBE">
        <w:rPr>
          <w:rFonts w:ascii="Arial" w:eastAsia="Arial Unicode MS" w:hAnsi="Arial" w:cs="Arial"/>
        </w:rPr>
        <w:t>Điều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này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sẽ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tạo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điều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kiện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thuận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lợi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cho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chương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trình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nghiên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cứu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người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khuyết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tật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mang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tính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hợp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tác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và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toàn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diện</w:t>
      </w:r>
      <w:proofErr w:type="spellEnd"/>
      <w:r w:rsidR="00994EBE" w:rsidRPr="00994EBE">
        <w:rPr>
          <w:rFonts w:ascii="Arial" w:eastAsia="Arial Unicode MS" w:hAnsi="Arial" w:cs="Arial"/>
        </w:rPr>
        <w:t xml:space="preserve">, </w:t>
      </w:r>
      <w:proofErr w:type="spellStart"/>
      <w:r w:rsidR="00994EBE" w:rsidRPr="00994EBE">
        <w:rPr>
          <w:rFonts w:ascii="Arial" w:eastAsia="Arial Unicode MS" w:hAnsi="Arial" w:cs="Arial"/>
        </w:rPr>
        <w:t>đồng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thời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sẽ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tài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trợ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cho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công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trình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nghiên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cứu</w:t>
      </w:r>
      <w:proofErr w:type="spellEnd"/>
      <w:r w:rsidR="00994EBE" w:rsidRPr="00994EBE">
        <w:rPr>
          <w:rFonts w:ascii="Arial" w:eastAsia="Arial Unicode MS" w:hAnsi="Arial" w:cs="Arial"/>
        </w:rPr>
        <w:t xml:space="preserve"> do </w:t>
      </w:r>
      <w:proofErr w:type="spellStart"/>
      <w:r w:rsidR="00994EBE" w:rsidRPr="00994EBE">
        <w:rPr>
          <w:rFonts w:ascii="Arial" w:eastAsia="Arial Unicode MS" w:hAnsi="Arial" w:cs="Arial"/>
        </w:rPr>
        <w:t>người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khuyết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tật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dẫn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đầu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và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với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người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khuyết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lastRenderedPageBreak/>
        <w:t>tật</w:t>
      </w:r>
      <w:proofErr w:type="spellEnd"/>
      <w:r w:rsidR="00994EBE" w:rsidRPr="00994EBE">
        <w:rPr>
          <w:rFonts w:ascii="Arial" w:eastAsia="Arial Unicode MS" w:hAnsi="Arial" w:cs="Arial"/>
        </w:rPr>
        <w:t xml:space="preserve">. </w:t>
      </w:r>
      <w:proofErr w:type="spellStart"/>
      <w:r w:rsidR="00994EBE" w:rsidRPr="00994EBE">
        <w:rPr>
          <w:rFonts w:ascii="Arial" w:eastAsia="Arial Unicode MS" w:hAnsi="Arial" w:cs="Arial"/>
        </w:rPr>
        <w:t>Chính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phủ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Úc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đã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cấp</w:t>
      </w:r>
      <w:proofErr w:type="spellEnd"/>
      <w:r w:rsidR="00994EBE" w:rsidRPr="00994EBE">
        <w:rPr>
          <w:rFonts w:ascii="Arial" w:eastAsia="Arial Unicode MS" w:hAnsi="Arial" w:cs="Arial"/>
        </w:rPr>
        <w:t xml:space="preserve"> 15 </w:t>
      </w:r>
      <w:proofErr w:type="spellStart"/>
      <w:r w:rsidR="00994EBE" w:rsidRPr="00994EBE">
        <w:rPr>
          <w:rFonts w:ascii="Arial" w:eastAsia="Arial Unicode MS" w:hAnsi="Arial" w:cs="Arial"/>
        </w:rPr>
        <w:t>triệu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đô</w:t>
      </w:r>
      <w:proofErr w:type="spellEnd"/>
      <w:r w:rsidR="00994EBE" w:rsidRPr="00994EBE">
        <w:rPr>
          <w:rFonts w:ascii="Arial" w:eastAsia="Arial Unicode MS" w:hAnsi="Arial" w:cs="Arial"/>
        </w:rPr>
        <w:t xml:space="preserve">-la </w:t>
      </w:r>
      <w:proofErr w:type="spellStart"/>
      <w:r w:rsidR="00994EBE" w:rsidRPr="00994EBE">
        <w:rPr>
          <w:rFonts w:ascii="Arial" w:eastAsia="Arial Unicode MS" w:hAnsi="Arial" w:cs="Arial"/>
        </w:rPr>
        <w:t>để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hỗ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trợ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việc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thành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lập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và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điều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hành</w:t>
      </w:r>
      <w:proofErr w:type="spellEnd"/>
      <w:r w:rsidR="00994EBE" w:rsidRPr="00994EBE">
        <w:rPr>
          <w:rFonts w:ascii="Arial" w:eastAsia="Arial Unicode MS" w:hAnsi="Arial" w:cs="Arial"/>
        </w:rPr>
        <w:t xml:space="preserve"> NDRP, </w:t>
      </w:r>
      <w:proofErr w:type="spellStart"/>
      <w:r w:rsidR="00994EBE" w:rsidRPr="00994EBE">
        <w:rPr>
          <w:rFonts w:ascii="Arial" w:eastAsia="Arial Unicode MS" w:hAnsi="Arial" w:cs="Arial"/>
        </w:rPr>
        <w:t>từ</w:t>
      </w:r>
      <w:proofErr w:type="spellEnd"/>
      <w:r w:rsidR="00994EBE" w:rsidRPr="00994EBE">
        <w:rPr>
          <w:rFonts w:ascii="Arial" w:eastAsia="Arial Unicode MS" w:hAnsi="Arial" w:cs="Arial"/>
        </w:rPr>
        <w:t xml:space="preserve"> 2022</w:t>
      </w:r>
      <w:r w:rsidR="00994EBE" w:rsidRPr="00994EBE">
        <w:rPr>
          <w:rFonts w:ascii="Arial" w:eastAsia="Arial Unicode MS" w:hAnsi="Arial" w:cs="Arial"/>
        </w:rPr>
        <w:noBreakHyphen/>
        <w:t xml:space="preserve">23 </w:t>
      </w:r>
      <w:proofErr w:type="spellStart"/>
      <w:r w:rsidR="00994EBE" w:rsidRPr="00994EBE">
        <w:rPr>
          <w:rFonts w:ascii="Arial" w:eastAsia="Arial Unicode MS" w:hAnsi="Arial" w:cs="Arial"/>
        </w:rPr>
        <w:t>đến</w:t>
      </w:r>
      <w:proofErr w:type="spellEnd"/>
      <w:r w:rsidR="00994EBE" w:rsidRPr="00994EBE">
        <w:rPr>
          <w:rFonts w:ascii="Arial" w:eastAsia="Arial Unicode MS" w:hAnsi="Arial" w:cs="Arial"/>
        </w:rPr>
        <w:t> 2024</w:t>
      </w:r>
      <w:r w:rsidR="00994EBE" w:rsidRPr="00994EBE">
        <w:rPr>
          <w:rFonts w:ascii="Arial" w:eastAsia="Arial Unicode MS" w:hAnsi="Arial" w:cs="Arial"/>
        </w:rPr>
        <w:noBreakHyphen/>
        <w:t xml:space="preserve">25. NDRP </w:t>
      </w:r>
      <w:proofErr w:type="spellStart"/>
      <w:r w:rsidR="00994EBE" w:rsidRPr="00994EBE">
        <w:rPr>
          <w:rFonts w:ascii="Arial" w:eastAsia="Arial Unicode MS" w:hAnsi="Arial" w:cs="Arial"/>
        </w:rPr>
        <w:t>dự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kiến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sẽ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được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thành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lập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và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hoạt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động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toàn</w:t>
      </w:r>
      <w:proofErr w:type="spellEnd"/>
      <w:r w:rsidR="00994EBE" w:rsidRPr="00994EBE">
        <w:rPr>
          <w:rFonts w:ascii="Arial" w:eastAsia="Arial Unicode MS" w:hAnsi="Arial" w:cs="Arial"/>
          <w:lang w:val="vi-VN"/>
        </w:rPr>
        <w:t xml:space="preserve"> diện </w:t>
      </w:r>
      <w:proofErr w:type="spellStart"/>
      <w:r w:rsidR="00994EBE" w:rsidRPr="00994EBE">
        <w:rPr>
          <w:rFonts w:ascii="Arial" w:eastAsia="Arial Unicode MS" w:hAnsi="Arial" w:cs="Arial"/>
        </w:rPr>
        <w:t>vào</w:t>
      </w:r>
      <w:proofErr w:type="spellEnd"/>
      <w:r w:rsidR="00994EBE" w:rsidRPr="00994EBE">
        <w:rPr>
          <w:rFonts w:ascii="Arial" w:eastAsia="Arial Unicode MS" w:hAnsi="Arial" w:cs="Arial"/>
        </w:rPr>
        <w:t xml:space="preserve"> </w:t>
      </w:r>
      <w:proofErr w:type="spellStart"/>
      <w:r w:rsidR="00994EBE" w:rsidRPr="00994EBE">
        <w:rPr>
          <w:rFonts w:ascii="Arial" w:eastAsia="Arial Unicode MS" w:hAnsi="Arial" w:cs="Arial"/>
        </w:rPr>
        <w:t>năm</w:t>
      </w:r>
      <w:proofErr w:type="spellEnd"/>
      <w:r w:rsidR="00994EBE" w:rsidRPr="00994EBE">
        <w:rPr>
          <w:rFonts w:ascii="Arial" w:eastAsia="Arial Unicode MS" w:hAnsi="Arial" w:cs="Arial"/>
        </w:rPr>
        <w:t xml:space="preserve"> 2024.</w:t>
      </w:r>
    </w:p>
    <w:p w14:paraId="03E92A3C" w14:textId="77777777" w:rsidR="00994EBE" w:rsidRPr="00994EBE" w:rsidRDefault="00994EBE" w:rsidP="00994EBE">
      <w:pPr>
        <w:rPr>
          <w:rFonts w:ascii="Arial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Ví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dụ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về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hoạt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động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xây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dựng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cơ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sở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bằng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chứng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đánh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giá</w:t>
      </w:r>
      <w:proofErr w:type="spellEnd"/>
      <w:r w:rsidRPr="00994EBE">
        <w:rPr>
          <w:rFonts w:ascii="Arial" w:eastAsia="Arial Unicode MS" w:hAnsi="Arial" w:cs="Arial"/>
        </w:rPr>
        <w:t xml:space="preserve"> bao </w:t>
      </w:r>
      <w:proofErr w:type="spellStart"/>
      <w:r w:rsidRPr="00994EBE">
        <w:rPr>
          <w:rFonts w:ascii="Arial" w:eastAsia="Arial Unicode MS" w:hAnsi="Arial" w:cs="Arial"/>
        </w:rPr>
        <w:t>gồm</w:t>
      </w:r>
      <w:proofErr w:type="spellEnd"/>
      <w:r w:rsidRPr="00994EBE">
        <w:rPr>
          <w:rFonts w:ascii="Arial" w:eastAsia="Arial Unicode MS" w:hAnsi="Arial" w:cs="Arial"/>
        </w:rPr>
        <w:t>:</w:t>
      </w:r>
    </w:p>
    <w:p w14:paraId="2305F599" w14:textId="77777777" w:rsidR="00994EBE" w:rsidRPr="00994EBE" w:rsidRDefault="00994EBE" w:rsidP="00994EB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Mạng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lưới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Người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tật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Thổ</w:t>
      </w:r>
      <w:proofErr w:type="spellEnd"/>
      <w:r w:rsidRPr="00994EBE">
        <w:rPr>
          <w:rFonts w:ascii="Arial" w:eastAsia="Arial Unicode MS" w:hAnsi="Arial" w:cs="Arial"/>
          <w:lang w:val="vi-VN"/>
        </w:rPr>
        <w:t xml:space="preserve"> dân </w:t>
      </w:r>
      <w:proofErr w:type="spellStart"/>
      <w:r w:rsidRPr="00994EBE">
        <w:rPr>
          <w:rFonts w:ascii="Arial" w:eastAsia="Arial Unicode MS" w:hAnsi="Arial" w:cs="Arial"/>
        </w:rPr>
        <w:t>đã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thuê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nhà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tư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vấn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độc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lập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để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hỗ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trợ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việc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giám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sát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đánh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giá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liên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tục</w:t>
      </w:r>
      <w:proofErr w:type="spellEnd"/>
      <w:r w:rsidRPr="00994EBE">
        <w:rPr>
          <w:rFonts w:ascii="Arial" w:eastAsia="Arial Unicode MS" w:hAnsi="Arial" w:cs="Arial"/>
        </w:rPr>
        <w:t xml:space="preserve"> National Disability Footprint.</w:t>
      </w:r>
    </w:p>
    <w:p w14:paraId="36ABB218" w14:textId="77777777" w:rsidR="00994EBE" w:rsidRPr="00994EBE" w:rsidRDefault="00994EBE" w:rsidP="00994EB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Đánh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giá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chính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sách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sách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lược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tiểu</w:t>
      </w:r>
      <w:proofErr w:type="spellEnd"/>
      <w:r w:rsidRPr="00994EBE">
        <w:rPr>
          <w:rFonts w:ascii="Arial" w:eastAsia="Arial Unicode MS" w:hAnsi="Arial" w:cs="Arial"/>
        </w:rPr>
        <w:t xml:space="preserve"> bang, </w:t>
      </w:r>
      <w:proofErr w:type="spellStart"/>
      <w:r w:rsidRPr="00994EBE">
        <w:rPr>
          <w:rFonts w:ascii="Arial" w:eastAsia="Arial Unicode MS" w:hAnsi="Arial" w:cs="Arial"/>
        </w:rPr>
        <w:t>chẳng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hạn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như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đánh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giá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hyperlink r:id="rId126" w:history="1">
        <w:proofErr w:type="spellStart"/>
        <w:r w:rsidRPr="00994EBE">
          <w:rPr>
            <w:rStyle w:val="Hyperlink"/>
            <w:rFonts w:ascii="Arial" w:eastAsia="Arial Unicode MS" w:hAnsi="Arial" w:cs="Arial"/>
            <w:i/>
          </w:rPr>
          <w:t>Sách</w:t>
        </w:r>
        <w:proofErr w:type="spellEnd"/>
        <w:r w:rsidRPr="00994EB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  <w:i/>
          </w:rPr>
          <w:t>lược</w:t>
        </w:r>
        <w:proofErr w:type="spellEnd"/>
        <w:r w:rsidRPr="00994EB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  <w:i/>
          </w:rPr>
          <w:t>Tuyển</w:t>
        </w:r>
        <w:proofErr w:type="spellEnd"/>
        <w:r w:rsidRPr="00994EBE">
          <w:rPr>
            <w:rStyle w:val="Hyperlink"/>
            <w:rFonts w:ascii="Arial" w:eastAsia="Arial Unicode MS" w:hAnsi="Arial" w:cs="Arial"/>
            <w:i/>
          </w:rPr>
          <w:t xml:space="preserve"> dung </w:t>
        </w:r>
        <w:proofErr w:type="spellStart"/>
        <w:r w:rsidRPr="00994EBE">
          <w:rPr>
            <w:rStyle w:val="Hyperlink"/>
            <w:rFonts w:ascii="Arial" w:eastAsia="Arial Unicode MS" w:hAnsi="Arial" w:cs="Arial"/>
            <w:i/>
          </w:rPr>
          <w:t>theo</w:t>
        </w:r>
        <w:proofErr w:type="spellEnd"/>
        <w:r w:rsidRPr="00994EB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  <w:i/>
          </w:rPr>
          <w:t>Khả</w:t>
        </w:r>
        <w:proofErr w:type="spellEnd"/>
        <w:r w:rsidRPr="00994EBE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  <w:i/>
          </w:rPr>
          <w:t>năng</w:t>
        </w:r>
        <w:proofErr w:type="spellEnd"/>
        <w:r w:rsidRPr="00994EBE">
          <w:rPr>
            <w:rStyle w:val="Hyperlink"/>
            <w:rFonts w:ascii="Arial" w:eastAsia="Arial Unicode MS" w:hAnsi="Arial" w:cs="Arial"/>
            <w:i/>
          </w:rPr>
          <w:t xml:space="preserve"> 2018 </w:t>
        </w:r>
      </w:hyperlink>
      <w:r w:rsidRPr="00994EBE">
        <w:rPr>
          <w:rStyle w:val="Hyperlink"/>
          <w:rFonts w:ascii="Arial" w:eastAsia="Arial Unicode MS" w:hAnsi="Arial" w:cs="Arial"/>
          <w:i/>
        </w:rPr>
        <w:noBreakHyphen/>
      </w:r>
      <w:hyperlink r:id="rId127" w:history="1">
        <w:r w:rsidRPr="00994EBE">
          <w:rPr>
            <w:rStyle w:val="Hyperlink"/>
            <w:rFonts w:ascii="Arial" w:eastAsia="Arial Unicode MS" w:hAnsi="Arial" w:cs="Arial"/>
            <w:i/>
          </w:rPr>
          <w:t>22</w:t>
        </w:r>
      </w:hyperlink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Lãnh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thổ</w:t>
      </w:r>
      <w:proofErr w:type="spellEnd"/>
      <w:r w:rsidRPr="00994EBE">
        <w:rPr>
          <w:rFonts w:ascii="Arial" w:eastAsia="Arial Unicode MS" w:hAnsi="Arial" w:cs="Arial"/>
        </w:rPr>
        <w:t xml:space="preserve"> Bắc </w:t>
      </w:r>
      <w:proofErr w:type="spellStart"/>
      <w:r w:rsidRPr="00994EBE">
        <w:rPr>
          <w:rFonts w:ascii="Arial" w:eastAsia="Arial Unicode MS" w:hAnsi="Arial" w:cs="Arial"/>
        </w:rPr>
        <w:t>Úc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năm</w:t>
      </w:r>
      <w:proofErr w:type="spellEnd"/>
      <w:r w:rsidRPr="00994EBE">
        <w:rPr>
          <w:rFonts w:ascii="Arial" w:eastAsia="Arial Unicode MS" w:hAnsi="Arial" w:cs="Arial"/>
        </w:rPr>
        <w:t xml:space="preserve"> 2023.</w:t>
      </w:r>
    </w:p>
    <w:p w14:paraId="73DC0F71" w14:textId="77777777" w:rsidR="00994EBE" w:rsidRPr="00994EBE" w:rsidRDefault="00994EBE" w:rsidP="00994EBE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Cuộc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Khảo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sát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Tiếng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nói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Người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tật</w:t>
      </w:r>
      <w:proofErr w:type="spellEnd"/>
      <w:r w:rsidRPr="00994EBE">
        <w:rPr>
          <w:rFonts w:ascii="Arial" w:eastAsia="Arial Unicode MS" w:hAnsi="Arial" w:cs="Arial"/>
        </w:rPr>
        <w:t xml:space="preserve"> Queensland </w:t>
      </w:r>
      <w:proofErr w:type="spellStart"/>
      <w:r w:rsidRPr="00994EBE">
        <w:rPr>
          <w:rFonts w:ascii="Arial" w:eastAsia="Arial Unicode MS" w:hAnsi="Arial" w:cs="Arial"/>
        </w:rPr>
        <w:t>đã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được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thực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hiện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khoảng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đầu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năm</w:t>
      </w:r>
      <w:proofErr w:type="spellEnd"/>
      <w:r w:rsidRPr="00994EBE">
        <w:rPr>
          <w:rFonts w:ascii="Arial" w:eastAsia="Arial Unicode MS" w:hAnsi="Arial" w:cs="Arial"/>
        </w:rPr>
        <w:t xml:space="preserve"> 2023, </w:t>
      </w:r>
      <w:proofErr w:type="spellStart"/>
      <w:r w:rsidRPr="00994EBE">
        <w:rPr>
          <w:rFonts w:ascii="Arial" w:eastAsia="Arial Unicode MS" w:hAnsi="Arial" w:cs="Arial"/>
        </w:rPr>
        <w:t>với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bản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</w:t>
      </w:r>
      <w:r w:rsidRPr="00994EBE">
        <w:rPr>
          <w:rFonts w:ascii="Arial" w:eastAsia="Arial Unicode MS" w:hAnsi="Arial" w:cs="Arial"/>
          <w:shd w:val="clear" w:color="auto" w:fill="FFFFFF"/>
        </w:rPr>
        <w:t>áo</w:t>
      </w:r>
      <w:proofErr w:type="spellEnd"/>
      <w:r w:rsidRPr="00994EBE">
        <w:rPr>
          <w:rFonts w:ascii="Arial" w:eastAsia="Arial Unicode MS" w:hAnsi="Arial" w:cs="Arial"/>
          <w:shd w:val="clear" w:color="auto" w:fill="FFFFFF"/>
        </w:rPr>
        <w:t xml:space="preserve"> </w:t>
      </w:r>
      <w:proofErr w:type="spellStart"/>
      <w:r w:rsidRPr="00994EBE">
        <w:rPr>
          <w:rFonts w:ascii="Arial" w:eastAsia="Arial Unicode MS" w:hAnsi="Arial" w:cs="Arial"/>
          <w:shd w:val="clear" w:color="auto" w:fill="FFFFFF"/>
        </w:rPr>
        <w:t>cáo</w:t>
      </w:r>
      <w:proofErr w:type="spellEnd"/>
      <w:r w:rsidRPr="00994EBE">
        <w:rPr>
          <w:rFonts w:ascii="Arial" w:eastAsia="Arial Unicode MS" w:hAnsi="Arial" w:cs="Arial"/>
          <w:shd w:val="clear" w:color="auto" w:fill="FFFFFF"/>
        </w:rPr>
        <w:t xml:space="preserve"> </w:t>
      </w:r>
      <w:hyperlink r:id="rId128" w:history="1">
        <w:proofErr w:type="spellStart"/>
        <w:r w:rsidRPr="00994EBE">
          <w:rPr>
            <w:rStyle w:val="Hyperlink"/>
            <w:rFonts w:ascii="Arial" w:eastAsia="Arial Unicode MS" w:hAnsi="Arial" w:cs="Arial"/>
            <w:i/>
            <w:iCs/>
            <w:shd w:val="clear" w:color="auto" w:fill="FFFFFF"/>
          </w:rPr>
          <w:t>Tiếng</w:t>
        </w:r>
        <w:proofErr w:type="spellEnd"/>
        <w:r w:rsidRPr="00994EBE">
          <w:rPr>
            <w:rStyle w:val="Hyperlink"/>
            <w:rFonts w:ascii="Arial" w:eastAsia="Arial Unicode MS" w:hAnsi="Arial" w:cs="Arial"/>
            <w:i/>
            <w:iCs/>
            <w:shd w:val="clear" w:color="auto" w:fill="FFFFFF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  <w:i/>
            <w:iCs/>
            <w:shd w:val="clear" w:color="auto" w:fill="FFFFFF"/>
          </w:rPr>
          <w:t>nói</w:t>
        </w:r>
        <w:proofErr w:type="spellEnd"/>
        <w:r w:rsidRPr="00994EBE">
          <w:rPr>
            <w:rStyle w:val="Hyperlink"/>
            <w:rFonts w:ascii="Arial" w:eastAsia="Arial Unicode MS" w:hAnsi="Arial" w:cs="Arial"/>
            <w:i/>
            <w:iCs/>
            <w:shd w:val="clear" w:color="auto" w:fill="FFFFFF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  <w:i/>
            <w:iCs/>
            <w:shd w:val="clear" w:color="auto" w:fill="FFFFFF"/>
          </w:rPr>
          <w:t>Người</w:t>
        </w:r>
        <w:proofErr w:type="spellEnd"/>
        <w:r w:rsidRPr="00994EBE">
          <w:rPr>
            <w:rStyle w:val="Hyperlink"/>
            <w:rFonts w:ascii="Arial" w:eastAsia="Arial Unicode MS" w:hAnsi="Arial" w:cs="Arial"/>
            <w:i/>
            <w:iCs/>
            <w:shd w:val="clear" w:color="auto" w:fill="FFFFFF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  <w:i/>
            <w:iCs/>
            <w:shd w:val="clear" w:color="auto" w:fill="FFFFFF"/>
          </w:rPr>
          <w:t>khuyết</w:t>
        </w:r>
        <w:proofErr w:type="spellEnd"/>
        <w:r w:rsidRPr="00994EBE">
          <w:rPr>
            <w:rStyle w:val="Hyperlink"/>
            <w:rFonts w:ascii="Arial" w:eastAsia="Arial Unicode MS" w:hAnsi="Arial" w:cs="Arial"/>
            <w:i/>
            <w:iCs/>
            <w:shd w:val="clear" w:color="auto" w:fill="FFFFFF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  <w:i/>
            <w:iCs/>
            <w:shd w:val="clear" w:color="auto" w:fill="FFFFFF"/>
          </w:rPr>
          <w:t>tật</w:t>
        </w:r>
        <w:proofErr w:type="spellEnd"/>
        <w:r w:rsidRPr="00994EBE">
          <w:rPr>
            <w:rStyle w:val="Hyperlink"/>
            <w:rFonts w:ascii="Arial" w:eastAsia="Arial Unicode MS" w:hAnsi="Arial" w:cs="Arial"/>
            <w:i/>
            <w:iCs/>
            <w:shd w:val="clear" w:color="auto" w:fill="FFFFFF"/>
          </w:rPr>
          <w:t xml:space="preserve"> Queensland </w:t>
        </w:r>
      </w:hyperlink>
      <w:proofErr w:type="spellStart"/>
      <w:r w:rsidRPr="00994EBE">
        <w:rPr>
          <w:rFonts w:ascii="Arial" w:eastAsia="Arial Unicode MS" w:hAnsi="Arial" w:cs="Arial"/>
        </w:rPr>
        <w:t>đã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được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công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bố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ngày</w:t>
      </w:r>
      <w:proofErr w:type="spellEnd"/>
      <w:r w:rsidRPr="00994EBE">
        <w:rPr>
          <w:rFonts w:ascii="Arial" w:eastAsia="Arial Unicode MS" w:hAnsi="Arial" w:cs="Arial"/>
        </w:rPr>
        <w:t xml:space="preserve"> 19 </w:t>
      </w:r>
      <w:proofErr w:type="spellStart"/>
      <w:r w:rsidRPr="00994EBE">
        <w:rPr>
          <w:rFonts w:ascii="Arial" w:eastAsia="Arial Unicode MS" w:hAnsi="Arial" w:cs="Arial"/>
        </w:rPr>
        <w:t>tháng</w:t>
      </w:r>
      <w:proofErr w:type="spellEnd"/>
      <w:r w:rsidRPr="00994EBE">
        <w:rPr>
          <w:rFonts w:ascii="Arial" w:eastAsia="Arial Unicode MS" w:hAnsi="Arial" w:cs="Arial"/>
        </w:rPr>
        <w:t xml:space="preserve"> 6 </w:t>
      </w:r>
      <w:proofErr w:type="spellStart"/>
      <w:r w:rsidRPr="00994EBE">
        <w:rPr>
          <w:rFonts w:ascii="Arial" w:eastAsia="Arial Unicode MS" w:hAnsi="Arial" w:cs="Arial"/>
        </w:rPr>
        <w:t>năm</w:t>
      </w:r>
      <w:proofErr w:type="spellEnd"/>
      <w:r w:rsidRPr="00994EBE">
        <w:rPr>
          <w:rFonts w:ascii="Arial" w:eastAsia="Arial Unicode MS" w:hAnsi="Arial" w:cs="Arial"/>
        </w:rPr>
        <w:t xml:space="preserve"> 2023. </w:t>
      </w:r>
      <w:proofErr w:type="spellStart"/>
      <w:r w:rsidRPr="00994EBE">
        <w:rPr>
          <w:rFonts w:ascii="Arial" w:eastAsia="Arial Unicode MS" w:hAnsi="Arial" w:cs="Arial"/>
        </w:rPr>
        <w:t>Cuộc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khảo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sát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bản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báo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này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sự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hợp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giữa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Chính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phủ</w:t>
      </w:r>
      <w:proofErr w:type="spellEnd"/>
      <w:r w:rsidRPr="00994EBE">
        <w:rPr>
          <w:rFonts w:ascii="Arial" w:eastAsia="Arial Unicode MS" w:hAnsi="Arial" w:cs="Arial"/>
        </w:rPr>
        <w:t xml:space="preserve"> Queensland, </w:t>
      </w:r>
      <w:proofErr w:type="spellStart"/>
      <w:r w:rsidRPr="00994EBE">
        <w:rPr>
          <w:rFonts w:ascii="Arial" w:eastAsia="Arial Unicode MS" w:hAnsi="Arial" w:cs="Arial"/>
        </w:rPr>
        <w:t>Mạng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lưới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Người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khuyết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tật</w:t>
      </w:r>
      <w:proofErr w:type="spellEnd"/>
      <w:r w:rsidRPr="00994EBE">
        <w:rPr>
          <w:rFonts w:ascii="Arial" w:eastAsia="Arial Unicode MS" w:hAnsi="Arial" w:cs="Arial"/>
        </w:rPr>
        <w:t xml:space="preserve"> Queensland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trường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Đại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học</w:t>
      </w:r>
      <w:proofErr w:type="spellEnd"/>
      <w:r w:rsidRPr="00994EBE">
        <w:rPr>
          <w:rFonts w:ascii="Arial" w:eastAsia="Arial Unicode MS" w:hAnsi="Arial" w:cs="Arial"/>
        </w:rPr>
        <w:t xml:space="preserve"> Griffith.</w:t>
      </w:r>
    </w:p>
    <w:p w14:paraId="5C496240" w14:textId="77777777" w:rsidR="00C9452B" w:rsidRPr="00F25441" w:rsidRDefault="00994EBE" w:rsidP="00C9452B">
      <w:pPr>
        <w:pStyle w:val="ListParagraph"/>
        <w:numPr>
          <w:ilvl w:val="0"/>
          <w:numId w:val="175"/>
        </w:numPr>
        <w:rPr>
          <w:rFonts w:ascii="Arial" w:hAnsi="Arial" w:cs="Arial"/>
        </w:rPr>
      </w:pPr>
      <w:proofErr w:type="spellStart"/>
      <w:r w:rsidRPr="00994EBE">
        <w:rPr>
          <w:rFonts w:ascii="Arial" w:eastAsia="Arial Unicode MS" w:hAnsi="Arial" w:cs="Arial"/>
        </w:rPr>
        <w:t>Việc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đánh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giá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độc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lập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các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kết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quả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của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hyperlink r:id="rId129" w:history="1">
        <w:proofErr w:type="spellStart"/>
        <w:r w:rsidRPr="00994EBE">
          <w:rPr>
            <w:rStyle w:val="Hyperlink"/>
            <w:rFonts w:ascii="Arial" w:eastAsia="Arial Unicode MS" w:hAnsi="Arial" w:cs="Arial"/>
          </w:rPr>
          <w:t>Cổng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thông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tin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94EBE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994EBE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994EBE">
        <w:rPr>
          <w:rFonts w:ascii="Arial" w:eastAsia="Arial Unicode MS" w:hAnsi="Arial" w:cs="Arial"/>
        </w:rPr>
        <w:t>đã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được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hoàn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thành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vào</w:t>
      </w:r>
      <w:proofErr w:type="spellEnd"/>
      <w:r w:rsidRPr="00994EBE">
        <w:rPr>
          <w:rFonts w:ascii="Arial" w:eastAsia="Arial Unicode MS" w:hAnsi="Arial" w:cs="Arial"/>
        </w:rPr>
        <w:t xml:space="preserve"> </w:t>
      </w:r>
      <w:proofErr w:type="spellStart"/>
      <w:r w:rsidRPr="00994EBE">
        <w:rPr>
          <w:rFonts w:ascii="Arial" w:eastAsia="Arial Unicode MS" w:hAnsi="Arial" w:cs="Arial"/>
        </w:rPr>
        <w:t>tháng</w:t>
      </w:r>
      <w:proofErr w:type="spellEnd"/>
      <w:r w:rsidRPr="00994EBE">
        <w:rPr>
          <w:rFonts w:ascii="Arial" w:eastAsia="Arial Unicode MS" w:hAnsi="Arial" w:cs="Arial"/>
        </w:rPr>
        <w:t xml:space="preserve"> 6 </w:t>
      </w:r>
      <w:proofErr w:type="spellStart"/>
      <w:r w:rsidRPr="00994EBE">
        <w:rPr>
          <w:rFonts w:ascii="Arial" w:eastAsia="Arial Unicode MS" w:hAnsi="Arial" w:cs="Arial"/>
        </w:rPr>
        <w:t>năm</w:t>
      </w:r>
      <w:proofErr w:type="spellEnd"/>
      <w:r w:rsidRPr="00994EBE">
        <w:rPr>
          <w:rFonts w:ascii="Arial" w:eastAsia="Arial Unicode MS" w:hAnsi="Arial" w:cs="Arial"/>
        </w:rPr>
        <w:t xml:space="preserve"> 2022.</w:t>
      </w:r>
    </w:p>
    <w:p w14:paraId="064B295D" w14:textId="77777777" w:rsidR="00B94BEC" w:rsidRPr="00F25441" w:rsidRDefault="00F25441" w:rsidP="00FD4B36">
      <w:pPr>
        <w:pStyle w:val="Heading2"/>
        <w:rPr>
          <w:rFonts w:ascii="Arial" w:hAnsi="Arial" w:cs="Arial"/>
        </w:rPr>
      </w:pPr>
      <w:bookmarkStart w:id="129" w:name="_Governance"/>
      <w:bookmarkStart w:id="130" w:name="_Toc150438505"/>
      <w:bookmarkEnd w:id="129"/>
      <w:r w:rsidRPr="00F25441">
        <w:rPr>
          <w:rFonts w:ascii="Arial" w:eastAsia="Arial Unicode MS" w:hAnsi="Arial" w:cs="Arial"/>
          <w:lang w:val="en-US"/>
        </w:rPr>
        <w:t xml:space="preserve">Quản </w:t>
      </w:r>
      <w:proofErr w:type="spellStart"/>
      <w:r w:rsidRPr="00F25441">
        <w:rPr>
          <w:rFonts w:ascii="Arial" w:eastAsia="Arial Unicode MS" w:hAnsi="Arial" w:cs="Arial"/>
          <w:lang w:val="en-US"/>
        </w:rPr>
        <w:t>trị</w:t>
      </w:r>
      <w:bookmarkEnd w:id="130"/>
      <w:proofErr w:type="spellEnd"/>
    </w:p>
    <w:p w14:paraId="0C7E8EC8" w14:textId="77777777" w:rsidR="00F25441" w:rsidRPr="00F25441" w:rsidRDefault="00F25441" w:rsidP="00F25441">
      <w:pPr>
        <w:spacing w:after="0" w:line="240" w:lineRule="auto"/>
        <w:rPr>
          <w:rFonts w:ascii="Arial" w:eastAsia="Arial Unicode MS" w:hAnsi="Arial" w:cs="Arial"/>
        </w:rPr>
      </w:pPr>
      <w:r w:rsidRPr="00F25441">
        <w:rPr>
          <w:rFonts w:ascii="Arial" w:eastAsia="Arial Unicode MS" w:hAnsi="Arial" w:cs="Arial"/>
        </w:rPr>
        <w:t xml:space="preserve">Các </w:t>
      </w:r>
      <w:proofErr w:type="spellStart"/>
      <w:r w:rsidRPr="00F25441">
        <w:rPr>
          <w:rFonts w:ascii="Arial" w:eastAsia="Arial Unicode MS" w:hAnsi="Arial" w:cs="Arial"/>
        </w:rPr>
        <w:t>thỏa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thuận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quản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trị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chặt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chẽ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là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yếu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tố</w:t>
      </w:r>
      <w:proofErr w:type="spellEnd"/>
      <w:r w:rsidRPr="00F25441">
        <w:rPr>
          <w:rFonts w:ascii="Arial" w:eastAsia="Arial Unicode MS" w:hAnsi="Arial" w:cs="Arial"/>
        </w:rPr>
        <w:t xml:space="preserve"> then </w:t>
      </w:r>
      <w:proofErr w:type="spellStart"/>
      <w:r w:rsidRPr="00F25441">
        <w:rPr>
          <w:rFonts w:ascii="Arial" w:eastAsia="Arial Unicode MS" w:hAnsi="Arial" w:cs="Arial"/>
        </w:rPr>
        <w:t>chốt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để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hỗ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trợ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việc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thực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hiện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hiệu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quả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các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hoạt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động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trên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toàn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quốc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nhằm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cải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thiện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các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kết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quả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cho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người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khuyết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tật</w:t>
      </w:r>
      <w:proofErr w:type="spellEnd"/>
      <w:r w:rsidRPr="00F25441">
        <w:rPr>
          <w:rFonts w:ascii="Arial" w:eastAsia="Arial Unicode MS" w:hAnsi="Arial" w:cs="Arial"/>
        </w:rPr>
        <w:t>.</w:t>
      </w:r>
      <w:r w:rsidRPr="00F25441">
        <w:rPr>
          <w:rFonts w:ascii="Arial" w:eastAsia="Arial Unicode MS" w:hAnsi="Arial" w:cs="Arial"/>
          <w:i/>
        </w:rPr>
        <w:t xml:space="preserve"> </w:t>
      </w:r>
      <w:hyperlink r:id="rId130" w:history="1">
        <w:proofErr w:type="spellStart"/>
        <w:r w:rsidRPr="00F25441">
          <w:rPr>
            <w:rStyle w:val="Hyperlink"/>
            <w:rFonts w:ascii="Arial" w:eastAsia="Arial Unicode MS" w:hAnsi="Arial" w:cs="Arial"/>
            <w:i/>
          </w:rPr>
          <w:t>Sách</w:t>
        </w:r>
        <w:proofErr w:type="spellEnd"/>
        <w:r w:rsidRPr="00F25441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  <w:i/>
          </w:rPr>
          <w:t>lược</w:t>
        </w:r>
        <w:proofErr w:type="spellEnd"/>
        <w:r w:rsidRPr="00F25441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  <w:i/>
          </w:rPr>
          <w:t>Người</w:t>
        </w:r>
        <w:proofErr w:type="spellEnd"/>
        <w:r w:rsidRPr="00F25441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  <w:i/>
          </w:rPr>
          <w:t>khuyết</w:t>
        </w:r>
        <w:proofErr w:type="spellEnd"/>
        <w:r w:rsidRPr="00F25441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  <w:i/>
          </w:rPr>
          <w:t>tật</w:t>
        </w:r>
        <w:proofErr w:type="spellEnd"/>
        <w:r w:rsidRPr="00F25441">
          <w:rPr>
            <w:rStyle w:val="Hyperlink"/>
            <w:rFonts w:ascii="Arial" w:eastAsia="Arial Unicode MS" w:hAnsi="Arial" w:cs="Arial"/>
            <w:i/>
          </w:rPr>
          <w:t xml:space="preserve"> 2021-2031 </w:t>
        </w:r>
        <w:proofErr w:type="spellStart"/>
        <w:r w:rsidRPr="00F25441">
          <w:rPr>
            <w:rStyle w:val="Hyperlink"/>
            <w:rFonts w:ascii="Arial" w:eastAsia="Arial Unicode MS" w:hAnsi="Arial" w:cs="Arial"/>
            <w:i/>
          </w:rPr>
          <w:t>của</w:t>
        </w:r>
        <w:proofErr w:type="spellEnd"/>
        <w:r w:rsidRPr="00F25441">
          <w:rPr>
            <w:rStyle w:val="Hyperlink"/>
            <w:rFonts w:ascii="Arial" w:eastAsia="Arial Unicode MS" w:hAnsi="Arial" w:cs="Arial"/>
            <w:i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  <w:i/>
          </w:rPr>
          <w:t>Úc</w:t>
        </w:r>
        <w:proofErr w:type="spellEnd"/>
      </w:hyperlink>
      <w:r w:rsidRPr="00F25441">
        <w:rPr>
          <w:rFonts w:ascii="Arial" w:eastAsia="Arial Unicode MS" w:hAnsi="Arial" w:cs="Arial"/>
        </w:rPr>
        <w:t xml:space="preserve"> (</w:t>
      </w:r>
      <w:proofErr w:type="spellStart"/>
      <w:r w:rsidRPr="00F25441">
        <w:rPr>
          <w:rFonts w:ascii="Arial" w:eastAsia="Arial Unicode MS" w:hAnsi="Arial" w:cs="Arial"/>
        </w:rPr>
        <w:t>trang</w:t>
      </w:r>
      <w:proofErr w:type="spellEnd"/>
      <w:r w:rsidRPr="00F25441">
        <w:rPr>
          <w:rFonts w:ascii="Arial" w:eastAsia="Arial Unicode MS" w:hAnsi="Arial" w:cs="Arial"/>
        </w:rPr>
        <w:t xml:space="preserve"> 45; 59 </w:t>
      </w:r>
      <w:r w:rsidRPr="00F25441">
        <w:rPr>
          <w:rFonts w:ascii="Arial" w:eastAsia="Arial Unicode MS" w:hAnsi="Arial" w:cs="Arial"/>
        </w:rPr>
        <w:noBreakHyphen/>
        <w:t xml:space="preserve">60) </w:t>
      </w:r>
      <w:proofErr w:type="spellStart"/>
      <w:r w:rsidRPr="00F25441">
        <w:rPr>
          <w:rFonts w:ascii="Arial" w:eastAsia="Arial Unicode MS" w:hAnsi="Arial" w:cs="Arial"/>
        </w:rPr>
        <w:t>phác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thảo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Mô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hình</w:t>
      </w:r>
      <w:proofErr w:type="spellEnd"/>
      <w:r w:rsidRPr="00F25441">
        <w:rPr>
          <w:rFonts w:ascii="Arial" w:eastAsia="Arial Unicode MS" w:hAnsi="Arial" w:cs="Arial"/>
        </w:rPr>
        <w:t xml:space="preserve"> Quản </w:t>
      </w:r>
      <w:proofErr w:type="spellStart"/>
      <w:r w:rsidRPr="00F25441">
        <w:rPr>
          <w:rFonts w:ascii="Arial" w:eastAsia="Arial Unicode MS" w:hAnsi="Arial" w:cs="Arial"/>
        </w:rPr>
        <w:t>trị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nhằm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hướng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dẫn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công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việc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và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trách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nhiệm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giải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trình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của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chúng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tôi</w:t>
      </w:r>
      <w:proofErr w:type="spellEnd"/>
      <w:r w:rsidRPr="00F25441">
        <w:rPr>
          <w:rFonts w:ascii="Arial" w:eastAsia="Arial Unicode MS" w:hAnsi="Arial" w:cs="Arial"/>
        </w:rPr>
        <w:t xml:space="preserve">. </w:t>
      </w:r>
    </w:p>
    <w:p w14:paraId="6E3858C2" w14:textId="77777777" w:rsidR="00DC05B2" w:rsidRPr="00F25441" w:rsidRDefault="00F25441" w:rsidP="00F25441">
      <w:pPr>
        <w:rPr>
          <w:rFonts w:ascii="Arial" w:hAnsi="Arial" w:cs="Arial"/>
        </w:rPr>
      </w:pPr>
      <w:r w:rsidRPr="00F25441">
        <w:rPr>
          <w:rFonts w:ascii="Arial" w:eastAsia="Arial Unicode MS" w:hAnsi="Arial" w:cs="Arial"/>
        </w:rPr>
        <w:t xml:space="preserve">Các </w:t>
      </w:r>
      <w:proofErr w:type="spellStart"/>
      <w:r w:rsidRPr="00F25441">
        <w:rPr>
          <w:rFonts w:ascii="Arial" w:eastAsia="Arial Unicode MS" w:hAnsi="Arial" w:cs="Arial"/>
        </w:rPr>
        <w:t>nhóm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đã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đóng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góp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vào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việc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quản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trị</w:t>
      </w:r>
      <w:proofErr w:type="spellEnd"/>
      <w:r w:rsidRPr="00F25441">
        <w:rPr>
          <w:rFonts w:ascii="Arial" w:eastAsia="Arial Unicode MS" w:hAnsi="Arial" w:cs="Arial"/>
        </w:rPr>
        <w:t xml:space="preserve"> ADS bao </w:t>
      </w:r>
      <w:proofErr w:type="spellStart"/>
      <w:r w:rsidRPr="00F25441">
        <w:rPr>
          <w:rFonts w:ascii="Arial" w:eastAsia="Arial Unicode MS" w:hAnsi="Arial" w:cs="Arial"/>
        </w:rPr>
        <w:t>gồm</w:t>
      </w:r>
      <w:proofErr w:type="spellEnd"/>
      <w:r w:rsidRPr="00F25441">
        <w:rPr>
          <w:rFonts w:ascii="Arial" w:eastAsia="Arial Unicode MS" w:hAnsi="Arial" w:cs="Arial"/>
        </w:rPr>
        <w:t>:</w:t>
      </w:r>
    </w:p>
    <w:p w14:paraId="02B1FCF9" w14:textId="77777777" w:rsidR="00F25441" w:rsidRPr="00F25441" w:rsidRDefault="00F25441" w:rsidP="00F25441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hyperlink r:id="rId131" w:history="1">
        <w:proofErr w:type="spellStart"/>
        <w:r w:rsidRPr="00F25441">
          <w:rPr>
            <w:rStyle w:val="Hyperlink"/>
            <w:rFonts w:ascii="Arial" w:eastAsia="Arial Unicode MS" w:hAnsi="Arial" w:cs="Arial"/>
          </w:rPr>
          <w:t>Hội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</w:rPr>
          <w:t>đồng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</w:rPr>
          <w:t>Bộ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</w:rPr>
          <w:t>trưởng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</w:rPr>
          <w:t>Cải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</w:rPr>
          <w:t>cách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F25441">
        <w:rPr>
          <w:rFonts w:ascii="Arial" w:eastAsia="Arial Unicode MS" w:hAnsi="Arial" w:cs="Arial"/>
        </w:rPr>
        <w:t>là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diễn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đàn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dành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cho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các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bộ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trưởng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trong</w:t>
      </w:r>
      <w:proofErr w:type="spellEnd"/>
      <w:r w:rsidRPr="00F25441">
        <w:rPr>
          <w:rFonts w:ascii="Arial" w:eastAsia="Arial Unicode MS" w:hAnsi="Arial" w:cs="Arial"/>
          <w:lang w:val="vi-VN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Chính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phủ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Úc</w:t>
      </w:r>
      <w:proofErr w:type="spellEnd"/>
      <w:r w:rsidRPr="00F25441">
        <w:rPr>
          <w:rFonts w:ascii="Arial" w:eastAsia="Arial Unicode MS" w:hAnsi="Arial" w:cs="Arial"/>
        </w:rPr>
        <w:t xml:space="preserve">, </w:t>
      </w:r>
      <w:proofErr w:type="spellStart"/>
      <w:r w:rsidRPr="00F25441">
        <w:rPr>
          <w:rFonts w:ascii="Arial" w:eastAsia="Arial Unicode MS" w:hAnsi="Arial" w:cs="Arial"/>
        </w:rPr>
        <w:t>tiểu</w:t>
      </w:r>
      <w:proofErr w:type="spellEnd"/>
      <w:r w:rsidRPr="00F25441">
        <w:rPr>
          <w:rFonts w:ascii="Arial" w:eastAsia="Arial Unicode MS" w:hAnsi="Arial" w:cs="Arial"/>
        </w:rPr>
        <w:t xml:space="preserve"> bang </w:t>
      </w:r>
      <w:proofErr w:type="spellStart"/>
      <w:r w:rsidRPr="00F25441">
        <w:rPr>
          <w:rFonts w:ascii="Arial" w:eastAsia="Arial Unicode MS" w:hAnsi="Arial" w:cs="Arial"/>
        </w:rPr>
        <w:t>và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lãnh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thổ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chịu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trách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nhiệm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về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chính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sách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người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khuyết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tật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nhằm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thúc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đẩy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sự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hợp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tác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và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phối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hợp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toàn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quốc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về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cải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cách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và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thực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chính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sách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người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khuyết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tật</w:t>
      </w:r>
      <w:proofErr w:type="spellEnd"/>
      <w:r w:rsidRPr="00F25441">
        <w:rPr>
          <w:rFonts w:ascii="Arial" w:eastAsia="Arial Unicode MS" w:hAnsi="Arial" w:cs="Arial"/>
        </w:rPr>
        <w:t>.</w:t>
      </w:r>
    </w:p>
    <w:p w14:paraId="01427E8E" w14:textId="77777777" w:rsidR="00F25441" w:rsidRPr="00F25441" w:rsidRDefault="00F25441" w:rsidP="00F25441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hyperlink r:id="rId132" w:history="1">
        <w:proofErr w:type="spellStart"/>
        <w:r w:rsidRPr="00F25441">
          <w:rPr>
            <w:rStyle w:val="Hyperlink"/>
            <w:rFonts w:ascii="Arial" w:eastAsia="Arial Unicode MS" w:hAnsi="Arial" w:cs="Arial"/>
          </w:rPr>
          <w:t>Hội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</w:rPr>
          <w:t>đồng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</w:rPr>
          <w:t>Tư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F25441">
          <w:rPr>
            <w:rStyle w:val="Hyperlink"/>
            <w:rFonts w:ascii="Arial" w:eastAsia="Arial Unicode MS" w:hAnsi="Arial" w:cs="Arial"/>
          </w:rPr>
          <w:t>vấn</w:t>
        </w:r>
        <w:proofErr w:type="spellEnd"/>
        <w:r w:rsidRPr="00F25441">
          <w:rPr>
            <w:rStyle w:val="Hyperlink"/>
            <w:rFonts w:ascii="Arial" w:eastAsia="Arial Unicode MS" w:hAnsi="Arial" w:cs="Arial"/>
          </w:rPr>
          <w:t xml:space="preserve"> ADS </w:t>
        </w:r>
      </w:hyperlink>
      <w:proofErr w:type="spellStart"/>
      <w:r w:rsidRPr="00F25441">
        <w:rPr>
          <w:rFonts w:ascii="Arial" w:eastAsia="Arial Unicode MS" w:hAnsi="Arial" w:cs="Arial"/>
        </w:rPr>
        <w:t>tư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vấn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độc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lập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cho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chính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phủ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Úc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và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các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bộ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trưởng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đặc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trách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người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khuyết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tật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về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việc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thực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thi</w:t>
      </w:r>
      <w:proofErr w:type="spellEnd"/>
      <w:r w:rsidRPr="00F25441">
        <w:rPr>
          <w:rFonts w:ascii="Arial" w:eastAsia="Arial Unicode MS" w:hAnsi="Arial" w:cs="Arial"/>
        </w:rPr>
        <w:t xml:space="preserve"> ADS. Thành </w:t>
      </w:r>
      <w:proofErr w:type="spellStart"/>
      <w:r w:rsidRPr="00F25441">
        <w:rPr>
          <w:rFonts w:ascii="Arial" w:eastAsia="Arial Unicode MS" w:hAnsi="Arial" w:cs="Arial"/>
        </w:rPr>
        <w:t>viên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của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hội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đồng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này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là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người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khuyết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tật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trong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cộng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đồng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và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lĩnh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vực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người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khuyết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tật</w:t>
      </w:r>
      <w:proofErr w:type="spellEnd"/>
      <w:r w:rsidRPr="00F25441">
        <w:rPr>
          <w:rFonts w:ascii="Arial" w:eastAsia="Arial Unicode MS" w:hAnsi="Arial" w:cs="Arial"/>
        </w:rPr>
        <w:t>.</w:t>
      </w:r>
    </w:p>
    <w:p w14:paraId="6EFDB380" w14:textId="77777777" w:rsidR="00F25441" w:rsidRPr="00F25441" w:rsidRDefault="00F25441" w:rsidP="00F25441">
      <w:pPr>
        <w:pStyle w:val="ListParagraph"/>
        <w:numPr>
          <w:ilvl w:val="0"/>
          <w:numId w:val="175"/>
        </w:numPr>
        <w:rPr>
          <w:rFonts w:ascii="Arial" w:hAnsi="Arial" w:cs="Arial"/>
        </w:rPr>
      </w:pPr>
      <w:proofErr w:type="spellStart"/>
      <w:r w:rsidRPr="00F25441">
        <w:rPr>
          <w:rFonts w:ascii="Arial" w:eastAsia="Arial Unicode MS" w:hAnsi="Arial" w:cs="Arial"/>
        </w:rPr>
        <w:t>Diễn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đàn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Thực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thi</w:t>
      </w:r>
      <w:proofErr w:type="spellEnd"/>
      <w:r w:rsidRPr="00F25441">
        <w:rPr>
          <w:rFonts w:ascii="Arial" w:eastAsia="Arial Unicode MS" w:hAnsi="Arial" w:cs="Arial"/>
        </w:rPr>
        <w:t xml:space="preserve"> ADS </w:t>
      </w:r>
      <w:proofErr w:type="spellStart"/>
      <w:r w:rsidRPr="00F25441">
        <w:rPr>
          <w:rFonts w:ascii="Arial" w:eastAsia="Arial Unicode MS" w:hAnsi="Arial" w:cs="Arial"/>
        </w:rPr>
        <w:t>của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Tổ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chức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Đại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diện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Người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khuyết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tật</w:t>
      </w:r>
      <w:proofErr w:type="spellEnd"/>
      <w:r w:rsidRPr="00F25441">
        <w:rPr>
          <w:rFonts w:ascii="Arial" w:eastAsia="Arial Unicode MS" w:hAnsi="Arial" w:cs="Arial"/>
        </w:rPr>
        <w:t xml:space="preserve"> bao </w:t>
      </w:r>
      <w:proofErr w:type="spellStart"/>
      <w:r w:rsidRPr="00F25441">
        <w:rPr>
          <w:rFonts w:ascii="Arial" w:eastAsia="Arial Unicode MS" w:hAnsi="Arial" w:cs="Arial"/>
        </w:rPr>
        <w:t>gồm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nhiều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tổ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chức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đại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diện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cho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lĩnh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vực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khuyết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tật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và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người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khuyết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tật</w:t>
      </w:r>
      <w:proofErr w:type="spellEnd"/>
      <w:r w:rsidRPr="00F25441">
        <w:rPr>
          <w:rFonts w:ascii="Arial" w:eastAsia="Arial Unicode MS" w:hAnsi="Arial" w:cs="Arial"/>
        </w:rPr>
        <w:t xml:space="preserve">. </w:t>
      </w:r>
      <w:proofErr w:type="spellStart"/>
      <w:r w:rsidRPr="00F25441">
        <w:rPr>
          <w:rFonts w:ascii="Arial" w:eastAsia="Arial Unicode MS" w:hAnsi="Arial" w:cs="Arial"/>
        </w:rPr>
        <w:t>Diễn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đàn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này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là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điểm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tham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khảo</w:t>
      </w:r>
      <w:proofErr w:type="spellEnd"/>
      <w:r w:rsidRPr="00F25441">
        <w:rPr>
          <w:rFonts w:ascii="Arial" w:eastAsia="Arial Unicode MS" w:hAnsi="Arial" w:cs="Arial"/>
        </w:rPr>
        <w:t xml:space="preserve"> ý </w:t>
      </w:r>
      <w:proofErr w:type="spellStart"/>
      <w:r w:rsidRPr="00F25441">
        <w:rPr>
          <w:rFonts w:ascii="Arial" w:eastAsia="Arial Unicode MS" w:hAnsi="Arial" w:cs="Arial"/>
        </w:rPr>
        <w:t>kiến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quan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trọng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để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Chính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phủ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Úc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tìm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kiếm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lời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khuyên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và</w:t>
      </w:r>
      <w:proofErr w:type="spellEnd"/>
      <w:r w:rsidRPr="00F25441">
        <w:rPr>
          <w:rFonts w:ascii="Arial" w:eastAsia="Arial Unicode MS" w:hAnsi="Arial" w:cs="Arial"/>
        </w:rPr>
        <w:t xml:space="preserve"> ý </w:t>
      </w:r>
      <w:proofErr w:type="spellStart"/>
      <w:r w:rsidRPr="00F25441">
        <w:rPr>
          <w:rFonts w:ascii="Arial" w:eastAsia="Arial Unicode MS" w:hAnsi="Arial" w:cs="Arial"/>
        </w:rPr>
        <w:t>kiến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phản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hồi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về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các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hoạt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động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thực</w:t>
      </w:r>
      <w:proofErr w:type="spellEnd"/>
      <w:r w:rsidRPr="00F25441">
        <w:rPr>
          <w:rFonts w:ascii="Arial" w:eastAsia="Arial Unicode MS" w:hAnsi="Arial" w:cs="Arial"/>
        </w:rPr>
        <w:t xml:space="preserve"> </w:t>
      </w:r>
      <w:proofErr w:type="spellStart"/>
      <w:r w:rsidRPr="00F25441">
        <w:rPr>
          <w:rFonts w:ascii="Arial" w:eastAsia="Arial Unicode MS" w:hAnsi="Arial" w:cs="Arial"/>
        </w:rPr>
        <w:t>thi</w:t>
      </w:r>
      <w:proofErr w:type="spellEnd"/>
      <w:r w:rsidRPr="00F25441">
        <w:rPr>
          <w:rFonts w:ascii="Arial" w:eastAsia="Arial Unicode MS" w:hAnsi="Arial" w:cs="Arial"/>
        </w:rPr>
        <w:t xml:space="preserve"> ADS.</w:t>
      </w:r>
    </w:p>
    <w:p w14:paraId="15DC22E4" w14:textId="77777777" w:rsidR="00F458E2" w:rsidRPr="00946D80" w:rsidRDefault="00946D80" w:rsidP="00FD4B36">
      <w:pPr>
        <w:pStyle w:val="Heading2"/>
        <w:rPr>
          <w:rFonts w:ascii="Arial" w:hAnsi="Arial" w:cs="Arial"/>
        </w:rPr>
      </w:pPr>
      <w:bookmarkStart w:id="131" w:name="_Toc150438506"/>
      <w:r w:rsidRPr="00946D80">
        <w:rPr>
          <w:rFonts w:ascii="Arial" w:eastAsia="Arial Unicode MS" w:hAnsi="Arial" w:cs="Arial"/>
          <w:lang w:val="en-US"/>
        </w:rPr>
        <w:t xml:space="preserve">ADS </w:t>
      </w:r>
      <w:proofErr w:type="spellStart"/>
      <w:r w:rsidRPr="00946D80">
        <w:rPr>
          <w:rFonts w:ascii="Arial" w:eastAsia="Arial Unicode MS" w:hAnsi="Arial" w:cs="Arial"/>
          <w:lang w:val="en-US"/>
        </w:rPr>
        <w:t>Trực</w:t>
      </w:r>
      <w:proofErr w:type="spellEnd"/>
      <w:r w:rsidRPr="00946D80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46D80">
        <w:rPr>
          <w:rFonts w:ascii="Arial" w:eastAsia="Arial Unicode MS" w:hAnsi="Arial" w:cs="Arial"/>
          <w:lang w:val="en-US"/>
        </w:rPr>
        <w:t>tuyến</w:t>
      </w:r>
      <w:bookmarkEnd w:id="131"/>
      <w:proofErr w:type="spellEnd"/>
    </w:p>
    <w:p w14:paraId="39335321" w14:textId="77777777" w:rsidR="00946D80" w:rsidRPr="00946D80" w:rsidRDefault="00946D80" w:rsidP="00946D80">
      <w:pPr>
        <w:spacing w:after="0" w:line="240" w:lineRule="auto"/>
        <w:rPr>
          <w:rFonts w:ascii="Arial" w:eastAsia="Arial Unicode MS" w:hAnsi="Arial" w:cs="Arial"/>
        </w:rPr>
      </w:pPr>
      <w:hyperlink r:id="rId133" w:history="1">
        <w:r w:rsidRPr="00946D80">
          <w:rPr>
            <w:rStyle w:val="Hyperlink"/>
            <w:rFonts w:ascii="Arial" w:eastAsia="Arial Unicode MS" w:hAnsi="Arial" w:cs="Arial"/>
          </w:rPr>
          <w:t xml:space="preserve">Trung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tâm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ADS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trên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Cổng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Thông tin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tật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</w:hyperlink>
      <w:proofErr w:type="spellStart"/>
      <w:r w:rsidRPr="00946D80">
        <w:rPr>
          <w:rFonts w:ascii="Arial" w:eastAsia="Arial Unicode MS" w:hAnsi="Arial" w:cs="Arial"/>
        </w:rPr>
        <w:t>là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nơi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duy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nhất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phổ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biến</w:t>
      </w:r>
      <w:proofErr w:type="spellEnd"/>
      <w:r w:rsidRPr="00946D80">
        <w:rPr>
          <w:rFonts w:ascii="Arial" w:eastAsia="Arial Unicode MS" w:hAnsi="Arial" w:cs="Arial"/>
        </w:rPr>
        <w:t xml:space="preserve"> tin </w:t>
      </w:r>
      <w:proofErr w:type="spellStart"/>
      <w:r w:rsidRPr="00946D80">
        <w:rPr>
          <w:rFonts w:ascii="Arial" w:eastAsia="Arial Unicode MS" w:hAnsi="Arial" w:cs="Arial"/>
        </w:rPr>
        <w:t>tức</w:t>
      </w:r>
      <w:proofErr w:type="spellEnd"/>
      <w:r w:rsidRPr="00946D80">
        <w:rPr>
          <w:rFonts w:ascii="Arial" w:eastAsia="Arial Unicode MS" w:hAnsi="Arial" w:cs="Arial"/>
        </w:rPr>
        <w:t xml:space="preserve">, </w:t>
      </w:r>
      <w:proofErr w:type="spellStart"/>
      <w:r w:rsidRPr="00946D80">
        <w:rPr>
          <w:rFonts w:ascii="Arial" w:eastAsia="Arial Unicode MS" w:hAnsi="Arial" w:cs="Arial"/>
        </w:rPr>
        <w:t>tài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liệu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và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các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báo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cáo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về</w:t>
      </w:r>
      <w:proofErr w:type="spellEnd"/>
      <w:r w:rsidRPr="00946D80">
        <w:rPr>
          <w:rFonts w:ascii="Arial" w:eastAsia="Arial Unicode MS" w:hAnsi="Arial" w:cs="Arial"/>
        </w:rPr>
        <w:t xml:space="preserve"> ADS. </w:t>
      </w:r>
      <w:proofErr w:type="spellStart"/>
      <w:r w:rsidRPr="00946D80">
        <w:rPr>
          <w:rFonts w:ascii="Arial" w:eastAsia="Arial Unicode MS" w:hAnsi="Arial" w:cs="Arial"/>
        </w:rPr>
        <w:t>Phát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động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vào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giữa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năm</w:t>
      </w:r>
      <w:proofErr w:type="spellEnd"/>
      <w:r w:rsidRPr="00946D80">
        <w:rPr>
          <w:rFonts w:ascii="Arial" w:eastAsia="Arial Unicode MS" w:hAnsi="Arial" w:cs="Arial"/>
        </w:rPr>
        <w:t xml:space="preserve"> 2021, </w:t>
      </w:r>
      <w:proofErr w:type="spellStart"/>
      <w:r w:rsidRPr="00946D80">
        <w:rPr>
          <w:rFonts w:ascii="Arial" w:eastAsia="Arial Unicode MS" w:hAnsi="Arial" w:cs="Arial"/>
        </w:rPr>
        <w:t>Chính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phủ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Úc</w:t>
      </w:r>
      <w:proofErr w:type="spellEnd"/>
      <w:r w:rsidRPr="00946D80">
        <w:rPr>
          <w:rFonts w:ascii="Arial" w:eastAsia="Arial Unicode MS" w:hAnsi="Arial" w:cs="Arial"/>
        </w:rPr>
        <w:t xml:space="preserve"> cam </w:t>
      </w:r>
      <w:proofErr w:type="spellStart"/>
      <w:r w:rsidRPr="00946D80">
        <w:rPr>
          <w:rFonts w:ascii="Arial" w:eastAsia="Arial Unicode MS" w:hAnsi="Arial" w:cs="Arial"/>
        </w:rPr>
        <w:t>kết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duy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trì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và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phát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triển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sự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hiện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diện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trực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tuyến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của</w:t>
      </w:r>
      <w:proofErr w:type="spellEnd"/>
      <w:r w:rsidRPr="00946D80">
        <w:rPr>
          <w:rFonts w:ascii="Arial" w:eastAsia="Arial Unicode MS" w:hAnsi="Arial" w:cs="Arial"/>
        </w:rPr>
        <w:t xml:space="preserve"> ADS. Thông tin </w:t>
      </w:r>
      <w:proofErr w:type="spellStart"/>
      <w:r w:rsidRPr="00946D80">
        <w:rPr>
          <w:rFonts w:ascii="Arial" w:eastAsia="Arial Unicode MS" w:hAnsi="Arial" w:cs="Arial"/>
        </w:rPr>
        <w:t>cốt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yếu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đã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được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cung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cấp</w:t>
      </w:r>
      <w:proofErr w:type="spellEnd"/>
      <w:r w:rsidRPr="00946D80">
        <w:rPr>
          <w:rFonts w:ascii="Arial" w:eastAsia="Arial Unicode MS" w:hAnsi="Arial" w:cs="Arial"/>
        </w:rPr>
        <w:t xml:space="preserve"> ở </w:t>
      </w:r>
      <w:proofErr w:type="spellStart"/>
      <w:r w:rsidRPr="00946D80">
        <w:rPr>
          <w:rFonts w:ascii="Arial" w:eastAsia="Arial Unicode MS" w:hAnsi="Arial" w:cs="Arial"/>
        </w:rPr>
        <w:t>các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định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dạng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có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thể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đọc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được</w:t>
      </w:r>
      <w:proofErr w:type="spellEnd"/>
      <w:r w:rsidRPr="00946D80">
        <w:rPr>
          <w:rFonts w:ascii="Arial" w:eastAsia="Arial Unicode MS" w:hAnsi="Arial" w:cs="Arial"/>
        </w:rPr>
        <w:t xml:space="preserve"> bao </w:t>
      </w:r>
      <w:proofErr w:type="spellStart"/>
      <w:r w:rsidRPr="00946D80">
        <w:rPr>
          <w:rFonts w:ascii="Arial" w:eastAsia="Arial Unicode MS" w:hAnsi="Arial" w:cs="Arial"/>
        </w:rPr>
        <w:t>gồm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Đọc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Dễ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hiểu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và</w:t>
      </w:r>
      <w:proofErr w:type="spellEnd"/>
      <w:r w:rsidRPr="00946D80">
        <w:rPr>
          <w:rFonts w:ascii="Arial" w:eastAsia="Arial Unicode MS" w:hAnsi="Arial" w:cs="Arial"/>
        </w:rPr>
        <w:t xml:space="preserve"> 14 </w:t>
      </w:r>
      <w:proofErr w:type="spellStart"/>
      <w:r w:rsidRPr="00946D80">
        <w:rPr>
          <w:rFonts w:ascii="Arial" w:eastAsia="Arial Unicode MS" w:hAnsi="Arial" w:cs="Arial"/>
        </w:rPr>
        <w:t>ngôn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ngữ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cộng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đồng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kể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cả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Auslan</w:t>
      </w:r>
      <w:proofErr w:type="spellEnd"/>
      <w:r w:rsidRPr="00946D80">
        <w:rPr>
          <w:rFonts w:ascii="Arial" w:eastAsia="Arial Unicode MS" w:hAnsi="Arial" w:cs="Arial"/>
        </w:rPr>
        <w:t xml:space="preserve">. Các </w:t>
      </w:r>
      <w:proofErr w:type="spellStart"/>
      <w:r w:rsidRPr="00946D80">
        <w:rPr>
          <w:rFonts w:ascii="Arial" w:eastAsia="Arial Unicode MS" w:hAnsi="Arial" w:cs="Arial"/>
        </w:rPr>
        <w:t>định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dạng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có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thể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đọc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được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khác</w:t>
      </w:r>
      <w:proofErr w:type="spellEnd"/>
      <w:r w:rsidRPr="00946D80">
        <w:rPr>
          <w:rFonts w:ascii="Arial" w:eastAsia="Arial Unicode MS" w:hAnsi="Arial" w:cs="Arial"/>
        </w:rPr>
        <w:t xml:space="preserve">, </w:t>
      </w:r>
      <w:proofErr w:type="spellStart"/>
      <w:r w:rsidRPr="00946D80">
        <w:rPr>
          <w:rFonts w:ascii="Arial" w:eastAsia="Arial Unicode MS" w:hAnsi="Arial" w:cs="Arial"/>
        </w:rPr>
        <w:t>như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chữ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nổi</w:t>
      </w:r>
      <w:proofErr w:type="spellEnd"/>
      <w:r w:rsidRPr="00946D80">
        <w:rPr>
          <w:rFonts w:ascii="Arial" w:eastAsia="Arial Unicode MS" w:hAnsi="Arial" w:cs="Arial"/>
        </w:rPr>
        <w:t xml:space="preserve"> Braille, </w:t>
      </w:r>
      <w:proofErr w:type="spellStart"/>
      <w:r w:rsidRPr="00946D80">
        <w:rPr>
          <w:rFonts w:ascii="Arial" w:eastAsia="Arial Unicode MS" w:hAnsi="Arial" w:cs="Arial"/>
        </w:rPr>
        <w:t>có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thể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được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cung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cấp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theo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yêu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cầu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và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đã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bắt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đầu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công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việc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để</w:t>
      </w:r>
      <w:proofErr w:type="spellEnd"/>
      <w:r w:rsidRPr="00946D80">
        <w:rPr>
          <w:rFonts w:ascii="Arial" w:eastAsia="Arial Unicode MS" w:hAnsi="Arial" w:cs="Arial"/>
        </w:rPr>
        <w:t xml:space="preserve"> bao </w:t>
      </w:r>
      <w:proofErr w:type="spellStart"/>
      <w:r w:rsidRPr="00946D80">
        <w:rPr>
          <w:rFonts w:ascii="Arial" w:eastAsia="Arial Unicode MS" w:hAnsi="Arial" w:cs="Arial"/>
        </w:rPr>
        <w:t>gồm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một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số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ngôn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ngữ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của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các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Đất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nước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Đầu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tiên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trong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tương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lai</w:t>
      </w:r>
      <w:proofErr w:type="spellEnd"/>
      <w:r w:rsidRPr="00946D80">
        <w:rPr>
          <w:rFonts w:ascii="Arial" w:eastAsia="Arial Unicode MS" w:hAnsi="Arial" w:cs="Arial"/>
        </w:rPr>
        <w:t>.</w:t>
      </w:r>
    </w:p>
    <w:p w14:paraId="0108EBB7" w14:textId="77777777" w:rsidR="00946D80" w:rsidRPr="00946D80" w:rsidRDefault="00946D80" w:rsidP="00946D80">
      <w:pPr>
        <w:rPr>
          <w:rFonts w:ascii="Arial" w:hAnsi="Arial" w:cs="Arial"/>
        </w:rPr>
      </w:pPr>
      <w:r w:rsidRPr="00946D80">
        <w:rPr>
          <w:rFonts w:ascii="Arial" w:eastAsia="Arial Unicode MS" w:hAnsi="Arial" w:cs="Arial"/>
        </w:rPr>
        <w:t xml:space="preserve">Trong 2 </w:t>
      </w:r>
      <w:proofErr w:type="spellStart"/>
      <w:r w:rsidRPr="00946D80">
        <w:rPr>
          <w:rFonts w:ascii="Arial" w:eastAsia="Arial Unicode MS" w:hAnsi="Arial" w:cs="Arial"/>
        </w:rPr>
        <w:t>năm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kể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từ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khi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ra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mắt</w:t>
      </w:r>
      <w:proofErr w:type="spellEnd"/>
      <w:r w:rsidRPr="00946D80">
        <w:rPr>
          <w:rFonts w:ascii="Arial" w:eastAsia="Arial Unicode MS" w:hAnsi="Arial" w:cs="Arial"/>
        </w:rPr>
        <w:t xml:space="preserve"> ADS Hub, </w:t>
      </w:r>
      <w:proofErr w:type="spellStart"/>
      <w:r w:rsidRPr="00946D80">
        <w:rPr>
          <w:rFonts w:ascii="Arial" w:eastAsia="Arial Unicode MS" w:hAnsi="Arial" w:cs="Arial"/>
        </w:rPr>
        <w:t>nội</w:t>
      </w:r>
      <w:proofErr w:type="spellEnd"/>
      <w:r w:rsidRPr="00946D80">
        <w:rPr>
          <w:rFonts w:ascii="Arial" w:eastAsia="Arial Unicode MS" w:hAnsi="Arial" w:cs="Arial"/>
        </w:rPr>
        <w:t xml:space="preserve"> dung </w:t>
      </w:r>
      <w:proofErr w:type="spellStart"/>
      <w:r w:rsidRPr="00946D80">
        <w:rPr>
          <w:rFonts w:ascii="Arial" w:eastAsia="Arial Unicode MS" w:hAnsi="Arial" w:cs="Arial"/>
        </w:rPr>
        <w:t>mới</w:t>
      </w:r>
      <w:proofErr w:type="spellEnd"/>
      <w:r w:rsidRPr="00946D80">
        <w:rPr>
          <w:rFonts w:ascii="Arial" w:eastAsia="Arial Unicode MS" w:hAnsi="Arial" w:cs="Arial"/>
        </w:rPr>
        <w:t xml:space="preserve"> bao </w:t>
      </w:r>
      <w:proofErr w:type="spellStart"/>
      <w:r w:rsidRPr="00946D80">
        <w:rPr>
          <w:rFonts w:ascii="Arial" w:eastAsia="Arial Unicode MS" w:hAnsi="Arial" w:cs="Arial"/>
        </w:rPr>
        <w:t>gồm</w:t>
      </w:r>
      <w:proofErr w:type="spellEnd"/>
      <w:r w:rsidRPr="00946D80">
        <w:rPr>
          <w:rFonts w:ascii="Arial" w:eastAsia="Arial Unicode MS" w:hAnsi="Arial" w:cs="Arial"/>
        </w:rPr>
        <w:t>:</w:t>
      </w:r>
    </w:p>
    <w:p w14:paraId="4E476CF9" w14:textId="77777777" w:rsidR="00946D80" w:rsidRPr="00946D80" w:rsidRDefault="00946D80" w:rsidP="00946D80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r w:rsidRPr="00946D80">
        <w:rPr>
          <w:rFonts w:ascii="Arial" w:eastAsia="Arial Unicode MS" w:hAnsi="Arial" w:cs="Arial"/>
        </w:rPr>
        <w:t xml:space="preserve">Các </w:t>
      </w:r>
      <w:proofErr w:type="spellStart"/>
      <w:r w:rsidRPr="00946D80">
        <w:rPr>
          <w:rFonts w:ascii="Arial" w:eastAsia="Arial Unicode MS" w:hAnsi="Arial" w:cs="Arial"/>
        </w:rPr>
        <w:t>bản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báo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cáo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Kế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hoạch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Hành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động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theo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Mục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tiêu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hàng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năm</w:t>
      </w:r>
      <w:proofErr w:type="spellEnd"/>
      <w:r w:rsidRPr="00946D80">
        <w:rPr>
          <w:rFonts w:ascii="Arial" w:eastAsia="Arial Unicode MS" w:hAnsi="Arial" w:cs="Arial"/>
        </w:rPr>
        <w:t>.</w:t>
      </w:r>
    </w:p>
    <w:p w14:paraId="252C6DB8" w14:textId="77777777" w:rsidR="00946D80" w:rsidRPr="00946D80" w:rsidRDefault="00946D80" w:rsidP="00946D80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r w:rsidRPr="00946D80">
        <w:rPr>
          <w:rFonts w:ascii="Arial" w:eastAsia="Arial Unicode MS" w:hAnsi="Arial" w:cs="Arial"/>
        </w:rPr>
        <w:t xml:space="preserve">Thông tin </w:t>
      </w:r>
      <w:proofErr w:type="spellStart"/>
      <w:r w:rsidRPr="00946D80">
        <w:rPr>
          <w:rFonts w:ascii="Arial" w:eastAsia="Arial Unicode MS" w:hAnsi="Arial" w:cs="Arial"/>
        </w:rPr>
        <w:t>về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các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Diễn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đàn</w:t>
      </w:r>
      <w:proofErr w:type="spellEnd"/>
      <w:r w:rsidRPr="00946D80">
        <w:rPr>
          <w:rFonts w:ascii="Arial" w:eastAsia="Arial Unicode MS" w:hAnsi="Arial" w:cs="Arial"/>
        </w:rPr>
        <w:t xml:space="preserve"> ADS </w:t>
      </w:r>
      <w:proofErr w:type="spellStart"/>
      <w:r w:rsidRPr="00946D80">
        <w:rPr>
          <w:rFonts w:ascii="Arial" w:eastAsia="Arial Unicode MS" w:hAnsi="Arial" w:cs="Arial"/>
        </w:rPr>
        <w:t>và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các</w:t>
      </w:r>
      <w:proofErr w:type="spellEnd"/>
      <w:r w:rsidRPr="00946D80">
        <w:rPr>
          <w:rFonts w:ascii="Arial" w:eastAsia="Arial Unicode MS" w:hAnsi="Arial" w:cs="Arial"/>
          <w:lang w:val="vi-VN"/>
        </w:rPr>
        <w:t xml:space="preserve"> cuộc </w:t>
      </w:r>
      <w:proofErr w:type="spellStart"/>
      <w:r w:rsidRPr="00946D80">
        <w:rPr>
          <w:rFonts w:ascii="Arial" w:eastAsia="Arial Unicode MS" w:hAnsi="Arial" w:cs="Arial"/>
        </w:rPr>
        <w:t>tham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khảo</w:t>
      </w:r>
      <w:proofErr w:type="spellEnd"/>
      <w:r w:rsidRPr="00946D80">
        <w:rPr>
          <w:rFonts w:ascii="Arial" w:eastAsia="Arial Unicode MS" w:hAnsi="Arial" w:cs="Arial"/>
        </w:rPr>
        <w:t xml:space="preserve"> ý </w:t>
      </w:r>
      <w:proofErr w:type="spellStart"/>
      <w:r w:rsidRPr="00946D80">
        <w:rPr>
          <w:rFonts w:ascii="Arial" w:eastAsia="Arial Unicode MS" w:hAnsi="Arial" w:cs="Arial"/>
        </w:rPr>
        <w:t>kiến</w:t>
      </w:r>
      <w:proofErr w:type="spellEnd"/>
      <w:r w:rsidRPr="00946D80">
        <w:rPr>
          <w:rFonts w:ascii="Arial" w:eastAsia="Arial Unicode MS" w:hAnsi="Arial" w:cs="Arial"/>
        </w:rPr>
        <w:t>.</w:t>
      </w:r>
    </w:p>
    <w:p w14:paraId="3479E1F1" w14:textId="77777777" w:rsidR="00946D80" w:rsidRPr="00946D80" w:rsidRDefault="00946D80" w:rsidP="00946D80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r w:rsidRPr="00946D80">
        <w:rPr>
          <w:rFonts w:ascii="Arial" w:eastAsia="Arial Unicode MS" w:hAnsi="Arial" w:cs="Arial"/>
        </w:rPr>
        <w:t xml:space="preserve">Chi </w:t>
      </w:r>
      <w:proofErr w:type="spellStart"/>
      <w:r w:rsidRPr="00946D80">
        <w:rPr>
          <w:rFonts w:ascii="Arial" w:eastAsia="Arial Unicode MS" w:hAnsi="Arial" w:cs="Arial"/>
        </w:rPr>
        <w:t>tiết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và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thông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báo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của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Hội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đồng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Tư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vấn</w:t>
      </w:r>
      <w:proofErr w:type="spellEnd"/>
      <w:r w:rsidRPr="00946D80">
        <w:rPr>
          <w:rFonts w:ascii="Arial" w:eastAsia="Arial Unicode MS" w:hAnsi="Arial" w:cs="Arial"/>
        </w:rPr>
        <w:t xml:space="preserve"> ADS.</w:t>
      </w:r>
    </w:p>
    <w:p w14:paraId="42DDB9EF" w14:textId="77777777" w:rsidR="00946D80" w:rsidRPr="00946D80" w:rsidRDefault="00946D80" w:rsidP="00946D80">
      <w:pPr>
        <w:pStyle w:val="ListParagraph"/>
        <w:numPr>
          <w:ilvl w:val="0"/>
          <w:numId w:val="175"/>
        </w:numPr>
        <w:rPr>
          <w:rFonts w:ascii="Arial" w:eastAsia="Arial Unicode MS" w:hAnsi="Arial" w:cs="Arial"/>
        </w:rPr>
      </w:pPr>
      <w:r w:rsidRPr="00946D80">
        <w:rPr>
          <w:rFonts w:ascii="Arial" w:eastAsia="Arial Unicode MS" w:hAnsi="Arial" w:cs="Arial"/>
        </w:rPr>
        <w:t xml:space="preserve">Các </w:t>
      </w:r>
      <w:proofErr w:type="spellStart"/>
      <w:r w:rsidRPr="00946D80">
        <w:rPr>
          <w:rFonts w:ascii="Arial" w:eastAsia="Arial Unicode MS" w:hAnsi="Arial" w:cs="Arial"/>
        </w:rPr>
        <w:t>tài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liệu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mới</w:t>
      </w:r>
      <w:proofErr w:type="spellEnd"/>
      <w:r w:rsidRPr="00946D80">
        <w:rPr>
          <w:rFonts w:ascii="Arial" w:eastAsia="Arial Unicode MS" w:hAnsi="Arial" w:cs="Arial"/>
        </w:rPr>
        <w:t xml:space="preserve">, </w:t>
      </w:r>
      <w:proofErr w:type="spellStart"/>
      <w:r w:rsidRPr="00946D80">
        <w:rPr>
          <w:rFonts w:ascii="Arial" w:eastAsia="Arial Unicode MS" w:hAnsi="Arial" w:cs="Arial"/>
        </w:rPr>
        <w:t>chẳng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hạn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như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Kế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hoạch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Cải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thiện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Dữ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liệu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và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hyperlink r:id="rId134" w:history="1">
        <w:r w:rsidRPr="00946D80">
          <w:rPr>
            <w:rStyle w:val="Hyperlink"/>
            <w:rFonts w:ascii="Arial" w:eastAsia="Arial Unicode MS" w:hAnsi="Arial" w:cs="Arial"/>
          </w:rPr>
          <w:t xml:space="preserve">Các Nguyên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tắc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Thực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hành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Tốt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để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Giao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tiếp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với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Người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khuyết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tật</w:t>
        </w:r>
        <w:proofErr w:type="spellEnd"/>
      </w:hyperlink>
      <w:r w:rsidRPr="00946D80">
        <w:rPr>
          <w:rFonts w:ascii="Arial" w:eastAsia="Arial Unicode MS" w:hAnsi="Arial" w:cs="Arial"/>
        </w:rPr>
        <w:t>.</w:t>
      </w:r>
    </w:p>
    <w:p w14:paraId="4F32E86E" w14:textId="77777777" w:rsidR="00946D80" w:rsidRPr="00946D80" w:rsidRDefault="00946D80" w:rsidP="00946D80">
      <w:pPr>
        <w:pStyle w:val="ListParagraph"/>
        <w:numPr>
          <w:ilvl w:val="0"/>
          <w:numId w:val="175"/>
        </w:numPr>
        <w:rPr>
          <w:rFonts w:ascii="Arial" w:hAnsi="Arial" w:cs="Arial"/>
        </w:rPr>
      </w:pPr>
      <w:r w:rsidRPr="00946D80">
        <w:rPr>
          <w:rFonts w:ascii="Arial" w:eastAsia="Arial Unicode MS" w:hAnsi="Arial" w:cs="Arial"/>
        </w:rPr>
        <w:lastRenderedPageBreak/>
        <w:t xml:space="preserve">Các </w:t>
      </w:r>
      <w:proofErr w:type="spellStart"/>
      <w:r w:rsidRPr="00946D80">
        <w:rPr>
          <w:rFonts w:ascii="Arial" w:eastAsia="Arial Unicode MS" w:hAnsi="Arial" w:cs="Arial"/>
        </w:rPr>
        <w:t>đường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dẫn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đến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hyperlink r:id="rId135" w:history="1">
        <w:proofErr w:type="spellStart"/>
        <w:r w:rsidRPr="00946D80">
          <w:rPr>
            <w:rStyle w:val="Hyperlink"/>
            <w:rFonts w:ascii="Arial" w:eastAsia="Arial Unicode MS" w:hAnsi="Arial" w:cs="Arial"/>
          </w:rPr>
          <w:t>trang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mạng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tương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tác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Khuôn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khổ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Kết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</w:t>
        </w:r>
        <w:proofErr w:type="spellStart"/>
        <w:r w:rsidRPr="00946D80">
          <w:rPr>
            <w:rStyle w:val="Hyperlink"/>
            <w:rFonts w:ascii="Arial" w:eastAsia="Arial Unicode MS" w:hAnsi="Arial" w:cs="Arial"/>
          </w:rPr>
          <w:t>quả</w:t>
        </w:r>
        <w:proofErr w:type="spellEnd"/>
        <w:r w:rsidRPr="00946D80">
          <w:rPr>
            <w:rStyle w:val="Hyperlink"/>
            <w:rFonts w:ascii="Arial" w:eastAsia="Arial Unicode MS" w:hAnsi="Arial" w:cs="Arial"/>
          </w:rPr>
          <w:t xml:space="preserve"> ADS</w:t>
        </w:r>
      </w:hyperlink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của</w:t>
      </w:r>
      <w:proofErr w:type="spellEnd"/>
      <w:r w:rsidRPr="00946D80">
        <w:rPr>
          <w:rFonts w:ascii="Arial" w:eastAsia="Arial Unicode MS" w:hAnsi="Arial" w:cs="Arial"/>
        </w:rPr>
        <w:t xml:space="preserve"> Viện Y </w:t>
      </w:r>
      <w:proofErr w:type="spellStart"/>
      <w:r w:rsidRPr="00946D80">
        <w:rPr>
          <w:rFonts w:ascii="Arial" w:eastAsia="Arial Unicode MS" w:hAnsi="Arial" w:cs="Arial"/>
        </w:rPr>
        <w:t>tế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và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gramStart"/>
      <w:r w:rsidRPr="00946D80">
        <w:rPr>
          <w:rFonts w:ascii="Arial" w:eastAsia="Arial Unicode MS" w:hAnsi="Arial" w:cs="Arial"/>
        </w:rPr>
        <w:t>An</w:t>
      </w:r>
      <w:proofErr w:type="gram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sinh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Úc</w:t>
      </w:r>
      <w:proofErr w:type="spellEnd"/>
      <w:r w:rsidRPr="00946D80">
        <w:rPr>
          <w:rFonts w:ascii="Arial" w:eastAsia="Arial Unicode MS" w:hAnsi="Arial" w:cs="Arial"/>
        </w:rPr>
        <w:t>.</w:t>
      </w:r>
    </w:p>
    <w:p w14:paraId="6F0B9F4C" w14:textId="77777777" w:rsidR="00DA3E54" w:rsidRPr="00946D80" w:rsidRDefault="00946D80" w:rsidP="00FD4B36">
      <w:pPr>
        <w:rPr>
          <w:rFonts w:ascii="Arial" w:hAnsi="Arial" w:cs="Arial"/>
        </w:rPr>
      </w:pPr>
      <w:proofErr w:type="spellStart"/>
      <w:r w:rsidRPr="00946D80">
        <w:rPr>
          <w:rFonts w:ascii="Arial" w:eastAsia="Arial Unicode MS" w:hAnsi="Arial" w:cs="Arial"/>
        </w:rPr>
        <w:t>Với</w:t>
      </w:r>
      <w:proofErr w:type="spellEnd"/>
      <w:r w:rsidRPr="00946D80">
        <w:rPr>
          <w:rFonts w:ascii="Arial" w:eastAsia="Arial Unicode MS" w:hAnsi="Arial" w:cs="Arial"/>
        </w:rPr>
        <w:t xml:space="preserve"> Trung </w:t>
      </w:r>
      <w:proofErr w:type="spellStart"/>
      <w:r w:rsidRPr="00946D80">
        <w:rPr>
          <w:rFonts w:ascii="Arial" w:eastAsia="Arial Unicode MS" w:hAnsi="Arial" w:cs="Arial"/>
        </w:rPr>
        <w:t>tâm</w:t>
      </w:r>
      <w:proofErr w:type="spellEnd"/>
      <w:r w:rsidRPr="00946D80">
        <w:rPr>
          <w:rFonts w:ascii="Arial" w:eastAsia="Arial Unicode MS" w:hAnsi="Arial" w:cs="Arial"/>
        </w:rPr>
        <w:t xml:space="preserve"> ADS </w:t>
      </w:r>
      <w:proofErr w:type="spellStart"/>
      <w:r w:rsidRPr="00946D80">
        <w:rPr>
          <w:rFonts w:ascii="Arial" w:eastAsia="Arial Unicode MS" w:hAnsi="Arial" w:cs="Arial"/>
        </w:rPr>
        <w:t>không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ngừng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mở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rộng</w:t>
      </w:r>
      <w:proofErr w:type="spellEnd"/>
      <w:r w:rsidRPr="00946D80">
        <w:rPr>
          <w:rFonts w:ascii="Arial" w:eastAsia="Arial Unicode MS" w:hAnsi="Arial" w:cs="Arial"/>
        </w:rPr>
        <w:t xml:space="preserve">, </w:t>
      </w:r>
      <w:proofErr w:type="spellStart"/>
      <w:r w:rsidRPr="00946D80">
        <w:rPr>
          <w:rFonts w:ascii="Arial" w:eastAsia="Arial Unicode MS" w:hAnsi="Arial" w:cs="Arial"/>
        </w:rPr>
        <w:t>quy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trình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tái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duyệt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và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làm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mới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đang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được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tiến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hành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với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những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cải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tiến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sẽ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được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thực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hiện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từ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khoảng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cuối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năm</w:t>
      </w:r>
      <w:proofErr w:type="spellEnd"/>
      <w:r w:rsidRPr="00946D80">
        <w:rPr>
          <w:rFonts w:ascii="Arial" w:eastAsia="Arial Unicode MS" w:hAnsi="Arial" w:cs="Arial"/>
        </w:rPr>
        <w:t xml:space="preserve"> 2023 </w:t>
      </w:r>
      <w:proofErr w:type="spellStart"/>
      <w:r w:rsidRPr="00946D80">
        <w:rPr>
          <w:rFonts w:ascii="Arial" w:eastAsia="Arial Unicode MS" w:hAnsi="Arial" w:cs="Arial"/>
        </w:rPr>
        <w:t>đến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khoảng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đầu</w:t>
      </w:r>
      <w:proofErr w:type="spellEnd"/>
      <w:r w:rsidRPr="00946D80">
        <w:rPr>
          <w:rFonts w:ascii="Arial" w:eastAsia="Arial Unicode MS" w:hAnsi="Arial" w:cs="Arial"/>
        </w:rPr>
        <w:t xml:space="preserve"> </w:t>
      </w:r>
      <w:proofErr w:type="spellStart"/>
      <w:r w:rsidRPr="00946D80">
        <w:rPr>
          <w:rFonts w:ascii="Arial" w:eastAsia="Arial Unicode MS" w:hAnsi="Arial" w:cs="Arial"/>
        </w:rPr>
        <w:t>năm</w:t>
      </w:r>
      <w:proofErr w:type="spellEnd"/>
      <w:r w:rsidRPr="00946D80">
        <w:rPr>
          <w:rFonts w:ascii="Arial" w:eastAsia="Arial Unicode MS" w:hAnsi="Arial" w:cs="Arial"/>
        </w:rPr>
        <w:t xml:space="preserve"> 2024.</w:t>
      </w:r>
    </w:p>
    <w:p w14:paraId="2BEB108F" w14:textId="77777777" w:rsidR="00952D9D" w:rsidRDefault="00952D9D">
      <w:pPr>
        <w:spacing w:before="0" w:after="0" w:line="240" w:lineRule="auto"/>
      </w:pPr>
      <w:r>
        <w:br w:type="page"/>
      </w:r>
    </w:p>
    <w:p w14:paraId="73E711CB" w14:textId="5B4A5B8A" w:rsidR="00D0483A" w:rsidRDefault="006866B8" w:rsidP="00FD4B36">
      <w:r>
        <w:rPr>
          <w:noProof/>
        </w:rPr>
        <w:lastRenderedPageBreak/>
        <w:drawing>
          <wp:anchor distT="0" distB="1651" distL="0" distR="0" simplePos="0" relativeHeight="251658240" behindDoc="1" locked="0" layoutInCell="1" allowOverlap="1" wp14:anchorId="2FF13212" wp14:editId="6E8C77C5">
            <wp:simplePos x="0" y="0"/>
            <wp:positionH relativeFrom="page">
              <wp:posOffset>-146050</wp:posOffset>
            </wp:positionH>
            <wp:positionV relativeFrom="page">
              <wp:posOffset>7620</wp:posOffset>
            </wp:positionV>
            <wp:extent cx="8517890" cy="10673334"/>
            <wp:effectExtent l="0" t="0" r="0" b="0"/>
            <wp:wrapNone/>
            <wp:docPr id="2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7890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483A" w:rsidSect="00F63184">
      <w:headerReference w:type="default" r:id="rId136"/>
      <w:pgSz w:w="11906" w:h="16838" w:code="9"/>
      <w:pgMar w:top="1985" w:right="1274" w:bottom="1077" w:left="1276" w:header="709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3536" w14:textId="77777777" w:rsidR="001614F7" w:rsidRDefault="001614F7" w:rsidP="00FD4B36">
      <w:r>
        <w:separator/>
      </w:r>
    </w:p>
  </w:endnote>
  <w:endnote w:type="continuationSeparator" w:id="0">
    <w:p w14:paraId="43C8C78A" w14:textId="77777777" w:rsidR="001614F7" w:rsidRDefault="001614F7" w:rsidP="00FD4B36">
      <w:r>
        <w:continuationSeparator/>
      </w:r>
    </w:p>
  </w:endnote>
  <w:endnote w:type="continuationNotice" w:id="1">
    <w:p w14:paraId="5BB77A9D" w14:textId="77777777" w:rsidR="001614F7" w:rsidRDefault="001614F7" w:rsidP="00FD4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ilson Pro Medium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Nunito Sans ExtraLight">
    <w:charset w:val="00"/>
    <w:family w:val="auto"/>
    <w:pitch w:val="variable"/>
    <w:sig w:usb0="A00002FF" w:usb1="5000204B" w:usb2="00000000" w:usb3="00000000" w:csb0="00000197" w:csb1="00000000"/>
  </w:font>
  <w:font w:name="Filson Pro Bold">
    <w:altName w:val="Times New Roman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C01" w14:textId="77777777" w:rsidR="000D348F" w:rsidRPr="00A35449" w:rsidRDefault="00283374" w:rsidP="00F63184">
    <w:pPr>
      <w:pStyle w:val="Footer"/>
      <w:tabs>
        <w:tab w:val="clear" w:pos="9026"/>
        <w:tab w:val="right" w:pos="9356"/>
      </w:tabs>
      <w:rPr>
        <w:i/>
        <w:color w:val="808080"/>
        <w:sz w:val="18"/>
      </w:rPr>
    </w:pPr>
    <w:proofErr w:type="spellStart"/>
    <w:r w:rsidRPr="00283374">
      <w:rPr>
        <w:rFonts w:ascii="Arial" w:hAnsi="Arial" w:cs="Arial"/>
        <w:i/>
        <w:color w:val="808080"/>
        <w:sz w:val="18"/>
      </w:rPr>
      <w:t>Bản</w:t>
    </w:r>
    <w:proofErr w:type="spellEnd"/>
    <w:r w:rsidRPr="00283374">
      <w:rPr>
        <w:rFonts w:ascii="Arial" w:hAnsi="Arial" w:cs="Arial"/>
        <w:i/>
        <w:color w:val="808080"/>
        <w:sz w:val="18"/>
      </w:rPr>
      <w:t xml:space="preserve"> Báo </w:t>
    </w:r>
    <w:proofErr w:type="spellStart"/>
    <w:r w:rsidRPr="00283374">
      <w:rPr>
        <w:rFonts w:ascii="Arial" w:hAnsi="Arial" w:cs="Arial"/>
        <w:i/>
        <w:color w:val="808080"/>
        <w:sz w:val="18"/>
      </w:rPr>
      <w:t>cáo</w:t>
    </w:r>
    <w:proofErr w:type="spellEnd"/>
    <w:r w:rsidRPr="00283374">
      <w:rPr>
        <w:rFonts w:ascii="Arial" w:hAnsi="Arial" w:cs="Arial"/>
        <w:i/>
        <w:color w:val="808080"/>
        <w:sz w:val="18"/>
      </w:rPr>
      <w:t xml:space="preserve"> </w:t>
    </w:r>
    <w:proofErr w:type="spellStart"/>
    <w:r w:rsidRPr="00283374">
      <w:rPr>
        <w:rFonts w:ascii="Arial" w:hAnsi="Arial" w:cs="Arial"/>
        <w:i/>
        <w:color w:val="808080"/>
        <w:sz w:val="18"/>
      </w:rPr>
      <w:t>Thực</w:t>
    </w:r>
    <w:proofErr w:type="spellEnd"/>
    <w:r w:rsidRPr="00283374">
      <w:rPr>
        <w:rFonts w:ascii="Arial" w:hAnsi="Arial" w:cs="Arial"/>
        <w:i/>
        <w:color w:val="808080"/>
        <w:sz w:val="18"/>
      </w:rPr>
      <w:t xml:space="preserve"> </w:t>
    </w:r>
    <w:proofErr w:type="spellStart"/>
    <w:r w:rsidRPr="00283374">
      <w:rPr>
        <w:rFonts w:ascii="Arial" w:hAnsi="Arial" w:cs="Arial"/>
        <w:i/>
        <w:color w:val="808080"/>
        <w:sz w:val="18"/>
      </w:rPr>
      <w:t>thi</w:t>
    </w:r>
    <w:proofErr w:type="spellEnd"/>
    <w:r w:rsidRPr="00283374">
      <w:rPr>
        <w:rFonts w:ascii="Arial" w:hAnsi="Arial" w:cs="Arial"/>
        <w:i/>
        <w:color w:val="808080"/>
        <w:sz w:val="18"/>
      </w:rPr>
      <w:t xml:space="preserve">: </w:t>
    </w:r>
    <w:proofErr w:type="spellStart"/>
    <w:r w:rsidRPr="00283374">
      <w:rPr>
        <w:rFonts w:ascii="Arial" w:hAnsi="Arial" w:cs="Arial"/>
        <w:i/>
        <w:color w:val="808080"/>
        <w:sz w:val="18"/>
      </w:rPr>
      <w:t>Tóm</w:t>
    </w:r>
    <w:proofErr w:type="spellEnd"/>
    <w:r w:rsidRPr="00283374">
      <w:rPr>
        <w:rFonts w:ascii="Arial" w:hAnsi="Arial" w:cs="Arial"/>
        <w:i/>
        <w:color w:val="808080"/>
        <w:sz w:val="18"/>
      </w:rPr>
      <w:t xml:space="preserve"> </w:t>
    </w:r>
    <w:proofErr w:type="spellStart"/>
    <w:r w:rsidRPr="00283374">
      <w:rPr>
        <w:rFonts w:ascii="Arial" w:hAnsi="Arial" w:cs="Arial"/>
        <w:i/>
        <w:color w:val="808080"/>
        <w:sz w:val="18"/>
      </w:rPr>
      <w:t>tắt</w:t>
    </w:r>
    <w:proofErr w:type="spellEnd"/>
    <w:r w:rsidR="000D348F" w:rsidRPr="00283374">
      <w:rPr>
        <w:rFonts w:ascii="Arial" w:hAnsi="Arial" w:cs="Arial"/>
        <w:i/>
        <w:color w:val="808080"/>
        <w:sz w:val="18"/>
      </w:rPr>
      <w:tab/>
    </w:r>
    <w:r w:rsidR="000D348F" w:rsidRPr="00A35449">
      <w:rPr>
        <w:i/>
        <w:color w:val="808080"/>
        <w:sz w:val="18"/>
      </w:rPr>
      <w:tab/>
    </w:r>
    <w:r w:rsidR="000D348F" w:rsidRPr="00A35449">
      <w:rPr>
        <w:i/>
        <w:color w:val="808080"/>
        <w:sz w:val="18"/>
      </w:rPr>
      <w:fldChar w:fldCharType="begin"/>
    </w:r>
    <w:r w:rsidR="000D348F" w:rsidRPr="00A35449">
      <w:rPr>
        <w:i/>
        <w:color w:val="808080"/>
        <w:sz w:val="18"/>
      </w:rPr>
      <w:instrText xml:space="preserve"> PAGE   \* MERGEFORMAT </w:instrText>
    </w:r>
    <w:r w:rsidR="000D348F" w:rsidRPr="00A35449">
      <w:rPr>
        <w:i/>
        <w:color w:val="808080"/>
        <w:sz w:val="18"/>
      </w:rPr>
      <w:fldChar w:fldCharType="separate"/>
    </w:r>
    <w:r w:rsidR="00491472">
      <w:rPr>
        <w:i/>
        <w:noProof/>
        <w:color w:val="808080"/>
        <w:sz w:val="18"/>
      </w:rPr>
      <w:t>2</w:t>
    </w:r>
    <w:r w:rsidR="000D348F" w:rsidRPr="00A35449">
      <w:rPr>
        <w:i/>
        <w:noProof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9DE0" w14:textId="77777777" w:rsidR="001614F7" w:rsidRDefault="001614F7" w:rsidP="00FD4B36">
      <w:r>
        <w:separator/>
      </w:r>
    </w:p>
  </w:footnote>
  <w:footnote w:type="continuationSeparator" w:id="0">
    <w:p w14:paraId="69E119C9" w14:textId="77777777" w:rsidR="001614F7" w:rsidRDefault="001614F7" w:rsidP="00FD4B36">
      <w:r>
        <w:continuationSeparator/>
      </w:r>
    </w:p>
  </w:footnote>
  <w:footnote w:type="continuationNotice" w:id="1">
    <w:p w14:paraId="55B1213A" w14:textId="77777777" w:rsidR="001614F7" w:rsidRDefault="001614F7" w:rsidP="00FD4B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CBC1" w14:textId="1F32D516" w:rsidR="000D348F" w:rsidRDefault="006866B8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6A303D46" wp14:editId="6043AC38">
          <wp:simplePos x="0" y="0"/>
          <wp:positionH relativeFrom="page">
            <wp:posOffset>683895</wp:posOffset>
          </wp:positionH>
          <wp:positionV relativeFrom="page">
            <wp:posOffset>1119505</wp:posOffset>
          </wp:positionV>
          <wp:extent cx="1405255" cy="1130935"/>
          <wp:effectExtent l="0" t="0" r="0" b="0"/>
          <wp:wrapNone/>
          <wp:docPr id="5" name="image1.png" descr="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 title="A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1.png" descr="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 title="ADS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113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2032" distL="0" distR="0" simplePos="0" relativeHeight="251658752" behindDoc="1" locked="0" layoutInCell="1" allowOverlap="1" wp14:anchorId="57ABA8E1" wp14:editId="218FE32A">
          <wp:simplePos x="0" y="0"/>
          <wp:positionH relativeFrom="page">
            <wp:posOffset>2223135</wp:posOffset>
          </wp:positionH>
          <wp:positionV relativeFrom="page">
            <wp:posOffset>1491615</wp:posOffset>
          </wp:positionV>
          <wp:extent cx="745490" cy="559308"/>
          <wp:effectExtent l="0" t="0" r="0" b="0"/>
          <wp:wrapNone/>
          <wp:docPr id="4" name="image2.png" title="Tag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title="Tag Lin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AB72" w14:textId="73470A33" w:rsidR="000D348F" w:rsidRDefault="006866B8" w:rsidP="00FD4B3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F7AA2A4" wp14:editId="586D46EE">
              <wp:simplePos x="0" y="0"/>
              <wp:positionH relativeFrom="column">
                <wp:posOffset>-826770</wp:posOffset>
              </wp:positionH>
              <wp:positionV relativeFrom="paragraph">
                <wp:posOffset>-439420</wp:posOffset>
              </wp:positionV>
              <wp:extent cx="7563485" cy="1137920"/>
              <wp:effectExtent l="0" t="0" r="0" b="0"/>
              <wp:wrapNone/>
              <wp:docPr id="54" name="Group 1" descr="Decorative image" title="Decorative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3485" cy="1137920"/>
                        <a:chOff x="0" y="0"/>
                        <a:chExt cx="7563485" cy="1138003"/>
                      </a:xfrm>
                    </wpg:grpSpPr>
                    <pic:pic xmlns:pic="http://schemas.openxmlformats.org/drawingml/2006/picture">
                      <pic:nvPicPr>
                        <pic:cNvPr id="55" name="Picture 55" descr="Decorative image" title="Decorative imag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7993"/>
                        <a:stretch/>
                      </pic:blipFill>
                      <pic:spPr bwMode="auto">
                        <a:xfrm rot="10800000">
                          <a:off x="0" y="0"/>
                          <a:ext cx="7563485" cy="258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56" descr="Image of the ADS logo" title="ADS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30196" y="267418"/>
                          <a:ext cx="989965" cy="8705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9346C3" id="Group 1" o:spid="_x0000_s1026" alt="Title: Decorative image - Description: Decorative image" style="position:absolute;margin-left:-65.1pt;margin-top:-34.6pt;width:595.55pt;height:89.6pt;z-index:251657728" coordsize="75634,1138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cs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EsAAAA&#10;AQACASwAAAABAAI4QklNBCYAAAAAAA4AAAAAAAAAAAAAP4AAADhCSU0D8gAAAAAACgAA////////&#10;AAA4QklNBA0AAAAAAAQAAABa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NtAAAAABSZ2h0bG9uZwAACb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alt="Decorative image" style="position:absolute;width:75634;height:258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">
                <v:imagedata r:id="rId3" o:title="Decorative image" croptop="64221f"/>
              </v:shape>
              <v:shape id="Picture 56" o:spid="_x0000_s1028" type="#_x0000_t75" alt="Image of the ADS logo" style="position:absolute;left:65301;top:2674;width:9900;height:8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">
                <v:imagedata r:id="rId4" o:title="Image of the ADS logo"/>
              </v:shape>
            </v:group>
          </w:pict>
        </mc:Fallback>
      </mc:AlternateContent>
    </w:r>
    <w:r w:rsidR="000D34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C99"/>
    <w:multiLevelType w:val="hybridMultilevel"/>
    <w:tmpl w:val="79788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2B6"/>
    <w:multiLevelType w:val="hybridMultilevel"/>
    <w:tmpl w:val="CE588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409D"/>
    <w:multiLevelType w:val="hybridMultilevel"/>
    <w:tmpl w:val="065AF750"/>
    <w:lvl w:ilvl="0" w:tplc="13502D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3634D"/>
    <w:multiLevelType w:val="hybridMultilevel"/>
    <w:tmpl w:val="E09A0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546ED"/>
    <w:multiLevelType w:val="hybridMultilevel"/>
    <w:tmpl w:val="80A49B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75A5A"/>
    <w:multiLevelType w:val="hybridMultilevel"/>
    <w:tmpl w:val="13F2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6266F"/>
    <w:multiLevelType w:val="hybridMultilevel"/>
    <w:tmpl w:val="7352A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E81F79"/>
    <w:multiLevelType w:val="hybridMultilevel"/>
    <w:tmpl w:val="7AA8E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3B0FDA"/>
    <w:multiLevelType w:val="hybridMultilevel"/>
    <w:tmpl w:val="A4747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E626DB"/>
    <w:multiLevelType w:val="hybridMultilevel"/>
    <w:tmpl w:val="BF747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010929"/>
    <w:multiLevelType w:val="hybridMultilevel"/>
    <w:tmpl w:val="5BF07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602A5"/>
    <w:multiLevelType w:val="hybridMultilevel"/>
    <w:tmpl w:val="3B70B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1606F"/>
    <w:multiLevelType w:val="hybridMultilevel"/>
    <w:tmpl w:val="CD0A9042"/>
    <w:lvl w:ilvl="0" w:tplc="0E8EA762">
      <w:start w:val="5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520C7"/>
    <w:multiLevelType w:val="hybridMultilevel"/>
    <w:tmpl w:val="3F588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E0D19"/>
    <w:multiLevelType w:val="hybridMultilevel"/>
    <w:tmpl w:val="3048B3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071B91"/>
    <w:multiLevelType w:val="hybridMultilevel"/>
    <w:tmpl w:val="5DB67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72F4B"/>
    <w:multiLevelType w:val="hybridMultilevel"/>
    <w:tmpl w:val="28DAB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E23EFF"/>
    <w:multiLevelType w:val="hybridMultilevel"/>
    <w:tmpl w:val="175CA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1006E3"/>
    <w:multiLevelType w:val="hybridMultilevel"/>
    <w:tmpl w:val="C1C2D08C"/>
    <w:lvl w:ilvl="0" w:tplc="86748AB8">
      <w:start w:val="200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4B5F70"/>
    <w:multiLevelType w:val="hybridMultilevel"/>
    <w:tmpl w:val="20748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4552FE"/>
    <w:multiLevelType w:val="hybridMultilevel"/>
    <w:tmpl w:val="3B22ED96"/>
    <w:lvl w:ilvl="0" w:tplc="13502DA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106D6271"/>
    <w:multiLevelType w:val="multilevel"/>
    <w:tmpl w:val="869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004FFB"/>
    <w:multiLevelType w:val="hybridMultilevel"/>
    <w:tmpl w:val="361C1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947BAF"/>
    <w:multiLevelType w:val="hybridMultilevel"/>
    <w:tmpl w:val="776A9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D40ED8"/>
    <w:multiLevelType w:val="hybridMultilevel"/>
    <w:tmpl w:val="618254E2"/>
    <w:lvl w:ilvl="0" w:tplc="C9FAF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92283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2D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3F02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color w:val="FF0000"/>
      </w:rPr>
    </w:lvl>
    <w:lvl w:ilvl="4" w:tplc="33D264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06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A7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6C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A3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5E0A38"/>
    <w:multiLevelType w:val="hybridMultilevel"/>
    <w:tmpl w:val="55341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C55CC"/>
    <w:multiLevelType w:val="hybridMultilevel"/>
    <w:tmpl w:val="7C403FA4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6713468"/>
    <w:multiLevelType w:val="hybridMultilevel"/>
    <w:tmpl w:val="6540A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8175A2"/>
    <w:multiLevelType w:val="hybridMultilevel"/>
    <w:tmpl w:val="5B206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E2014C"/>
    <w:multiLevelType w:val="hybridMultilevel"/>
    <w:tmpl w:val="6DDC2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257FAD"/>
    <w:multiLevelType w:val="hybridMultilevel"/>
    <w:tmpl w:val="49F81ED4"/>
    <w:lvl w:ilvl="0" w:tplc="86748AB8">
      <w:start w:val="200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EB2F7F"/>
    <w:multiLevelType w:val="hybridMultilevel"/>
    <w:tmpl w:val="969A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377C9F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8F3CB1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E5D3D"/>
    <w:multiLevelType w:val="hybridMultilevel"/>
    <w:tmpl w:val="4D2C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056BD3"/>
    <w:multiLevelType w:val="hybridMultilevel"/>
    <w:tmpl w:val="84D8EF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AE21858"/>
    <w:multiLevelType w:val="hybridMultilevel"/>
    <w:tmpl w:val="5254B1FE"/>
    <w:lvl w:ilvl="0" w:tplc="BD70E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31559A"/>
    <w:multiLevelType w:val="hybridMultilevel"/>
    <w:tmpl w:val="F6248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BE2519B"/>
    <w:multiLevelType w:val="hybridMultilevel"/>
    <w:tmpl w:val="CA98A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1E58C8"/>
    <w:multiLevelType w:val="hybridMultilevel"/>
    <w:tmpl w:val="57D2A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9A7E72"/>
    <w:multiLevelType w:val="hybridMultilevel"/>
    <w:tmpl w:val="712E8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186AD8"/>
    <w:multiLevelType w:val="hybridMultilevel"/>
    <w:tmpl w:val="0F628706"/>
    <w:lvl w:ilvl="0" w:tplc="90ACB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A46464"/>
    <w:multiLevelType w:val="hybridMultilevel"/>
    <w:tmpl w:val="1856E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B71A6E"/>
    <w:multiLevelType w:val="hybridMultilevel"/>
    <w:tmpl w:val="BF4E9E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20092D9F"/>
    <w:multiLevelType w:val="hybridMultilevel"/>
    <w:tmpl w:val="E7DA3DF2"/>
    <w:lvl w:ilvl="0" w:tplc="EEF00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E6A0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0"/>
      </w:rPr>
    </w:lvl>
    <w:lvl w:ilvl="2" w:tplc="8D741F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B26F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4A478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A746AD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6EE5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C48AF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C3882D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0B57F19"/>
    <w:multiLevelType w:val="hybridMultilevel"/>
    <w:tmpl w:val="8138D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14A3B10"/>
    <w:multiLevelType w:val="hybridMultilevel"/>
    <w:tmpl w:val="A086BB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DA5ED4"/>
    <w:multiLevelType w:val="hybridMultilevel"/>
    <w:tmpl w:val="6C1E5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5C4917"/>
    <w:multiLevelType w:val="hybridMultilevel"/>
    <w:tmpl w:val="6012F0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1F0BA8"/>
    <w:multiLevelType w:val="hybridMultilevel"/>
    <w:tmpl w:val="CBC62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3B05F2C"/>
    <w:multiLevelType w:val="hybridMultilevel"/>
    <w:tmpl w:val="CF20B4F8"/>
    <w:lvl w:ilvl="0" w:tplc="83247DCE">
      <w:numFmt w:val="bullet"/>
      <w:lvlText w:val="•"/>
      <w:lvlJc w:val="left"/>
      <w:pPr>
        <w:ind w:left="36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24563184"/>
    <w:multiLevelType w:val="hybridMultilevel"/>
    <w:tmpl w:val="F39666C0"/>
    <w:lvl w:ilvl="0" w:tplc="3E0843A4">
      <w:start w:val="1"/>
      <w:numFmt w:val="bullet"/>
      <w:pStyle w:val="BriefBoxDo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4963483"/>
    <w:multiLevelType w:val="hybridMultilevel"/>
    <w:tmpl w:val="6ACC7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C84B07"/>
    <w:multiLevelType w:val="hybridMultilevel"/>
    <w:tmpl w:val="25A0D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51A1161"/>
    <w:multiLevelType w:val="hybridMultilevel"/>
    <w:tmpl w:val="68BEC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69D7C23"/>
    <w:multiLevelType w:val="hybridMultilevel"/>
    <w:tmpl w:val="2F18F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8713B37"/>
    <w:multiLevelType w:val="hybridMultilevel"/>
    <w:tmpl w:val="D6B44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3635EE"/>
    <w:multiLevelType w:val="hybridMultilevel"/>
    <w:tmpl w:val="6510A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91231A"/>
    <w:multiLevelType w:val="hybridMultilevel"/>
    <w:tmpl w:val="EEB2E820"/>
    <w:lvl w:ilvl="0" w:tplc="EA06A1E2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981973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4B06E4"/>
    <w:multiLevelType w:val="hybridMultilevel"/>
    <w:tmpl w:val="A9D01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EB6DF6"/>
    <w:multiLevelType w:val="hybridMultilevel"/>
    <w:tmpl w:val="80A49B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D9D2CA7"/>
    <w:multiLevelType w:val="hybridMultilevel"/>
    <w:tmpl w:val="617E9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DF82FB8"/>
    <w:multiLevelType w:val="hybridMultilevel"/>
    <w:tmpl w:val="CCA46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3C7917"/>
    <w:multiLevelType w:val="hybridMultilevel"/>
    <w:tmpl w:val="7280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89041C"/>
    <w:multiLevelType w:val="hybridMultilevel"/>
    <w:tmpl w:val="AFAE2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11591E"/>
    <w:multiLevelType w:val="hybridMultilevel"/>
    <w:tmpl w:val="44C0F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2E2E85"/>
    <w:multiLevelType w:val="hybridMultilevel"/>
    <w:tmpl w:val="D4C62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E47F16"/>
    <w:multiLevelType w:val="hybridMultilevel"/>
    <w:tmpl w:val="86222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903F25"/>
    <w:multiLevelType w:val="hybridMultilevel"/>
    <w:tmpl w:val="53E86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110417"/>
    <w:multiLevelType w:val="hybridMultilevel"/>
    <w:tmpl w:val="13945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715D9D"/>
    <w:multiLevelType w:val="hybridMultilevel"/>
    <w:tmpl w:val="2234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28C7496"/>
    <w:multiLevelType w:val="hybridMultilevel"/>
    <w:tmpl w:val="E0F4B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9070CC"/>
    <w:multiLevelType w:val="hybridMultilevel"/>
    <w:tmpl w:val="34945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2A93E06"/>
    <w:multiLevelType w:val="hybridMultilevel"/>
    <w:tmpl w:val="49EE9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38362DB"/>
    <w:multiLevelType w:val="hybridMultilevel"/>
    <w:tmpl w:val="62A6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FC07F7"/>
    <w:multiLevelType w:val="hybridMultilevel"/>
    <w:tmpl w:val="86284CBC"/>
    <w:lvl w:ilvl="0" w:tplc="C13EFDB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4026D1D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D848AC"/>
    <w:multiLevelType w:val="hybridMultilevel"/>
    <w:tmpl w:val="47E48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7213852"/>
    <w:multiLevelType w:val="hybridMultilevel"/>
    <w:tmpl w:val="E65E5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74B6614"/>
    <w:multiLevelType w:val="hybridMultilevel"/>
    <w:tmpl w:val="C8C0F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9301884"/>
    <w:multiLevelType w:val="multilevel"/>
    <w:tmpl w:val="7244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5806E9"/>
    <w:multiLevelType w:val="hybridMultilevel"/>
    <w:tmpl w:val="40A43C58"/>
    <w:lvl w:ilvl="0" w:tplc="C13EFDB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AFD35C7"/>
    <w:multiLevelType w:val="hybridMultilevel"/>
    <w:tmpl w:val="C11276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B335444"/>
    <w:multiLevelType w:val="hybridMultilevel"/>
    <w:tmpl w:val="E0FE1872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6" w15:restartNumberingAfterBreak="0">
    <w:nsid w:val="3C6824C9"/>
    <w:multiLevelType w:val="multilevel"/>
    <w:tmpl w:val="E31A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C8A2D40"/>
    <w:multiLevelType w:val="hybridMultilevel"/>
    <w:tmpl w:val="75188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65D1C"/>
    <w:multiLevelType w:val="hybridMultilevel"/>
    <w:tmpl w:val="869228B6"/>
    <w:lvl w:ilvl="0" w:tplc="0C090001">
      <w:start w:val="1"/>
      <w:numFmt w:val="bullet"/>
      <w:lvlText w:val=""/>
      <w:lvlJc w:val="left"/>
      <w:pPr>
        <w:ind w:left="3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89" w15:restartNumberingAfterBreak="0">
    <w:nsid w:val="3DD269F4"/>
    <w:multiLevelType w:val="hybridMultilevel"/>
    <w:tmpl w:val="F4AC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E2E2099"/>
    <w:multiLevelType w:val="hybridMultilevel"/>
    <w:tmpl w:val="7794D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E5E5EBF"/>
    <w:multiLevelType w:val="hybridMultilevel"/>
    <w:tmpl w:val="0D8E6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ECA1D37"/>
    <w:multiLevelType w:val="hybridMultilevel"/>
    <w:tmpl w:val="FA845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362E62"/>
    <w:multiLevelType w:val="hybridMultilevel"/>
    <w:tmpl w:val="2422B5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FC23E22"/>
    <w:multiLevelType w:val="hybridMultilevel"/>
    <w:tmpl w:val="B462A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0B46E8E"/>
    <w:multiLevelType w:val="hybridMultilevel"/>
    <w:tmpl w:val="2EA82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535364"/>
    <w:multiLevelType w:val="hybridMultilevel"/>
    <w:tmpl w:val="4DB6B1DA"/>
    <w:lvl w:ilvl="0" w:tplc="873A3074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18663BE"/>
    <w:multiLevelType w:val="hybridMultilevel"/>
    <w:tmpl w:val="90F0B7C2"/>
    <w:lvl w:ilvl="0" w:tplc="C13EFDB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239434A"/>
    <w:multiLevelType w:val="hybridMultilevel"/>
    <w:tmpl w:val="F0245CEE"/>
    <w:lvl w:ilvl="0" w:tplc="DE945C94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27B1E2A"/>
    <w:multiLevelType w:val="hybridMultilevel"/>
    <w:tmpl w:val="AD8EA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2E331D2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72374E"/>
    <w:multiLevelType w:val="hybridMultilevel"/>
    <w:tmpl w:val="ED8E1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3740C2A"/>
    <w:multiLevelType w:val="hybridMultilevel"/>
    <w:tmpl w:val="AB9AB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4B91FD8"/>
    <w:multiLevelType w:val="hybridMultilevel"/>
    <w:tmpl w:val="B00C3108"/>
    <w:lvl w:ilvl="0" w:tplc="BC88620C">
      <w:numFmt w:val="bullet"/>
      <w:lvlText w:val="—"/>
      <w:lvlJc w:val="left"/>
      <w:pPr>
        <w:ind w:left="720" w:hanging="360"/>
      </w:pPr>
      <w:rPr>
        <w:rFonts w:ascii="Arial" w:hAnsi="Arial" w:hint="default"/>
        <w:spacing w:val="0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4CE640E"/>
    <w:multiLevelType w:val="hybridMultilevel"/>
    <w:tmpl w:val="53D688FE"/>
    <w:lvl w:ilvl="0" w:tplc="FBDCC3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5047E6C"/>
    <w:multiLevelType w:val="hybridMultilevel"/>
    <w:tmpl w:val="7BDAD01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55057E7"/>
    <w:multiLevelType w:val="hybridMultilevel"/>
    <w:tmpl w:val="FAB22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E50DC2"/>
    <w:multiLevelType w:val="hybridMultilevel"/>
    <w:tmpl w:val="E020D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6F434D7"/>
    <w:multiLevelType w:val="hybridMultilevel"/>
    <w:tmpl w:val="CF580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7A66D7"/>
    <w:multiLevelType w:val="multilevel"/>
    <w:tmpl w:val="0F9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7C75947"/>
    <w:multiLevelType w:val="hybridMultilevel"/>
    <w:tmpl w:val="9DC2C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7E324BC"/>
    <w:multiLevelType w:val="hybridMultilevel"/>
    <w:tmpl w:val="AF92F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82450F4"/>
    <w:multiLevelType w:val="hybridMultilevel"/>
    <w:tmpl w:val="B4F0EF56"/>
    <w:lvl w:ilvl="0" w:tplc="7C926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8C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C7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A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6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0F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C3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CB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7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D4933D6"/>
    <w:multiLevelType w:val="hybridMultilevel"/>
    <w:tmpl w:val="9BF69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D5B5347"/>
    <w:multiLevelType w:val="hybridMultilevel"/>
    <w:tmpl w:val="335C9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EED132E"/>
    <w:multiLevelType w:val="hybridMultilevel"/>
    <w:tmpl w:val="7F288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F5942D1"/>
    <w:multiLevelType w:val="hybridMultilevel"/>
    <w:tmpl w:val="6E264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16C5C0E"/>
    <w:multiLevelType w:val="hybridMultilevel"/>
    <w:tmpl w:val="9D52C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1BF5EBD"/>
    <w:multiLevelType w:val="hybridMultilevel"/>
    <w:tmpl w:val="9E50F132"/>
    <w:lvl w:ilvl="0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9" w15:restartNumberingAfterBreak="0">
    <w:nsid w:val="53A114B9"/>
    <w:multiLevelType w:val="hybridMultilevel"/>
    <w:tmpl w:val="600C4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7286DA2"/>
    <w:multiLevelType w:val="hybridMultilevel"/>
    <w:tmpl w:val="457E4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80629DC"/>
    <w:multiLevelType w:val="hybridMultilevel"/>
    <w:tmpl w:val="3B323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0E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8C258C5"/>
    <w:multiLevelType w:val="hybridMultilevel"/>
    <w:tmpl w:val="6F6AD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A220458"/>
    <w:multiLevelType w:val="hybridMultilevel"/>
    <w:tmpl w:val="92E03D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A2C2573"/>
    <w:multiLevelType w:val="hybridMultilevel"/>
    <w:tmpl w:val="F482A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BCC7DC9"/>
    <w:multiLevelType w:val="hybridMultilevel"/>
    <w:tmpl w:val="C0CA8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BE932CC"/>
    <w:multiLevelType w:val="hybridMultilevel"/>
    <w:tmpl w:val="DB24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C9743AD"/>
    <w:multiLevelType w:val="hybridMultilevel"/>
    <w:tmpl w:val="DA6AA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DD87198"/>
    <w:multiLevelType w:val="hybridMultilevel"/>
    <w:tmpl w:val="3376B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5ED13561"/>
    <w:multiLevelType w:val="hybridMultilevel"/>
    <w:tmpl w:val="C0A0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8C78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09213B3"/>
    <w:multiLevelType w:val="hybridMultilevel"/>
    <w:tmpl w:val="D91C8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0E738B2"/>
    <w:multiLevelType w:val="hybridMultilevel"/>
    <w:tmpl w:val="68A8893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62675434"/>
    <w:multiLevelType w:val="hybridMultilevel"/>
    <w:tmpl w:val="2362E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2A352A2"/>
    <w:multiLevelType w:val="hybridMultilevel"/>
    <w:tmpl w:val="C832C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2B74BDB"/>
    <w:multiLevelType w:val="hybridMultilevel"/>
    <w:tmpl w:val="A32EA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3394765"/>
    <w:multiLevelType w:val="hybridMultilevel"/>
    <w:tmpl w:val="50A65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4D74596"/>
    <w:multiLevelType w:val="hybridMultilevel"/>
    <w:tmpl w:val="AF0E4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5CE4DFC"/>
    <w:multiLevelType w:val="hybridMultilevel"/>
    <w:tmpl w:val="277C1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62E5151"/>
    <w:multiLevelType w:val="hybridMultilevel"/>
    <w:tmpl w:val="26202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73D4D49"/>
    <w:multiLevelType w:val="hybridMultilevel"/>
    <w:tmpl w:val="68DACF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675274EC"/>
    <w:multiLevelType w:val="hybridMultilevel"/>
    <w:tmpl w:val="81F4F8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83501F6"/>
    <w:multiLevelType w:val="hybridMultilevel"/>
    <w:tmpl w:val="C854E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897374A"/>
    <w:multiLevelType w:val="hybridMultilevel"/>
    <w:tmpl w:val="9F4A6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8AA005F"/>
    <w:multiLevelType w:val="hybridMultilevel"/>
    <w:tmpl w:val="DF9AB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AC30201"/>
    <w:multiLevelType w:val="hybridMultilevel"/>
    <w:tmpl w:val="105CD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B6C4E19"/>
    <w:multiLevelType w:val="hybridMultilevel"/>
    <w:tmpl w:val="A8D6B59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BAC78D2"/>
    <w:multiLevelType w:val="hybridMultilevel"/>
    <w:tmpl w:val="CC1AA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C2A6467"/>
    <w:multiLevelType w:val="hybridMultilevel"/>
    <w:tmpl w:val="FCF27F6A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8" w15:restartNumberingAfterBreak="0">
    <w:nsid w:val="6C9B3565"/>
    <w:multiLevelType w:val="hybridMultilevel"/>
    <w:tmpl w:val="2AD4830C"/>
    <w:lvl w:ilvl="0" w:tplc="EF7C27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E91122D"/>
    <w:multiLevelType w:val="hybridMultilevel"/>
    <w:tmpl w:val="19FA0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EE359E3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0594A55"/>
    <w:multiLevelType w:val="hybridMultilevel"/>
    <w:tmpl w:val="B476B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0802AFB"/>
    <w:multiLevelType w:val="hybridMultilevel"/>
    <w:tmpl w:val="17E63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2E50C19"/>
    <w:multiLevelType w:val="hybridMultilevel"/>
    <w:tmpl w:val="86F4B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3624CB1"/>
    <w:multiLevelType w:val="hybridMultilevel"/>
    <w:tmpl w:val="CE5E8E9C"/>
    <w:lvl w:ilvl="0" w:tplc="C13EFDB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156" w15:restartNumberingAfterBreak="0">
    <w:nsid w:val="73D75B5B"/>
    <w:multiLevelType w:val="hybridMultilevel"/>
    <w:tmpl w:val="5F7699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75B90947"/>
    <w:multiLevelType w:val="hybridMultilevel"/>
    <w:tmpl w:val="35D8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266638"/>
    <w:multiLevelType w:val="hybridMultilevel"/>
    <w:tmpl w:val="8A4E5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65F6B36"/>
    <w:multiLevelType w:val="hybridMultilevel"/>
    <w:tmpl w:val="7E9A7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9D41EC3"/>
    <w:multiLevelType w:val="hybridMultilevel"/>
    <w:tmpl w:val="AE9E98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7B345410"/>
    <w:multiLevelType w:val="hybridMultilevel"/>
    <w:tmpl w:val="5114F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357A99"/>
    <w:multiLevelType w:val="multilevel"/>
    <w:tmpl w:val="ABC2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7BF41D2E"/>
    <w:multiLevelType w:val="multilevel"/>
    <w:tmpl w:val="567C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C0C2832"/>
    <w:multiLevelType w:val="hybridMultilevel"/>
    <w:tmpl w:val="8A101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9B1D22"/>
    <w:multiLevelType w:val="hybridMultilevel"/>
    <w:tmpl w:val="A6521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ED638C1"/>
    <w:multiLevelType w:val="hybridMultilevel"/>
    <w:tmpl w:val="F3882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EF83EFE"/>
    <w:multiLevelType w:val="hybridMultilevel"/>
    <w:tmpl w:val="9F1A21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7F6C2B4F"/>
    <w:multiLevelType w:val="hybridMultilevel"/>
    <w:tmpl w:val="3EE6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88710">
    <w:abstractNumId w:val="20"/>
  </w:num>
  <w:num w:numId="2" w16cid:durableId="53815639">
    <w:abstractNumId w:val="119"/>
  </w:num>
  <w:num w:numId="3" w16cid:durableId="689454444">
    <w:abstractNumId w:val="2"/>
  </w:num>
  <w:num w:numId="4" w16cid:durableId="350495433">
    <w:abstractNumId w:val="148"/>
  </w:num>
  <w:num w:numId="5" w16cid:durableId="781996604">
    <w:abstractNumId w:val="128"/>
  </w:num>
  <w:num w:numId="6" w16cid:durableId="307521380">
    <w:abstractNumId w:val="23"/>
  </w:num>
  <w:num w:numId="7" w16cid:durableId="952443592">
    <w:abstractNumId w:val="62"/>
  </w:num>
  <w:num w:numId="8" w16cid:durableId="309015888">
    <w:abstractNumId w:val="14"/>
  </w:num>
  <w:num w:numId="9" w16cid:durableId="72434728">
    <w:abstractNumId w:val="23"/>
  </w:num>
  <w:num w:numId="10" w16cid:durableId="1822309753">
    <w:abstractNumId w:val="23"/>
  </w:num>
  <w:num w:numId="11" w16cid:durableId="377701199">
    <w:abstractNumId w:val="4"/>
  </w:num>
  <w:num w:numId="12" w16cid:durableId="1567376915">
    <w:abstractNumId w:val="23"/>
  </w:num>
  <w:num w:numId="13" w16cid:durableId="210580061">
    <w:abstractNumId w:val="23"/>
  </w:num>
  <w:num w:numId="14" w16cid:durableId="1504276448">
    <w:abstractNumId w:val="106"/>
  </w:num>
  <w:num w:numId="15" w16cid:durableId="573467431">
    <w:abstractNumId w:val="103"/>
  </w:num>
  <w:num w:numId="16" w16cid:durableId="293954010">
    <w:abstractNumId w:val="138"/>
  </w:num>
  <w:num w:numId="17" w16cid:durableId="715934761">
    <w:abstractNumId w:val="37"/>
  </w:num>
  <w:num w:numId="18" w16cid:durableId="21470422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8922091">
    <w:abstractNumId w:val="150"/>
  </w:num>
  <w:num w:numId="20" w16cid:durableId="18691677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32238630">
    <w:abstractNumId w:val="100"/>
  </w:num>
  <w:num w:numId="22" w16cid:durableId="1898392763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216214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516170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81669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68722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1668314">
    <w:abstractNumId w:val="33"/>
  </w:num>
  <w:num w:numId="28" w16cid:durableId="386994229">
    <w:abstractNumId w:val="78"/>
  </w:num>
  <w:num w:numId="29" w16cid:durableId="46882624">
    <w:abstractNumId w:val="157"/>
  </w:num>
  <w:num w:numId="30" w16cid:durableId="1464273106">
    <w:abstractNumId w:val="34"/>
  </w:num>
  <w:num w:numId="31" w16cid:durableId="248077137">
    <w:abstractNumId w:val="60"/>
  </w:num>
  <w:num w:numId="32" w16cid:durableId="183371634">
    <w:abstractNumId w:val="138"/>
  </w:num>
  <w:num w:numId="33" w16cid:durableId="1041251072">
    <w:abstractNumId w:val="146"/>
  </w:num>
  <w:num w:numId="34" w16cid:durableId="477724181">
    <w:abstractNumId w:val="138"/>
  </w:num>
  <w:num w:numId="35" w16cid:durableId="1155032318">
    <w:abstractNumId w:val="31"/>
  </w:num>
  <w:num w:numId="36" w16cid:durableId="714503806">
    <w:abstractNumId w:val="18"/>
  </w:num>
  <w:num w:numId="37" w16cid:durableId="307636006">
    <w:abstractNumId w:val="49"/>
  </w:num>
  <w:num w:numId="38" w16cid:durableId="172381005">
    <w:abstractNumId w:val="158"/>
  </w:num>
  <w:num w:numId="39" w16cid:durableId="127549946">
    <w:abstractNumId w:val="104"/>
  </w:num>
  <w:num w:numId="40" w16cid:durableId="1589579879">
    <w:abstractNumId w:val="46"/>
  </w:num>
  <w:num w:numId="41" w16cid:durableId="1698774691">
    <w:abstractNumId w:val="132"/>
  </w:num>
  <w:num w:numId="42" w16cid:durableId="967470535">
    <w:abstractNumId w:val="141"/>
  </w:num>
  <w:num w:numId="43" w16cid:durableId="950473231">
    <w:abstractNumId w:val="160"/>
  </w:num>
  <w:num w:numId="44" w16cid:durableId="1878544028">
    <w:abstractNumId w:val="53"/>
  </w:num>
  <w:num w:numId="45" w16cid:durableId="37749851">
    <w:abstractNumId w:val="3"/>
  </w:num>
  <w:num w:numId="46" w16cid:durableId="1317345810">
    <w:abstractNumId w:val="74"/>
  </w:num>
  <w:num w:numId="47" w16cid:durableId="1644433303">
    <w:abstractNumId w:val="64"/>
  </w:num>
  <w:num w:numId="48" w16cid:durableId="1342199003">
    <w:abstractNumId w:val="66"/>
  </w:num>
  <w:num w:numId="49" w16cid:durableId="529882674">
    <w:abstractNumId w:val="85"/>
  </w:num>
  <w:num w:numId="50" w16cid:durableId="1970358961">
    <w:abstractNumId w:val="5"/>
  </w:num>
  <w:num w:numId="51" w16cid:durableId="770471678">
    <w:abstractNumId w:val="43"/>
  </w:num>
  <w:num w:numId="52" w16cid:durableId="987785895">
    <w:abstractNumId w:val="10"/>
  </w:num>
  <w:num w:numId="53" w16cid:durableId="1482651360">
    <w:abstractNumId w:val="29"/>
  </w:num>
  <w:num w:numId="54" w16cid:durableId="997465027">
    <w:abstractNumId w:val="155"/>
  </w:num>
  <w:num w:numId="55" w16cid:durableId="830174428">
    <w:abstractNumId w:val="36"/>
  </w:num>
  <w:num w:numId="56" w16cid:durableId="1752387377">
    <w:abstractNumId w:val="167"/>
  </w:num>
  <w:num w:numId="57" w16cid:durableId="1507134070">
    <w:abstractNumId w:val="25"/>
  </w:num>
  <w:num w:numId="58" w16cid:durableId="179318776">
    <w:abstractNumId w:val="73"/>
  </w:num>
  <w:num w:numId="59" w16cid:durableId="2102214920">
    <w:abstractNumId w:val="51"/>
  </w:num>
  <w:num w:numId="60" w16cid:durableId="467750032">
    <w:abstractNumId w:val="59"/>
  </w:num>
  <w:num w:numId="61" w16cid:durableId="129246262">
    <w:abstractNumId w:val="139"/>
  </w:num>
  <w:num w:numId="62" w16cid:durableId="1796020555">
    <w:abstractNumId w:val="86"/>
  </w:num>
  <w:num w:numId="63" w16cid:durableId="2116510184">
    <w:abstractNumId w:val="140"/>
  </w:num>
  <w:num w:numId="64" w16cid:durableId="1512986542">
    <w:abstractNumId w:val="11"/>
  </w:num>
  <w:num w:numId="65" w16cid:durableId="2016111923">
    <w:abstractNumId w:val="35"/>
  </w:num>
  <w:num w:numId="66" w16cid:durableId="206138279">
    <w:abstractNumId w:val="90"/>
  </w:num>
  <w:num w:numId="67" w16cid:durableId="610236606">
    <w:abstractNumId w:val="112"/>
  </w:num>
  <w:num w:numId="68" w16cid:durableId="1695839028">
    <w:abstractNumId w:val="42"/>
  </w:num>
  <w:num w:numId="69" w16cid:durableId="1715538185">
    <w:abstractNumId w:val="1"/>
  </w:num>
  <w:num w:numId="70" w16cid:durableId="1533573926">
    <w:abstractNumId w:val="47"/>
  </w:num>
  <w:num w:numId="71" w16cid:durableId="595868213">
    <w:abstractNumId w:val="30"/>
  </w:num>
  <w:num w:numId="72" w16cid:durableId="1157453409">
    <w:abstractNumId w:val="24"/>
  </w:num>
  <w:num w:numId="73" w16cid:durableId="391346588">
    <w:abstractNumId w:val="89"/>
  </w:num>
  <w:num w:numId="74" w16cid:durableId="564998556">
    <w:abstractNumId w:val="133"/>
  </w:num>
  <w:num w:numId="75" w16cid:durableId="1576277964">
    <w:abstractNumId w:val="165"/>
  </w:num>
  <w:num w:numId="76" w16cid:durableId="699277339">
    <w:abstractNumId w:val="109"/>
  </w:num>
  <w:num w:numId="77" w16cid:durableId="1603370072">
    <w:abstractNumId w:val="120"/>
  </w:num>
  <w:num w:numId="78" w16cid:durableId="94399378">
    <w:abstractNumId w:val="77"/>
  </w:num>
  <w:num w:numId="79" w16cid:durableId="278491103">
    <w:abstractNumId w:val="83"/>
  </w:num>
  <w:num w:numId="80" w16cid:durableId="317881993">
    <w:abstractNumId w:val="44"/>
  </w:num>
  <w:num w:numId="81" w16cid:durableId="878400193">
    <w:abstractNumId w:val="144"/>
  </w:num>
  <w:num w:numId="82" w16cid:durableId="165635972">
    <w:abstractNumId w:val="71"/>
  </w:num>
  <w:num w:numId="83" w16cid:durableId="2070378890">
    <w:abstractNumId w:val="39"/>
  </w:num>
  <w:num w:numId="84" w16cid:durableId="1743210708">
    <w:abstractNumId w:val="123"/>
  </w:num>
  <w:num w:numId="85" w16cid:durableId="666130995">
    <w:abstractNumId w:val="45"/>
  </w:num>
  <w:num w:numId="86" w16cid:durableId="528884179">
    <w:abstractNumId w:val="68"/>
  </w:num>
  <w:num w:numId="87" w16cid:durableId="1376006085">
    <w:abstractNumId w:val="38"/>
  </w:num>
  <w:num w:numId="88" w16cid:durableId="1742483016">
    <w:abstractNumId w:val="149"/>
  </w:num>
  <w:num w:numId="89" w16cid:durableId="1005398828">
    <w:abstractNumId w:val="117"/>
  </w:num>
  <w:num w:numId="90" w16cid:durableId="2016763353">
    <w:abstractNumId w:val="69"/>
  </w:num>
  <w:num w:numId="91" w16cid:durableId="238102385">
    <w:abstractNumId w:val="115"/>
  </w:num>
  <w:num w:numId="92" w16cid:durableId="1698693651">
    <w:abstractNumId w:val="136"/>
  </w:num>
  <w:num w:numId="93" w16cid:durableId="1002661966">
    <w:abstractNumId w:val="81"/>
  </w:num>
  <w:num w:numId="94" w16cid:durableId="991956365">
    <w:abstractNumId w:val="57"/>
  </w:num>
  <w:num w:numId="95" w16cid:durableId="92670494">
    <w:abstractNumId w:val="95"/>
  </w:num>
  <w:num w:numId="96" w16cid:durableId="1440107614">
    <w:abstractNumId w:val="151"/>
  </w:num>
  <w:num w:numId="97" w16cid:durableId="1939679481">
    <w:abstractNumId w:val="65"/>
  </w:num>
  <w:num w:numId="98" w16cid:durableId="64303017">
    <w:abstractNumId w:val="9"/>
  </w:num>
  <w:num w:numId="99" w16cid:durableId="415636103">
    <w:abstractNumId w:val="138"/>
  </w:num>
  <w:num w:numId="100" w16cid:durableId="1357124642">
    <w:abstractNumId w:val="26"/>
  </w:num>
  <w:num w:numId="101" w16cid:durableId="576860856">
    <w:abstractNumId w:val="152"/>
  </w:num>
  <w:num w:numId="102" w16cid:durableId="2023820130">
    <w:abstractNumId w:val="111"/>
  </w:num>
  <w:num w:numId="103" w16cid:durableId="1885365315">
    <w:abstractNumId w:val="153"/>
  </w:num>
  <w:num w:numId="104" w16cid:durableId="453254066">
    <w:abstractNumId w:val="8"/>
  </w:num>
  <w:num w:numId="105" w16cid:durableId="1125467108">
    <w:abstractNumId w:val="143"/>
  </w:num>
  <w:num w:numId="106" w16cid:durableId="1461923913">
    <w:abstractNumId w:val="163"/>
  </w:num>
  <w:num w:numId="107" w16cid:durableId="531117614">
    <w:abstractNumId w:val="107"/>
  </w:num>
  <w:num w:numId="108" w16cid:durableId="1258060782">
    <w:abstractNumId w:val="99"/>
  </w:num>
  <w:num w:numId="109" w16cid:durableId="512308995">
    <w:abstractNumId w:val="52"/>
  </w:num>
  <w:num w:numId="110" w16cid:durableId="814419303">
    <w:abstractNumId w:val="110"/>
  </w:num>
  <w:num w:numId="111" w16cid:durableId="1331375925">
    <w:abstractNumId w:val="130"/>
  </w:num>
  <w:num w:numId="112" w16cid:durableId="1323314089">
    <w:abstractNumId w:val="127"/>
  </w:num>
  <w:num w:numId="113" w16cid:durableId="844440168">
    <w:abstractNumId w:val="63"/>
  </w:num>
  <w:num w:numId="114" w16cid:durableId="634065817">
    <w:abstractNumId w:val="93"/>
  </w:num>
  <w:num w:numId="115" w16cid:durableId="2141419358">
    <w:abstractNumId w:val="166"/>
  </w:num>
  <w:num w:numId="116" w16cid:durableId="575868648">
    <w:abstractNumId w:val="0"/>
  </w:num>
  <w:num w:numId="117" w16cid:durableId="204413305">
    <w:abstractNumId w:val="162"/>
  </w:num>
  <w:num w:numId="118" w16cid:durableId="1932350476">
    <w:abstractNumId w:val="116"/>
  </w:num>
  <w:num w:numId="119" w16cid:durableId="290290235">
    <w:abstractNumId w:val="72"/>
  </w:num>
  <w:num w:numId="120" w16cid:durableId="2049379899">
    <w:abstractNumId w:val="102"/>
  </w:num>
  <w:num w:numId="121" w16cid:durableId="386027878">
    <w:abstractNumId w:val="50"/>
  </w:num>
  <w:num w:numId="122" w16cid:durableId="2135783504">
    <w:abstractNumId w:val="61"/>
  </w:num>
  <w:num w:numId="123" w16cid:durableId="1495562031">
    <w:abstractNumId w:val="94"/>
  </w:num>
  <w:num w:numId="124" w16cid:durableId="94786983">
    <w:abstractNumId w:val="122"/>
  </w:num>
  <w:num w:numId="125" w16cid:durableId="859003946">
    <w:abstractNumId w:val="164"/>
  </w:num>
  <w:num w:numId="126" w16cid:durableId="1984970423">
    <w:abstractNumId w:val="84"/>
  </w:num>
  <w:num w:numId="127" w16cid:durableId="1013798335">
    <w:abstractNumId w:val="7"/>
  </w:num>
  <w:num w:numId="128" w16cid:durableId="1045835857">
    <w:abstractNumId w:val="131"/>
  </w:num>
  <w:num w:numId="129" w16cid:durableId="1642005655">
    <w:abstractNumId w:val="114"/>
  </w:num>
  <w:num w:numId="130" w16cid:durableId="960958569">
    <w:abstractNumId w:val="55"/>
  </w:num>
  <w:num w:numId="131" w16cid:durableId="1246300320">
    <w:abstractNumId w:val="58"/>
  </w:num>
  <w:num w:numId="132" w16cid:durableId="454371472">
    <w:abstractNumId w:val="168"/>
  </w:num>
  <w:num w:numId="133" w16cid:durableId="1587231222">
    <w:abstractNumId w:val="54"/>
  </w:num>
  <w:num w:numId="134" w16cid:durableId="1371612700">
    <w:abstractNumId w:val="92"/>
  </w:num>
  <w:num w:numId="135" w16cid:durableId="718825955">
    <w:abstractNumId w:val="32"/>
  </w:num>
  <w:num w:numId="136" w16cid:durableId="1967660788">
    <w:abstractNumId w:val="91"/>
  </w:num>
  <w:num w:numId="137" w16cid:durableId="608466807">
    <w:abstractNumId w:val="16"/>
  </w:num>
  <w:num w:numId="138" w16cid:durableId="1329944581">
    <w:abstractNumId w:val="124"/>
  </w:num>
  <w:num w:numId="139" w16cid:durableId="2019693013">
    <w:abstractNumId w:val="105"/>
  </w:num>
  <w:num w:numId="140" w16cid:durableId="1124228871">
    <w:abstractNumId w:val="154"/>
  </w:num>
  <w:num w:numId="141" w16cid:durableId="1288969684">
    <w:abstractNumId w:val="97"/>
  </w:num>
  <w:num w:numId="142" w16cid:durableId="400912785">
    <w:abstractNumId w:val="159"/>
  </w:num>
  <w:num w:numId="143" w16cid:durableId="137461018">
    <w:abstractNumId w:val="113"/>
  </w:num>
  <w:num w:numId="144" w16cid:durableId="459763742">
    <w:abstractNumId w:val="134"/>
  </w:num>
  <w:num w:numId="145" w16cid:durableId="156700086">
    <w:abstractNumId w:val="70"/>
  </w:num>
  <w:num w:numId="146" w16cid:durableId="866522796">
    <w:abstractNumId w:val="80"/>
  </w:num>
  <w:num w:numId="147" w16cid:durableId="2025129413">
    <w:abstractNumId w:val="17"/>
  </w:num>
  <w:num w:numId="148" w16cid:durableId="3942395">
    <w:abstractNumId w:val="129"/>
  </w:num>
  <w:num w:numId="149" w16cid:durableId="326636338">
    <w:abstractNumId w:val="79"/>
  </w:num>
  <w:num w:numId="150" w16cid:durableId="556555683">
    <w:abstractNumId w:val="21"/>
  </w:num>
  <w:num w:numId="151" w16cid:durableId="1903128971">
    <w:abstractNumId w:val="6"/>
  </w:num>
  <w:num w:numId="152" w16cid:durableId="926116917">
    <w:abstractNumId w:val="118"/>
  </w:num>
  <w:num w:numId="153" w16cid:durableId="69890869">
    <w:abstractNumId w:val="147"/>
  </w:num>
  <w:num w:numId="154" w16cid:durableId="193542248">
    <w:abstractNumId w:val="40"/>
  </w:num>
  <w:num w:numId="155" w16cid:durableId="482621915">
    <w:abstractNumId w:val="156"/>
  </w:num>
  <w:num w:numId="156" w16cid:durableId="1272932411">
    <w:abstractNumId w:val="88"/>
  </w:num>
  <w:num w:numId="157" w16cid:durableId="1857841291">
    <w:abstractNumId w:val="135"/>
  </w:num>
  <w:num w:numId="158" w16cid:durableId="1820682443">
    <w:abstractNumId w:val="87"/>
  </w:num>
  <w:num w:numId="159" w16cid:durableId="1995376747">
    <w:abstractNumId w:val="76"/>
  </w:num>
  <w:num w:numId="160" w16cid:durableId="326833819">
    <w:abstractNumId w:val="142"/>
  </w:num>
  <w:num w:numId="161" w16cid:durableId="1789811944">
    <w:abstractNumId w:val="75"/>
  </w:num>
  <w:num w:numId="162" w16cid:durableId="186062029">
    <w:abstractNumId w:val="126"/>
  </w:num>
  <w:num w:numId="163" w16cid:durableId="741877562">
    <w:abstractNumId w:val="121"/>
  </w:num>
  <w:num w:numId="164" w16cid:durableId="538053232">
    <w:abstractNumId w:val="161"/>
  </w:num>
  <w:num w:numId="165" w16cid:durableId="228854378">
    <w:abstractNumId w:val="27"/>
  </w:num>
  <w:num w:numId="166" w16cid:durableId="921597106">
    <w:abstractNumId w:val="137"/>
  </w:num>
  <w:num w:numId="167" w16cid:durableId="438181633">
    <w:abstractNumId w:val="145"/>
  </w:num>
  <w:num w:numId="168" w16cid:durableId="336273917">
    <w:abstractNumId w:val="82"/>
  </w:num>
  <w:num w:numId="169" w16cid:durableId="340819498">
    <w:abstractNumId w:val="98"/>
  </w:num>
  <w:num w:numId="170" w16cid:durableId="2017418078">
    <w:abstractNumId w:val="96"/>
  </w:num>
  <w:num w:numId="171" w16cid:durableId="1813907052">
    <w:abstractNumId w:val="108"/>
  </w:num>
  <w:num w:numId="172" w16cid:durableId="2060932354">
    <w:abstractNumId w:val="12"/>
  </w:num>
  <w:num w:numId="173" w16cid:durableId="1966810416">
    <w:abstractNumId w:val="48"/>
  </w:num>
  <w:num w:numId="174" w16cid:durableId="1385518332">
    <w:abstractNumId w:val="22"/>
  </w:num>
  <w:num w:numId="175" w16cid:durableId="463737400">
    <w:abstractNumId w:val="19"/>
  </w:num>
  <w:num w:numId="176" w16cid:durableId="303657603">
    <w:abstractNumId w:val="101"/>
  </w:num>
  <w:num w:numId="177" w16cid:durableId="1580289184">
    <w:abstractNumId w:val="125"/>
  </w:num>
  <w:num w:numId="178" w16cid:durableId="1246113757">
    <w:abstractNumId w:val="23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F5"/>
    <w:rsid w:val="00000982"/>
    <w:rsid w:val="00000D7C"/>
    <w:rsid w:val="000013DA"/>
    <w:rsid w:val="0000290E"/>
    <w:rsid w:val="00002B8E"/>
    <w:rsid w:val="00002CDB"/>
    <w:rsid w:val="000031B6"/>
    <w:rsid w:val="0000343B"/>
    <w:rsid w:val="000039D6"/>
    <w:rsid w:val="00004317"/>
    <w:rsid w:val="000047A2"/>
    <w:rsid w:val="00004BA5"/>
    <w:rsid w:val="000055A2"/>
    <w:rsid w:val="00005BF9"/>
    <w:rsid w:val="00005E66"/>
    <w:rsid w:val="000065C6"/>
    <w:rsid w:val="000071B3"/>
    <w:rsid w:val="00007A0B"/>
    <w:rsid w:val="00007BD5"/>
    <w:rsid w:val="0001079C"/>
    <w:rsid w:val="00011653"/>
    <w:rsid w:val="00011BCD"/>
    <w:rsid w:val="00012700"/>
    <w:rsid w:val="00013FB9"/>
    <w:rsid w:val="00015423"/>
    <w:rsid w:val="0001590B"/>
    <w:rsid w:val="000159C2"/>
    <w:rsid w:val="000166AC"/>
    <w:rsid w:val="000166C8"/>
    <w:rsid w:val="00016F6F"/>
    <w:rsid w:val="0001772F"/>
    <w:rsid w:val="00020144"/>
    <w:rsid w:val="0002027E"/>
    <w:rsid w:val="00020573"/>
    <w:rsid w:val="00022702"/>
    <w:rsid w:val="00023D7E"/>
    <w:rsid w:val="00025547"/>
    <w:rsid w:val="00027455"/>
    <w:rsid w:val="00027ED0"/>
    <w:rsid w:val="000305EE"/>
    <w:rsid w:val="00030D95"/>
    <w:rsid w:val="000327B5"/>
    <w:rsid w:val="00032E2A"/>
    <w:rsid w:val="0003360A"/>
    <w:rsid w:val="000349B8"/>
    <w:rsid w:val="00035080"/>
    <w:rsid w:val="0003644B"/>
    <w:rsid w:val="00036857"/>
    <w:rsid w:val="00042766"/>
    <w:rsid w:val="00043B36"/>
    <w:rsid w:val="00043C28"/>
    <w:rsid w:val="00044A1B"/>
    <w:rsid w:val="00044CA6"/>
    <w:rsid w:val="00045325"/>
    <w:rsid w:val="00045A71"/>
    <w:rsid w:val="00045F22"/>
    <w:rsid w:val="00046A9D"/>
    <w:rsid w:val="00051C57"/>
    <w:rsid w:val="00052808"/>
    <w:rsid w:val="00052C42"/>
    <w:rsid w:val="00052E89"/>
    <w:rsid w:val="00053234"/>
    <w:rsid w:val="00055C7D"/>
    <w:rsid w:val="0005648C"/>
    <w:rsid w:val="00056C05"/>
    <w:rsid w:val="000578E1"/>
    <w:rsid w:val="00057C30"/>
    <w:rsid w:val="00060D6D"/>
    <w:rsid w:val="00061EEA"/>
    <w:rsid w:val="000621D8"/>
    <w:rsid w:val="00062206"/>
    <w:rsid w:val="00062A1B"/>
    <w:rsid w:val="00062A52"/>
    <w:rsid w:val="00065C7E"/>
    <w:rsid w:val="00066CF0"/>
    <w:rsid w:val="0006724C"/>
    <w:rsid w:val="00070BA0"/>
    <w:rsid w:val="000718D7"/>
    <w:rsid w:val="00073B8F"/>
    <w:rsid w:val="0007404D"/>
    <w:rsid w:val="0007430C"/>
    <w:rsid w:val="0007556B"/>
    <w:rsid w:val="000764AA"/>
    <w:rsid w:val="00076C5F"/>
    <w:rsid w:val="00081525"/>
    <w:rsid w:val="0008199A"/>
    <w:rsid w:val="0008251B"/>
    <w:rsid w:val="000829AA"/>
    <w:rsid w:val="0008322C"/>
    <w:rsid w:val="000837BD"/>
    <w:rsid w:val="00083CC2"/>
    <w:rsid w:val="0008519E"/>
    <w:rsid w:val="00086175"/>
    <w:rsid w:val="0008656B"/>
    <w:rsid w:val="00087BF8"/>
    <w:rsid w:val="00090668"/>
    <w:rsid w:val="000936F1"/>
    <w:rsid w:val="00093F5F"/>
    <w:rsid w:val="00094796"/>
    <w:rsid w:val="00095678"/>
    <w:rsid w:val="00096311"/>
    <w:rsid w:val="000966F5"/>
    <w:rsid w:val="0009679C"/>
    <w:rsid w:val="00096CC5"/>
    <w:rsid w:val="00097FE2"/>
    <w:rsid w:val="000A2443"/>
    <w:rsid w:val="000A27EA"/>
    <w:rsid w:val="000A2C74"/>
    <w:rsid w:val="000A4068"/>
    <w:rsid w:val="000A41F7"/>
    <w:rsid w:val="000A4994"/>
    <w:rsid w:val="000A59EA"/>
    <w:rsid w:val="000A5F6C"/>
    <w:rsid w:val="000A681D"/>
    <w:rsid w:val="000A6BEA"/>
    <w:rsid w:val="000A76A7"/>
    <w:rsid w:val="000A7DB3"/>
    <w:rsid w:val="000B0CCD"/>
    <w:rsid w:val="000B14EB"/>
    <w:rsid w:val="000B1CB0"/>
    <w:rsid w:val="000B3811"/>
    <w:rsid w:val="000B4BF6"/>
    <w:rsid w:val="000B5224"/>
    <w:rsid w:val="000B649F"/>
    <w:rsid w:val="000B6536"/>
    <w:rsid w:val="000B691F"/>
    <w:rsid w:val="000B7DCA"/>
    <w:rsid w:val="000B7E66"/>
    <w:rsid w:val="000B7EDD"/>
    <w:rsid w:val="000C04A2"/>
    <w:rsid w:val="000C1DD7"/>
    <w:rsid w:val="000C2A29"/>
    <w:rsid w:val="000C35EE"/>
    <w:rsid w:val="000C3B41"/>
    <w:rsid w:val="000C41B3"/>
    <w:rsid w:val="000C4A53"/>
    <w:rsid w:val="000C620D"/>
    <w:rsid w:val="000C6C03"/>
    <w:rsid w:val="000D055D"/>
    <w:rsid w:val="000D0E92"/>
    <w:rsid w:val="000D241B"/>
    <w:rsid w:val="000D2F7D"/>
    <w:rsid w:val="000D348F"/>
    <w:rsid w:val="000D4626"/>
    <w:rsid w:val="000E001E"/>
    <w:rsid w:val="000E0835"/>
    <w:rsid w:val="000E29F5"/>
    <w:rsid w:val="000E3E71"/>
    <w:rsid w:val="000E4D17"/>
    <w:rsid w:val="000E71ED"/>
    <w:rsid w:val="000F123B"/>
    <w:rsid w:val="000F1DB5"/>
    <w:rsid w:val="000F297F"/>
    <w:rsid w:val="000F4244"/>
    <w:rsid w:val="000F454A"/>
    <w:rsid w:val="000F5F25"/>
    <w:rsid w:val="000F6403"/>
    <w:rsid w:val="000F6F16"/>
    <w:rsid w:val="000F7319"/>
    <w:rsid w:val="000F7F1F"/>
    <w:rsid w:val="001010F1"/>
    <w:rsid w:val="001015A4"/>
    <w:rsid w:val="0010165D"/>
    <w:rsid w:val="00104998"/>
    <w:rsid w:val="00105400"/>
    <w:rsid w:val="00105A2D"/>
    <w:rsid w:val="00105C0D"/>
    <w:rsid w:val="00106775"/>
    <w:rsid w:val="0010680F"/>
    <w:rsid w:val="00111AD1"/>
    <w:rsid w:val="00111B8B"/>
    <w:rsid w:val="00112605"/>
    <w:rsid w:val="00112909"/>
    <w:rsid w:val="00112C49"/>
    <w:rsid w:val="001136FA"/>
    <w:rsid w:val="00113D0C"/>
    <w:rsid w:val="00114890"/>
    <w:rsid w:val="00114C6B"/>
    <w:rsid w:val="001179F6"/>
    <w:rsid w:val="0012151F"/>
    <w:rsid w:val="00122DD3"/>
    <w:rsid w:val="0012355C"/>
    <w:rsid w:val="00123C6E"/>
    <w:rsid w:val="001240AB"/>
    <w:rsid w:val="0012468F"/>
    <w:rsid w:val="001246C5"/>
    <w:rsid w:val="0012482B"/>
    <w:rsid w:val="00124932"/>
    <w:rsid w:val="0012504E"/>
    <w:rsid w:val="0012596A"/>
    <w:rsid w:val="00125E94"/>
    <w:rsid w:val="00127D5D"/>
    <w:rsid w:val="00127E60"/>
    <w:rsid w:val="00130452"/>
    <w:rsid w:val="00130E28"/>
    <w:rsid w:val="00133A94"/>
    <w:rsid w:val="00135503"/>
    <w:rsid w:val="00136B15"/>
    <w:rsid w:val="00137577"/>
    <w:rsid w:val="001379A4"/>
    <w:rsid w:val="00137E90"/>
    <w:rsid w:val="00140C1E"/>
    <w:rsid w:val="00141AB4"/>
    <w:rsid w:val="001437D7"/>
    <w:rsid w:val="00145767"/>
    <w:rsid w:val="00145E5E"/>
    <w:rsid w:val="001470D7"/>
    <w:rsid w:val="001474F6"/>
    <w:rsid w:val="00147D14"/>
    <w:rsid w:val="001516E6"/>
    <w:rsid w:val="00151785"/>
    <w:rsid w:val="00151D03"/>
    <w:rsid w:val="00151D2F"/>
    <w:rsid w:val="00152A00"/>
    <w:rsid w:val="00152F21"/>
    <w:rsid w:val="001545B6"/>
    <w:rsid w:val="00156F7D"/>
    <w:rsid w:val="00157233"/>
    <w:rsid w:val="00157474"/>
    <w:rsid w:val="00157779"/>
    <w:rsid w:val="0015791E"/>
    <w:rsid w:val="0016089A"/>
    <w:rsid w:val="00161054"/>
    <w:rsid w:val="001614F7"/>
    <w:rsid w:val="001619A0"/>
    <w:rsid w:val="001637F4"/>
    <w:rsid w:val="001644C6"/>
    <w:rsid w:val="001651E4"/>
    <w:rsid w:val="00165968"/>
    <w:rsid w:val="00167C60"/>
    <w:rsid w:val="0017118F"/>
    <w:rsid w:val="00171D74"/>
    <w:rsid w:val="0017204F"/>
    <w:rsid w:val="00172108"/>
    <w:rsid w:val="00172F4B"/>
    <w:rsid w:val="00173598"/>
    <w:rsid w:val="0017377F"/>
    <w:rsid w:val="0017421F"/>
    <w:rsid w:val="00174F10"/>
    <w:rsid w:val="001760C1"/>
    <w:rsid w:val="00176228"/>
    <w:rsid w:val="001800B5"/>
    <w:rsid w:val="00180C2C"/>
    <w:rsid w:val="0018104D"/>
    <w:rsid w:val="00181E02"/>
    <w:rsid w:val="00181F0E"/>
    <w:rsid w:val="001851C9"/>
    <w:rsid w:val="00186367"/>
    <w:rsid w:val="00186C51"/>
    <w:rsid w:val="00187CDC"/>
    <w:rsid w:val="00190ADA"/>
    <w:rsid w:val="0019136E"/>
    <w:rsid w:val="001913D7"/>
    <w:rsid w:val="00192034"/>
    <w:rsid w:val="001939E1"/>
    <w:rsid w:val="00194DBD"/>
    <w:rsid w:val="00195D3B"/>
    <w:rsid w:val="001965FF"/>
    <w:rsid w:val="0019699D"/>
    <w:rsid w:val="00196DDA"/>
    <w:rsid w:val="00196F42"/>
    <w:rsid w:val="001A10A3"/>
    <w:rsid w:val="001A19C4"/>
    <w:rsid w:val="001A2D4D"/>
    <w:rsid w:val="001A5317"/>
    <w:rsid w:val="001A70F3"/>
    <w:rsid w:val="001A75EB"/>
    <w:rsid w:val="001A7F03"/>
    <w:rsid w:val="001B1DBF"/>
    <w:rsid w:val="001B2419"/>
    <w:rsid w:val="001B2C97"/>
    <w:rsid w:val="001B3023"/>
    <w:rsid w:val="001B32CB"/>
    <w:rsid w:val="001B67AA"/>
    <w:rsid w:val="001B6E6F"/>
    <w:rsid w:val="001B78CC"/>
    <w:rsid w:val="001B7BE7"/>
    <w:rsid w:val="001B7FD8"/>
    <w:rsid w:val="001C067B"/>
    <w:rsid w:val="001C0DD3"/>
    <w:rsid w:val="001C10C5"/>
    <w:rsid w:val="001C1F32"/>
    <w:rsid w:val="001C21FB"/>
    <w:rsid w:val="001C34C8"/>
    <w:rsid w:val="001C4801"/>
    <w:rsid w:val="001C527F"/>
    <w:rsid w:val="001C6A13"/>
    <w:rsid w:val="001C6ACF"/>
    <w:rsid w:val="001D0146"/>
    <w:rsid w:val="001D044F"/>
    <w:rsid w:val="001D18E4"/>
    <w:rsid w:val="001D25AA"/>
    <w:rsid w:val="001D3735"/>
    <w:rsid w:val="001D386C"/>
    <w:rsid w:val="001D40F9"/>
    <w:rsid w:val="001D5A45"/>
    <w:rsid w:val="001D6297"/>
    <w:rsid w:val="001D6A9B"/>
    <w:rsid w:val="001D715A"/>
    <w:rsid w:val="001D7443"/>
    <w:rsid w:val="001D762D"/>
    <w:rsid w:val="001E08EC"/>
    <w:rsid w:val="001E17EF"/>
    <w:rsid w:val="001E189F"/>
    <w:rsid w:val="001E3AD5"/>
    <w:rsid w:val="001E4D93"/>
    <w:rsid w:val="001E51D0"/>
    <w:rsid w:val="001E521C"/>
    <w:rsid w:val="001E5635"/>
    <w:rsid w:val="001E6708"/>
    <w:rsid w:val="001F03EC"/>
    <w:rsid w:val="001F124A"/>
    <w:rsid w:val="001F2534"/>
    <w:rsid w:val="001F2AFF"/>
    <w:rsid w:val="001F2CB9"/>
    <w:rsid w:val="001F2D09"/>
    <w:rsid w:val="001F47F2"/>
    <w:rsid w:val="001F5174"/>
    <w:rsid w:val="001F665F"/>
    <w:rsid w:val="00200632"/>
    <w:rsid w:val="00201C95"/>
    <w:rsid w:val="0020220B"/>
    <w:rsid w:val="00203C5F"/>
    <w:rsid w:val="00206CB7"/>
    <w:rsid w:val="0021165B"/>
    <w:rsid w:val="00211AA5"/>
    <w:rsid w:val="00212581"/>
    <w:rsid w:val="00213382"/>
    <w:rsid w:val="00214C60"/>
    <w:rsid w:val="00215547"/>
    <w:rsid w:val="00215CF0"/>
    <w:rsid w:val="00216CDD"/>
    <w:rsid w:val="00221017"/>
    <w:rsid w:val="00221B25"/>
    <w:rsid w:val="00222E23"/>
    <w:rsid w:val="00223C7A"/>
    <w:rsid w:val="0022409D"/>
    <w:rsid w:val="00225451"/>
    <w:rsid w:val="00225983"/>
    <w:rsid w:val="00225FD1"/>
    <w:rsid w:val="0022707E"/>
    <w:rsid w:val="00227148"/>
    <w:rsid w:val="00232ECB"/>
    <w:rsid w:val="0023790A"/>
    <w:rsid w:val="00240642"/>
    <w:rsid w:val="0024078D"/>
    <w:rsid w:val="002428DE"/>
    <w:rsid w:val="0024447F"/>
    <w:rsid w:val="002452A4"/>
    <w:rsid w:val="002461C5"/>
    <w:rsid w:val="00246F3B"/>
    <w:rsid w:val="00247362"/>
    <w:rsid w:val="00247D66"/>
    <w:rsid w:val="00251570"/>
    <w:rsid w:val="0025225C"/>
    <w:rsid w:val="00252591"/>
    <w:rsid w:val="00253081"/>
    <w:rsid w:val="00253504"/>
    <w:rsid w:val="00254743"/>
    <w:rsid w:val="00255B05"/>
    <w:rsid w:val="00256695"/>
    <w:rsid w:val="00256888"/>
    <w:rsid w:val="00257823"/>
    <w:rsid w:val="00260D93"/>
    <w:rsid w:val="0026151A"/>
    <w:rsid w:val="00261647"/>
    <w:rsid w:val="00261A83"/>
    <w:rsid w:val="002628B4"/>
    <w:rsid w:val="0026355E"/>
    <w:rsid w:val="00263F08"/>
    <w:rsid w:val="00264887"/>
    <w:rsid w:val="0026633C"/>
    <w:rsid w:val="002665F3"/>
    <w:rsid w:val="00266625"/>
    <w:rsid w:val="0026676A"/>
    <w:rsid w:val="002709EB"/>
    <w:rsid w:val="00270BC4"/>
    <w:rsid w:val="00270E65"/>
    <w:rsid w:val="00271A71"/>
    <w:rsid w:val="0027253A"/>
    <w:rsid w:val="00272E37"/>
    <w:rsid w:val="00273292"/>
    <w:rsid w:val="00275641"/>
    <w:rsid w:val="0027661F"/>
    <w:rsid w:val="00277653"/>
    <w:rsid w:val="002776D0"/>
    <w:rsid w:val="00277CC6"/>
    <w:rsid w:val="00277DB0"/>
    <w:rsid w:val="00280C90"/>
    <w:rsid w:val="00282187"/>
    <w:rsid w:val="00283374"/>
    <w:rsid w:val="00283512"/>
    <w:rsid w:val="002845DC"/>
    <w:rsid w:val="002853E5"/>
    <w:rsid w:val="00285692"/>
    <w:rsid w:val="00286435"/>
    <w:rsid w:val="00290408"/>
    <w:rsid w:val="00291C95"/>
    <w:rsid w:val="00292109"/>
    <w:rsid w:val="00292364"/>
    <w:rsid w:val="0029276C"/>
    <w:rsid w:val="002937AB"/>
    <w:rsid w:val="0029437E"/>
    <w:rsid w:val="00294768"/>
    <w:rsid w:val="002950B2"/>
    <w:rsid w:val="00296165"/>
    <w:rsid w:val="00296710"/>
    <w:rsid w:val="00296D76"/>
    <w:rsid w:val="00297182"/>
    <w:rsid w:val="00297C4B"/>
    <w:rsid w:val="002A0883"/>
    <w:rsid w:val="002A0BB9"/>
    <w:rsid w:val="002A13C2"/>
    <w:rsid w:val="002A147A"/>
    <w:rsid w:val="002A38A4"/>
    <w:rsid w:val="002A3A36"/>
    <w:rsid w:val="002A40C0"/>
    <w:rsid w:val="002A5843"/>
    <w:rsid w:val="002A5AB1"/>
    <w:rsid w:val="002A7077"/>
    <w:rsid w:val="002B08D8"/>
    <w:rsid w:val="002B3BB1"/>
    <w:rsid w:val="002B441A"/>
    <w:rsid w:val="002B5DD4"/>
    <w:rsid w:val="002C0A3B"/>
    <w:rsid w:val="002C11F1"/>
    <w:rsid w:val="002C58A8"/>
    <w:rsid w:val="002C5D4E"/>
    <w:rsid w:val="002C613E"/>
    <w:rsid w:val="002C6233"/>
    <w:rsid w:val="002C64F3"/>
    <w:rsid w:val="002C7704"/>
    <w:rsid w:val="002C7C26"/>
    <w:rsid w:val="002D06ED"/>
    <w:rsid w:val="002D0ACF"/>
    <w:rsid w:val="002D0EFE"/>
    <w:rsid w:val="002D2384"/>
    <w:rsid w:val="002D24BA"/>
    <w:rsid w:val="002D24E5"/>
    <w:rsid w:val="002D2DA3"/>
    <w:rsid w:val="002D468B"/>
    <w:rsid w:val="002D4A04"/>
    <w:rsid w:val="002D50A1"/>
    <w:rsid w:val="002E04A3"/>
    <w:rsid w:val="002E0842"/>
    <w:rsid w:val="002E1228"/>
    <w:rsid w:val="002E4517"/>
    <w:rsid w:val="002E4E8D"/>
    <w:rsid w:val="002E5E2C"/>
    <w:rsid w:val="002F2ED0"/>
    <w:rsid w:val="002F3F99"/>
    <w:rsid w:val="002F44D0"/>
    <w:rsid w:val="002F5609"/>
    <w:rsid w:val="002F6AE9"/>
    <w:rsid w:val="003002EC"/>
    <w:rsid w:val="00300656"/>
    <w:rsid w:val="00300693"/>
    <w:rsid w:val="00301FF9"/>
    <w:rsid w:val="00302779"/>
    <w:rsid w:val="0030306E"/>
    <w:rsid w:val="00304A37"/>
    <w:rsid w:val="003060F5"/>
    <w:rsid w:val="00306FBA"/>
    <w:rsid w:val="00307483"/>
    <w:rsid w:val="00307ED6"/>
    <w:rsid w:val="00310041"/>
    <w:rsid w:val="00310BD3"/>
    <w:rsid w:val="00312F79"/>
    <w:rsid w:val="003137BC"/>
    <w:rsid w:val="00314864"/>
    <w:rsid w:val="00314B2F"/>
    <w:rsid w:val="00314E82"/>
    <w:rsid w:val="00316199"/>
    <w:rsid w:val="0031620D"/>
    <w:rsid w:val="00317850"/>
    <w:rsid w:val="00320EC8"/>
    <w:rsid w:val="003215BE"/>
    <w:rsid w:val="00321A64"/>
    <w:rsid w:val="00322058"/>
    <w:rsid w:val="00322CA9"/>
    <w:rsid w:val="00323A5F"/>
    <w:rsid w:val="0032446C"/>
    <w:rsid w:val="0032494B"/>
    <w:rsid w:val="003250D8"/>
    <w:rsid w:val="003252A0"/>
    <w:rsid w:val="003261D7"/>
    <w:rsid w:val="003311AB"/>
    <w:rsid w:val="00331816"/>
    <w:rsid w:val="00332573"/>
    <w:rsid w:val="0033259C"/>
    <w:rsid w:val="003325C9"/>
    <w:rsid w:val="00332B74"/>
    <w:rsid w:val="003333CB"/>
    <w:rsid w:val="00333C84"/>
    <w:rsid w:val="00334256"/>
    <w:rsid w:val="00334770"/>
    <w:rsid w:val="0033504D"/>
    <w:rsid w:val="00340422"/>
    <w:rsid w:val="00340807"/>
    <w:rsid w:val="0034273B"/>
    <w:rsid w:val="00342FDC"/>
    <w:rsid w:val="00343137"/>
    <w:rsid w:val="003436C6"/>
    <w:rsid w:val="003446C1"/>
    <w:rsid w:val="00345212"/>
    <w:rsid w:val="003476F7"/>
    <w:rsid w:val="003478E2"/>
    <w:rsid w:val="00347DD4"/>
    <w:rsid w:val="00347EAE"/>
    <w:rsid w:val="0035011D"/>
    <w:rsid w:val="003512D4"/>
    <w:rsid w:val="0035525C"/>
    <w:rsid w:val="00356E1E"/>
    <w:rsid w:val="0035747E"/>
    <w:rsid w:val="00357CD5"/>
    <w:rsid w:val="00360C78"/>
    <w:rsid w:val="00362166"/>
    <w:rsid w:val="0036216B"/>
    <w:rsid w:val="00362423"/>
    <w:rsid w:val="003628D8"/>
    <w:rsid w:val="0036460B"/>
    <w:rsid w:val="00364886"/>
    <w:rsid w:val="003649EA"/>
    <w:rsid w:val="003668BA"/>
    <w:rsid w:val="00366E10"/>
    <w:rsid w:val="00367B6B"/>
    <w:rsid w:val="00370401"/>
    <w:rsid w:val="003709C4"/>
    <w:rsid w:val="003711C9"/>
    <w:rsid w:val="00374CD4"/>
    <w:rsid w:val="00375813"/>
    <w:rsid w:val="00376035"/>
    <w:rsid w:val="00376CA4"/>
    <w:rsid w:val="00377692"/>
    <w:rsid w:val="0037796E"/>
    <w:rsid w:val="003806A5"/>
    <w:rsid w:val="00381297"/>
    <w:rsid w:val="00381F57"/>
    <w:rsid w:val="00381F65"/>
    <w:rsid w:val="0038256A"/>
    <w:rsid w:val="00383D2B"/>
    <w:rsid w:val="00384663"/>
    <w:rsid w:val="00384F74"/>
    <w:rsid w:val="003859E4"/>
    <w:rsid w:val="0038640A"/>
    <w:rsid w:val="0039143B"/>
    <w:rsid w:val="0039299D"/>
    <w:rsid w:val="00395ABA"/>
    <w:rsid w:val="00396393"/>
    <w:rsid w:val="003970BB"/>
    <w:rsid w:val="00397E2A"/>
    <w:rsid w:val="003A1B89"/>
    <w:rsid w:val="003A276E"/>
    <w:rsid w:val="003A5303"/>
    <w:rsid w:val="003A5B0C"/>
    <w:rsid w:val="003A5CC2"/>
    <w:rsid w:val="003A6C40"/>
    <w:rsid w:val="003B0669"/>
    <w:rsid w:val="003B095B"/>
    <w:rsid w:val="003B10DE"/>
    <w:rsid w:val="003B1C55"/>
    <w:rsid w:val="003B2621"/>
    <w:rsid w:val="003B2918"/>
    <w:rsid w:val="003B639B"/>
    <w:rsid w:val="003B6F09"/>
    <w:rsid w:val="003B74E7"/>
    <w:rsid w:val="003C0453"/>
    <w:rsid w:val="003C0845"/>
    <w:rsid w:val="003C0C8F"/>
    <w:rsid w:val="003C113A"/>
    <w:rsid w:val="003C20D2"/>
    <w:rsid w:val="003C3477"/>
    <w:rsid w:val="003C3885"/>
    <w:rsid w:val="003C4BA1"/>
    <w:rsid w:val="003C6C0F"/>
    <w:rsid w:val="003C6D15"/>
    <w:rsid w:val="003C7F84"/>
    <w:rsid w:val="003D10BC"/>
    <w:rsid w:val="003D24C0"/>
    <w:rsid w:val="003D2D2B"/>
    <w:rsid w:val="003D3467"/>
    <w:rsid w:val="003D3B6C"/>
    <w:rsid w:val="003D4D12"/>
    <w:rsid w:val="003D5AEA"/>
    <w:rsid w:val="003D5CDA"/>
    <w:rsid w:val="003D7E5A"/>
    <w:rsid w:val="003E0077"/>
    <w:rsid w:val="003E057B"/>
    <w:rsid w:val="003E0E69"/>
    <w:rsid w:val="003E1283"/>
    <w:rsid w:val="003E2B2B"/>
    <w:rsid w:val="003E4280"/>
    <w:rsid w:val="003E550F"/>
    <w:rsid w:val="003E575C"/>
    <w:rsid w:val="003E5B6B"/>
    <w:rsid w:val="003E6562"/>
    <w:rsid w:val="003E6C98"/>
    <w:rsid w:val="003E7263"/>
    <w:rsid w:val="003E7831"/>
    <w:rsid w:val="003F001E"/>
    <w:rsid w:val="003F02C2"/>
    <w:rsid w:val="003F0727"/>
    <w:rsid w:val="003F07AC"/>
    <w:rsid w:val="003F1112"/>
    <w:rsid w:val="003F15CB"/>
    <w:rsid w:val="003F16C3"/>
    <w:rsid w:val="003F18E6"/>
    <w:rsid w:val="003F19D0"/>
    <w:rsid w:val="003F1C3B"/>
    <w:rsid w:val="003F2171"/>
    <w:rsid w:val="003F2B87"/>
    <w:rsid w:val="003F37FF"/>
    <w:rsid w:val="003F4FD5"/>
    <w:rsid w:val="003F526A"/>
    <w:rsid w:val="003F62D7"/>
    <w:rsid w:val="003F78C1"/>
    <w:rsid w:val="003F7B31"/>
    <w:rsid w:val="00400A38"/>
    <w:rsid w:val="00400C1C"/>
    <w:rsid w:val="00400D30"/>
    <w:rsid w:val="00402DC9"/>
    <w:rsid w:val="00404C2C"/>
    <w:rsid w:val="0041138D"/>
    <w:rsid w:val="00413313"/>
    <w:rsid w:val="0041353E"/>
    <w:rsid w:val="00413DA9"/>
    <w:rsid w:val="00414A71"/>
    <w:rsid w:val="00415E8F"/>
    <w:rsid w:val="004202C9"/>
    <w:rsid w:val="00420F47"/>
    <w:rsid w:val="00421822"/>
    <w:rsid w:val="00422588"/>
    <w:rsid w:val="004232D5"/>
    <w:rsid w:val="0042569E"/>
    <w:rsid w:val="00425F60"/>
    <w:rsid w:val="00426462"/>
    <w:rsid w:val="00426AAE"/>
    <w:rsid w:val="00426EC7"/>
    <w:rsid w:val="00426F10"/>
    <w:rsid w:val="0042786E"/>
    <w:rsid w:val="00430234"/>
    <w:rsid w:val="0043274C"/>
    <w:rsid w:val="00432800"/>
    <w:rsid w:val="00432F8B"/>
    <w:rsid w:val="004331DA"/>
    <w:rsid w:val="00433BCB"/>
    <w:rsid w:val="0043474B"/>
    <w:rsid w:val="0043537C"/>
    <w:rsid w:val="00436265"/>
    <w:rsid w:val="004363FD"/>
    <w:rsid w:val="004367E9"/>
    <w:rsid w:val="00437769"/>
    <w:rsid w:val="0044092D"/>
    <w:rsid w:val="004413DE"/>
    <w:rsid w:val="00441F4E"/>
    <w:rsid w:val="00442111"/>
    <w:rsid w:val="0044268F"/>
    <w:rsid w:val="00442F16"/>
    <w:rsid w:val="004430B9"/>
    <w:rsid w:val="00444415"/>
    <w:rsid w:val="004444A7"/>
    <w:rsid w:val="00444631"/>
    <w:rsid w:val="0044492F"/>
    <w:rsid w:val="004456AF"/>
    <w:rsid w:val="004461A4"/>
    <w:rsid w:val="0044645B"/>
    <w:rsid w:val="00446507"/>
    <w:rsid w:val="00447844"/>
    <w:rsid w:val="004500C6"/>
    <w:rsid w:val="004510C3"/>
    <w:rsid w:val="004540F0"/>
    <w:rsid w:val="00455A33"/>
    <w:rsid w:val="00456F3F"/>
    <w:rsid w:val="00457007"/>
    <w:rsid w:val="00460E79"/>
    <w:rsid w:val="0046180C"/>
    <w:rsid w:val="00461C29"/>
    <w:rsid w:val="00462984"/>
    <w:rsid w:val="004632D0"/>
    <w:rsid w:val="00464C8F"/>
    <w:rsid w:val="004652C6"/>
    <w:rsid w:val="00466CCD"/>
    <w:rsid w:val="00467804"/>
    <w:rsid w:val="00471880"/>
    <w:rsid w:val="004743D4"/>
    <w:rsid w:val="00480283"/>
    <w:rsid w:val="00481456"/>
    <w:rsid w:val="00484B22"/>
    <w:rsid w:val="00484B24"/>
    <w:rsid w:val="0048545B"/>
    <w:rsid w:val="004862CA"/>
    <w:rsid w:val="00490B22"/>
    <w:rsid w:val="00490D62"/>
    <w:rsid w:val="00490F28"/>
    <w:rsid w:val="00490F58"/>
    <w:rsid w:val="00491472"/>
    <w:rsid w:val="00493E37"/>
    <w:rsid w:val="00493F32"/>
    <w:rsid w:val="00494592"/>
    <w:rsid w:val="004955DD"/>
    <w:rsid w:val="00495A96"/>
    <w:rsid w:val="00496304"/>
    <w:rsid w:val="004A1908"/>
    <w:rsid w:val="004A2866"/>
    <w:rsid w:val="004A73E9"/>
    <w:rsid w:val="004A7B46"/>
    <w:rsid w:val="004B3AD3"/>
    <w:rsid w:val="004B416C"/>
    <w:rsid w:val="004B4BA4"/>
    <w:rsid w:val="004B4EAD"/>
    <w:rsid w:val="004B5370"/>
    <w:rsid w:val="004B754E"/>
    <w:rsid w:val="004C02ED"/>
    <w:rsid w:val="004C037D"/>
    <w:rsid w:val="004C05DC"/>
    <w:rsid w:val="004C171F"/>
    <w:rsid w:val="004C1A35"/>
    <w:rsid w:val="004C1B9F"/>
    <w:rsid w:val="004C2156"/>
    <w:rsid w:val="004C24AC"/>
    <w:rsid w:val="004C3CCF"/>
    <w:rsid w:val="004C4965"/>
    <w:rsid w:val="004C61BC"/>
    <w:rsid w:val="004C657A"/>
    <w:rsid w:val="004C6FEF"/>
    <w:rsid w:val="004C755C"/>
    <w:rsid w:val="004C772E"/>
    <w:rsid w:val="004C7A33"/>
    <w:rsid w:val="004D0D65"/>
    <w:rsid w:val="004D25DA"/>
    <w:rsid w:val="004D307E"/>
    <w:rsid w:val="004D53D9"/>
    <w:rsid w:val="004D5403"/>
    <w:rsid w:val="004D6A43"/>
    <w:rsid w:val="004D79BD"/>
    <w:rsid w:val="004E0672"/>
    <w:rsid w:val="004E07BD"/>
    <w:rsid w:val="004E2BBB"/>
    <w:rsid w:val="004E365A"/>
    <w:rsid w:val="004E384B"/>
    <w:rsid w:val="004E4AA6"/>
    <w:rsid w:val="004E5373"/>
    <w:rsid w:val="004E7D9E"/>
    <w:rsid w:val="004F0991"/>
    <w:rsid w:val="004F0E31"/>
    <w:rsid w:val="004F0FB4"/>
    <w:rsid w:val="004F15D2"/>
    <w:rsid w:val="004F2326"/>
    <w:rsid w:val="004F2DE2"/>
    <w:rsid w:val="004F3FE4"/>
    <w:rsid w:val="004F4290"/>
    <w:rsid w:val="004F42AD"/>
    <w:rsid w:val="004F496A"/>
    <w:rsid w:val="004F5B04"/>
    <w:rsid w:val="004F644D"/>
    <w:rsid w:val="004F6845"/>
    <w:rsid w:val="004F6DAF"/>
    <w:rsid w:val="00501E62"/>
    <w:rsid w:val="0050238C"/>
    <w:rsid w:val="005041DD"/>
    <w:rsid w:val="00505027"/>
    <w:rsid w:val="00505950"/>
    <w:rsid w:val="005059C3"/>
    <w:rsid w:val="005075BB"/>
    <w:rsid w:val="00507D7D"/>
    <w:rsid w:val="00510066"/>
    <w:rsid w:val="0051009B"/>
    <w:rsid w:val="00511005"/>
    <w:rsid w:val="0051182D"/>
    <w:rsid w:val="00511874"/>
    <w:rsid w:val="00512148"/>
    <w:rsid w:val="00512D6E"/>
    <w:rsid w:val="005132FE"/>
    <w:rsid w:val="0051367D"/>
    <w:rsid w:val="00514514"/>
    <w:rsid w:val="0051581E"/>
    <w:rsid w:val="00515DA5"/>
    <w:rsid w:val="005160F5"/>
    <w:rsid w:val="00516AE1"/>
    <w:rsid w:val="00516C64"/>
    <w:rsid w:val="0051703A"/>
    <w:rsid w:val="00517623"/>
    <w:rsid w:val="00517DAD"/>
    <w:rsid w:val="00517DDE"/>
    <w:rsid w:val="00520A50"/>
    <w:rsid w:val="00521180"/>
    <w:rsid w:val="0052118C"/>
    <w:rsid w:val="005228A7"/>
    <w:rsid w:val="00524514"/>
    <w:rsid w:val="00524EB0"/>
    <w:rsid w:val="005256B5"/>
    <w:rsid w:val="00525EF6"/>
    <w:rsid w:val="00526989"/>
    <w:rsid w:val="00527245"/>
    <w:rsid w:val="00527609"/>
    <w:rsid w:val="00531544"/>
    <w:rsid w:val="00531979"/>
    <w:rsid w:val="00531FE1"/>
    <w:rsid w:val="00532EAB"/>
    <w:rsid w:val="00534C02"/>
    <w:rsid w:val="00535543"/>
    <w:rsid w:val="00537002"/>
    <w:rsid w:val="00540209"/>
    <w:rsid w:val="00540BEB"/>
    <w:rsid w:val="00541816"/>
    <w:rsid w:val="00541908"/>
    <w:rsid w:val="005419A4"/>
    <w:rsid w:val="00542022"/>
    <w:rsid w:val="00542379"/>
    <w:rsid w:val="005425E4"/>
    <w:rsid w:val="0054565A"/>
    <w:rsid w:val="005466E0"/>
    <w:rsid w:val="00546E1F"/>
    <w:rsid w:val="0054709E"/>
    <w:rsid w:val="0054748A"/>
    <w:rsid w:val="0055093C"/>
    <w:rsid w:val="00552E8F"/>
    <w:rsid w:val="00552F75"/>
    <w:rsid w:val="00553D3B"/>
    <w:rsid w:val="005545E7"/>
    <w:rsid w:val="005547D6"/>
    <w:rsid w:val="00554A75"/>
    <w:rsid w:val="0055543B"/>
    <w:rsid w:val="00562B74"/>
    <w:rsid w:val="0056529A"/>
    <w:rsid w:val="005655A4"/>
    <w:rsid w:val="0056572A"/>
    <w:rsid w:val="00565CBD"/>
    <w:rsid w:val="00566FBE"/>
    <w:rsid w:val="00567385"/>
    <w:rsid w:val="00567541"/>
    <w:rsid w:val="0057521A"/>
    <w:rsid w:val="00575824"/>
    <w:rsid w:val="005773E3"/>
    <w:rsid w:val="00580291"/>
    <w:rsid w:val="00584D91"/>
    <w:rsid w:val="005861E6"/>
    <w:rsid w:val="00586222"/>
    <w:rsid w:val="00587019"/>
    <w:rsid w:val="0058796D"/>
    <w:rsid w:val="00590AFC"/>
    <w:rsid w:val="00590D59"/>
    <w:rsid w:val="00591721"/>
    <w:rsid w:val="005925CD"/>
    <w:rsid w:val="00593A12"/>
    <w:rsid w:val="0059417E"/>
    <w:rsid w:val="005943C5"/>
    <w:rsid w:val="005946AD"/>
    <w:rsid w:val="0059496A"/>
    <w:rsid w:val="00594DC1"/>
    <w:rsid w:val="00595356"/>
    <w:rsid w:val="005957DB"/>
    <w:rsid w:val="00595D10"/>
    <w:rsid w:val="00596F58"/>
    <w:rsid w:val="00597EC8"/>
    <w:rsid w:val="005A067F"/>
    <w:rsid w:val="005A0ECE"/>
    <w:rsid w:val="005A16FF"/>
    <w:rsid w:val="005A1B68"/>
    <w:rsid w:val="005A1DF2"/>
    <w:rsid w:val="005A2130"/>
    <w:rsid w:val="005A447B"/>
    <w:rsid w:val="005A4566"/>
    <w:rsid w:val="005A473C"/>
    <w:rsid w:val="005A47D1"/>
    <w:rsid w:val="005A5CA8"/>
    <w:rsid w:val="005A6E02"/>
    <w:rsid w:val="005A73FA"/>
    <w:rsid w:val="005A78B2"/>
    <w:rsid w:val="005A791E"/>
    <w:rsid w:val="005A79BB"/>
    <w:rsid w:val="005B1456"/>
    <w:rsid w:val="005B30ED"/>
    <w:rsid w:val="005B3879"/>
    <w:rsid w:val="005B4015"/>
    <w:rsid w:val="005B43FF"/>
    <w:rsid w:val="005B5291"/>
    <w:rsid w:val="005B5EC3"/>
    <w:rsid w:val="005B6629"/>
    <w:rsid w:val="005C0BC7"/>
    <w:rsid w:val="005C118A"/>
    <w:rsid w:val="005C1199"/>
    <w:rsid w:val="005C3137"/>
    <w:rsid w:val="005C3EC4"/>
    <w:rsid w:val="005C4174"/>
    <w:rsid w:val="005C4FA1"/>
    <w:rsid w:val="005C509D"/>
    <w:rsid w:val="005C6FBF"/>
    <w:rsid w:val="005C79D2"/>
    <w:rsid w:val="005D0722"/>
    <w:rsid w:val="005D1116"/>
    <w:rsid w:val="005D22FF"/>
    <w:rsid w:val="005D2706"/>
    <w:rsid w:val="005D2A44"/>
    <w:rsid w:val="005D2FC8"/>
    <w:rsid w:val="005D4A71"/>
    <w:rsid w:val="005D4AF7"/>
    <w:rsid w:val="005D5EE6"/>
    <w:rsid w:val="005D6018"/>
    <w:rsid w:val="005D7CD8"/>
    <w:rsid w:val="005E017C"/>
    <w:rsid w:val="005E0CF9"/>
    <w:rsid w:val="005E12A9"/>
    <w:rsid w:val="005E293D"/>
    <w:rsid w:val="005E29BF"/>
    <w:rsid w:val="005E2BF4"/>
    <w:rsid w:val="005E3161"/>
    <w:rsid w:val="005E3C15"/>
    <w:rsid w:val="005E456F"/>
    <w:rsid w:val="005E4B7B"/>
    <w:rsid w:val="005E658E"/>
    <w:rsid w:val="005E65F5"/>
    <w:rsid w:val="005E762F"/>
    <w:rsid w:val="005E7818"/>
    <w:rsid w:val="005F088D"/>
    <w:rsid w:val="005F28D9"/>
    <w:rsid w:val="005F54DA"/>
    <w:rsid w:val="005F6F43"/>
    <w:rsid w:val="00602CDC"/>
    <w:rsid w:val="00602EA9"/>
    <w:rsid w:val="00603CEB"/>
    <w:rsid w:val="0060418A"/>
    <w:rsid w:val="00604CD2"/>
    <w:rsid w:val="00605781"/>
    <w:rsid w:val="00605B7E"/>
    <w:rsid w:val="0060614F"/>
    <w:rsid w:val="006063E1"/>
    <w:rsid w:val="006067FD"/>
    <w:rsid w:val="006101E5"/>
    <w:rsid w:val="00610489"/>
    <w:rsid w:val="00610C92"/>
    <w:rsid w:val="006110EC"/>
    <w:rsid w:val="00611644"/>
    <w:rsid w:val="00611E47"/>
    <w:rsid w:val="00612C4A"/>
    <w:rsid w:val="00612E9A"/>
    <w:rsid w:val="006137D3"/>
    <w:rsid w:val="00614CF2"/>
    <w:rsid w:val="0061776B"/>
    <w:rsid w:val="00620CF0"/>
    <w:rsid w:val="0062153C"/>
    <w:rsid w:val="0062158C"/>
    <w:rsid w:val="00621A6A"/>
    <w:rsid w:val="00621B7C"/>
    <w:rsid w:val="006242BC"/>
    <w:rsid w:val="00624B9C"/>
    <w:rsid w:val="00624D5E"/>
    <w:rsid w:val="00624D7E"/>
    <w:rsid w:val="00625104"/>
    <w:rsid w:val="00625681"/>
    <w:rsid w:val="00625703"/>
    <w:rsid w:val="006275F7"/>
    <w:rsid w:val="00627960"/>
    <w:rsid w:val="00630362"/>
    <w:rsid w:val="00630EC7"/>
    <w:rsid w:val="0063191A"/>
    <w:rsid w:val="00632531"/>
    <w:rsid w:val="00633C1D"/>
    <w:rsid w:val="00634895"/>
    <w:rsid w:val="00634A52"/>
    <w:rsid w:val="00634A6C"/>
    <w:rsid w:val="0063734E"/>
    <w:rsid w:val="006401C3"/>
    <w:rsid w:val="006401F2"/>
    <w:rsid w:val="00640B45"/>
    <w:rsid w:val="00641487"/>
    <w:rsid w:val="00642121"/>
    <w:rsid w:val="006427F4"/>
    <w:rsid w:val="006430E6"/>
    <w:rsid w:val="00644521"/>
    <w:rsid w:val="00644CAD"/>
    <w:rsid w:val="00645038"/>
    <w:rsid w:val="00646370"/>
    <w:rsid w:val="006468A0"/>
    <w:rsid w:val="006528B8"/>
    <w:rsid w:val="00652B29"/>
    <w:rsid w:val="006530A1"/>
    <w:rsid w:val="0065321A"/>
    <w:rsid w:val="006536E7"/>
    <w:rsid w:val="006539A6"/>
    <w:rsid w:val="00653A94"/>
    <w:rsid w:val="0065433C"/>
    <w:rsid w:val="00654796"/>
    <w:rsid w:val="006553FB"/>
    <w:rsid w:val="00655608"/>
    <w:rsid w:val="00656EE9"/>
    <w:rsid w:val="00656F08"/>
    <w:rsid w:val="00657928"/>
    <w:rsid w:val="00660A22"/>
    <w:rsid w:val="00662039"/>
    <w:rsid w:val="00662428"/>
    <w:rsid w:val="0066342A"/>
    <w:rsid w:val="006635A4"/>
    <w:rsid w:val="006659E6"/>
    <w:rsid w:val="006666C6"/>
    <w:rsid w:val="0066769D"/>
    <w:rsid w:val="0067657E"/>
    <w:rsid w:val="00677C5E"/>
    <w:rsid w:val="006804B1"/>
    <w:rsid w:val="006806CB"/>
    <w:rsid w:val="00680B06"/>
    <w:rsid w:val="00680B48"/>
    <w:rsid w:val="00682348"/>
    <w:rsid w:val="00682E1F"/>
    <w:rsid w:val="00682E82"/>
    <w:rsid w:val="006830CE"/>
    <w:rsid w:val="006841B1"/>
    <w:rsid w:val="00684252"/>
    <w:rsid w:val="00684322"/>
    <w:rsid w:val="00685401"/>
    <w:rsid w:val="00685A62"/>
    <w:rsid w:val="00686687"/>
    <w:rsid w:val="006866B8"/>
    <w:rsid w:val="00687033"/>
    <w:rsid w:val="0068723F"/>
    <w:rsid w:val="0068728F"/>
    <w:rsid w:val="006877CA"/>
    <w:rsid w:val="00687B46"/>
    <w:rsid w:val="00691A03"/>
    <w:rsid w:val="00691D26"/>
    <w:rsid w:val="00692113"/>
    <w:rsid w:val="0069356F"/>
    <w:rsid w:val="006974EC"/>
    <w:rsid w:val="006A0CAE"/>
    <w:rsid w:val="006A1F69"/>
    <w:rsid w:val="006A3219"/>
    <w:rsid w:val="006A338F"/>
    <w:rsid w:val="006A3E7C"/>
    <w:rsid w:val="006A4830"/>
    <w:rsid w:val="006A4B9C"/>
    <w:rsid w:val="006A4E5A"/>
    <w:rsid w:val="006A5072"/>
    <w:rsid w:val="006A540D"/>
    <w:rsid w:val="006A5C5C"/>
    <w:rsid w:val="006A60E0"/>
    <w:rsid w:val="006A61FD"/>
    <w:rsid w:val="006A6278"/>
    <w:rsid w:val="006A6D5B"/>
    <w:rsid w:val="006A72A8"/>
    <w:rsid w:val="006A7F75"/>
    <w:rsid w:val="006B1882"/>
    <w:rsid w:val="006B2309"/>
    <w:rsid w:val="006B2CB7"/>
    <w:rsid w:val="006B300A"/>
    <w:rsid w:val="006B3A86"/>
    <w:rsid w:val="006B499D"/>
    <w:rsid w:val="006B4BC0"/>
    <w:rsid w:val="006B56C8"/>
    <w:rsid w:val="006B6757"/>
    <w:rsid w:val="006B69AD"/>
    <w:rsid w:val="006B7E9A"/>
    <w:rsid w:val="006B7F32"/>
    <w:rsid w:val="006C14D8"/>
    <w:rsid w:val="006C22DE"/>
    <w:rsid w:val="006C24F5"/>
    <w:rsid w:val="006C27F0"/>
    <w:rsid w:val="006C3633"/>
    <w:rsid w:val="006C54B7"/>
    <w:rsid w:val="006C6D9C"/>
    <w:rsid w:val="006C7B2D"/>
    <w:rsid w:val="006C7EB5"/>
    <w:rsid w:val="006D0030"/>
    <w:rsid w:val="006D0102"/>
    <w:rsid w:val="006D09DF"/>
    <w:rsid w:val="006D0D3C"/>
    <w:rsid w:val="006D0D83"/>
    <w:rsid w:val="006D0FA1"/>
    <w:rsid w:val="006D1452"/>
    <w:rsid w:val="006D1656"/>
    <w:rsid w:val="006D198F"/>
    <w:rsid w:val="006D1E42"/>
    <w:rsid w:val="006D5894"/>
    <w:rsid w:val="006D597D"/>
    <w:rsid w:val="006D59CD"/>
    <w:rsid w:val="006D7002"/>
    <w:rsid w:val="006D764B"/>
    <w:rsid w:val="006D7ED6"/>
    <w:rsid w:val="006E2F66"/>
    <w:rsid w:val="006E46AA"/>
    <w:rsid w:val="006E4E02"/>
    <w:rsid w:val="006E608A"/>
    <w:rsid w:val="006E6A0D"/>
    <w:rsid w:val="006E6EB1"/>
    <w:rsid w:val="006E6F39"/>
    <w:rsid w:val="006F037C"/>
    <w:rsid w:val="006F0C43"/>
    <w:rsid w:val="006F2520"/>
    <w:rsid w:val="006F2A1A"/>
    <w:rsid w:val="006F3586"/>
    <w:rsid w:val="006F69B4"/>
    <w:rsid w:val="006F7943"/>
    <w:rsid w:val="00700004"/>
    <w:rsid w:val="00700599"/>
    <w:rsid w:val="00700ADD"/>
    <w:rsid w:val="00701B4E"/>
    <w:rsid w:val="00701BE6"/>
    <w:rsid w:val="007023DA"/>
    <w:rsid w:val="0070327A"/>
    <w:rsid w:val="0070341C"/>
    <w:rsid w:val="0070473A"/>
    <w:rsid w:val="0070502B"/>
    <w:rsid w:val="007059BF"/>
    <w:rsid w:val="007064B0"/>
    <w:rsid w:val="007064E6"/>
    <w:rsid w:val="007100F9"/>
    <w:rsid w:val="00710917"/>
    <w:rsid w:val="00710B9A"/>
    <w:rsid w:val="00711220"/>
    <w:rsid w:val="00712064"/>
    <w:rsid w:val="007123BE"/>
    <w:rsid w:val="0071240F"/>
    <w:rsid w:val="007137B1"/>
    <w:rsid w:val="0071424D"/>
    <w:rsid w:val="007142D4"/>
    <w:rsid w:val="007142DB"/>
    <w:rsid w:val="007152AE"/>
    <w:rsid w:val="0071537D"/>
    <w:rsid w:val="00715492"/>
    <w:rsid w:val="0071659B"/>
    <w:rsid w:val="00717008"/>
    <w:rsid w:val="007174A6"/>
    <w:rsid w:val="007175FE"/>
    <w:rsid w:val="00717DC8"/>
    <w:rsid w:val="00720010"/>
    <w:rsid w:val="00720096"/>
    <w:rsid w:val="00721FC2"/>
    <w:rsid w:val="0072375E"/>
    <w:rsid w:val="007239C2"/>
    <w:rsid w:val="0072427B"/>
    <w:rsid w:val="007308EB"/>
    <w:rsid w:val="007317BD"/>
    <w:rsid w:val="007317EC"/>
    <w:rsid w:val="007322F2"/>
    <w:rsid w:val="00733940"/>
    <w:rsid w:val="007350E0"/>
    <w:rsid w:val="00735289"/>
    <w:rsid w:val="00736D89"/>
    <w:rsid w:val="007371F9"/>
    <w:rsid w:val="0074109F"/>
    <w:rsid w:val="00742356"/>
    <w:rsid w:val="0074352F"/>
    <w:rsid w:val="007438E1"/>
    <w:rsid w:val="00744834"/>
    <w:rsid w:val="007459CA"/>
    <w:rsid w:val="0074643A"/>
    <w:rsid w:val="00746509"/>
    <w:rsid w:val="00747A6F"/>
    <w:rsid w:val="007509D6"/>
    <w:rsid w:val="00751267"/>
    <w:rsid w:val="00751A56"/>
    <w:rsid w:val="0075241B"/>
    <w:rsid w:val="007525C4"/>
    <w:rsid w:val="00753674"/>
    <w:rsid w:val="00753993"/>
    <w:rsid w:val="00753E6E"/>
    <w:rsid w:val="007547FC"/>
    <w:rsid w:val="00754D49"/>
    <w:rsid w:val="00754D6F"/>
    <w:rsid w:val="00754E2C"/>
    <w:rsid w:val="00756F74"/>
    <w:rsid w:val="007575EF"/>
    <w:rsid w:val="00757C31"/>
    <w:rsid w:val="0076009C"/>
    <w:rsid w:val="00761744"/>
    <w:rsid w:val="0076247E"/>
    <w:rsid w:val="00762881"/>
    <w:rsid w:val="00763D95"/>
    <w:rsid w:val="00765098"/>
    <w:rsid w:val="00765BB1"/>
    <w:rsid w:val="00766087"/>
    <w:rsid w:val="0076670D"/>
    <w:rsid w:val="007700E6"/>
    <w:rsid w:val="00770149"/>
    <w:rsid w:val="00770B89"/>
    <w:rsid w:val="007712CE"/>
    <w:rsid w:val="00771415"/>
    <w:rsid w:val="00771589"/>
    <w:rsid w:val="007717EB"/>
    <w:rsid w:val="00774EC3"/>
    <w:rsid w:val="007751C8"/>
    <w:rsid w:val="00775BE7"/>
    <w:rsid w:val="0077601B"/>
    <w:rsid w:val="00776797"/>
    <w:rsid w:val="00780321"/>
    <w:rsid w:val="007804C4"/>
    <w:rsid w:val="00781223"/>
    <w:rsid w:val="00782717"/>
    <w:rsid w:val="00782DAD"/>
    <w:rsid w:val="00782F91"/>
    <w:rsid w:val="00783C59"/>
    <w:rsid w:val="00783E0D"/>
    <w:rsid w:val="00784582"/>
    <w:rsid w:val="007847E2"/>
    <w:rsid w:val="00784EEA"/>
    <w:rsid w:val="00784F12"/>
    <w:rsid w:val="00784FC9"/>
    <w:rsid w:val="00786531"/>
    <w:rsid w:val="00786A66"/>
    <w:rsid w:val="00787BFE"/>
    <w:rsid w:val="00787C4C"/>
    <w:rsid w:val="00791106"/>
    <w:rsid w:val="007913FD"/>
    <w:rsid w:val="00791A6C"/>
    <w:rsid w:val="00793A28"/>
    <w:rsid w:val="0079736F"/>
    <w:rsid w:val="00797631"/>
    <w:rsid w:val="00797B8F"/>
    <w:rsid w:val="007A0521"/>
    <w:rsid w:val="007A1353"/>
    <w:rsid w:val="007A1C1E"/>
    <w:rsid w:val="007A5492"/>
    <w:rsid w:val="007A584B"/>
    <w:rsid w:val="007A5A36"/>
    <w:rsid w:val="007A6053"/>
    <w:rsid w:val="007A6663"/>
    <w:rsid w:val="007A679B"/>
    <w:rsid w:val="007A6D65"/>
    <w:rsid w:val="007A6FFA"/>
    <w:rsid w:val="007B0300"/>
    <w:rsid w:val="007B04EC"/>
    <w:rsid w:val="007B1627"/>
    <w:rsid w:val="007B194E"/>
    <w:rsid w:val="007B32EB"/>
    <w:rsid w:val="007B520F"/>
    <w:rsid w:val="007B6086"/>
    <w:rsid w:val="007B6106"/>
    <w:rsid w:val="007B7019"/>
    <w:rsid w:val="007C0E8C"/>
    <w:rsid w:val="007C4D0F"/>
    <w:rsid w:val="007C6846"/>
    <w:rsid w:val="007C6E0F"/>
    <w:rsid w:val="007D22DC"/>
    <w:rsid w:val="007D34FA"/>
    <w:rsid w:val="007D3CFD"/>
    <w:rsid w:val="007D4ADD"/>
    <w:rsid w:val="007D5C79"/>
    <w:rsid w:val="007D5F9A"/>
    <w:rsid w:val="007D5FA9"/>
    <w:rsid w:val="007D6E0F"/>
    <w:rsid w:val="007D7758"/>
    <w:rsid w:val="007D7A4E"/>
    <w:rsid w:val="007D7AEC"/>
    <w:rsid w:val="007E07B4"/>
    <w:rsid w:val="007E0F98"/>
    <w:rsid w:val="007E15DB"/>
    <w:rsid w:val="007E15EC"/>
    <w:rsid w:val="007E1651"/>
    <w:rsid w:val="007E32B9"/>
    <w:rsid w:val="007E3A68"/>
    <w:rsid w:val="007E66A0"/>
    <w:rsid w:val="007F1D9E"/>
    <w:rsid w:val="007F1DB1"/>
    <w:rsid w:val="007F4709"/>
    <w:rsid w:val="007F4CA2"/>
    <w:rsid w:val="007F517A"/>
    <w:rsid w:val="007F51AE"/>
    <w:rsid w:val="007F5BD6"/>
    <w:rsid w:val="007F62BF"/>
    <w:rsid w:val="007F656C"/>
    <w:rsid w:val="008003D5"/>
    <w:rsid w:val="0080111A"/>
    <w:rsid w:val="008016B8"/>
    <w:rsid w:val="0080225F"/>
    <w:rsid w:val="00804EA3"/>
    <w:rsid w:val="00805B96"/>
    <w:rsid w:val="00812027"/>
    <w:rsid w:val="0081232B"/>
    <w:rsid w:val="00814391"/>
    <w:rsid w:val="00814728"/>
    <w:rsid w:val="00816DFF"/>
    <w:rsid w:val="0081703C"/>
    <w:rsid w:val="00817E64"/>
    <w:rsid w:val="00820382"/>
    <w:rsid w:val="00821425"/>
    <w:rsid w:val="008219FC"/>
    <w:rsid w:val="00821F9C"/>
    <w:rsid w:val="0082264F"/>
    <w:rsid w:val="00823129"/>
    <w:rsid w:val="00823241"/>
    <w:rsid w:val="008234F4"/>
    <w:rsid w:val="00824CFE"/>
    <w:rsid w:val="00824E3C"/>
    <w:rsid w:val="00824FAA"/>
    <w:rsid w:val="008307FA"/>
    <w:rsid w:val="00830A81"/>
    <w:rsid w:val="0083288B"/>
    <w:rsid w:val="00833E82"/>
    <w:rsid w:val="0083575C"/>
    <w:rsid w:val="00835EC6"/>
    <w:rsid w:val="0083646A"/>
    <w:rsid w:val="008370AA"/>
    <w:rsid w:val="00837111"/>
    <w:rsid w:val="008373B3"/>
    <w:rsid w:val="008410B1"/>
    <w:rsid w:val="00842BCA"/>
    <w:rsid w:val="00843617"/>
    <w:rsid w:val="00844BC4"/>
    <w:rsid w:val="00844C6A"/>
    <w:rsid w:val="00846080"/>
    <w:rsid w:val="00850CC7"/>
    <w:rsid w:val="008511DD"/>
    <w:rsid w:val="008536AC"/>
    <w:rsid w:val="00854B8F"/>
    <w:rsid w:val="00854C25"/>
    <w:rsid w:val="00855C2C"/>
    <w:rsid w:val="00857B24"/>
    <w:rsid w:val="008605A0"/>
    <w:rsid w:val="00860A99"/>
    <w:rsid w:val="00862069"/>
    <w:rsid w:val="00863CFF"/>
    <w:rsid w:val="008640D0"/>
    <w:rsid w:val="008642DE"/>
    <w:rsid w:val="00865232"/>
    <w:rsid w:val="00865825"/>
    <w:rsid w:val="00865BA1"/>
    <w:rsid w:val="00867306"/>
    <w:rsid w:val="00871C94"/>
    <w:rsid w:val="00873CC5"/>
    <w:rsid w:val="0087548B"/>
    <w:rsid w:val="00875B92"/>
    <w:rsid w:val="0087604E"/>
    <w:rsid w:val="00876CB6"/>
    <w:rsid w:val="00876CDE"/>
    <w:rsid w:val="008777A8"/>
    <w:rsid w:val="008819C1"/>
    <w:rsid w:val="00881C9E"/>
    <w:rsid w:val="00882AC9"/>
    <w:rsid w:val="00883369"/>
    <w:rsid w:val="00883653"/>
    <w:rsid w:val="00883CC3"/>
    <w:rsid w:val="00884728"/>
    <w:rsid w:val="00886EF9"/>
    <w:rsid w:val="0088777C"/>
    <w:rsid w:val="0089030C"/>
    <w:rsid w:val="008904FA"/>
    <w:rsid w:val="00890C2D"/>
    <w:rsid w:val="00890D59"/>
    <w:rsid w:val="00891E3D"/>
    <w:rsid w:val="00894290"/>
    <w:rsid w:val="008963BD"/>
    <w:rsid w:val="008968FF"/>
    <w:rsid w:val="00896915"/>
    <w:rsid w:val="00897871"/>
    <w:rsid w:val="008A0377"/>
    <w:rsid w:val="008A10AD"/>
    <w:rsid w:val="008A233A"/>
    <w:rsid w:val="008A39E1"/>
    <w:rsid w:val="008A3A81"/>
    <w:rsid w:val="008A3B5B"/>
    <w:rsid w:val="008A5874"/>
    <w:rsid w:val="008A6B48"/>
    <w:rsid w:val="008A6C97"/>
    <w:rsid w:val="008A7202"/>
    <w:rsid w:val="008B06D6"/>
    <w:rsid w:val="008B0900"/>
    <w:rsid w:val="008B1887"/>
    <w:rsid w:val="008B411C"/>
    <w:rsid w:val="008B45EB"/>
    <w:rsid w:val="008B4931"/>
    <w:rsid w:val="008B5C07"/>
    <w:rsid w:val="008B6FC5"/>
    <w:rsid w:val="008B7219"/>
    <w:rsid w:val="008C0563"/>
    <w:rsid w:val="008C0CFD"/>
    <w:rsid w:val="008C1510"/>
    <w:rsid w:val="008C18D2"/>
    <w:rsid w:val="008C2F96"/>
    <w:rsid w:val="008C30B9"/>
    <w:rsid w:val="008C319A"/>
    <w:rsid w:val="008C43D5"/>
    <w:rsid w:val="008C5243"/>
    <w:rsid w:val="008C5B74"/>
    <w:rsid w:val="008C5FA2"/>
    <w:rsid w:val="008D315C"/>
    <w:rsid w:val="008D3799"/>
    <w:rsid w:val="008D4431"/>
    <w:rsid w:val="008D4738"/>
    <w:rsid w:val="008D54B0"/>
    <w:rsid w:val="008E680A"/>
    <w:rsid w:val="008E6C66"/>
    <w:rsid w:val="008E6E4C"/>
    <w:rsid w:val="008F033A"/>
    <w:rsid w:val="008F08C1"/>
    <w:rsid w:val="008F1377"/>
    <w:rsid w:val="008F173D"/>
    <w:rsid w:val="008F249D"/>
    <w:rsid w:val="008F2BF0"/>
    <w:rsid w:val="008F363B"/>
    <w:rsid w:val="008F3EEF"/>
    <w:rsid w:val="008F5E5D"/>
    <w:rsid w:val="008F5E86"/>
    <w:rsid w:val="008F5FCD"/>
    <w:rsid w:val="008F6C51"/>
    <w:rsid w:val="008F7627"/>
    <w:rsid w:val="009003F4"/>
    <w:rsid w:val="009008F7"/>
    <w:rsid w:val="00900CC6"/>
    <w:rsid w:val="00902744"/>
    <w:rsid w:val="00902CF7"/>
    <w:rsid w:val="009031F8"/>
    <w:rsid w:val="0090556B"/>
    <w:rsid w:val="009075F1"/>
    <w:rsid w:val="00907728"/>
    <w:rsid w:val="00911233"/>
    <w:rsid w:val="00911488"/>
    <w:rsid w:val="00911748"/>
    <w:rsid w:val="00911842"/>
    <w:rsid w:val="0091291D"/>
    <w:rsid w:val="009129E6"/>
    <w:rsid w:val="009143BD"/>
    <w:rsid w:val="00914ABC"/>
    <w:rsid w:val="00914C5E"/>
    <w:rsid w:val="00914E26"/>
    <w:rsid w:val="009152EC"/>
    <w:rsid w:val="00915367"/>
    <w:rsid w:val="009160DC"/>
    <w:rsid w:val="00917B53"/>
    <w:rsid w:val="009201C9"/>
    <w:rsid w:val="009206EF"/>
    <w:rsid w:val="009214FC"/>
    <w:rsid w:val="00921629"/>
    <w:rsid w:val="00922766"/>
    <w:rsid w:val="00923536"/>
    <w:rsid w:val="009251E5"/>
    <w:rsid w:val="00926644"/>
    <w:rsid w:val="00927966"/>
    <w:rsid w:val="00930156"/>
    <w:rsid w:val="00931EC9"/>
    <w:rsid w:val="00932414"/>
    <w:rsid w:val="00932B5D"/>
    <w:rsid w:val="00933A4F"/>
    <w:rsid w:val="0093491E"/>
    <w:rsid w:val="00936243"/>
    <w:rsid w:val="0093699E"/>
    <w:rsid w:val="00936BC3"/>
    <w:rsid w:val="00936BFD"/>
    <w:rsid w:val="00937A0F"/>
    <w:rsid w:val="00940815"/>
    <w:rsid w:val="00941162"/>
    <w:rsid w:val="00941687"/>
    <w:rsid w:val="00942096"/>
    <w:rsid w:val="0094336C"/>
    <w:rsid w:val="00943992"/>
    <w:rsid w:val="00944224"/>
    <w:rsid w:val="00945216"/>
    <w:rsid w:val="00945D4A"/>
    <w:rsid w:val="00946BF7"/>
    <w:rsid w:val="00946D80"/>
    <w:rsid w:val="009504D9"/>
    <w:rsid w:val="009506F4"/>
    <w:rsid w:val="00950974"/>
    <w:rsid w:val="00951BD0"/>
    <w:rsid w:val="009523F9"/>
    <w:rsid w:val="00952D9D"/>
    <w:rsid w:val="00953412"/>
    <w:rsid w:val="0095341A"/>
    <w:rsid w:val="00953EE6"/>
    <w:rsid w:val="009547FC"/>
    <w:rsid w:val="009560F0"/>
    <w:rsid w:val="0095654F"/>
    <w:rsid w:val="00956574"/>
    <w:rsid w:val="00957BDC"/>
    <w:rsid w:val="00961E2A"/>
    <w:rsid w:val="009623D2"/>
    <w:rsid w:val="0096311E"/>
    <w:rsid w:val="009648B1"/>
    <w:rsid w:val="00965D2B"/>
    <w:rsid w:val="0096621C"/>
    <w:rsid w:val="00966C48"/>
    <w:rsid w:val="00966E7D"/>
    <w:rsid w:val="00967385"/>
    <w:rsid w:val="00970990"/>
    <w:rsid w:val="0097168A"/>
    <w:rsid w:val="00971877"/>
    <w:rsid w:val="00972BD1"/>
    <w:rsid w:val="009733B3"/>
    <w:rsid w:val="00973DDA"/>
    <w:rsid w:val="0097527E"/>
    <w:rsid w:val="009756EC"/>
    <w:rsid w:val="00976B8D"/>
    <w:rsid w:val="0097789A"/>
    <w:rsid w:val="00977DB1"/>
    <w:rsid w:val="0098048E"/>
    <w:rsid w:val="00980BA5"/>
    <w:rsid w:val="00981D33"/>
    <w:rsid w:val="00982F60"/>
    <w:rsid w:val="00983118"/>
    <w:rsid w:val="0098638D"/>
    <w:rsid w:val="0098690C"/>
    <w:rsid w:val="0099048A"/>
    <w:rsid w:val="00990A75"/>
    <w:rsid w:val="00991A18"/>
    <w:rsid w:val="00992AD5"/>
    <w:rsid w:val="00992D3B"/>
    <w:rsid w:val="00994EBE"/>
    <w:rsid w:val="00995EA9"/>
    <w:rsid w:val="00996273"/>
    <w:rsid w:val="00996D52"/>
    <w:rsid w:val="009972EF"/>
    <w:rsid w:val="009A0FF2"/>
    <w:rsid w:val="009A1952"/>
    <w:rsid w:val="009A3303"/>
    <w:rsid w:val="009A3421"/>
    <w:rsid w:val="009A41AA"/>
    <w:rsid w:val="009A6C03"/>
    <w:rsid w:val="009A72B8"/>
    <w:rsid w:val="009A777F"/>
    <w:rsid w:val="009A79EF"/>
    <w:rsid w:val="009B4039"/>
    <w:rsid w:val="009B437E"/>
    <w:rsid w:val="009B502C"/>
    <w:rsid w:val="009B5FD7"/>
    <w:rsid w:val="009B7B9B"/>
    <w:rsid w:val="009C205F"/>
    <w:rsid w:val="009C414D"/>
    <w:rsid w:val="009C4414"/>
    <w:rsid w:val="009C4759"/>
    <w:rsid w:val="009C4888"/>
    <w:rsid w:val="009C541F"/>
    <w:rsid w:val="009C5501"/>
    <w:rsid w:val="009C5C67"/>
    <w:rsid w:val="009C75D3"/>
    <w:rsid w:val="009D073B"/>
    <w:rsid w:val="009D0C70"/>
    <w:rsid w:val="009D0EE5"/>
    <w:rsid w:val="009D1285"/>
    <w:rsid w:val="009D191B"/>
    <w:rsid w:val="009D2149"/>
    <w:rsid w:val="009D2D33"/>
    <w:rsid w:val="009D4315"/>
    <w:rsid w:val="009D6002"/>
    <w:rsid w:val="009D6A5C"/>
    <w:rsid w:val="009D6AF8"/>
    <w:rsid w:val="009D7D9A"/>
    <w:rsid w:val="009E5FA9"/>
    <w:rsid w:val="009E6C2D"/>
    <w:rsid w:val="009E7249"/>
    <w:rsid w:val="009E7F98"/>
    <w:rsid w:val="009F1174"/>
    <w:rsid w:val="009F13EC"/>
    <w:rsid w:val="009F206B"/>
    <w:rsid w:val="009F232B"/>
    <w:rsid w:val="009F73C2"/>
    <w:rsid w:val="009F77B4"/>
    <w:rsid w:val="009F7DFB"/>
    <w:rsid w:val="00A00C72"/>
    <w:rsid w:val="00A01E26"/>
    <w:rsid w:val="00A020FB"/>
    <w:rsid w:val="00A0257A"/>
    <w:rsid w:val="00A02D09"/>
    <w:rsid w:val="00A035C3"/>
    <w:rsid w:val="00A03B16"/>
    <w:rsid w:val="00A0567C"/>
    <w:rsid w:val="00A05BEE"/>
    <w:rsid w:val="00A05EA4"/>
    <w:rsid w:val="00A0752D"/>
    <w:rsid w:val="00A076A5"/>
    <w:rsid w:val="00A110A6"/>
    <w:rsid w:val="00A11FBF"/>
    <w:rsid w:val="00A12F0A"/>
    <w:rsid w:val="00A1507D"/>
    <w:rsid w:val="00A1564D"/>
    <w:rsid w:val="00A17101"/>
    <w:rsid w:val="00A20779"/>
    <w:rsid w:val="00A22395"/>
    <w:rsid w:val="00A22489"/>
    <w:rsid w:val="00A22630"/>
    <w:rsid w:val="00A228FE"/>
    <w:rsid w:val="00A22DCF"/>
    <w:rsid w:val="00A2313C"/>
    <w:rsid w:val="00A231DA"/>
    <w:rsid w:val="00A231F4"/>
    <w:rsid w:val="00A23417"/>
    <w:rsid w:val="00A23799"/>
    <w:rsid w:val="00A23DE0"/>
    <w:rsid w:val="00A2443B"/>
    <w:rsid w:val="00A25139"/>
    <w:rsid w:val="00A25A53"/>
    <w:rsid w:val="00A26D3B"/>
    <w:rsid w:val="00A275C2"/>
    <w:rsid w:val="00A27B11"/>
    <w:rsid w:val="00A30391"/>
    <w:rsid w:val="00A31220"/>
    <w:rsid w:val="00A31EC3"/>
    <w:rsid w:val="00A32FAD"/>
    <w:rsid w:val="00A34D25"/>
    <w:rsid w:val="00A3523E"/>
    <w:rsid w:val="00A35449"/>
    <w:rsid w:val="00A372B9"/>
    <w:rsid w:val="00A372BD"/>
    <w:rsid w:val="00A407DD"/>
    <w:rsid w:val="00A417F9"/>
    <w:rsid w:val="00A42B85"/>
    <w:rsid w:val="00A42C0D"/>
    <w:rsid w:val="00A431F8"/>
    <w:rsid w:val="00A43F68"/>
    <w:rsid w:val="00A4416F"/>
    <w:rsid w:val="00A45C66"/>
    <w:rsid w:val="00A50469"/>
    <w:rsid w:val="00A51C6B"/>
    <w:rsid w:val="00A52E85"/>
    <w:rsid w:val="00A53C63"/>
    <w:rsid w:val="00A53D8B"/>
    <w:rsid w:val="00A557B6"/>
    <w:rsid w:val="00A57675"/>
    <w:rsid w:val="00A5782D"/>
    <w:rsid w:val="00A605D3"/>
    <w:rsid w:val="00A610EF"/>
    <w:rsid w:val="00A629B6"/>
    <w:rsid w:val="00A63CD2"/>
    <w:rsid w:val="00A6453B"/>
    <w:rsid w:val="00A64C71"/>
    <w:rsid w:val="00A65B4A"/>
    <w:rsid w:val="00A66B8C"/>
    <w:rsid w:val="00A6702C"/>
    <w:rsid w:val="00A70177"/>
    <w:rsid w:val="00A70997"/>
    <w:rsid w:val="00A709E3"/>
    <w:rsid w:val="00A72190"/>
    <w:rsid w:val="00A746E2"/>
    <w:rsid w:val="00A767C2"/>
    <w:rsid w:val="00A77210"/>
    <w:rsid w:val="00A8137B"/>
    <w:rsid w:val="00A8197E"/>
    <w:rsid w:val="00A83581"/>
    <w:rsid w:val="00A83BCE"/>
    <w:rsid w:val="00A83D7A"/>
    <w:rsid w:val="00A84C96"/>
    <w:rsid w:val="00A867FF"/>
    <w:rsid w:val="00A86988"/>
    <w:rsid w:val="00A86CA6"/>
    <w:rsid w:val="00A879E8"/>
    <w:rsid w:val="00A87AAA"/>
    <w:rsid w:val="00A905C0"/>
    <w:rsid w:val="00A90AEC"/>
    <w:rsid w:val="00A92403"/>
    <w:rsid w:val="00A92AB0"/>
    <w:rsid w:val="00A93B91"/>
    <w:rsid w:val="00A9430D"/>
    <w:rsid w:val="00A95C1F"/>
    <w:rsid w:val="00A969EF"/>
    <w:rsid w:val="00AA03B0"/>
    <w:rsid w:val="00AA03D7"/>
    <w:rsid w:val="00AA2FA1"/>
    <w:rsid w:val="00AA38DC"/>
    <w:rsid w:val="00AA4019"/>
    <w:rsid w:val="00AA40B8"/>
    <w:rsid w:val="00AA4113"/>
    <w:rsid w:val="00AA461E"/>
    <w:rsid w:val="00AA52A5"/>
    <w:rsid w:val="00AA5E14"/>
    <w:rsid w:val="00AA69BC"/>
    <w:rsid w:val="00AB4A27"/>
    <w:rsid w:val="00AB626F"/>
    <w:rsid w:val="00AB62D6"/>
    <w:rsid w:val="00AC06F6"/>
    <w:rsid w:val="00AC1338"/>
    <w:rsid w:val="00AC3C86"/>
    <w:rsid w:val="00AC5273"/>
    <w:rsid w:val="00AC7A34"/>
    <w:rsid w:val="00AC7B58"/>
    <w:rsid w:val="00AD0479"/>
    <w:rsid w:val="00AD0DBD"/>
    <w:rsid w:val="00AD49F6"/>
    <w:rsid w:val="00AD6051"/>
    <w:rsid w:val="00AE0EA2"/>
    <w:rsid w:val="00AE200C"/>
    <w:rsid w:val="00AE2172"/>
    <w:rsid w:val="00AE39A0"/>
    <w:rsid w:val="00AE3DC4"/>
    <w:rsid w:val="00AE4D07"/>
    <w:rsid w:val="00AF1C93"/>
    <w:rsid w:val="00AF31CD"/>
    <w:rsid w:val="00AF35FF"/>
    <w:rsid w:val="00AF3C2A"/>
    <w:rsid w:val="00AF4500"/>
    <w:rsid w:val="00AF48BD"/>
    <w:rsid w:val="00AF51AF"/>
    <w:rsid w:val="00AF5705"/>
    <w:rsid w:val="00AF632A"/>
    <w:rsid w:val="00AF650A"/>
    <w:rsid w:val="00AF6974"/>
    <w:rsid w:val="00AF7491"/>
    <w:rsid w:val="00AF79A0"/>
    <w:rsid w:val="00B01823"/>
    <w:rsid w:val="00B01C0F"/>
    <w:rsid w:val="00B023D0"/>
    <w:rsid w:val="00B02D68"/>
    <w:rsid w:val="00B040F0"/>
    <w:rsid w:val="00B04C97"/>
    <w:rsid w:val="00B05ACF"/>
    <w:rsid w:val="00B0609D"/>
    <w:rsid w:val="00B0618A"/>
    <w:rsid w:val="00B069AA"/>
    <w:rsid w:val="00B07826"/>
    <w:rsid w:val="00B07839"/>
    <w:rsid w:val="00B104A2"/>
    <w:rsid w:val="00B10CF1"/>
    <w:rsid w:val="00B10FF9"/>
    <w:rsid w:val="00B11A33"/>
    <w:rsid w:val="00B124E7"/>
    <w:rsid w:val="00B14963"/>
    <w:rsid w:val="00B1591B"/>
    <w:rsid w:val="00B2273E"/>
    <w:rsid w:val="00B22ADC"/>
    <w:rsid w:val="00B22E16"/>
    <w:rsid w:val="00B22EAF"/>
    <w:rsid w:val="00B22F8B"/>
    <w:rsid w:val="00B2515A"/>
    <w:rsid w:val="00B25F8A"/>
    <w:rsid w:val="00B266BF"/>
    <w:rsid w:val="00B268EC"/>
    <w:rsid w:val="00B27D3C"/>
    <w:rsid w:val="00B31369"/>
    <w:rsid w:val="00B31EEF"/>
    <w:rsid w:val="00B3340A"/>
    <w:rsid w:val="00B33903"/>
    <w:rsid w:val="00B339AD"/>
    <w:rsid w:val="00B3566A"/>
    <w:rsid w:val="00B37647"/>
    <w:rsid w:val="00B37784"/>
    <w:rsid w:val="00B40589"/>
    <w:rsid w:val="00B40F34"/>
    <w:rsid w:val="00B41402"/>
    <w:rsid w:val="00B418C8"/>
    <w:rsid w:val="00B43EF1"/>
    <w:rsid w:val="00B4406D"/>
    <w:rsid w:val="00B445FA"/>
    <w:rsid w:val="00B46195"/>
    <w:rsid w:val="00B47A60"/>
    <w:rsid w:val="00B502EB"/>
    <w:rsid w:val="00B508F9"/>
    <w:rsid w:val="00B5133A"/>
    <w:rsid w:val="00B51E71"/>
    <w:rsid w:val="00B5425D"/>
    <w:rsid w:val="00B54B32"/>
    <w:rsid w:val="00B560BF"/>
    <w:rsid w:val="00B56722"/>
    <w:rsid w:val="00B573AB"/>
    <w:rsid w:val="00B60697"/>
    <w:rsid w:val="00B60787"/>
    <w:rsid w:val="00B60A6C"/>
    <w:rsid w:val="00B61747"/>
    <w:rsid w:val="00B61B3F"/>
    <w:rsid w:val="00B61C3A"/>
    <w:rsid w:val="00B62FD9"/>
    <w:rsid w:val="00B63B2C"/>
    <w:rsid w:val="00B644A5"/>
    <w:rsid w:val="00B6453E"/>
    <w:rsid w:val="00B64CBA"/>
    <w:rsid w:val="00B66169"/>
    <w:rsid w:val="00B6664B"/>
    <w:rsid w:val="00B677FC"/>
    <w:rsid w:val="00B713E1"/>
    <w:rsid w:val="00B71606"/>
    <w:rsid w:val="00B71661"/>
    <w:rsid w:val="00B71914"/>
    <w:rsid w:val="00B71B6F"/>
    <w:rsid w:val="00B7228A"/>
    <w:rsid w:val="00B7282B"/>
    <w:rsid w:val="00B72A88"/>
    <w:rsid w:val="00B73ACB"/>
    <w:rsid w:val="00B74EFF"/>
    <w:rsid w:val="00B763D1"/>
    <w:rsid w:val="00B777DA"/>
    <w:rsid w:val="00B80DB8"/>
    <w:rsid w:val="00B836FF"/>
    <w:rsid w:val="00B83DDF"/>
    <w:rsid w:val="00B85956"/>
    <w:rsid w:val="00B85FF1"/>
    <w:rsid w:val="00B86E7F"/>
    <w:rsid w:val="00B92549"/>
    <w:rsid w:val="00B92B17"/>
    <w:rsid w:val="00B937C0"/>
    <w:rsid w:val="00B94BEC"/>
    <w:rsid w:val="00B951C9"/>
    <w:rsid w:val="00B952C1"/>
    <w:rsid w:val="00B97D7F"/>
    <w:rsid w:val="00BA3E2C"/>
    <w:rsid w:val="00BA6A6B"/>
    <w:rsid w:val="00BA6E58"/>
    <w:rsid w:val="00BA78F0"/>
    <w:rsid w:val="00BA797C"/>
    <w:rsid w:val="00BA7E66"/>
    <w:rsid w:val="00BA7ED5"/>
    <w:rsid w:val="00BB11F6"/>
    <w:rsid w:val="00BB34D8"/>
    <w:rsid w:val="00BB3509"/>
    <w:rsid w:val="00BB3A74"/>
    <w:rsid w:val="00BB469A"/>
    <w:rsid w:val="00BB4E13"/>
    <w:rsid w:val="00BB6EE9"/>
    <w:rsid w:val="00BC0A2B"/>
    <w:rsid w:val="00BC10E3"/>
    <w:rsid w:val="00BC1827"/>
    <w:rsid w:val="00BC2003"/>
    <w:rsid w:val="00BC4D73"/>
    <w:rsid w:val="00BC4F8F"/>
    <w:rsid w:val="00BC5A0F"/>
    <w:rsid w:val="00BC6394"/>
    <w:rsid w:val="00BC79FA"/>
    <w:rsid w:val="00BD02A9"/>
    <w:rsid w:val="00BD0654"/>
    <w:rsid w:val="00BD0DD1"/>
    <w:rsid w:val="00BD1835"/>
    <w:rsid w:val="00BD1A52"/>
    <w:rsid w:val="00BD3B47"/>
    <w:rsid w:val="00BD75CB"/>
    <w:rsid w:val="00BE157B"/>
    <w:rsid w:val="00BE2654"/>
    <w:rsid w:val="00BE31AC"/>
    <w:rsid w:val="00BE4CF7"/>
    <w:rsid w:val="00BE62ED"/>
    <w:rsid w:val="00BE63A0"/>
    <w:rsid w:val="00BE6AC7"/>
    <w:rsid w:val="00BE6D44"/>
    <w:rsid w:val="00BE7D34"/>
    <w:rsid w:val="00BE7DED"/>
    <w:rsid w:val="00BF0F5C"/>
    <w:rsid w:val="00BF13E2"/>
    <w:rsid w:val="00BF1E0C"/>
    <w:rsid w:val="00BF235D"/>
    <w:rsid w:val="00BF2A30"/>
    <w:rsid w:val="00BF50AF"/>
    <w:rsid w:val="00BF5392"/>
    <w:rsid w:val="00BF5A71"/>
    <w:rsid w:val="00BF5BCC"/>
    <w:rsid w:val="00BF5F10"/>
    <w:rsid w:val="00BF7171"/>
    <w:rsid w:val="00BF7B61"/>
    <w:rsid w:val="00C03D51"/>
    <w:rsid w:val="00C050D7"/>
    <w:rsid w:val="00C05CE2"/>
    <w:rsid w:val="00C06522"/>
    <w:rsid w:val="00C1023D"/>
    <w:rsid w:val="00C1258C"/>
    <w:rsid w:val="00C12DDE"/>
    <w:rsid w:val="00C12F97"/>
    <w:rsid w:val="00C13C1B"/>
    <w:rsid w:val="00C1411F"/>
    <w:rsid w:val="00C14CE6"/>
    <w:rsid w:val="00C160F4"/>
    <w:rsid w:val="00C17982"/>
    <w:rsid w:val="00C17C6D"/>
    <w:rsid w:val="00C20B5D"/>
    <w:rsid w:val="00C21164"/>
    <w:rsid w:val="00C2203D"/>
    <w:rsid w:val="00C2312D"/>
    <w:rsid w:val="00C23A88"/>
    <w:rsid w:val="00C2761F"/>
    <w:rsid w:val="00C308AC"/>
    <w:rsid w:val="00C3170D"/>
    <w:rsid w:val="00C31EB7"/>
    <w:rsid w:val="00C31F2C"/>
    <w:rsid w:val="00C3204F"/>
    <w:rsid w:val="00C33331"/>
    <w:rsid w:val="00C33876"/>
    <w:rsid w:val="00C33EBE"/>
    <w:rsid w:val="00C343D0"/>
    <w:rsid w:val="00C34E26"/>
    <w:rsid w:val="00C35505"/>
    <w:rsid w:val="00C35D1A"/>
    <w:rsid w:val="00C368F3"/>
    <w:rsid w:val="00C36AB3"/>
    <w:rsid w:val="00C40D7B"/>
    <w:rsid w:val="00C40F7D"/>
    <w:rsid w:val="00C4139C"/>
    <w:rsid w:val="00C42131"/>
    <w:rsid w:val="00C42562"/>
    <w:rsid w:val="00C42EA7"/>
    <w:rsid w:val="00C43EE2"/>
    <w:rsid w:val="00C440B9"/>
    <w:rsid w:val="00C44EEE"/>
    <w:rsid w:val="00C4650F"/>
    <w:rsid w:val="00C47F95"/>
    <w:rsid w:val="00C50B4B"/>
    <w:rsid w:val="00C513BA"/>
    <w:rsid w:val="00C52970"/>
    <w:rsid w:val="00C52DC0"/>
    <w:rsid w:val="00C5331E"/>
    <w:rsid w:val="00C53897"/>
    <w:rsid w:val="00C539A9"/>
    <w:rsid w:val="00C54821"/>
    <w:rsid w:val="00C55465"/>
    <w:rsid w:val="00C5780D"/>
    <w:rsid w:val="00C60D7B"/>
    <w:rsid w:val="00C613F2"/>
    <w:rsid w:val="00C61DD3"/>
    <w:rsid w:val="00C639CB"/>
    <w:rsid w:val="00C646D5"/>
    <w:rsid w:val="00C65877"/>
    <w:rsid w:val="00C65AB0"/>
    <w:rsid w:val="00C6645D"/>
    <w:rsid w:val="00C66BFA"/>
    <w:rsid w:val="00C66D81"/>
    <w:rsid w:val="00C67C86"/>
    <w:rsid w:val="00C700BC"/>
    <w:rsid w:val="00C70311"/>
    <w:rsid w:val="00C7038D"/>
    <w:rsid w:val="00C710FD"/>
    <w:rsid w:val="00C7203A"/>
    <w:rsid w:val="00C72485"/>
    <w:rsid w:val="00C72F1C"/>
    <w:rsid w:val="00C733E0"/>
    <w:rsid w:val="00C73D8E"/>
    <w:rsid w:val="00C75620"/>
    <w:rsid w:val="00C774C0"/>
    <w:rsid w:val="00C77A30"/>
    <w:rsid w:val="00C77B54"/>
    <w:rsid w:val="00C822F0"/>
    <w:rsid w:val="00C823CA"/>
    <w:rsid w:val="00C82B81"/>
    <w:rsid w:val="00C836E9"/>
    <w:rsid w:val="00C842AB"/>
    <w:rsid w:val="00C85735"/>
    <w:rsid w:val="00C90051"/>
    <w:rsid w:val="00C91384"/>
    <w:rsid w:val="00C943E6"/>
    <w:rsid w:val="00C9452B"/>
    <w:rsid w:val="00C949E2"/>
    <w:rsid w:val="00C965E4"/>
    <w:rsid w:val="00CA00B4"/>
    <w:rsid w:val="00CA15BD"/>
    <w:rsid w:val="00CA1717"/>
    <w:rsid w:val="00CA17DB"/>
    <w:rsid w:val="00CA291A"/>
    <w:rsid w:val="00CA2A77"/>
    <w:rsid w:val="00CA3749"/>
    <w:rsid w:val="00CA3BCD"/>
    <w:rsid w:val="00CA5309"/>
    <w:rsid w:val="00CA5991"/>
    <w:rsid w:val="00CA6F08"/>
    <w:rsid w:val="00CB0981"/>
    <w:rsid w:val="00CB1673"/>
    <w:rsid w:val="00CB18BE"/>
    <w:rsid w:val="00CB25B8"/>
    <w:rsid w:val="00CB2B51"/>
    <w:rsid w:val="00CB4856"/>
    <w:rsid w:val="00CB4EB8"/>
    <w:rsid w:val="00CB532D"/>
    <w:rsid w:val="00CB53B3"/>
    <w:rsid w:val="00CB5947"/>
    <w:rsid w:val="00CB6476"/>
    <w:rsid w:val="00CB6494"/>
    <w:rsid w:val="00CB757D"/>
    <w:rsid w:val="00CB7E17"/>
    <w:rsid w:val="00CB7FB8"/>
    <w:rsid w:val="00CC068E"/>
    <w:rsid w:val="00CC2129"/>
    <w:rsid w:val="00CC2B9D"/>
    <w:rsid w:val="00CC2DD4"/>
    <w:rsid w:val="00CC2E66"/>
    <w:rsid w:val="00CC375E"/>
    <w:rsid w:val="00CC4325"/>
    <w:rsid w:val="00CC4E12"/>
    <w:rsid w:val="00CC6A9D"/>
    <w:rsid w:val="00CC7141"/>
    <w:rsid w:val="00CD185C"/>
    <w:rsid w:val="00CD2356"/>
    <w:rsid w:val="00CD2AA2"/>
    <w:rsid w:val="00CD2ACB"/>
    <w:rsid w:val="00CD2C9E"/>
    <w:rsid w:val="00CD5DF0"/>
    <w:rsid w:val="00CD71BC"/>
    <w:rsid w:val="00CD745F"/>
    <w:rsid w:val="00CE090C"/>
    <w:rsid w:val="00CE12D4"/>
    <w:rsid w:val="00CE19CD"/>
    <w:rsid w:val="00CE1F16"/>
    <w:rsid w:val="00CE2064"/>
    <w:rsid w:val="00CE67B0"/>
    <w:rsid w:val="00CE680C"/>
    <w:rsid w:val="00CE6F74"/>
    <w:rsid w:val="00CE7BE3"/>
    <w:rsid w:val="00CF09DC"/>
    <w:rsid w:val="00CF1CE0"/>
    <w:rsid w:val="00CF21BC"/>
    <w:rsid w:val="00CF33EB"/>
    <w:rsid w:val="00CF45DF"/>
    <w:rsid w:val="00CF4D95"/>
    <w:rsid w:val="00CF7FDF"/>
    <w:rsid w:val="00D00025"/>
    <w:rsid w:val="00D00324"/>
    <w:rsid w:val="00D01048"/>
    <w:rsid w:val="00D0136D"/>
    <w:rsid w:val="00D01489"/>
    <w:rsid w:val="00D022DF"/>
    <w:rsid w:val="00D02AFA"/>
    <w:rsid w:val="00D02D6E"/>
    <w:rsid w:val="00D02E1C"/>
    <w:rsid w:val="00D02F2C"/>
    <w:rsid w:val="00D0483A"/>
    <w:rsid w:val="00D051A7"/>
    <w:rsid w:val="00D05253"/>
    <w:rsid w:val="00D05FE8"/>
    <w:rsid w:val="00D0750C"/>
    <w:rsid w:val="00D07A26"/>
    <w:rsid w:val="00D07A36"/>
    <w:rsid w:val="00D105DC"/>
    <w:rsid w:val="00D11200"/>
    <w:rsid w:val="00D122E3"/>
    <w:rsid w:val="00D14002"/>
    <w:rsid w:val="00D14195"/>
    <w:rsid w:val="00D15B9A"/>
    <w:rsid w:val="00D1775D"/>
    <w:rsid w:val="00D17F64"/>
    <w:rsid w:val="00D23353"/>
    <w:rsid w:val="00D234D4"/>
    <w:rsid w:val="00D2375F"/>
    <w:rsid w:val="00D2424F"/>
    <w:rsid w:val="00D268F5"/>
    <w:rsid w:val="00D30C01"/>
    <w:rsid w:val="00D31AC6"/>
    <w:rsid w:val="00D33F40"/>
    <w:rsid w:val="00D3541E"/>
    <w:rsid w:val="00D359B4"/>
    <w:rsid w:val="00D3647F"/>
    <w:rsid w:val="00D40586"/>
    <w:rsid w:val="00D42600"/>
    <w:rsid w:val="00D426C1"/>
    <w:rsid w:val="00D434E7"/>
    <w:rsid w:val="00D4389E"/>
    <w:rsid w:val="00D44091"/>
    <w:rsid w:val="00D4493D"/>
    <w:rsid w:val="00D44A30"/>
    <w:rsid w:val="00D45B2C"/>
    <w:rsid w:val="00D4702C"/>
    <w:rsid w:val="00D4787D"/>
    <w:rsid w:val="00D500A0"/>
    <w:rsid w:val="00D50B94"/>
    <w:rsid w:val="00D53431"/>
    <w:rsid w:val="00D53F89"/>
    <w:rsid w:val="00D549B0"/>
    <w:rsid w:val="00D55BB0"/>
    <w:rsid w:val="00D56542"/>
    <w:rsid w:val="00D60056"/>
    <w:rsid w:val="00D60A99"/>
    <w:rsid w:val="00D60D75"/>
    <w:rsid w:val="00D64019"/>
    <w:rsid w:val="00D64943"/>
    <w:rsid w:val="00D64D2E"/>
    <w:rsid w:val="00D65257"/>
    <w:rsid w:val="00D675E1"/>
    <w:rsid w:val="00D67666"/>
    <w:rsid w:val="00D70204"/>
    <w:rsid w:val="00D710CB"/>
    <w:rsid w:val="00D72124"/>
    <w:rsid w:val="00D75252"/>
    <w:rsid w:val="00D76938"/>
    <w:rsid w:val="00D76D65"/>
    <w:rsid w:val="00D77479"/>
    <w:rsid w:val="00D7759C"/>
    <w:rsid w:val="00D814EB"/>
    <w:rsid w:val="00D81E46"/>
    <w:rsid w:val="00D82431"/>
    <w:rsid w:val="00D84FEA"/>
    <w:rsid w:val="00D858A0"/>
    <w:rsid w:val="00D860F0"/>
    <w:rsid w:val="00D86E72"/>
    <w:rsid w:val="00D8741D"/>
    <w:rsid w:val="00D87716"/>
    <w:rsid w:val="00D877A5"/>
    <w:rsid w:val="00D87B5E"/>
    <w:rsid w:val="00D90569"/>
    <w:rsid w:val="00D90A0C"/>
    <w:rsid w:val="00D91004"/>
    <w:rsid w:val="00D91BE0"/>
    <w:rsid w:val="00D91E7A"/>
    <w:rsid w:val="00D91E8E"/>
    <w:rsid w:val="00D926F8"/>
    <w:rsid w:val="00D93A21"/>
    <w:rsid w:val="00D94D23"/>
    <w:rsid w:val="00D94F34"/>
    <w:rsid w:val="00D953AA"/>
    <w:rsid w:val="00D953CF"/>
    <w:rsid w:val="00D9564F"/>
    <w:rsid w:val="00D956D1"/>
    <w:rsid w:val="00D95EA4"/>
    <w:rsid w:val="00D96325"/>
    <w:rsid w:val="00D96521"/>
    <w:rsid w:val="00D9655B"/>
    <w:rsid w:val="00DA0686"/>
    <w:rsid w:val="00DA1175"/>
    <w:rsid w:val="00DA1837"/>
    <w:rsid w:val="00DA2992"/>
    <w:rsid w:val="00DA3D8F"/>
    <w:rsid w:val="00DA3E54"/>
    <w:rsid w:val="00DA4C70"/>
    <w:rsid w:val="00DA5837"/>
    <w:rsid w:val="00DA755E"/>
    <w:rsid w:val="00DB1639"/>
    <w:rsid w:val="00DB2B35"/>
    <w:rsid w:val="00DB373D"/>
    <w:rsid w:val="00DB40E7"/>
    <w:rsid w:val="00DB4CE9"/>
    <w:rsid w:val="00DB5DFC"/>
    <w:rsid w:val="00DB7185"/>
    <w:rsid w:val="00DB7209"/>
    <w:rsid w:val="00DB7B64"/>
    <w:rsid w:val="00DB7C60"/>
    <w:rsid w:val="00DC034A"/>
    <w:rsid w:val="00DC05B2"/>
    <w:rsid w:val="00DC2A80"/>
    <w:rsid w:val="00DC32E5"/>
    <w:rsid w:val="00DC34BD"/>
    <w:rsid w:val="00DC44EC"/>
    <w:rsid w:val="00DC5C38"/>
    <w:rsid w:val="00DC633C"/>
    <w:rsid w:val="00DC79CB"/>
    <w:rsid w:val="00DC7CAF"/>
    <w:rsid w:val="00DD042E"/>
    <w:rsid w:val="00DD1540"/>
    <w:rsid w:val="00DD2CBB"/>
    <w:rsid w:val="00DD33B5"/>
    <w:rsid w:val="00DD3EB0"/>
    <w:rsid w:val="00DD45DD"/>
    <w:rsid w:val="00DD48A5"/>
    <w:rsid w:val="00DD544D"/>
    <w:rsid w:val="00DD6247"/>
    <w:rsid w:val="00DD6908"/>
    <w:rsid w:val="00DE063E"/>
    <w:rsid w:val="00DE19FB"/>
    <w:rsid w:val="00DE5BE7"/>
    <w:rsid w:val="00DE5DBE"/>
    <w:rsid w:val="00DE7831"/>
    <w:rsid w:val="00DE78A8"/>
    <w:rsid w:val="00DF06C3"/>
    <w:rsid w:val="00DF083A"/>
    <w:rsid w:val="00DF1ED1"/>
    <w:rsid w:val="00DF3525"/>
    <w:rsid w:val="00DF3843"/>
    <w:rsid w:val="00DF44B9"/>
    <w:rsid w:val="00DF45A0"/>
    <w:rsid w:val="00DF5724"/>
    <w:rsid w:val="00DF5782"/>
    <w:rsid w:val="00DF62BB"/>
    <w:rsid w:val="00DF6615"/>
    <w:rsid w:val="00DF7066"/>
    <w:rsid w:val="00DF7264"/>
    <w:rsid w:val="00E001E0"/>
    <w:rsid w:val="00E0105C"/>
    <w:rsid w:val="00E0128A"/>
    <w:rsid w:val="00E02D32"/>
    <w:rsid w:val="00E03AF1"/>
    <w:rsid w:val="00E11E46"/>
    <w:rsid w:val="00E131E5"/>
    <w:rsid w:val="00E135D4"/>
    <w:rsid w:val="00E1360C"/>
    <w:rsid w:val="00E14791"/>
    <w:rsid w:val="00E1513D"/>
    <w:rsid w:val="00E15325"/>
    <w:rsid w:val="00E15994"/>
    <w:rsid w:val="00E16C7B"/>
    <w:rsid w:val="00E1763D"/>
    <w:rsid w:val="00E17D2A"/>
    <w:rsid w:val="00E20DEC"/>
    <w:rsid w:val="00E22910"/>
    <w:rsid w:val="00E2323C"/>
    <w:rsid w:val="00E24239"/>
    <w:rsid w:val="00E2443A"/>
    <w:rsid w:val="00E2458A"/>
    <w:rsid w:val="00E25175"/>
    <w:rsid w:val="00E25EE6"/>
    <w:rsid w:val="00E277A2"/>
    <w:rsid w:val="00E3130A"/>
    <w:rsid w:val="00E31D02"/>
    <w:rsid w:val="00E33591"/>
    <w:rsid w:val="00E33986"/>
    <w:rsid w:val="00E34163"/>
    <w:rsid w:val="00E3434D"/>
    <w:rsid w:val="00E354AE"/>
    <w:rsid w:val="00E36DEA"/>
    <w:rsid w:val="00E41C45"/>
    <w:rsid w:val="00E43826"/>
    <w:rsid w:val="00E442D5"/>
    <w:rsid w:val="00E46795"/>
    <w:rsid w:val="00E46823"/>
    <w:rsid w:val="00E47E19"/>
    <w:rsid w:val="00E47F54"/>
    <w:rsid w:val="00E5041C"/>
    <w:rsid w:val="00E50555"/>
    <w:rsid w:val="00E50BE7"/>
    <w:rsid w:val="00E51264"/>
    <w:rsid w:val="00E516B2"/>
    <w:rsid w:val="00E51754"/>
    <w:rsid w:val="00E5216F"/>
    <w:rsid w:val="00E52FFB"/>
    <w:rsid w:val="00E530D3"/>
    <w:rsid w:val="00E53174"/>
    <w:rsid w:val="00E542B1"/>
    <w:rsid w:val="00E549B1"/>
    <w:rsid w:val="00E54DB9"/>
    <w:rsid w:val="00E54F0A"/>
    <w:rsid w:val="00E54F36"/>
    <w:rsid w:val="00E57D35"/>
    <w:rsid w:val="00E60682"/>
    <w:rsid w:val="00E60D79"/>
    <w:rsid w:val="00E61285"/>
    <w:rsid w:val="00E6141D"/>
    <w:rsid w:val="00E61FCA"/>
    <w:rsid w:val="00E6227B"/>
    <w:rsid w:val="00E62EEB"/>
    <w:rsid w:val="00E648FA"/>
    <w:rsid w:val="00E659C6"/>
    <w:rsid w:val="00E67DD6"/>
    <w:rsid w:val="00E67EC3"/>
    <w:rsid w:val="00E71123"/>
    <w:rsid w:val="00E717D3"/>
    <w:rsid w:val="00E726D7"/>
    <w:rsid w:val="00E732CA"/>
    <w:rsid w:val="00E7390C"/>
    <w:rsid w:val="00E7420F"/>
    <w:rsid w:val="00E747B4"/>
    <w:rsid w:val="00E749DE"/>
    <w:rsid w:val="00E74C13"/>
    <w:rsid w:val="00E750C4"/>
    <w:rsid w:val="00E750E7"/>
    <w:rsid w:val="00E7585D"/>
    <w:rsid w:val="00E7694C"/>
    <w:rsid w:val="00E775F9"/>
    <w:rsid w:val="00E806A4"/>
    <w:rsid w:val="00E81ADF"/>
    <w:rsid w:val="00E82D56"/>
    <w:rsid w:val="00E83372"/>
    <w:rsid w:val="00E8380C"/>
    <w:rsid w:val="00E83DDB"/>
    <w:rsid w:val="00E84DAD"/>
    <w:rsid w:val="00E85C0A"/>
    <w:rsid w:val="00E85F39"/>
    <w:rsid w:val="00E91009"/>
    <w:rsid w:val="00E913A7"/>
    <w:rsid w:val="00E914AA"/>
    <w:rsid w:val="00E9175A"/>
    <w:rsid w:val="00E9208A"/>
    <w:rsid w:val="00E921D9"/>
    <w:rsid w:val="00E928BB"/>
    <w:rsid w:val="00E9311C"/>
    <w:rsid w:val="00E94347"/>
    <w:rsid w:val="00E94FEE"/>
    <w:rsid w:val="00E9563F"/>
    <w:rsid w:val="00E95B00"/>
    <w:rsid w:val="00E97410"/>
    <w:rsid w:val="00EA08C8"/>
    <w:rsid w:val="00EA2E0F"/>
    <w:rsid w:val="00EA2F51"/>
    <w:rsid w:val="00EA4260"/>
    <w:rsid w:val="00EA4EE7"/>
    <w:rsid w:val="00EA50FC"/>
    <w:rsid w:val="00EA6418"/>
    <w:rsid w:val="00EA74D2"/>
    <w:rsid w:val="00EA7F3E"/>
    <w:rsid w:val="00EB3652"/>
    <w:rsid w:val="00EB3B0E"/>
    <w:rsid w:val="00EB4005"/>
    <w:rsid w:val="00EB4CDD"/>
    <w:rsid w:val="00EB6B2B"/>
    <w:rsid w:val="00EB6BA8"/>
    <w:rsid w:val="00EB6F30"/>
    <w:rsid w:val="00EB75BF"/>
    <w:rsid w:val="00EC168D"/>
    <w:rsid w:val="00EC1A4A"/>
    <w:rsid w:val="00EC1FA5"/>
    <w:rsid w:val="00EC23BF"/>
    <w:rsid w:val="00EC24E4"/>
    <w:rsid w:val="00EC38EE"/>
    <w:rsid w:val="00EC751B"/>
    <w:rsid w:val="00ED0AD9"/>
    <w:rsid w:val="00ED13CF"/>
    <w:rsid w:val="00ED23C2"/>
    <w:rsid w:val="00ED24B6"/>
    <w:rsid w:val="00ED2866"/>
    <w:rsid w:val="00ED287B"/>
    <w:rsid w:val="00ED2C9E"/>
    <w:rsid w:val="00ED44F6"/>
    <w:rsid w:val="00ED5FCE"/>
    <w:rsid w:val="00ED6411"/>
    <w:rsid w:val="00EE1806"/>
    <w:rsid w:val="00EE604F"/>
    <w:rsid w:val="00EE7AFB"/>
    <w:rsid w:val="00EF03D0"/>
    <w:rsid w:val="00EF2FE9"/>
    <w:rsid w:val="00EF3054"/>
    <w:rsid w:val="00EF3983"/>
    <w:rsid w:val="00EF3C46"/>
    <w:rsid w:val="00EF3E4A"/>
    <w:rsid w:val="00EF3F0C"/>
    <w:rsid w:val="00EF405B"/>
    <w:rsid w:val="00EF4B46"/>
    <w:rsid w:val="00EF5BD4"/>
    <w:rsid w:val="00EF6589"/>
    <w:rsid w:val="00EF6640"/>
    <w:rsid w:val="00EF68CE"/>
    <w:rsid w:val="00EF7D80"/>
    <w:rsid w:val="00F007A2"/>
    <w:rsid w:val="00F008A0"/>
    <w:rsid w:val="00F00BB6"/>
    <w:rsid w:val="00F02C74"/>
    <w:rsid w:val="00F03C91"/>
    <w:rsid w:val="00F048A8"/>
    <w:rsid w:val="00F04FA6"/>
    <w:rsid w:val="00F068BD"/>
    <w:rsid w:val="00F1048F"/>
    <w:rsid w:val="00F10543"/>
    <w:rsid w:val="00F109A7"/>
    <w:rsid w:val="00F11282"/>
    <w:rsid w:val="00F113DC"/>
    <w:rsid w:val="00F12637"/>
    <w:rsid w:val="00F1298D"/>
    <w:rsid w:val="00F15396"/>
    <w:rsid w:val="00F15AC2"/>
    <w:rsid w:val="00F16BDD"/>
    <w:rsid w:val="00F17F79"/>
    <w:rsid w:val="00F17F88"/>
    <w:rsid w:val="00F22E09"/>
    <w:rsid w:val="00F23612"/>
    <w:rsid w:val="00F24DEA"/>
    <w:rsid w:val="00F25441"/>
    <w:rsid w:val="00F261AC"/>
    <w:rsid w:val="00F26319"/>
    <w:rsid w:val="00F265D4"/>
    <w:rsid w:val="00F26806"/>
    <w:rsid w:val="00F27ACD"/>
    <w:rsid w:val="00F27CFA"/>
    <w:rsid w:val="00F3036D"/>
    <w:rsid w:val="00F30CD1"/>
    <w:rsid w:val="00F312BF"/>
    <w:rsid w:val="00F314CD"/>
    <w:rsid w:val="00F31B54"/>
    <w:rsid w:val="00F32944"/>
    <w:rsid w:val="00F336CE"/>
    <w:rsid w:val="00F342C7"/>
    <w:rsid w:val="00F346AA"/>
    <w:rsid w:val="00F3556F"/>
    <w:rsid w:val="00F3637D"/>
    <w:rsid w:val="00F36B1B"/>
    <w:rsid w:val="00F36EB2"/>
    <w:rsid w:val="00F371AF"/>
    <w:rsid w:val="00F403B8"/>
    <w:rsid w:val="00F40E76"/>
    <w:rsid w:val="00F41B91"/>
    <w:rsid w:val="00F41EB8"/>
    <w:rsid w:val="00F44318"/>
    <w:rsid w:val="00F44E18"/>
    <w:rsid w:val="00F4585D"/>
    <w:rsid w:val="00F458E2"/>
    <w:rsid w:val="00F46018"/>
    <w:rsid w:val="00F46C06"/>
    <w:rsid w:val="00F4784E"/>
    <w:rsid w:val="00F47A94"/>
    <w:rsid w:val="00F50220"/>
    <w:rsid w:val="00F515AE"/>
    <w:rsid w:val="00F5258F"/>
    <w:rsid w:val="00F53090"/>
    <w:rsid w:val="00F538D4"/>
    <w:rsid w:val="00F54774"/>
    <w:rsid w:val="00F5496B"/>
    <w:rsid w:val="00F54B76"/>
    <w:rsid w:val="00F560B2"/>
    <w:rsid w:val="00F5627C"/>
    <w:rsid w:val="00F56C51"/>
    <w:rsid w:val="00F56D82"/>
    <w:rsid w:val="00F574EA"/>
    <w:rsid w:val="00F57E72"/>
    <w:rsid w:val="00F61AB5"/>
    <w:rsid w:val="00F621BF"/>
    <w:rsid w:val="00F62D05"/>
    <w:rsid w:val="00F63184"/>
    <w:rsid w:val="00F636AD"/>
    <w:rsid w:val="00F648E2"/>
    <w:rsid w:val="00F65222"/>
    <w:rsid w:val="00F654EB"/>
    <w:rsid w:val="00F65ABD"/>
    <w:rsid w:val="00F663B9"/>
    <w:rsid w:val="00F66F5B"/>
    <w:rsid w:val="00F67C73"/>
    <w:rsid w:val="00F704E3"/>
    <w:rsid w:val="00F722B1"/>
    <w:rsid w:val="00F7240C"/>
    <w:rsid w:val="00F73A55"/>
    <w:rsid w:val="00F73EFD"/>
    <w:rsid w:val="00F75144"/>
    <w:rsid w:val="00F75C00"/>
    <w:rsid w:val="00F77DFD"/>
    <w:rsid w:val="00F804F3"/>
    <w:rsid w:val="00F812FF"/>
    <w:rsid w:val="00F813FD"/>
    <w:rsid w:val="00F81A7B"/>
    <w:rsid w:val="00F82EF6"/>
    <w:rsid w:val="00F8353A"/>
    <w:rsid w:val="00F838B0"/>
    <w:rsid w:val="00F83C05"/>
    <w:rsid w:val="00F840B8"/>
    <w:rsid w:val="00F8425D"/>
    <w:rsid w:val="00F845FE"/>
    <w:rsid w:val="00F84D43"/>
    <w:rsid w:val="00F84F0D"/>
    <w:rsid w:val="00F86AD7"/>
    <w:rsid w:val="00F86F92"/>
    <w:rsid w:val="00F87011"/>
    <w:rsid w:val="00F87124"/>
    <w:rsid w:val="00F901EC"/>
    <w:rsid w:val="00F903B3"/>
    <w:rsid w:val="00F91389"/>
    <w:rsid w:val="00F9139C"/>
    <w:rsid w:val="00F93117"/>
    <w:rsid w:val="00F933BC"/>
    <w:rsid w:val="00F93554"/>
    <w:rsid w:val="00F93935"/>
    <w:rsid w:val="00F94728"/>
    <w:rsid w:val="00F96965"/>
    <w:rsid w:val="00F97D2B"/>
    <w:rsid w:val="00FA06E7"/>
    <w:rsid w:val="00FA0FC1"/>
    <w:rsid w:val="00FA107A"/>
    <w:rsid w:val="00FA23F7"/>
    <w:rsid w:val="00FA24C5"/>
    <w:rsid w:val="00FA2F88"/>
    <w:rsid w:val="00FA322B"/>
    <w:rsid w:val="00FA36F4"/>
    <w:rsid w:val="00FA56B8"/>
    <w:rsid w:val="00FA578F"/>
    <w:rsid w:val="00FA6014"/>
    <w:rsid w:val="00FA60EC"/>
    <w:rsid w:val="00FA7245"/>
    <w:rsid w:val="00FA7AD8"/>
    <w:rsid w:val="00FB0052"/>
    <w:rsid w:val="00FB0239"/>
    <w:rsid w:val="00FB026E"/>
    <w:rsid w:val="00FB044A"/>
    <w:rsid w:val="00FB12C6"/>
    <w:rsid w:val="00FB1436"/>
    <w:rsid w:val="00FB23A0"/>
    <w:rsid w:val="00FB2948"/>
    <w:rsid w:val="00FB29CF"/>
    <w:rsid w:val="00FB2F5C"/>
    <w:rsid w:val="00FB3B9D"/>
    <w:rsid w:val="00FB4C2E"/>
    <w:rsid w:val="00FB4C4F"/>
    <w:rsid w:val="00FB5400"/>
    <w:rsid w:val="00FB547F"/>
    <w:rsid w:val="00FB57EE"/>
    <w:rsid w:val="00FB5F99"/>
    <w:rsid w:val="00FB6AC6"/>
    <w:rsid w:val="00FB7574"/>
    <w:rsid w:val="00FC172A"/>
    <w:rsid w:val="00FC1A00"/>
    <w:rsid w:val="00FC444A"/>
    <w:rsid w:val="00FC48B5"/>
    <w:rsid w:val="00FC5558"/>
    <w:rsid w:val="00FC592D"/>
    <w:rsid w:val="00FC727B"/>
    <w:rsid w:val="00FD02B1"/>
    <w:rsid w:val="00FD0D4D"/>
    <w:rsid w:val="00FD3447"/>
    <w:rsid w:val="00FD4B36"/>
    <w:rsid w:val="00FD54D3"/>
    <w:rsid w:val="00FD54E9"/>
    <w:rsid w:val="00FD5A6B"/>
    <w:rsid w:val="00FD76EA"/>
    <w:rsid w:val="00FE041F"/>
    <w:rsid w:val="00FE0652"/>
    <w:rsid w:val="00FE0DA1"/>
    <w:rsid w:val="00FE19E6"/>
    <w:rsid w:val="00FE1AAC"/>
    <w:rsid w:val="00FE3C41"/>
    <w:rsid w:val="00FE451D"/>
    <w:rsid w:val="00FE6D0F"/>
    <w:rsid w:val="00FF14CC"/>
    <w:rsid w:val="00FF1507"/>
    <w:rsid w:val="00FF1CCA"/>
    <w:rsid w:val="00FF2880"/>
    <w:rsid w:val="00FF386D"/>
    <w:rsid w:val="00FF3C8C"/>
    <w:rsid w:val="00FF4AAD"/>
    <w:rsid w:val="00FF525B"/>
    <w:rsid w:val="00FF529D"/>
    <w:rsid w:val="00FF53EF"/>
    <w:rsid w:val="00FF59B2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92D72EB"/>
  <w15:chartTrackingRefBased/>
  <w15:docId w15:val="{013A0FC9-E20A-4485-8248-95E1C978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36"/>
    <w:pPr>
      <w:spacing w:before="120" w:after="120" w:line="252" w:lineRule="auto"/>
    </w:pPr>
    <w:rPr>
      <w:rFonts w:ascii="Segoe UI" w:hAnsi="Segoe UI" w:cs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9C2"/>
    <w:pPr>
      <w:spacing w:before="240"/>
      <w:outlineLvl w:val="0"/>
    </w:pPr>
    <w:rPr>
      <w:rFonts w:ascii="Arial" w:hAnsi="Arial" w:cs="Arial"/>
      <w:b/>
      <w:color w:val="180F5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9C2"/>
    <w:pPr>
      <w:spacing w:before="240" w:after="0"/>
      <w:outlineLvl w:val="1"/>
    </w:pPr>
    <w:rPr>
      <w:b/>
      <w:color w:val="180F5E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2D6"/>
    <w:pPr>
      <w:spacing w:before="240"/>
      <w:outlineLvl w:val="2"/>
    </w:pPr>
    <w:rPr>
      <w:b/>
      <w:color w:val="180F5E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3137"/>
    <w:pPr>
      <w:keepNext/>
      <w:keepLines/>
      <w:spacing w:before="40"/>
      <w:outlineLvl w:val="3"/>
    </w:pPr>
    <w:rPr>
      <w:rFonts w:eastAsia="DengXian Light"/>
      <w:b/>
      <w:i/>
      <w:iCs/>
      <w:color w:val="2F549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6080"/>
    <w:pPr>
      <w:keepNext/>
      <w:keepLines/>
      <w:spacing w:before="40" w:after="0"/>
      <w:outlineLvl w:val="4"/>
    </w:pPr>
    <w:rPr>
      <w:rFonts w:ascii="Calibri Light" w:eastAsia="DengXian Light" w:hAnsi="Calibri Light" w:cs="Times New Roman"/>
      <w:color w:val="2F54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599"/>
  </w:style>
  <w:style w:type="paragraph" w:styleId="Footer">
    <w:name w:val="footer"/>
    <w:basedOn w:val="Normal"/>
    <w:link w:val="FooterChar"/>
    <w:uiPriority w:val="99"/>
    <w:unhideWhenUsed/>
    <w:rsid w:val="0070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599"/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FE0DA1"/>
    <w:pPr>
      <w:ind w:left="720"/>
      <w:contextualSpacing/>
    </w:pPr>
  </w:style>
  <w:style w:type="character" w:styleId="Hyperlink">
    <w:name w:val="Hyperlink"/>
    <w:uiPriority w:val="99"/>
    <w:unhideWhenUsed/>
    <w:rsid w:val="00FE0DA1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0159C2"/>
    <w:rPr>
      <w:rFonts w:ascii="Arial" w:hAnsi="Arial" w:cs="Arial"/>
      <w:b/>
      <w:color w:val="180F5E"/>
      <w:sz w:val="40"/>
      <w:szCs w:val="40"/>
    </w:rPr>
  </w:style>
  <w:style w:type="character" w:customStyle="1" w:styleId="Heading2Char">
    <w:name w:val="Heading 2 Char"/>
    <w:link w:val="Heading2"/>
    <w:uiPriority w:val="9"/>
    <w:rsid w:val="000159C2"/>
    <w:rPr>
      <w:rFonts w:ascii="Segoe UI" w:hAnsi="Segoe UI" w:cs="Segoe UI"/>
      <w:b/>
      <w:color w:val="180F5E"/>
      <w:sz w:val="32"/>
      <w:szCs w:val="32"/>
    </w:rPr>
  </w:style>
  <w:style w:type="table" w:styleId="TableGrid">
    <w:name w:val="Table Grid"/>
    <w:basedOn w:val="TableNormal"/>
    <w:uiPriority w:val="59"/>
    <w:rsid w:val="0020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">
    <w:name w:val="List Table 3 Accent 1"/>
    <w:basedOn w:val="TableNormal"/>
    <w:uiPriority w:val="48"/>
    <w:rsid w:val="00206CB7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Heading4Char">
    <w:name w:val="Heading 4 Char"/>
    <w:link w:val="Heading4"/>
    <w:uiPriority w:val="9"/>
    <w:rsid w:val="005C3137"/>
    <w:rPr>
      <w:rFonts w:ascii="Segoe UI" w:eastAsia="DengXian Light" w:hAnsi="Segoe UI" w:cs="Segoe UI"/>
      <w:b/>
      <w:i/>
      <w:iCs/>
      <w:color w:val="2F5496"/>
      <w:sz w:val="28"/>
    </w:rPr>
  </w:style>
  <w:style w:type="character" w:customStyle="1" w:styleId="Heading3Char">
    <w:name w:val="Heading 3 Char"/>
    <w:link w:val="Heading3"/>
    <w:uiPriority w:val="9"/>
    <w:rsid w:val="00AB62D6"/>
    <w:rPr>
      <w:rFonts w:ascii="Segoe UI" w:hAnsi="Segoe UI" w:cs="Segoe UI"/>
      <w:b/>
      <w:color w:val="180F5E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65D4"/>
    <w:pPr>
      <w:keepNext/>
      <w:keepLines/>
      <w:spacing w:after="0" w:line="259" w:lineRule="auto"/>
      <w:outlineLvl w:val="9"/>
    </w:pPr>
    <w:rPr>
      <w:rFonts w:ascii="Calibri Light" w:eastAsia="DengXian Light" w:hAnsi="Calibri Light" w:cs="Times New Roman"/>
      <w:b w:val="0"/>
      <w:color w:val="2F54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34163"/>
    <w:pPr>
      <w:tabs>
        <w:tab w:val="right" w:leader="dot" w:pos="920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4163"/>
    <w:pPr>
      <w:tabs>
        <w:tab w:val="right" w:leader="dot" w:pos="9204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63A0"/>
    <w:pPr>
      <w:tabs>
        <w:tab w:val="right" w:leader="dot" w:pos="9204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48C"/>
    <w:pPr>
      <w:spacing w:before="0" w:after="0"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648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5648C"/>
    <w:pPr>
      <w:widowControl w:val="0"/>
      <w:autoSpaceDE w:val="0"/>
      <w:autoSpaceDN w:val="0"/>
      <w:spacing w:before="0" w:after="0" w:line="240" w:lineRule="auto"/>
    </w:pPr>
    <w:rPr>
      <w:rFonts w:ascii="Arial Black" w:eastAsia="Arial Black" w:hAnsi="Arial Black" w:cs="Arial Black"/>
      <w:sz w:val="20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05648C"/>
    <w:rPr>
      <w:rFonts w:ascii="Arial Black" w:eastAsia="Arial Black" w:hAnsi="Arial Black" w:cs="Arial Black"/>
      <w:sz w:val="20"/>
      <w:szCs w:val="20"/>
      <w:lang w:val="en-US"/>
    </w:rPr>
  </w:style>
  <w:style w:type="paragraph" w:styleId="ListBullet">
    <w:name w:val="List Bullet"/>
    <w:basedOn w:val="Normal"/>
    <w:uiPriority w:val="1"/>
    <w:qFormat/>
    <w:rsid w:val="00273292"/>
    <w:pPr>
      <w:numPr>
        <w:numId w:val="6"/>
      </w:numPr>
      <w:tabs>
        <w:tab w:val="left" w:pos="170"/>
      </w:tabs>
      <w:spacing w:before="60" w:line="280" w:lineRule="atLeast"/>
    </w:pPr>
    <w:rPr>
      <w:rFonts w:ascii="Arial" w:eastAsia="Times New Roman" w:hAnsi="Arial" w:cs="Times New Roman"/>
      <w:spacing w:val="4"/>
      <w:sz w:val="24"/>
      <w:lang w:eastAsia="en-AU"/>
    </w:rPr>
  </w:style>
  <w:style w:type="paragraph" w:styleId="NormalWeb">
    <w:name w:val="Normal (Web)"/>
    <w:basedOn w:val="Normal"/>
    <w:uiPriority w:val="99"/>
    <w:unhideWhenUsed/>
    <w:rsid w:val="0027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4"/>
      <w:sz w:val="24"/>
      <w:lang w:eastAsia="en-AU"/>
    </w:rPr>
  </w:style>
  <w:style w:type="character" w:styleId="FollowedHyperlink">
    <w:name w:val="FollowedHyperlink"/>
    <w:uiPriority w:val="99"/>
    <w:semiHidden/>
    <w:unhideWhenUsed/>
    <w:rsid w:val="00B22EAF"/>
    <w:rPr>
      <w:color w:val="954F72"/>
      <w:u w:val="single"/>
    </w:rPr>
  </w:style>
  <w:style w:type="character" w:styleId="Strong">
    <w:name w:val="Strong"/>
    <w:uiPriority w:val="22"/>
    <w:qFormat/>
    <w:rsid w:val="00425F60"/>
    <w:rPr>
      <w:b/>
      <w:bCs/>
    </w:rPr>
  </w:style>
  <w:style w:type="character" w:customStyle="1" w:styleId="css-1km4ucw">
    <w:name w:val="css-1km4ucw"/>
    <w:basedOn w:val="DefaultParagraphFont"/>
    <w:rsid w:val="00CB18BE"/>
  </w:style>
  <w:style w:type="character" w:styleId="CommentReference">
    <w:name w:val="annotation reference"/>
    <w:uiPriority w:val="99"/>
    <w:semiHidden/>
    <w:unhideWhenUsed/>
    <w:rsid w:val="008A2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A233A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3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233A"/>
    <w:rPr>
      <w:rFonts w:ascii="Segoe UI" w:hAnsi="Segoe UI" w:cs="Segoe UI"/>
      <w:b/>
      <w:bCs/>
      <w:sz w:val="20"/>
      <w:szCs w:val="20"/>
    </w:rPr>
  </w:style>
  <w:style w:type="paragraph" w:customStyle="1" w:styleId="OutcomeOutcomeSection">
    <w:name w:val="Outcome (Outcome Section)"/>
    <w:basedOn w:val="Normal"/>
    <w:uiPriority w:val="99"/>
    <w:rsid w:val="00DD6247"/>
    <w:pPr>
      <w:suppressAutoHyphens/>
      <w:autoSpaceDE w:val="0"/>
      <w:autoSpaceDN w:val="0"/>
      <w:adjustRightInd w:val="0"/>
      <w:spacing w:before="57" w:after="113" w:line="360" w:lineRule="atLeast"/>
      <w:ind w:left="283"/>
    </w:pPr>
    <w:rPr>
      <w:rFonts w:ascii="Filson Pro Medium" w:hAnsi="Filson Pro Medium" w:cs="Filson Pro Medium"/>
      <w:color w:val="FFFFFF"/>
      <w:sz w:val="28"/>
      <w:szCs w:val="28"/>
      <w:lang w:val="en-US"/>
    </w:rPr>
  </w:style>
  <w:style w:type="paragraph" w:customStyle="1" w:styleId="06bDOTPOINTS">
    <w:name w:val="06b. DOT POINTS"/>
    <w:basedOn w:val="Normal"/>
    <w:uiPriority w:val="99"/>
    <w:rsid w:val="00DD6247"/>
    <w:pPr>
      <w:suppressAutoHyphens/>
      <w:autoSpaceDE w:val="0"/>
      <w:autoSpaceDN w:val="0"/>
      <w:adjustRightInd w:val="0"/>
      <w:spacing w:before="0" w:after="113" w:line="280" w:lineRule="atLeast"/>
      <w:ind w:left="227" w:hanging="227"/>
    </w:pPr>
    <w:rPr>
      <w:rFonts w:ascii="Nunito Sans ExtraLight" w:hAnsi="Nunito Sans ExtraLight" w:cs="Nunito Sans ExtraLight"/>
      <w:color w:val="000000"/>
      <w:sz w:val="20"/>
      <w:szCs w:val="20"/>
      <w:lang w:val="en-US"/>
    </w:rPr>
  </w:style>
  <w:style w:type="paragraph" w:customStyle="1" w:styleId="PolicyPriorityOutcomeSection">
    <w:name w:val="Policy Priority (Outcome Section)"/>
    <w:basedOn w:val="Normal"/>
    <w:uiPriority w:val="99"/>
    <w:rsid w:val="00DD6247"/>
    <w:pPr>
      <w:suppressAutoHyphens/>
      <w:autoSpaceDE w:val="0"/>
      <w:autoSpaceDN w:val="0"/>
      <w:adjustRightInd w:val="0"/>
      <w:spacing w:before="113" w:after="0" w:line="328" w:lineRule="atLeast"/>
    </w:pPr>
    <w:rPr>
      <w:rFonts w:ascii="Filson Pro Bold" w:hAnsi="Filson Pro Bold" w:cs="Filson Pro Bold"/>
      <w:b/>
      <w:bCs/>
      <w:color w:val="246951"/>
      <w:sz w:val="24"/>
      <w:lang w:val="en-US"/>
    </w:rPr>
  </w:style>
  <w:style w:type="paragraph" w:customStyle="1" w:styleId="06cNUMBERS">
    <w:name w:val="06c. NUMBERS"/>
    <w:basedOn w:val="Normal"/>
    <w:next w:val="Normal"/>
    <w:uiPriority w:val="99"/>
    <w:rsid w:val="00DD6247"/>
    <w:pPr>
      <w:suppressAutoHyphens/>
      <w:autoSpaceDE w:val="0"/>
      <w:autoSpaceDN w:val="0"/>
      <w:adjustRightInd w:val="0"/>
      <w:spacing w:before="0" w:after="113" w:line="280" w:lineRule="atLeast"/>
      <w:ind w:left="227" w:hanging="227"/>
    </w:pPr>
    <w:rPr>
      <w:rFonts w:ascii="Nunito Sans ExtraLight" w:hAnsi="Nunito Sans ExtraLight" w:cs="Nunito Sans ExtraLight"/>
      <w:color w:val="000000"/>
      <w:sz w:val="20"/>
      <w:szCs w:val="20"/>
      <w:lang w:val="en-US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E732CA"/>
    <w:rPr>
      <w:rFonts w:ascii="Segoe UI" w:hAnsi="Segoe UI" w:cs="Segoe UI"/>
      <w:sz w:val="22"/>
    </w:rPr>
  </w:style>
  <w:style w:type="paragraph" w:styleId="Revision">
    <w:name w:val="Revision"/>
    <w:hidden/>
    <w:uiPriority w:val="99"/>
    <w:semiHidden/>
    <w:rsid w:val="00D67666"/>
    <w:rPr>
      <w:rFonts w:ascii="Segoe UI" w:hAnsi="Segoe UI" w:cs="Segoe UI"/>
      <w:sz w:val="22"/>
      <w:szCs w:val="24"/>
      <w:lang w:eastAsia="en-US"/>
    </w:rPr>
  </w:style>
  <w:style w:type="table" w:styleId="PlainTable4">
    <w:name w:val="Plain Table 4"/>
    <w:basedOn w:val="TableNormal"/>
    <w:uiPriority w:val="44"/>
    <w:rsid w:val="005211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66B8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66B8C"/>
    <w:rPr>
      <w:rFonts w:ascii="Segoe UI" w:hAnsi="Segoe UI" w:cs="Segoe UI"/>
      <w:i/>
      <w:iCs/>
      <w:color w:val="404040"/>
      <w:sz w:val="22"/>
    </w:rPr>
  </w:style>
  <w:style w:type="paragraph" w:customStyle="1" w:styleId="Bullet1">
    <w:name w:val="Bullet 1"/>
    <w:basedOn w:val="Normal"/>
    <w:uiPriority w:val="2"/>
    <w:qFormat/>
    <w:rsid w:val="00B2273E"/>
    <w:pPr>
      <w:numPr>
        <w:numId w:val="54"/>
      </w:numPr>
      <w:suppressAutoHyphens/>
      <w:spacing w:before="200" w:after="200" w:line="280" w:lineRule="atLeast"/>
    </w:pPr>
    <w:rPr>
      <w:rFonts w:ascii="Calibri" w:hAnsi="Calibri" w:cs="Times New Roman"/>
      <w:color w:val="000000"/>
      <w:szCs w:val="20"/>
    </w:rPr>
  </w:style>
  <w:style w:type="paragraph" w:customStyle="1" w:styleId="Bullet2">
    <w:name w:val="Bullet 2"/>
    <w:basedOn w:val="Normal"/>
    <w:uiPriority w:val="5"/>
    <w:rsid w:val="00B2273E"/>
    <w:pPr>
      <w:numPr>
        <w:ilvl w:val="1"/>
        <w:numId w:val="54"/>
      </w:numPr>
      <w:suppressAutoHyphens/>
      <w:spacing w:line="240" w:lineRule="auto"/>
    </w:pPr>
    <w:rPr>
      <w:rFonts w:ascii="Calibri" w:hAnsi="Calibri" w:cs="Times New Roman"/>
      <w:color w:val="000000"/>
      <w:szCs w:val="20"/>
    </w:rPr>
  </w:style>
  <w:style w:type="paragraph" w:customStyle="1" w:styleId="Bullet3">
    <w:name w:val="Bullet 3"/>
    <w:basedOn w:val="Normal"/>
    <w:uiPriority w:val="5"/>
    <w:rsid w:val="00B2273E"/>
    <w:pPr>
      <w:numPr>
        <w:ilvl w:val="2"/>
        <w:numId w:val="54"/>
      </w:numPr>
      <w:suppressAutoHyphens/>
      <w:spacing w:before="200" w:after="200" w:line="280" w:lineRule="atLeast"/>
    </w:pPr>
    <w:rPr>
      <w:rFonts w:ascii="Calibri" w:hAnsi="Calibri" w:cs="Times New Roman"/>
      <w:color w:val="000000"/>
      <w:szCs w:val="20"/>
    </w:rPr>
  </w:style>
  <w:style w:type="numbering" w:customStyle="1" w:styleId="DefaultBullets">
    <w:name w:val="Default Bullets"/>
    <w:uiPriority w:val="99"/>
    <w:rsid w:val="00B2273E"/>
    <w:pPr>
      <w:numPr>
        <w:numId w:val="54"/>
      </w:numPr>
    </w:pPr>
  </w:style>
  <w:style w:type="paragraph" w:customStyle="1" w:styleId="Default">
    <w:name w:val="Default"/>
    <w:rsid w:val="0054748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54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54748A"/>
  </w:style>
  <w:style w:type="character" w:customStyle="1" w:styleId="eop">
    <w:name w:val="eop"/>
    <w:basedOn w:val="DefaultParagraphFont"/>
    <w:rsid w:val="0054748A"/>
  </w:style>
  <w:style w:type="paragraph" w:customStyle="1" w:styleId="a">
    <w:name w:val="_"/>
    <w:basedOn w:val="Normal"/>
    <w:rsid w:val="000F1DB5"/>
    <w:pPr>
      <w:widowControl w:val="0"/>
      <w:snapToGrid w:val="0"/>
      <w:spacing w:before="0" w:after="0" w:line="240" w:lineRule="auto"/>
      <w:ind w:left="770" w:hanging="770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660"/>
    </w:pPr>
    <w:rPr>
      <w:rFonts w:ascii="Calibri" w:eastAsia="DengXian" w:hAnsi="Calibri" w:cs="Arial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880"/>
    </w:pPr>
    <w:rPr>
      <w:rFonts w:ascii="Calibri" w:eastAsia="DengXian" w:hAnsi="Calibri" w:cs="Arial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1100"/>
    </w:pPr>
    <w:rPr>
      <w:rFonts w:ascii="Calibri" w:eastAsia="DengXian" w:hAnsi="Calibri" w:cs="Arial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1320"/>
    </w:pPr>
    <w:rPr>
      <w:rFonts w:ascii="Calibri" w:eastAsia="DengXian" w:hAnsi="Calibri" w:cs="Arial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1540"/>
    </w:pPr>
    <w:rPr>
      <w:rFonts w:ascii="Calibri" w:eastAsia="DengXian" w:hAnsi="Calibri" w:cs="Arial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B441A"/>
    <w:pPr>
      <w:spacing w:before="0" w:after="100" w:line="259" w:lineRule="auto"/>
      <w:ind w:left="1760"/>
    </w:pPr>
    <w:rPr>
      <w:rFonts w:ascii="Calibri" w:eastAsia="DengXian" w:hAnsi="Calibri" w:cs="Arial"/>
      <w:lang w:eastAsia="en-AU"/>
    </w:rPr>
  </w:style>
  <w:style w:type="paragraph" w:customStyle="1" w:styleId="text--large">
    <w:name w:val="text--large"/>
    <w:basedOn w:val="Normal"/>
    <w:rsid w:val="00C9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styleId="Emphasis">
    <w:name w:val="Emphasis"/>
    <w:uiPriority w:val="20"/>
    <w:qFormat/>
    <w:rsid w:val="00951BD0"/>
    <w:rPr>
      <w:i/>
      <w:iCs/>
    </w:rPr>
  </w:style>
  <w:style w:type="paragraph" w:styleId="NoSpacing">
    <w:name w:val="No Spacing"/>
    <w:uiPriority w:val="1"/>
    <w:qFormat/>
    <w:rsid w:val="003F001E"/>
    <w:rPr>
      <w:rFonts w:ascii="Segoe UI" w:hAnsi="Segoe UI" w:cs="Segoe UI"/>
      <w:sz w:val="22"/>
      <w:szCs w:val="24"/>
      <w:lang w:eastAsia="en-US"/>
    </w:rPr>
  </w:style>
  <w:style w:type="paragraph" w:customStyle="1" w:styleId="TableContent">
    <w:name w:val="Table Content"/>
    <w:basedOn w:val="Normal"/>
    <w:link w:val="TableContentChar"/>
    <w:qFormat/>
    <w:rsid w:val="00593A12"/>
    <w:pPr>
      <w:spacing w:before="60" w:after="60" w:line="288" w:lineRule="auto"/>
    </w:pPr>
    <w:rPr>
      <w:rFonts w:ascii="Arial" w:eastAsia="Arial" w:hAnsi="Arial" w:cs="Arial"/>
      <w:color w:val="000000"/>
      <w:sz w:val="24"/>
    </w:rPr>
  </w:style>
  <w:style w:type="character" w:customStyle="1" w:styleId="TableContentChar">
    <w:name w:val="Table Content Char"/>
    <w:link w:val="TableContent"/>
    <w:rsid w:val="00593A12"/>
    <w:rPr>
      <w:rFonts w:ascii="Arial" w:eastAsia="Arial" w:hAnsi="Arial" w:cs="Arial"/>
      <w:color w:val="000000"/>
    </w:rPr>
  </w:style>
  <w:style w:type="character" w:customStyle="1" w:styleId="Heading5Char">
    <w:name w:val="Heading 5 Char"/>
    <w:link w:val="Heading5"/>
    <w:uiPriority w:val="9"/>
    <w:rsid w:val="00846080"/>
    <w:rPr>
      <w:rFonts w:ascii="Calibri Light" w:eastAsia="DengXian Light" w:hAnsi="Calibri Light" w:cs="Times New Roman"/>
      <w:color w:val="2F5496"/>
      <w:sz w:val="22"/>
    </w:rPr>
  </w:style>
  <w:style w:type="character" w:customStyle="1" w:styleId="ui-provider">
    <w:name w:val="ui-provider"/>
    <w:basedOn w:val="DefaultParagraphFont"/>
    <w:rsid w:val="000166AC"/>
  </w:style>
  <w:style w:type="paragraph" w:customStyle="1" w:styleId="BriefBoxDotPoint">
    <w:name w:val="Brief Box Dot Point"/>
    <w:basedOn w:val="ListParagraph"/>
    <w:qFormat/>
    <w:rsid w:val="00596F58"/>
    <w:pPr>
      <w:numPr>
        <w:numId w:val="109"/>
      </w:numPr>
      <w:tabs>
        <w:tab w:val="num" w:pos="360"/>
      </w:tabs>
      <w:spacing w:before="0" w:after="0" w:line="240" w:lineRule="auto"/>
      <w:ind w:left="720" w:firstLine="0"/>
      <w:contextualSpacing w:val="0"/>
    </w:pPr>
    <w:rPr>
      <w:rFonts w:ascii="Montserrat Light" w:eastAsia="Times New Roman" w:hAnsi="Montserrat Light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F12"/>
    <w:pPr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4F12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4F12"/>
    <w:rPr>
      <w:vertAlign w:val="superscript"/>
    </w:rPr>
  </w:style>
  <w:style w:type="paragraph" w:customStyle="1" w:styleId="Body">
    <w:name w:val="Body"/>
    <w:aliases w:val="Bullet,b,b + line,b1,level 1"/>
    <w:basedOn w:val="Normal"/>
    <w:link w:val="BodyChar"/>
    <w:qFormat/>
    <w:rsid w:val="00746509"/>
    <w:pPr>
      <w:spacing w:after="160" w:line="320" w:lineRule="atLeast"/>
    </w:pPr>
    <w:rPr>
      <w:rFonts w:ascii="Arial" w:eastAsia="Times" w:hAnsi="Arial" w:cs="Times New Roman"/>
      <w:sz w:val="24"/>
    </w:rPr>
  </w:style>
  <w:style w:type="character" w:customStyle="1" w:styleId="BodyChar">
    <w:name w:val="Body Char"/>
    <w:link w:val="Body"/>
    <w:rsid w:val="00746509"/>
    <w:rPr>
      <w:rFonts w:ascii="Arial" w:eastAsia="Times" w:hAnsi="Arial" w:cs="Times New Roman"/>
    </w:rPr>
  </w:style>
  <w:style w:type="paragraph" w:customStyle="1" w:styleId="xmsolistparagraph">
    <w:name w:val="x_msolistparagraph"/>
    <w:basedOn w:val="Normal"/>
    <w:rsid w:val="00D23353"/>
    <w:pPr>
      <w:spacing w:before="0" w:after="0" w:line="240" w:lineRule="auto"/>
      <w:ind w:left="720"/>
    </w:pPr>
    <w:rPr>
      <w:rFonts w:ascii="Calibri" w:hAnsi="Calibri" w:cs="Calibri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D4B36"/>
    <w:pPr>
      <w:spacing w:before="0" w:after="0" w:line="240" w:lineRule="auto"/>
      <w:contextualSpacing/>
    </w:pPr>
    <w:rPr>
      <w:rFonts w:ascii="Calibri Light" w:eastAsia="DengXian Light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D4B36"/>
    <w:rPr>
      <w:rFonts w:ascii="Calibri Light" w:eastAsia="DengXian Light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ic.gov.au/state-disability-plan" TargetMode="External"/><Relationship Id="rId117" Type="http://schemas.openxmlformats.org/officeDocument/2006/relationships/hyperlink" Target="https://www.health.gov.au/our-work/national-roadmap-for-improving-the-health-of-people-with-intellectual-disability" TargetMode="External"/><Relationship Id="rId21" Type="http://schemas.openxmlformats.org/officeDocument/2006/relationships/hyperlink" Target="http://relayservice.gov.au" TargetMode="External"/><Relationship Id="rId42" Type="http://schemas.openxmlformats.org/officeDocument/2006/relationships/hyperlink" Target="https://qdn.org.au/ads_forum_delegate-pack/" TargetMode="External"/><Relationship Id="rId47" Type="http://schemas.openxmlformats.org/officeDocument/2006/relationships/hyperlink" Target="https://desbt.qld.gov.au/training/future-skills-fund/social-enterprise-grants" TargetMode="External"/><Relationship Id="rId63" Type="http://schemas.openxmlformats.org/officeDocument/2006/relationships/hyperlink" Target="https://www.disabilitygateway.gov.au/document/7481" TargetMode="External"/><Relationship Id="rId68" Type="http://schemas.openxmlformats.org/officeDocument/2006/relationships/hyperlink" Target="https://www.youtube.com/watch?v=Pho5RNVwPBQ" TargetMode="External"/><Relationship Id="rId84" Type="http://schemas.openxmlformats.org/officeDocument/2006/relationships/hyperlink" Target="https://education.nsw.gov.au/student-wellbeing/whole-school-approach/our-disability-strategy/disability-strategy.html" TargetMode="External"/><Relationship Id="rId89" Type="http://schemas.openxmlformats.org/officeDocument/2006/relationships/hyperlink" Target="https://www.disabilitygateway.gov.au/document/7481" TargetMode="External"/><Relationship Id="rId112" Type="http://schemas.openxmlformats.org/officeDocument/2006/relationships/hyperlink" Target="https://www.disabilitygateway.gov.au/ads/strategy" TargetMode="External"/><Relationship Id="rId133" Type="http://schemas.openxmlformats.org/officeDocument/2006/relationships/hyperlink" Target="http://www.disabilitygateway.gov.au/ads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creativecommons.org/licenses/by/4.0/legalcode" TargetMode="External"/><Relationship Id="rId107" Type="http://schemas.openxmlformats.org/officeDocument/2006/relationships/hyperlink" Target="https://www.inclusionaustralia.org.au/towards-inclusive-practice/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tfhc.nt.gov.au/social-inclusion-and-interpreting-services/office-of-disability/disability-strategy" TargetMode="External"/><Relationship Id="rId37" Type="http://schemas.openxmlformats.org/officeDocument/2006/relationships/hyperlink" Target="https://www.disabilitygateway.gov.au/document/7481" TargetMode="External"/><Relationship Id="rId53" Type="http://schemas.openxmlformats.org/officeDocument/2006/relationships/hyperlink" Target="https://www.equalopportunity.sa.gov.au/equal" TargetMode="External"/><Relationship Id="rId58" Type="http://schemas.openxmlformats.org/officeDocument/2006/relationships/hyperlink" Target="https://www.ndis.gov.au/about-us/publications/quarterly-reports" TargetMode="External"/><Relationship Id="rId74" Type="http://schemas.openxmlformats.org/officeDocument/2006/relationships/hyperlink" Target="https://www.youtube.com/watch?v=Pho5RNVwPBQ" TargetMode="External"/><Relationship Id="rId79" Type="http://schemas.openxmlformats.org/officeDocument/2006/relationships/hyperlink" Target="https://www.youtube.com/watch?v=Pho5RNVwPBQ" TargetMode="External"/><Relationship Id="rId102" Type="http://schemas.openxmlformats.org/officeDocument/2006/relationships/hyperlink" Target="https://www.disabilitygateway.gov.au/document/3126" TargetMode="External"/><Relationship Id="rId123" Type="http://schemas.openxmlformats.org/officeDocument/2006/relationships/hyperlink" Target="https://www.disabilitygateway.gov.au/document/8176" TargetMode="External"/><Relationship Id="rId128" Type="http://schemas.openxmlformats.org/officeDocument/2006/relationships/hyperlink" Target="https://qdn.org.au/voice-of-queenslanders-with-disability-report/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screenaustralia.gov.au/fact-finders/reports-and-key-issues/reports-and-discussion-papers/seeing-ourselves-2" TargetMode="External"/><Relationship Id="rId95" Type="http://schemas.openxmlformats.org/officeDocument/2006/relationships/hyperlink" Target="https://seemeforme.sa.gov.au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disabilitygateway.gov.au/ads" TargetMode="External"/><Relationship Id="rId27" Type="http://schemas.openxmlformats.org/officeDocument/2006/relationships/hyperlink" Target="https://www.dsdsatsip.qld.gov.au/campaign/queenslands-disability-plan" TargetMode="External"/><Relationship Id="rId30" Type="http://schemas.openxmlformats.org/officeDocument/2006/relationships/hyperlink" Target="https://www.dpac.tas.gov.au/divisions/cpp/community-policy-and-engagement/people-with-disability" TargetMode="External"/><Relationship Id="rId35" Type="http://schemas.openxmlformats.org/officeDocument/2006/relationships/hyperlink" Target="https://www.industry.gov.au/publications/premises-standards-review-2021" TargetMode="External"/><Relationship Id="rId43" Type="http://schemas.openxmlformats.org/officeDocument/2006/relationships/hyperlink" Target="https://www.dss.gov.au/disability-and-carers/disability-employment-strategy" TargetMode="External"/><Relationship Id="rId48" Type="http://schemas.openxmlformats.org/officeDocument/2006/relationships/hyperlink" Target="https://changingplaces.org.au/" TargetMode="External"/><Relationship Id="rId56" Type="http://schemas.openxmlformats.org/officeDocument/2006/relationships/hyperlink" Target="https://www.communityservices.act.gov.au/disability_act/disability-justice-strategy" TargetMode="External"/><Relationship Id="rId64" Type="http://schemas.openxmlformats.org/officeDocument/2006/relationships/hyperlink" Target="https://www.youtube.com/watch?v=Pho5RNVwPBQ" TargetMode="External"/><Relationship Id="rId69" Type="http://schemas.openxmlformats.org/officeDocument/2006/relationships/hyperlink" Target="https://www.youtube.com/watch?v=Pho5RNVwPBQ" TargetMode="External"/><Relationship Id="rId77" Type="http://schemas.openxmlformats.org/officeDocument/2006/relationships/hyperlink" Target="https://www.youtube.com/watch?v=Pho5RNVwPBQ" TargetMode="External"/><Relationship Id="rId100" Type="http://schemas.openxmlformats.org/officeDocument/2006/relationships/hyperlink" Target="https://fpdn.org.au/national_disability_footprint/" TargetMode="External"/><Relationship Id="rId105" Type="http://schemas.openxmlformats.org/officeDocument/2006/relationships/hyperlink" Target="https://www.disabilitygateway.gov.au/document/7481" TargetMode="External"/><Relationship Id="rId113" Type="http://schemas.openxmlformats.org/officeDocument/2006/relationships/hyperlink" Target="https://www.disabilitygateway.gov.au/preview-link/node/7311/c3ec0404-bc07-4143-a066-e8652cd8b8fd" TargetMode="External"/><Relationship Id="rId118" Type="http://schemas.openxmlformats.org/officeDocument/2006/relationships/hyperlink" Target="https://www.aihw.gov.au/australias-disability-strategy" TargetMode="External"/><Relationship Id="rId126" Type="http://schemas.openxmlformats.org/officeDocument/2006/relationships/hyperlink" Target="https://ocpe.nt.gov.au/inclusion-and-diversity/disability-in-the-workplace/employability-strategy" TargetMode="External"/><Relationship Id="rId134" Type="http://schemas.openxmlformats.org/officeDocument/2006/relationships/hyperlink" Target="https://www.disabilitygateway.gov.au/good-practice-guidelines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creative.gov.au/investment-and-development/arts-and-disability-initiative-2022-24/" TargetMode="External"/><Relationship Id="rId72" Type="http://schemas.openxmlformats.org/officeDocument/2006/relationships/hyperlink" Target="https://www.youtube.com/watch?v=Pho5RNVwPBQ" TargetMode="External"/><Relationship Id="rId80" Type="http://schemas.openxmlformats.org/officeDocument/2006/relationships/hyperlink" Target="https://www.youtube.com/watch?v=Pho5RNVwPBQ" TargetMode="External"/><Relationship Id="rId85" Type="http://schemas.openxmlformats.org/officeDocument/2006/relationships/hyperlink" Target="https://www.disabilitygateway.gov.au/document/7481" TargetMode="External"/><Relationship Id="rId93" Type="http://schemas.openxmlformats.org/officeDocument/2006/relationships/hyperlink" Target="https://www.communitygrants.gov.au/grants/ilc-2021-5614" TargetMode="External"/><Relationship Id="rId98" Type="http://schemas.openxmlformats.org/officeDocument/2006/relationships/hyperlink" Target="https://www.disabilitygateway.gov.au/ads" TargetMode="External"/><Relationship Id="rId121" Type="http://schemas.openxmlformats.org/officeDocument/2006/relationships/hyperlink" Target="https://www.disabilitygateway.gov.au/document/8176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creativecommons.org/licenses/by/4.0/legalcode" TargetMode="External"/><Relationship Id="rId25" Type="http://schemas.openxmlformats.org/officeDocument/2006/relationships/hyperlink" Target="https://www.disabilitygateway.gov.au/ads" TargetMode="External"/><Relationship Id="rId33" Type="http://schemas.openxmlformats.org/officeDocument/2006/relationships/hyperlink" Target="https://www.disabilitygateway.gov.au/document/3116" TargetMode="External"/><Relationship Id="rId38" Type="http://schemas.openxmlformats.org/officeDocument/2006/relationships/hyperlink" Target="https://www.abs.gov.au/statistics/health/disability/disability-ageing-and-carers-australia-summary-findings/2018" TargetMode="External"/><Relationship Id="rId46" Type="http://schemas.openxmlformats.org/officeDocument/2006/relationships/hyperlink" Target="https://www.vic.gov.au/reconnect-program" TargetMode="External"/><Relationship Id="rId59" Type="http://schemas.openxmlformats.org/officeDocument/2006/relationships/hyperlink" Target="https://www.legislation.act.gov.au/a/1991-62/" TargetMode="External"/><Relationship Id="rId67" Type="http://schemas.openxmlformats.org/officeDocument/2006/relationships/hyperlink" Target="https://www.youtube.com/watch?v=Pho5RNVwPBQ" TargetMode="External"/><Relationship Id="rId103" Type="http://schemas.openxmlformats.org/officeDocument/2006/relationships/hyperlink" Target="https://www.disabilitygateway.gov.au/document/3126" TargetMode="External"/><Relationship Id="rId108" Type="http://schemas.openxmlformats.org/officeDocument/2006/relationships/hyperlink" Target="https://www.wa.gov.au/government/document-collections/state-disability-strategy-2020-2030" TargetMode="External"/><Relationship Id="rId116" Type="http://schemas.openxmlformats.org/officeDocument/2006/relationships/hyperlink" Target="https://www.dss.gov.au/disability-and-carers-programs-services-for-people-with-disability/national-disability-advocacy-framework-2023-2025" TargetMode="External"/><Relationship Id="rId124" Type="http://schemas.openxmlformats.org/officeDocument/2006/relationships/hyperlink" Target="https://www.abs.gov.au/statistics/health/disability/disability-ageing-and-carers-australia-summary-findings/2018" TargetMode="External"/><Relationship Id="rId129" Type="http://schemas.openxmlformats.org/officeDocument/2006/relationships/hyperlink" Target="https://www.dss.gov.au/disability-gateway-evaluation-report" TargetMode="External"/><Relationship Id="rId137" Type="http://schemas.openxmlformats.org/officeDocument/2006/relationships/fontTable" Target="fontTable.xml"/><Relationship Id="rId20" Type="http://schemas.openxmlformats.org/officeDocument/2006/relationships/hyperlink" Target="mailto:communications@dss.gov.au" TargetMode="External"/><Relationship Id="rId41" Type="http://schemas.openxmlformats.org/officeDocument/2006/relationships/hyperlink" Target="https://www.disabilitygateway.gov.au/document/7481" TargetMode="External"/><Relationship Id="rId54" Type="http://schemas.openxmlformats.org/officeDocument/2006/relationships/hyperlink" Target="https://www.disabilitygateway.gov.au/document/3176" TargetMode="External"/><Relationship Id="rId62" Type="http://schemas.openxmlformats.org/officeDocument/2006/relationships/hyperlink" Target="https://www.disabilitygateway.gov.au/document/3146" TargetMode="External"/><Relationship Id="rId70" Type="http://schemas.openxmlformats.org/officeDocument/2006/relationships/hyperlink" Target="https://www.youtube.com/watch?v=Pho5RNVwPBQ" TargetMode="External"/><Relationship Id="rId75" Type="http://schemas.openxmlformats.org/officeDocument/2006/relationships/hyperlink" Target="https://www.youtube.com/watch?v=Pho5RNVwPBQ" TargetMode="External"/><Relationship Id="rId83" Type="http://schemas.openxmlformats.org/officeDocument/2006/relationships/hyperlink" Target="https://www.education.vic.gov.au/school/teachers/learningneeds/Pages/Autism-Education-Strategy.aspx" TargetMode="External"/><Relationship Id="rId88" Type="http://schemas.openxmlformats.org/officeDocument/2006/relationships/hyperlink" Target="https://www.health.qld.gov.au/__data/assets/pdf_file/0015/1221081/Disability-Service-Plan-report.pdf" TargetMode="External"/><Relationship Id="rId91" Type="http://schemas.openxmlformats.org/officeDocument/2006/relationships/hyperlink" Target="https://www.screenaustralia.gov.au/fact-finders/reports-and-key-issues/reports-and-discussion-papers/seeing-ourselves-2" TargetMode="External"/><Relationship Id="rId96" Type="http://schemas.openxmlformats.org/officeDocument/2006/relationships/hyperlink" Target="https://www.disabilitygateway.gov.au/document/7481" TargetMode="External"/><Relationship Id="rId111" Type="http://schemas.openxmlformats.org/officeDocument/2006/relationships/hyperlink" Target="https://www.disabilitygateway.gov.au/ads/strategy" TargetMode="External"/><Relationship Id="rId132" Type="http://schemas.openxmlformats.org/officeDocument/2006/relationships/hyperlink" Target="https://www.disabilitygateway.gov.au/ads/advisory-counci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dss.gov.au" TargetMode="External"/><Relationship Id="rId28" Type="http://schemas.openxmlformats.org/officeDocument/2006/relationships/hyperlink" Target="https://www.wa.gov.au/organisation/department-of-communities/disability-services" TargetMode="External"/><Relationship Id="rId36" Type="http://schemas.openxmlformats.org/officeDocument/2006/relationships/hyperlink" Target="https://www.disabilitygateway.gov.au/ads/advisory-council" TargetMode="External"/><Relationship Id="rId49" Type="http://schemas.openxmlformats.org/officeDocument/2006/relationships/hyperlink" Target="https://www.infrastructure.gov.au/infrastructure-transport-vehicles/transport-accessibility" TargetMode="External"/><Relationship Id="rId57" Type="http://schemas.openxmlformats.org/officeDocument/2006/relationships/hyperlink" Target="https://www.disabilitygateway.gov.au/document/7481" TargetMode="External"/><Relationship Id="rId106" Type="http://schemas.openxmlformats.org/officeDocument/2006/relationships/hyperlink" Target="https://qdn.org.au/ads_forum_delegate-pack/" TargetMode="External"/><Relationship Id="rId114" Type="http://schemas.openxmlformats.org/officeDocument/2006/relationships/hyperlink" Target="https://www.dss.gov.au/disability-and-carers/disability-employment-strategy" TargetMode="External"/><Relationship Id="rId119" Type="http://schemas.openxmlformats.org/officeDocument/2006/relationships/hyperlink" Target="https://www.aihw.gov.au/australias-disability-strategy/outcomes/all-measures" TargetMode="External"/><Relationship Id="rId127" Type="http://schemas.openxmlformats.org/officeDocument/2006/relationships/hyperlink" Target="https://ocpe.nt.gov.au/inclusion-and-diversity/disability-in-the-workplace/employability-strategy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communityservices.act.gov.au/disability_act" TargetMode="External"/><Relationship Id="rId44" Type="http://schemas.openxmlformats.org/officeDocument/2006/relationships/hyperlink" Target="https://www.apsc.gov.au/publication/australian-public-service-disability-employment-strategy-2020-25" TargetMode="External"/><Relationship Id="rId52" Type="http://schemas.openxmlformats.org/officeDocument/2006/relationships/hyperlink" Target="https://www.equalopportunity.sa.gov.au/equal" TargetMode="External"/><Relationship Id="rId60" Type="http://schemas.openxmlformats.org/officeDocument/2006/relationships/hyperlink" Target="https://dhs.sa.gov.au/how-we-help/community-connections" TargetMode="External"/><Relationship Id="rId65" Type="http://schemas.openxmlformats.org/officeDocument/2006/relationships/hyperlink" Target="https://www.youtube.com/watch?v=Pho5RNVwPBQ" TargetMode="External"/><Relationship Id="rId73" Type="http://schemas.openxmlformats.org/officeDocument/2006/relationships/hyperlink" Target="https://www.youtube.com/watch?v=Pho5RNVwPBQ" TargetMode="External"/><Relationship Id="rId78" Type="http://schemas.openxmlformats.org/officeDocument/2006/relationships/hyperlink" Target="https://www.youtube.com/watch?v=Pho5RNVwPBQ" TargetMode="External"/><Relationship Id="rId81" Type="http://schemas.openxmlformats.org/officeDocument/2006/relationships/hyperlink" Target="https://www.youtube.com/watch?v=Pho5RNVwPBQ" TargetMode="External"/><Relationship Id="rId86" Type="http://schemas.openxmlformats.org/officeDocument/2006/relationships/hyperlink" Target="https://www.health.gov.au/our-work/national-roadmap-for-improving-the-health-of-people-with-intellectual-disability" TargetMode="External"/><Relationship Id="rId94" Type="http://schemas.openxmlformats.org/officeDocument/2006/relationships/hyperlink" Target="https://theliveswelead.com.au/series/tlwl/" TargetMode="External"/><Relationship Id="rId99" Type="http://schemas.openxmlformats.org/officeDocument/2006/relationships/hyperlink" Target="https://fpdn.org.au/national_disability_footprint/" TargetMode="External"/><Relationship Id="rId101" Type="http://schemas.openxmlformats.org/officeDocument/2006/relationships/hyperlink" Target="https://www.legislation.sa.gov.au/lz?path=/b/current/disability%20inclusion%20(review%20recommendations)%20amendment%20bill%202023" TargetMode="External"/><Relationship Id="rId122" Type="http://schemas.openxmlformats.org/officeDocument/2006/relationships/hyperlink" Target="https://www.disabilitygateway.gov.au/ads/data-research" TargetMode="External"/><Relationship Id="rId130" Type="http://schemas.openxmlformats.org/officeDocument/2006/relationships/hyperlink" Target="https://www.disabilitygateway.gov.au/document/3106" TargetMode="External"/><Relationship Id="rId135" Type="http://schemas.openxmlformats.org/officeDocument/2006/relationships/hyperlink" Target="https://www.aihw.gov.au/australias-disability-strateg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pmc.gov.au/honours-and-symbols/commonwealth-coat-arms" TargetMode="External"/><Relationship Id="rId39" Type="http://schemas.openxmlformats.org/officeDocument/2006/relationships/hyperlink" Target="https://www.infrastructure.gov.au/infrastructure-transport-vehicles/transport-accessibility" TargetMode="External"/><Relationship Id="rId109" Type="http://schemas.openxmlformats.org/officeDocument/2006/relationships/hyperlink" Target="https://www.disabilitygateway.gov.au/document/3126" TargetMode="External"/><Relationship Id="rId34" Type="http://schemas.openxmlformats.org/officeDocument/2006/relationships/hyperlink" Target="https://www.disabilitygateway.gov.au/ads/strategy" TargetMode="External"/><Relationship Id="rId50" Type="http://schemas.openxmlformats.org/officeDocument/2006/relationships/hyperlink" Target="https://www.industry.gov.au/publications/premises-standards-review-2021" TargetMode="External"/><Relationship Id="rId55" Type="http://schemas.openxmlformats.org/officeDocument/2006/relationships/hyperlink" Target="https://www.disabilitygateway.gov.au/document/7481" TargetMode="External"/><Relationship Id="rId76" Type="http://schemas.openxmlformats.org/officeDocument/2006/relationships/hyperlink" Target="https://www.youtube.com/watch?v=Pho5RNVwPBQ" TargetMode="External"/><Relationship Id="rId97" Type="http://schemas.openxmlformats.org/officeDocument/2006/relationships/hyperlink" Target="https://qdn.org.au/ads_forum_delegate-pack/" TargetMode="External"/><Relationship Id="rId104" Type="http://schemas.openxmlformats.org/officeDocument/2006/relationships/hyperlink" Target="https://www.disabilitygateway.gov.au/good-practice-guidelines" TargetMode="External"/><Relationship Id="rId120" Type="http://schemas.openxmlformats.org/officeDocument/2006/relationships/hyperlink" Target="https://www.aihw.gov.au/reports/australias-disability-strategy/australias-disability-strategy-outcomes-framework/contents/about" TargetMode="External"/><Relationship Id="rId125" Type="http://schemas.openxmlformats.org/officeDocument/2006/relationships/hyperlink" Target="https://www.ndrp.org.au/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youtube.com/watch?v=Pho5RNVwPBQ" TargetMode="External"/><Relationship Id="rId92" Type="http://schemas.openxmlformats.org/officeDocument/2006/relationships/hyperlink" Target="https://www.finance.gov.au/government/advertising/australian-government-guidelines-information-and-advertising-campaigns-non-corporate-commonwealth-entitie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inclusive.sa.gov.au/resources/state-disability-inclusion-plan" TargetMode="External"/><Relationship Id="rId24" Type="http://schemas.openxmlformats.org/officeDocument/2006/relationships/hyperlink" Target="https://www.disabilitygateway.gov.au/ads" TargetMode="External"/><Relationship Id="rId40" Type="http://schemas.openxmlformats.org/officeDocument/2006/relationships/hyperlink" Target="https://qdn.org.au/ads_forum_delegate-pack/" TargetMode="External"/><Relationship Id="rId45" Type="http://schemas.openxmlformats.org/officeDocument/2006/relationships/hyperlink" Target="https://www.vic.gov.au/reconnect-program" TargetMode="External"/><Relationship Id="rId66" Type="http://schemas.openxmlformats.org/officeDocument/2006/relationships/hyperlink" Target="https://www.youtube.com/watch?v=Pho5RNVwPBQ" TargetMode="External"/><Relationship Id="rId87" Type="http://schemas.openxmlformats.org/officeDocument/2006/relationships/hyperlink" Target="https://www.health.qld.gov.au/__data/assets/pdf_file/0015/1221081/Disability-Service-Plan-report.pdf" TargetMode="External"/><Relationship Id="rId110" Type="http://schemas.openxmlformats.org/officeDocument/2006/relationships/hyperlink" Target="https://www.disabilitygateway.gov.au/document/3116" TargetMode="External"/><Relationship Id="rId115" Type="http://schemas.openxmlformats.org/officeDocument/2006/relationships/hyperlink" Target="https://www.dss.gov.au/disability-and-carers-programs-services-for-people-with-disability/national-disability-advocacy-framework-2023-2025" TargetMode="External"/><Relationship Id="rId131" Type="http://schemas.openxmlformats.org/officeDocument/2006/relationships/hyperlink" Target="https://www.dss.gov.au/our-responsibilities/disability-and-carers/programmes-services/government-international/disability-reform-ministers-meeting" TargetMode="External"/><Relationship Id="rId136" Type="http://schemas.openxmlformats.org/officeDocument/2006/relationships/header" Target="header2.xml"/><Relationship Id="rId61" Type="http://schemas.openxmlformats.org/officeDocument/2006/relationships/hyperlink" Target="https://dhs.sa.gov.au/how-we-help/community-connections" TargetMode="External"/><Relationship Id="rId82" Type="http://schemas.openxmlformats.org/officeDocument/2006/relationships/hyperlink" Target="https://www.education.vic.gov.au/school/teachers/learningneeds/Pages/disability-inclusion.aspx" TargetMode="External"/><Relationship Id="rId19" Type="http://schemas.openxmlformats.org/officeDocument/2006/relationships/hyperlink" Target="https://www.dss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A9B36394A5E46868AB129F56BF285" ma:contentTypeVersion="3" ma:contentTypeDescription="Create a new document." ma:contentTypeScope="" ma:versionID="28fb2b4b57efcaedb2718ac0600fbef6">
  <xsd:schema xmlns:xsd="http://www.w3.org/2001/XMLSchema" xmlns:xs="http://www.w3.org/2001/XMLSchema" xmlns:p="http://schemas.microsoft.com/office/2006/metadata/properties" xmlns:ns2="d09ceb9d-31e5-4265-9bdc-028dd1a56927" targetNamespace="http://schemas.microsoft.com/office/2006/metadata/properties" ma:root="true" ma:fieldsID="1aa36ca09111173364e1234cecd52b9f" ns2:_="">
    <xsd:import namespace="d09ceb9d-31e5-4265-9bdc-028dd1a569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eb9d-31e5-4265-9bdc-028dd1a56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0103B-9167-42CC-A1C0-2900AF97C6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9FB850-7E78-43C5-A961-3A2CB45EEC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3C0BC-6376-4400-B698-9634C6062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ceb9d-31e5-4265-9bdc-028dd1a56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98DF1-C77A-47F9-9DBA-357BD1E671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463B1D-BCD5-453D-80F7-1877372598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7250</Words>
  <Characters>42127</Characters>
  <Application>Microsoft Office Word</Application>
  <DocSecurity>0</DocSecurity>
  <Lines>714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- ADS Implementation Report</vt:lpstr>
    </vt:vector>
  </TitlesOfParts>
  <Company/>
  <LinksUpToDate>false</LinksUpToDate>
  <CharactersWithSpaces>49116</CharactersWithSpaces>
  <SharedDoc>false</SharedDoc>
  <HLinks>
    <vt:vector size="882" baseType="variant">
      <vt:variant>
        <vt:i4>3801200</vt:i4>
      </vt:variant>
      <vt:variant>
        <vt:i4>507</vt:i4>
      </vt:variant>
      <vt:variant>
        <vt:i4>0</vt:i4>
      </vt:variant>
      <vt:variant>
        <vt:i4>5</vt:i4>
      </vt:variant>
      <vt:variant>
        <vt:lpwstr>https://www.aihw.gov.au/australias-disability-strategy</vt:lpwstr>
      </vt:variant>
      <vt:variant>
        <vt:lpwstr/>
      </vt:variant>
      <vt:variant>
        <vt:i4>1638492</vt:i4>
      </vt:variant>
      <vt:variant>
        <vt:i4>504</vt:i4>
      </vt:variant>
      <vt:variant>
        <vt:i4>0</vt:i4>
      </vt:variant>
      <vt:variant>
        <vt:i4>5</vt:i4>
      </vt:variant>
      <vt:variant>
        <vt:lpwstr>https://www.disabilitygateway.gov.au/good-practice-guidelines</vt:lpwstr>
      </vt:variant>
      <vt:variant>
        <vt:lpwstr/>
      </vt:variant>
      <vt:variant>
        <vt:i4>6291519</vt:i4>
      </vt:variant>
      <vt:variant>
        <vt:i4>501</vt:i4>
      </vt:variant>
      <vt:variant>
        <vt:i4>0</vt:i4>
      </vt:variant>
      <vt:variant>
        <vt:i4>5</vt:i4>
      </vt:variant>
      <vt:variant>
        <vt:lpwstr>http://www.disabilitygateway.gov.au/ads</vt:lpwstr>
      </vt:variant>
      <vt:variant>
        <vt:lpwstr/>
      </vt:variant>
      <vt:variant>
        <vt:i4>458826</vt:i4>
      </vt:variant>
      <vt:variant>
        <vt:i4>498</vt:i4>
      </vt:variant>
      <vt:variant>
        <vt:i4>0</vt:i4>
      </vt:variant>
      <vt:variant>
        <vt:i4>5</vt:i4>
      </vt:variant>
      <vt:variant>
        <vt:lpwstr>https://www.disabilitygateway.gov.au/ads/advisory-council</vt:lpwstr>
      </vt:variant>
      <vt:variant>
        <vt:lpwstr/>
      </vt:variant>
      <vt:variant>
        <vt:i4>3539060</vt:i4>
      </vt:variant>
      <vt:variant>
        <vt:i4>495</vt:i4>
      </vt:variant>
      <vt:variant>
        <vt:i4>0</vt:i4>
      </vt:variant>
      <vt:variant>
        <vt:i4>5</vt:i4>
      </vt:variant>
      <vt:variant>
        <vt:lpwstr>https://www.dss.gov.au/our-responsibilities/disability-and-carers/programmes-services/government-international/disability-reform-ministers-meeting</vt:lpwstr>
      </vt:variant>
      <vt:variant>
        <vt:lpwstr/>
      </vt:variant>
      <vt:variant>
        <vt:i4>6946919</vt:i4>
      </vt:variant>
      <vt:variant>
        <vt:i4>492</vt:i4>
      </vt:variant>
      <vt:variant>
        <vt:i4>0</vt:i4>
      </vt:variant>
      <vt:variant>
        <vt:i4>5</vt:i4>
      </vt:variant>
      <vt:variant>
        <vt:lpwstr>https://www.disabilitygateway.gov.au/document/3106</vt:lpwstr>
      </vt:variant>
      <vt:variant>
        <vt:lpwstr/>
      </vt:variant>
      <vt:variant>
        <vt:i4>2424873</vt:i4>
      </vt:variant>
      <vt:variant>
        <vt:i4>489</vt:i4>
      </vt:variant>
      <vt:variant>
        <vt:i4>0</vt:i4>
      </vt:variant>
      <vt:variant>
        <vt:i4>5</vt:i4>
      </vt:variant>
      <vt:variant>
        <vt:lpwstr>https://www.dss.gov.au/disability-gateway-evaluation-report</vt:lpwstr>
      </vt:variant>
      <vt:variant>
        <vt:lpwstr/>
      </vt:variant>
      <vt:variant>
        <vt:i4>4980767</vt:i4>
      </vt:variant>
      <vt:variant>
        <vt:i4>486</vt:i4>
      </vt:variant>
      <vt:variant>
        <vt:i4>0</vt:i4>
      </vt:variant>
      <vt:variant>
        <vt:i4>5</vt:i4>
      </vt:variant>
      <vt:variant>
        <vt:lpwstr>https://qdn.org.au/voice-of-queenslanders-with-disability-report/</vt:lpwstr>
      </vt:variant>
      <vt:variant>
        <vt:lpwstr/>
      </vt:variant>
      <vt:variant>
        <vt:i4>5242885</vt:i4>
      </vt:variant>
      <vt:variant>
        <vt:i4>483</vt:i4>
      </vt:variant>
      <vt:variant>
        <vt:i4>0</vt:i4>
      </vt:variant>
      <vt:variant>
        <vt:i4>5</vt:i4>
      </vt:variant>
      <vt:variant>
        <vt:lpwstr>https://ocpe.nt.gov.au/inclusion-and-diversity/disability-in-the-workplace/employability-strategy</vt:lpwstr>
      </vt:variant>
      <vt:variant>
        <vt:lpwstr/>
      </vt:variant>
      <vt:variant>
        <vt:i4>5242885</vt:i4>
      </vt:variant>
      <vt:variant>
        <vt:i4>480</vt:i4>
      </vt:variant>
      <vt:variant>
        <vt:i4>0</vt:i4>
      </vt:variant>
      <vt:variant>
        <vt:i4>5</vt:i4>
      </vt:variant>
      <vt:variant>
        <vt:lpwstr>https://ocpe.nt.gov.au/inclusion-and-diversity/disability-in-the-workplace/employability-strategy</vt:lpwstr>
      </vt:variant>
      <vt:variant>
        <vt:lpwstr/>
      </vt:variant>
      <vt:variant>
        <vt:i4>1704027</vt:i4>
      </vt:variant>
      <vt:variant>
        <vt:i4>477</vt:i4>
      </vt:variant>
      <vt:variant>
        <vt:i4>0</vt:i4>
      </vt:variant>
      <vt:variant>
        <vt:i4>5</vt:i4>
      </vt:variant>
      <vt:variant>
        <vt:lpwstr>https://www.ndrp.org.au/</vt:lpwstr>
      </vt:variant>
      <vt:variant>
        <vt:lpwstr/>
      </vt:variant>
      <vt:variant>
        <vt:i4>1572949</vt:i4>
      </vt:variant>
      <vt:variant>
        <vt:i4>474</vt:i4>
      </vt:variant>
      <vt:variant>
        <vt:i4>0</vt:i4>
      </vt:variant>
      <vt:variant>
        <vt:i4>5</vt:i4>
      </vt:variant>
      <vt:variant>
        <vt:lpwstr>https://www.abs.gov.au/statistics/health/disability/disability-ageing-and-carers-australia-summary-findings/2018</vt:lpwstr>
      </vt:variant>
      <vt:variant>
        <vt:lpwstr/>
      </vt:variant>
      <vt:variant>
        <vt:i4>6946923</vt:i4>
      </vt:variant>
      <vt:variant>
        <vt:i4>471</vt:i4>
      </vt:variant>
      <vt:variant>
        <vt:i4>0</vt:i4>
      </vt:variant>
      <vt:variant>
        <vt:i4>5</vt:i4>
      </vt:variant>
      <vt:variant>
        <vt:lpwstr>https://www.disabilitygateway.gov.au/document/8176</vt:lpwstr>
      </vt:variant>
      <vt:variant>
        <vt:lpwstr/>
      </vt:variant>
      <vt:variant>
        <vt:i4>7536679</vt:i4>
      </vt:variant>
      <vt:variant>
        <vt:i4>468</vt:i4>
      </vt:variant>
      <vt:variant>
        <vt:i4>0</vt:i4>
      </vt:variant>
      <vt:variant>
        <vt:i4>5</vt:i4>
      </vt:variant>
      <vt:variant>
        <vt:lpwstr>https://www.disabilitygateway.gov.au/ads/data-research</vt:lpwstr>
      </vt:variant>
      <vt:variant>
        <vt:lpwstr/>
      </vt:variant>
      <vt:variant>
        <vt:i4>6946923</vt:i4>
      </vt:variant>
      <vt:variant>
        <vt:i4>465</vt:i4>
      </vt:variant>
      <vt:variant>
        <vt:i4>0</vt:i4>
      </vt:variant>
      <vt:variant>
        <vt:i4>5</vt:i4>
      </vt:variant>
      <vt:variant>
        <vt:lpwstr>https://www.disabilitygateway.gov.au/document/8176</vt:lpwstr>
      </vt:variant>
      <vt:variant>
        <vt:lpwstr/>
      </vt:variant>
      <vt:variant>
        <vt:i4>3080302</vt:i4>
      </vt:variant>
      <vt:variant>
        <vt:i4>462</vt:i4>
      </vt:variant>
      <vt:variant>
        <vt:i4>0</vt:i4>
      </vt:variant>
      <vt:variant>
        <vt:i4>5</vt:i4>
      </vt:variant>
      <vt:variant>
        <vt:lpwstr>https://www.aihw.gov.au/reports/australias-disability-strategy/australias-disability-strategy-outcomes-framework/contents/about</vt:lpwstr>
      </vt:variant>
      <vt:variant>
        <vt:lpwstr/>
      </vt:variant>
      <vt:variant>
        <vt:i4>5374022</vt:i4>
      </vt:variant>
      <vt:variant>
        <vt:i4>459</vt:i4>
      </vt:variant>
      <vt:variant>
        <vt:i4>0</vt:i4>
      </vt:variant>
      <vt:variant>
        <vt:i4>5</vt:i4>
      </vt:variant>
      <vt:variant>
        <vt:lpwstr>https://www.aihw.gov.au/australias-disability-strategy/outcomes/all-measures</vt:lpwstr>
      </vt:variant>
      <vt:variant>
        <vt:lpwstr/>
      </vt:variant>
      <vt:variant>
        <vt:i4>3801200</vt:i4>
      </vt:variant>
      <vt:variant>
        <vt:i4>456</vt:i4>
      </vt:variant>
      <vt:variant>
        <vt:i4>0</vt:i4>
      </vt:variant>
      <vt:variant>
        <vt:i4>5</vt:i4>
      </vt:variant>
      <vt:variant>
        <vt:lpwstr>https://www.aihw.gov.au/australias-disability-strategy</vt:lpwstr>
      </vt:variant>
      <vt:variant>
        <vt:lpwstr/>
      </vt:variant>
      <vt:variant>
        <vt:i4>7602212</vt:i4>
      </vt:variant>
      <vt:variant>
        <vt:i4>453</vt:i4>
      </vt:variant>
      <vt:variant>
        <vt:i4>0</vt:i4>
      </vt:variant>
      <vt:variant>
        <vt:i4>5</vt:i4>
      </vt:variant>
      <vt:variant>
        <vt:lpwstr>https://www.health.gov.au/our-work/national-roadmap-for-improving-the-health-of-people-with-intellectual-disability</vt:lpwstr>
      </vt:variant>
      <vt:variant>
        <vt:lpwstr/>
      </vt:variant>
      <vt:variant>
        <vt:i4>6619198</vt:i4>
      </vt:variant>
      <vt:variant>
        <vt:i4>450</vt:i4>
      </vt:variant>
      <vt:variant>
        <vt:i4>0</vt:i4>
      </vt:variant>
      <vt:variant>
        <vt:i4>5</vt:i4>
      </vt:variant>
      <vt:variant>
        <vt:lpwstr>https://www.dss.gov.au/disability-and-carers-programs-services-for-people-with-disability/national-disability-advocacy-framework-2023-2025</vt:lpwstr>
      </vt:variant>
      <vt:variant>
        <vt:lpwstr/>
      </vt:variant>
      <vt:variant>
        <vt:i4>6619198</vt:i4>
      </vt:variant>
      <vt:variant>
        <vt:i4>447</vt:i4>
      </vt:variant>
      <vt:variant>
        <vt:i4>0</vt:i4>
      </vt:variant>
      <vt:variant>
        <vt:i4>5</vt:i4>
      </vt:variant>
      <vt:variant>
        <vt:lpwstr>https://www.dss.gov.au/disability-and-carers-programs-services-for-people-with-disability/national-disability-advocacy-framework-2023-2025</vt:lpwstr>
      </vt:variant>
      <vt:variant>
        <vt:lpwstr/>
      </vt:variant>
      <vt:variant>
        <vt:i4>7209061</vt:i4>
      </vt:variant>
      <vt:variant>
        <vt:i4>444</vt:i4>
      </vt:variant>
      <vt:variant>
        <vt:i4>0</vt:i4>
      </vt:variant>
      <vt:variant>
        <vt:i4>5</vt:i4>
      </vt:variant>
      <vt:variant>
        <vt:lpwstr>https://www.dss.gov.au/disability-and-carers/disability-employment-strategy</vt:lpwstr>
      </vt:variant>
      <vt:variant>
        <vt:lpwstr/>
      </vt:variant>
      <vt:variant>
        <vt:i4>1966163</vt:i4>
      </vt:variant>
      <vt:variant>
        <vt:i4>441</vt:i4>
      </vt:variant>
      <vt:variant>
        <vt:i4>0</vt:i4>
      </vt:variant>
      <vt:variant>
        <vt:i4>5</vt:i4>
      </vt:variant>
      <vt:variant>
        <vt:lpwstr>https://www.disabilitygateway.gov.au/preview-link/node/7311/c3ec0404-bc07-4143-a066-e8652cd8b8fd</vt:lpwstr>
      </vt:variant>
      <vt:variant>
        <vt:lpwstr/>
      </vt:variant>
      <vt:variant>
        <vt:i4>4587604</vt:i4>
      </vt:variant>
      <vt:variant>
        <vt:i4>438</vt:i4>
      </vt:variant>
      <vt:variant>
        <vt:i4>0</vt:i4>
      </vt:variant>
      <vt:variant>
        <vt:i4>5</vt:i4>
      </vt:variant>
      <vt:variant>
        <vt:lpwstr>https://www.disabilitygateway.gov.au/ads/strategy</vt:lpwstr>
      </vt:variant>
      <vt:variant>
        <vt:lpwstr/>
      </vt:variant>
      <vt:variant>
        <vt:i4>4587604</vt:i4>
      </vt:variant>
      <vt:variant>
        <vt:i4>435</vt:i4>
      </vt:variant>
      <vt:variant>
        <vt:i4>0</vt:i4>
      </vt:variant>
      <vt:variant>
        <vt:i4>5</vt:i4>
      </vt:variant>
      <vt:variant>
        <vt:lpwstr>https://www.disabilitygateway.gov.au/ads/strategy</vt:lpwstr>
      </vt:variant>
      <vt:variant>
        <vt:lpwstr/>
      </vt:variant>
      <vt:variant>
        <vt:i4>6946918</vt:i4>
      </vt:variant>
      <vt:variant>
        <vt:i4>432</vt:i4>
      </vt:variant>
      <vt:variant>
        <vt:i4>0</vt:i4>
      </vt:variant>
      <vt:variant>
        <vt:i4>5</vt:i4>
      </vt:variant>
      <vt:variant>
        <vt:lpwstr>https://www.disabilitygateway.gov.au/document/3116</vt:lpwstr>
      </vt:variant>
      <vt:variant>
        <vt:lpwstr/>
      </vt:variant>
      <vt:variant>
        <vt:i4>6946917</vt:i4>
      </vt:variant>
      <vt:variant>
        <vt:i4>429</vt:i4>
      </vt:variant>
      <vt:variant>
        <vt:i4>0</vt:i4>
      </vt:variant>
      <vt:variant>
        <vt:i4>5</vt:i4>
      </vt:variant>
      <vt:variant>
        <vt:lpwstr>https://www.disabilitygateway.gov.au/document/3126</vt:lpwstr>
      </vt:variant>
      <vt:variant>
        <vt:lpwstr/>
      </vt:variant>
      <vt:variant>
        <vt:i4>72</vt:i4>
      </vt:variant>
      <vt:variant>
        <vt:i4>426</vt:i4>
      </vt:variant>
      <vt:variant>
        <vt:i4>0</vt:i4>
      </vt:variant>
      <vt:variant>
        <vt:i4>5</vt:i4>
      </vt:variant>
      <vt:variant>
        <vt:lpwstr>https://www.wa.gov.au/government/document-collections/state-disability-strategy-2020-2030</vt:lpwstr>
      </vt:variant>
      <vt:variant>
        <vt:lpwstr/>
      </vt:variant>
      <vt:variant>
        <vt:i4>852033</vt:i4>
      </vt:variant>
      <vt:variant>
        <vt:i4>423</vt:i4>
      </vt:variant>
      <vt:variant>
        <vt:i4>0</vt:i4>
      </vt:variant>
      <vt:variant>
        <vt:i4>5</vt:i4>
      </vt:variant>
      <vt:variant>
        <vt:lpwstr>https://www.inclusionaustralia.org.au/towards-inclusive-practice/</vt:lpwstr>
      </vt:variant>
      <vt:variant>
        <vt:lpwstr/>
      </vt:variant>
      <vt:variant>
        <vt:i4>2424944</vt:i4>
      </vt:variant>
      <vt:variant>
        <vt:i4>420</vt:i4>
      </vt:variant>
      <vt:variant>
        <vt:i4>0</vt:i4>
      </vt:variant>
      <vt:variant>
        <vt:i4>5</vt:i4>
      </vt:variant>
      <vt:variant>
        <vt:lpwstr>https://qdn.org.au/ads_forum_delegate-pack/</vt:lpwstr>
      </vt:variant>
      <vt:variant>
        <vt:lpwstr/>
      </vt:variant>
      <vt:variant>
        <vt:i4>6815851</vt:i4>
      </vt:variant>
      <vt:variant>
        <vt:i4>417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1638492</vt:i4>
      </vt:variant>
      <vt:variant>
        <vt:i4>414</vt:i4>
      </vt:variant>
      <vt:variant>
        <vt:i4>0</vt:i4>
      </vt:variant>
      <vt:variant>
        <vt:i4>5</vt:i4>
      </vt:variant>
      <vt:variant>
        <vt:lpwstr>https://www.disabilitygateway.gov.au/good-practice-guidelines</vt:lpwstr>
      </vt:variant>
      <vt:variant>
        <vt:lpwstr/>
      </vt:variant>
      <vt:variant>
        <vt:i4>6946917</vt:i4>
      </vt:variant>
      <vt:variant>
        <vt:i4>410</vt:i4>
      </vt:variant>
      <vt:variant>
        <vt:i4>0</vt:i4>
      </vt:variant>
      <vt:variant>
        <vt:i4>5</vt:i4>
      </vt:variant>
      <vt:variant>
        <vt:lpwstr>https://www.disabilitygateway.gov.au/document/3126</vt:lpwstr>
      </vt:variant>
      <vt:variant>
        <vt:lpwstr/>
      </vt:variant>
      <vt:variant>
        <vt:i4>6946917</vt:i4>
      </vt:variant>
      <vt:variant>
        <vt:i4>408</vt:i4>
      </vt:variant>
      <vt:variant>
        <vt:i4>0</vt:i4>
      </vt:variant>
      <vt:variant>
        <vt:i4>5</vt:i4>
      </vt:variant>
      <vt:variant>
        <vt:lpwstr>https://www.disabilitygateway.gov.au/document/3126</vt:lpwstr>
      </vt:variant>
      <vt:variant>
        <vt:lpwstr/>
      </vt:variant>
      <vt:variant>
        <vt:i4>514589142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_Các_Lĩnh_vực</vt:lpwstr>
      </vt:variant>
      <vt:variant>
        <vt:i4>2752609</vt:i4>
      </vt:variant>
      <vt:variant>
        <vt:i4>402</vt:i4>
      </vt:variant>
      <vt:variant>
        <vt:i4>0</vt:i4>
      </vt:variant>
      <vt:variant>
        <vt:i4>5</vt:i4>
      </vt:variant>
      <vt:variant>
        <vt:lpwstr>https://www.legislation.sa.gov.au/lz?path=/b/current/disability%20inclusion%20(review%20recommendations)%20amendment%20bill%202023</vt:lpwstr>
      </vt:variant>
      <vt:variant>
        <vt:lpwstr/>
      </vt:variant>
      <vt:variant>
        <vt:i4>5832731</vt:i4>
      </vt:variant>
      <vt:variant>
        <vt:i4>399</vt:i4>
      </vt:variant>
      <vt:variant>
        <vt:i4>0</vt:i4>
      </vt:variant>
      <vt:variant>
        <vt:i4>5</vt:i4>
      </vt:variant>
      <vt:variant>
        <vt:lpwstr>https://fpdn.org.au/national_disability_footprint/</vt:lpwstr>
      </vt:variant>
      <vt:variant>
        <vt:lpwstr/>
      </vt:variant>
      <vt:variant>
        <vt:i4>5832731</vt:i4>
      </vt:variant>
      <vt:variant>
        <vt:i4>396</vt:i4>
      </vt:variant>
      <vt:variant>
        <vt:i4>0</vt:i4>
      </vt:variant>
      <vt:variant>
        <vt:i4>5</vt:i4>
      </vt:variant>
      <vt:variant>
        <vt:lpwstr>https://fpdn.org.au/national_disability_footprint/</vt:lpwstr>
      </vt:variant>
      <vt:variant>
        <vt:lpwstr/>
      </vt:variant>
      <vt:variant>
        <vt:i4>720928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_State_and_Territory</vt:lpwstr>
      </vt:variant>
      <vt:variant>
        <vt:i4>5505035</vt:i4>
      </vt:variant>
      <vt:variant>
        <vt:i4>390</vt:i4>
      </vt:variant>
      <vt:variant>
        <vt:i4>0</vt:i4>
      </vt:variant>
      <vt:variant>
        <vt:i4>5</vt:i4>
      </vt:variant>
      <vt:variant>
        <vt:lpwstr>https://www.disabilitygateway.gov.au/ads</vt:lpwstr>
      </vt:variant>
      <vt:variant>
        <vt:lpwstr/>
      </vt:variant>
      <vt:variant>
        <vt:i4>2424944</vt:i4>
      </vt:variant>
      <vt:variant>
        <vt:i4>387</vt:i4>
      </vt:variant>
      <vt:variant>
        <vt:i4>0</vt:i4>
      </vt:variant>
      <vt:variant>
        <vt:i4>5</vt:i4>
      </vt:variant>
      <vt:variant>
        <vt:lpwstr>https://qdn.org.au/ads_forum_delegate-pack/</vt:lpwstr>
      </vt:variant>
      <vt:variant>
        <vt:lpwstr/>
      </vt:variant>
      <vt:variant>
        <vt:i4>6815851</vt:i4>
      </vt:variant>
      <vt:variant>
        <vt:i4>384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65550</vt:i4>
      </vt:variant>
      <vt:variant>
        <vt:i4>381</vt:i4>
      </vt:variant>
      <vt:variant>
        <vt:i4>0</vt:i4>
      </vt:variant>
      <vt:variant>
        <vt:i4>5</vt:i4>
      </vt:variant>
      <vt:variant>
        <vt:lpwstr>https://seemeforme.sa.gov.au/</vt:lpwstr>
      </vt:variant>
      <vt:variant>
        <vt:lpwstr/>
      </vt:variant>
      <vt:variant>
        <vt:i4>6750326</vt:i4>
      </vt:variant>
      <vt:variant>
        <vt:i4>378</vt:i4>
      </vt:variant>
      <vt:variant>
        <vt:i4>0</vt:i4>
      </vt:variant>
      <vt:variant>
        <vt:i4>5</vt:i4>
      </vt:variant>
      <vt:variant>
        <vt:lpwstr>https://theliveswelead.com.au/series/tlwl/</vt:lpwstr>
      </vt:variant>
      <vt:variant>
        <vt:lpwstr/>
      </vt:variant>
      <vt:variant>
        <vt:i4>2162789</vt:i4>
      </vt:variant>
      <vt:variant>
        <vt:i4>375</vt:i4>
      </vt:variant>
      <vt:variant>
        <vt:i4>0</vt:i4>
      </vt:variant>
      <vt:variant>
        <vt:i4>5</vt:i4>
      </vt:variant>
      <vt:variant>
        <vt:lpwstr>https://www.communitygrants.gov.au/grants/ilc-2021-5614</vt:lpwstr>
      </vt:variant>
      <vt:variant>
        <vt:lpwstr/>
      </vt:variant>
      <vt:variant>
        <vt:i4>5570568</vt:i4>
      </vt:variant>
      <vt:variant>
        <vt:i4>372</vt:i4>
      </vt:variant>
      <vt:variant>
        <vt:i4>0</vt:i4>
      </vt:variant>
      <vt:variant>
        <vt:i4>5</vt:i4>
      </vt:variant>
      <vt:variant>
        <vt:lpwstr>https://www.finance.gov.au/government/advertising/australian-government-guidelines-information-and-advertising-campaigns-non-corporate-commonwealth-entities</vt:lpwstr>
      </vt:variant>
      <vt:variant>
        <vt:lpwstr/>
      </vt:variant>
      <vt:variant>
        <vt:i4>3342460</vt:i4>
      </vt:variant>
      <vt:variant>
        <vt:i4>368</vt:i4>
      </vt:variant>
      <vt:variant>
        <vt:i4>0</vt:i4>
      </vt:variant>
      <vt:variant>
        <vt:i4>5</vt:i4>
      </vt:variant>
      <vt:variant>
        <vt:lpwstr>https://www.screenaustralia.gov.au/fact-finders/reports-and-key-issues/reports-and-discussion-papers/seeing-ourselves-2</vt:lpwstr>
      </vt:variant>
      <vt:variant>
        <vt:lpwstr/>
      </vt:variant>
      <vt:variant>
        <vt:i4>3342460</vt:i4>
      </vt:variant>
      <vt:variant>
        <vt:i4>366</vt:i4>
      </vt:variant>
      <vt:variant>
        <vt:i4>0</vt:i4>
      </vt:variant>
      <vt:variant>
        <vt:i4>5</vt:i4>
      </vt:variant>
      <vt:variant>
        <vt:lpwstr>https://www.screenaustralia.gov.au/fact-finders/reports-and-key-issues/reports-and-discussion-papers/seeing-ourselves-2</vt:lpwstr>
      </vt:variant>
      <vt:variant>
        <vt:lpwstr/>
      </vt:variant>
      <vt:variant>
        <vt:i4>6815851</vt:i4>
      </vt:variant>
      <vt:variant>
        <vt:i4>363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5242993</vt:i4>
      </vt:variant>
      <vt:variant>
        <vt:i4>360</vt:i4>
      </vt:variant>
      <vt:variant>
        <vt:i4>0</vt:i4>
      </vt:variant>
      <vt:variant>
        <vt:i4>5</vt:i4>
      </vt:variant>
      <vt:variant>
        <vt:lpwstr>https://www.health.qld.gov.au/__data/assets/pdf_file/0015/1221081/Disability-Service-Plan-report.pdf</vt:lpwstr>
      </vt:variant>
      <vt:variant>
        <vt:lpwstr/>
      </vt:variant>
      <vt:variant>
        <vt:i4>5242993</vt:i4>
      </vt:variant>
      <vt:variant>
        <vt:i4>357</vt:i4>
      </vt:variant>
      <vt:variant>
        <vt:i4>0</vt:i4>
      </vt:variant>
      <vt:variant>
        <vt:i4>5</vt:i4>
      </vt:variant>
      <vt:variant>
        <vt:lpwstr>https://www.health.qld.gov.au/__data/assets/pdf_file/0015/1221081/Disability-Service-Plan-report.pdf</vt:lpwstr>
      </vt:variant>
      <vt:variant>
        <vt:lpwstr/>
      </vt:variant>
      <vt:variant>
        <vt:i4>7602212</vt:i4>
      </vt:variant>
      <vt:variant>
        <vt:i4>354</vt:i4>
      </vt:variant>
      <vt:variant>
        <vt:i4>0</vt:i4>
      </vt:variant>
      <vt:variant>
        <vt:i4>5</vt:i4>
      </vt:variant>
      <vt:variant>
        <vt:lpwstr>https://www.health.gov.au/our-work/national-roadmap-for-improving-the-health-of-people-with-intellectual-disability</vt:lpwstr>
      </vt:variant>
      <vt:variant>
        <vt:lpwstr/>
      </vt:variant>
      <vt:variant>
        <vt:i4>6815851</vt:i4>
      </vt:variant>
      <vt:variant>
        <vt:i4>351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1900632</vt:i4>
      </vt:variant>
      <vt:variant>
        <vt:i4>348</vt:i4>
      </vt:variant>
      <vt:variant>
        <vt:i4>0</vt:i4>
      </vt:variant>
      <vt:variant>
        <vt:i4>5</vt:i4>
      </vt:variant>
      <vt:variant>
        <vt:lpwstr>https://education.nsw.gov.au/student-wellbeing/whole-school-approach/our-disability-strategy/disability-strategy.html</vt:lpwstr>
      </vt:variant>
      <vt:variant>
        <vt:lpwstr/>
      </vt:variant>
      <vt:variant>
        <vt:i4>3211368</vt:i4>
      </vt:variant>
      <vt:variant>
        <vt:i4>345</vt:i4>
      </vt:variant>
      <vt:variant>
        <vt:i4>0</vt:i4>
      </vt:variant>
      <vt:variant>
        <vt:i4>5</vt:i4>
      </vt:variant>
      <vt:variant>
        <vt:lpwstr>https://www.education.vic.gov.au/school/teachers/learningneeds/Pages/Autism-Education-Strategy.aspx</vt:lpwstr>
      </vt:variant>
      <vt:variant>
        <vt:lpwstr/>
      </vt:variant>
      <vt:variant>
        <vt:i4>2621496</vt:i4>
      </vt:variant>
      <vt:variant>
        <vt:i4>342</vt:i4>
      </vt:variant>
      <vt:variant>
        <vt:i4>0</vt:i4>
      </vt:variant>
      <vt:variant>
        <vt:i4>5</vt:i4>
      </vt:variant>
      <vt:variant>
        <vt:lpwstr>https://www.education.vic.gov.au/school/teachers/learningneeds/Pages/disability-inclusion.aspx</vt:lpwstr>
      </vt:variant>
      <vt:variant>
        <vt:lpwstr/>
      </vt:variant>
      <vt:variant>
        <vt:i4>7929892</vt:i4>
      </vt:variant>
      <vt:variant>
        <vt:i4>339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336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333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330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327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324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321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318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315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312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309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306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300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297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294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291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7929892</vt:i4>
      </vt:variant>
      <vt:variant>
        <vt:i4>288</vt:i4>
      </vt:variant>
      <vt:variant>
        <vt:i4>0</vt:i4>
      </vt:variant>
      <vt:variant>
        <vt:i4>5</vt:i4>
      </vt:variant>
      <vt:variant>
        <vt:lpwstr>https://www.youtube.com/watch?v=Pho5RNVwPBQ</vt:lpwstr>
      </vt:variant>
      <vt:variant>
        <vt:lpwstr/>
      </vt:variant>
      <vt:variant>
        <vt:i4>7340069</vt:i4>
      </vt:variant>
      <vt:variant>
        <vt:i4>285</vt:i4>
      </vt:variant>
      <vt:variant>
        <vt:i4>0</vt:i4>
      </vt:variant>
      <vt:variant>
        <vt:i4>5</vt:i4>
      </vt:variant>
      <vt:variant>
        <vt:lpwstr>http://www.education.gov.au/disability-standards-education-2005</vt:lpwstr>
      </vt:variant>
      <vt:variant>
        <vt:lpwstr/>
      </vt:variant>
      <vt:variant>
        <vt:i4>6815851</vt:i4>
      </vt:variant>
      <vt:variant>
        <vt:i4>282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6946915</vt:i4>
      </vt:variant>
      <vt:variant>
        <vt:i4>279</vt:i4>
      </vt:variant>
      <vt:variant>
        <vt:i4>0</vt:i4>
      </vt:variant>
      <vt:variant>
        <vt:i4>5</vt:i4>
      </vt:variant>
      <vt:variant>
        <vt:lpwstr>https://www.disabilitygateway.gov.au/document/3146</vt:lpwstr>
      </vt:variant>
      <vt:variant>
        <vt:lpwstr/>
      </vt:variant>
      <vt:variant>
        <vt:i4>3473526</vt:i4>
      </vt:variant>
      <vt:variant>
        <vt:i4>275</vt:i4>
      </vt:variant>
      <vt:variant>
        <vt:i4>0</vt:i4>
      </vt:variant>
      <vt:variant>
        <vt:i4>5</vt:i4>
      </vt:variant>
      <vt:variant>
        <vt:lpwstr>https://dhs.sa.gov.au/how-we-help/community-connections</vt:lpwstr>
      </vt:variant>
      <vt:variant>
        <vt:lpwstr/>
      </vt:variant>
      <vt:variant>
        <vt:i4>3473526</vt:i4>
      </vt:variant>
      <vt:variant>
        <vt:i4>273</vt:i4>
      </vt:variant>
      <vt:variant>
        <vt:i4>0</vt:i4>
      </vt:variant>
      <vt:variant>
        <vt:i4>5</vt:i4>
      </vt:variant>
      <vt:variant>
        <vt:lpwstr>https://dhs.sa.gov.au/how-we-help/community-connections</vt:lpwstr>
      </vt:variant>
      <vt:variant>
        <vt:lpwstr/>
      </vt:variant>
      <vt:variant>
        <vt:i4>1179653</vt:i4>
      </vt:variant>
      <vt:variant>
        <vt:i4>270</vt:i4>
      </vt:variant>
      <vt:variant>
        <vt:i4>0</vt:i4>
      </vt:variant>
      <vt:variant>
        <vt:i4>5</vt:i4>
      </vt:variant>
      <vt:variant>
        <vt:lpwstr>https://www.legislation.act.gov.au/a/1991-62/</vt:lpwstr>
      </vt:variant>
      <vt:variant>
        <vt:lpwstr/>
      </vt:variant>
      <vt:variant>
        <vt:i4>2490480</vt:i4>
      </vt:variant>
      <vt:variant>
        <vt:i4>267</vt:i4>
      </vt:variant>
      <vt:variant>
        <vt:i4>0</vt:i4>
      </vt:variant>
      <vt:variant>
        <vt:i4>5</vt:i4>
      </vt:variant>
      <vt:variant>
        <vt:lpwstr>https://www.ndis.gov.au/about-us/publications/quarterly-reports</vt:lpwstr>
      </vt:variant>
      <vt:variant>
        <vt:lpwstr/>
      </vt:variant>
      <vt:variant>
        <vt:i4>6815851</vt:i4>
      </vt:variant>
      <vt:variant>
        <vt:i4>264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131193</vt:i4>
      </vt:variant>
      <vt:variant>
        <vt:i4>261</vt:i4>
      </vt:variant>
      <vt:variant>
        <vt:i4>0</vt:i4>
      </vt:variant>
      <vt:variant>
        <vt:i4>5</vt:i4>
      </vt:variant>
      <vt:variant>
        <vt:lpwstr>https://www.communityservices.act.gov.au/disability_act/disability-justice-strategy</vt:lpwstr>
      </vt:variant>
      <vt:variant>
        <vt:lpwstr/>
      </vt:variant>
      <vt:variant>
        <vt:i4>6815851</vt:i4>
      </vt:variant>
      <vt:variant>
        <vt:i4>258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6946912</vt:i4>
      </vt:variant>
      <vt:variant>
        <vt:i4>255</vt:i4>
      </vt:variant>
      <vt:variant>
        <vt:i4>0</vt:i4>
      </vt:variant>
      <vt:variant>
        <vt:i4>5</vt:i4>
      </vt:variant>
      <vt:variant>
        <vt:lpwstr>https://www.disabilitygateway.gov.au/document/3176</vt:lpwstr>
      </vt:variant>
      <vt:variant>
        <vt:lpwstr/>
      </vt:variant>
      <vt:variant>
        <vt:i4>4522061</vt:i4>
      </vt:variant>
      <vt:variant>
        <vt:i4>252</vt:i4>
      </vt:variant>
      <vt:variant>
        <vt:i4>0</vt:i4>
      </vt:variant>
      <vt:variant>
        <vt:i4>5</vt:i4>
      </vt:variant>
      <vt:variant>
        <vt:lpwstr>https://www.equalopportunity.sa.gov.au/equal</vt:lpwstr>
      </vt:variant>
      <vt:variant>
        <vt:lpwstr/>
      </vt:variant>
      <vt:variant>
        <vt:i4>4522061</vt:i4>
      </vt:variant>
      <vt:variant>
        <vt:i4>249</vt:i4>
      </vt:variant>
      <vt:variant>
        <vt:i4>0</vt:i4>
      </vt:variant>
      <vt:variant>
        <vt:i4>5</vt:i4>
      </vt:variant>
      <vt:variant>
        <vt:lpwstr>https://www.equalopportunity.sa.gov.au/equal</vt:lpwstr>
      </vt:variant>
      <vt:variant>
        <vt:lpwstr/>
      </vt:variant>
      <vt:variant>
        <vt:i4>7733302</vt:i4>
      </vt:variant>
      <vt:variant>
        <vt:i4>246</vt:i4>
      </vt:variant>
      <vt:variant>
        <vt:i4>0</vt:i4>
      </vt:variant>
      <vt:variant>
        <vt:i4>5</vt:i4>
      </vt:variant>
      <vt:variant>
        <vt:lpwstr>https://creative.gov.au/investment-and-development/arts-and-disability-initiative-2022-24/</vt:lpwstr>
      </vt:variant>
      <vt:variant>
        <vt:lpwstr/>
      </vt:variant>
      <vt:variant>
        <vt:i4>7209072</vt:i4>
      </vt:variant>
      <vt:variant>
        <vt:i4>243</vt:i4>
      </vt:variant>
      <vt:variant>
        <vt:i4>0</vt:i4>
      </vt:variant>
      <vt:variant>
        <vt:i4>5</vt:i4>
      </vt:variant>
      <vt:variant>
        <vt:lpwstr>https://www.industry.gov.au/publications/premises-standards-review-2021</vt:lpwstr>
      </vt:variant>
      <vt:variant>
        <vt:lpwstr/>
      </vt:variant>
      <vt:variant>
        <vt:i4>6357042</vt:i4>
      </vt:variant>
      <vt:variant>
        <vt:i4>240</vt:i4>
      </vt:variant>
      <vt:variant>
        <vt:i4>0</vt:i4>
      </vt:variant>
      <vt:variant>
        <vt:i4>5</vt:i4>
      </vt:variant>
      <vt:variant>
        <vt:lpwstr>https://www.infrastructure.gov.au/infrastructure-transport-vehicles/transport-accessibility</vt:lpwstr>
      </vt:variant>
      <vt:variant>
        <vt:lpwstr/>
      </vt:variant>
      <vt:variant>
        <vt:i4>2293816</vt:i4>
      </vt:variant>
      <vt:variant>
        <vt:i4>237</vt:i4>
      </vt:variant>
      <vt:variant>
        <vt:i4>0</vt:i4>
      </vt:variant>
      <vt:variant>
        <vt:i4>5</vt:i4>
      </vt:variant>
      <vt:variant>
        <vt:lpwstr>https://changingplaces.org.au/</vt:lpwstr>
      </vt:variant>
      <vt:variant>
        <vt:lpwstr/>
      </vt:variant>
      <vt:variant>
        <vt:i4>131163</vt:i4>
      </vt:variant>
      <vt:variant>
        <vt:i4>234</vt:i4>
      </vt:variant>
      <vt:variant>
        <vt:i4>0</vt:i4>
      </vt:variant>
      <vt:variant>
        <vt:i4>5</vt:i4>
      </vt:variant>
      <vt:variant>
        <vt:lpwstr>https://desbt.qld.gov.au/training/future-skills-fund/social-enterprise-grants</vt:lpwstr>
      </vt:variant>
      <vt:variant>
        <vt:lpwstr/>
      </vt:variant>
      <vt:variant>
        <vt:i4>5570644</vt:i4>
      </vt:variant>
      <vt:variant>
        <vt:i4>231</vt:i4>
      </vt:variant>
      <vt:variant>
        <vt:i4>0</vt:i4>
      </vt:variant>
      <vt:variant>
        <vt:i4>5</vt:i4>
      </vt:variant>
      <vt:variant>
        <vt:lpwstr>https://www.vic.gov.au/reconnect-program</vt:lpwstr>
      </vt:variant>
      <vt:variant>
        <vt:lpwstr/>
      </vt:variant>
      <vt:variant>
        <vt:i4>5570644</vt:i4>
      </vt:variant>
      <vt:variant>
        <vt:i4>228</vt:i4>
      </vt:variant>
      <vt:variant>
        <vt:i4>0</vt:i4>
      </vt:variant>
      <vt:variant>
        <vt:i4>5</vt:i4>
      </vt:variant>
      <vt:variant>
        <vt:lpwstr>https://www.vic.gov.au/reconnect-program</vt:lpwstr>
      </vt:variant>
      <vt:variant>
        <vt:lpwstr/>
      </vt:variant>
      <vt:variant>
        <vt:i4>1179718</vt:i4>
      </vt:variant>
      <vt:variant>
        <vt:i4>225</vt:i4>
      </vt:variant>
      <vt:variant>
        <vt:i4>0</vt:i4>
      </vt:variant>
      <vt:variant>
        <vt:i4>5</vt:i4>
      </vt:variant>
      <vt:variant>
        <vt:lpwstr>https://www.apsc.gov.au/publication/australian-public-service-disability-employment-strategy-2020-25</vt:lpwstr>
      </vt:variant>
      <vt:variant>
        <vt:lpwstr/>
      </vt:variant>
      <vt:variant>
        <vt:i4>7209061</vt:i4>
      </vt:variant>
      <vt:variant>
        <vt:i4>222</vt:i4>
      </vt:variant>
      <vt:variant>
        <vt:i4>0</vt:i4>
      </vt:variant>
      <vt:variant>
        <vt:i4>5</vt:i4>
      </vt:variant>
      <vt:variant>
        <vt:lpwstr>https://www.dss.gov.au/disability-and-carers/disability-employment-strategy</vt:lpwstr>
      </vt:variant>
      <vt:variant>
        <vt:lpwstr/>
      </vt:variant>
      <vt:variant>
        <vt:i4>2424944</vt:i4>
      </vt:variant>
      <vt:variant>
        <vt:i4>219</vt:i4>
      </vt:variant>
      <vt:variant>
        <vt:i4>0</vt:i4>
      </vt:variant>
      <vt:variant>
        <vt:i4>5</vt:i4>
      </vt:variant>
      <vt:variant>
        <vt:lpwstr>https://qdn.org.au/ads_forum_delegate-pack/</vt:lpwstr>
      </vt:variant>
      <vt:variant>
        <vt:lpwstr/>
      </vt:variant>
      <vt:variant>
        <vt:i4>6815851</vt:i4>
      </vt:variant>
      <vt:variant>
        <vt:i4>216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2424944</vt:i4>
      </vt:variant>
      <vt:variant>
        <vt:i4>213</vt:i4>
      </vt:variant>
      <vt:variant>
        <vt:i4>0</vt:i4>
      </vt:variant>
      <vt:variant>
        <vt:i4>5</vt:i4>
      </vt:variant>
      <vt:variant>
        <vt:lpwstr>https://qdn.org.au/ads_forum_delegate-pack/</vt:lpwstr>
      </vt:variant>
      <vt:variant>
        <vt:lpwstr/>
      </vt:variant>
      <vt:variant>
        <vt:i4>6357042</vt:i4>
      </vt:variant>
      <vt:variant>
        <vt:i4>210</vt:i4>
      </vt:variant>
      <vt:variant>
        <vt:i4>0</vt:i4>
      </vt:variant>
      <vt:variant>
        <vt:i4>5</vt:i4>
      </vt:variant>
      <vt:variant>
        <vt:lpwstr>https://www.infrastructure.gov.au/infrastructure-transport-vehicles/transport-accessibility</vt:lpwstr>
      </vt:variant>
      <vt:variant>
        <vt:lpwstr/>
      </vt:variant>
      <vt:variant>
        <vt:i4>1572949</vt:i4>
      </vt:variant>
      <vt:variant>
        <vt:i4>207</vt:i4>
      </vt:variant>
      <vt:variant>
        <vt:i4>0</vt:i4>
      </vt:variant>
      <vt:variant>
        <vt:i4>5</vt:i4>
      </vt:variant>
      <vt:variant>
        <vt:lpwstr>https://www.abs.gov.au/statistics/health/disability/disability-ageing-and-carers-australia-summary-findings/2018</vt:lpwstr>
      </vt:variant>
      <vt:variant>
        <vt:lpwstr/>
      </vt:variant>
      <vt:variant>
        <vt:i4>6815851</vt:i4>
      </vt:variant>
      <vt:variant>
        <vt:i4>204</vt:i4>
      </vt:variant>
      <vt:variant>
        <vt:i4>0</vt:i4>
      </vt:variant>
      <vt:variant>
        <vt:i4>5</vt:i4>
      </vt:variant>
      <vt:variant>
        <vt:lpwstr>https://www.disabilitygateway.gov.au/document/7481</vt:lpwstr>
      </vt:variant>
      <vt:variant>
        <vt:lpwstr/>
      </vt:variant>
      <vt:variant>
        <vt:i4>458826</vt:i4>
      </vt:variant>
      <vt:variant>
        <vt:i4>201</vt:i4>
      </vt:variant>
      <vt:variant>
        <vt:i4>0</vt:i4>
      </vt:variant>
      <vt:variant>
        <vt:i4>5</vt:i4>
      </vt:variant>
      <vt:variant>
        <vt:lpwstr>https://www.disabilitygateway.gov.au/ads/advisory-council</vt:lpwstr>
      </vt:variant>
      <vt:variant>
        <vt:lpwstr/>
      </vt:variant>
      <vt:variant>
        <vt:i4>7209072</vt:i4>
      </vt:variant>
      <vt:variant>
        <vt:i4>198</vt:i4>
      </vt:variant>
      <vt:variant>
        <vt:i4>0</vt:i4>
      </vt:variant>
      <vt:variant>
        <vt:i4>5</vt:i4>
      </vt:variant>
      <vt:variant>
        <vt:lpwstr>https://www.industry.gov.au/publications/premises-standards-review-2021</vt:lpwstr>
      </vt:variant>
      <vt:variant>
        <vt:lpwstr/>
      </vt:variant>
      <vt:variant>
        <vt:i4>4587604</vt:i4>
      </vt:variant>
      <vt:variant>
        <vt:i4>195</vt:i4>
      </vt:variant>
      <vt:variant>
        <vt:i4>0</vt:i4>
      </vt:variant>
      <vt:variant>
        <vt:i4>5</vt:i4>
      </vt:variant>
      <vt:variant>
        <vt:lpwstr>https://www.disabilitygateway.gov.au/ads/strategy</vt:lpwstr>
      </vt:variant>
      <vt:variant>
        <vt:lpwstr/>
      </vt:variant>
      <vt:variant>
        <vt:i4>6946918</vt:i4>
      </vt:variant>
      <vt:variant>
        <vt:i4>192</vt:i4>
      </vt:variant>
      <vt:variant>
        <vt:i4>0</vt:i4>
      </vt:variant>
      <vt:variant>
        <vt:i4>5</vt:i4>
      </vt:variant>
      <vt:variant>
        <vt:lpwstr>https://www.disabilitygateway.gov.au/document/3116</vt:lpwstr>
      </vt:variant>
      <vt:variant>
        <vt:lpwstr/>
      </vt:variant>
      <vt:variant>
        <vt:i4>7209063</vt:i4>
      </vt:variant>
      <vt:variant>
        <vt:i4>189</vt:i4>
      </vt:variant>
      <vt:variant>
        <vt:i4>0</vt:i4>
      </vt:variant>
      <vt:variant>
        <vt:i4>5</vt:i4>
      </vt:variant>
      <vt:variant>
        <vt:lpwstr>https://tfhc.nt.gov.au/social-inclusion-and-interpreting-services/office-of-disability/disability-strategy</vt:lpwstr>
      </vt:variant>
      <vt:variant>
        <vt:lpwstr/>
      </vt:variant>
      <vt:variant>
        <vt:i4>5963890</vt:i4>
      </vt:variant>
      <vt:variant>
        <vt:i4>186</vt:i4>
      </vt:variant>
      <vt:variant>
        <vt:i4>0</vt:i4>
      </vt:variant>
      <vt:variant>
        <vt:i4>5</vt:i4>
      </vt:variant>
      <vt:variant>
        <vt:lpwstr>https://www.communityservices.act.gov.au/disability_act</vt:lpwstr>
      </vt:variant>
      <vt:variant>
        <vt:lpwstr/>
      </vt:variant>
      <vt:variant>
        <vt:i4>6094925</vt:i4>
      </vt:variant>
      <vt:variant>
        <vt:i4>183</vt:i4>
      </vt:variant>
      <vt:variant>
        <vt:i4>0</vt:i4>
      </vt:variant>
      <vt:variant>
        <vt:i4>5</vt:i4>
      </vt:variant>
      <vt:variant>
        <vt:lpwstr>https://www.dpac.tas.gov.au/divisions/cpp/community-policy-and-engagement/people-with-disability</vt:lpwstr>
      </vt:variant>
      <vt:variant>
        <vt:lpwstr/>
      </vt:variant>
      <vt:variant>
        <vt:i4>65622</vt:i4>
      </vt:variant>
      <vt:variant>
        <vt:i4>180</vt:i4>
      </vt:variant>
      <vt:variant>
        <vt:i4>0</vt:i4>
      </vt:variant>
      <vt:variant>
        <vt:i4>5</vt:i4>
      </vt:variant>
      <vt:variant>
        <vt:lpwstr>https://inclusive.sa.gov.au/resources/state-disability-inclusion-plan</vt:lpwstr>
      </vt:variant>
      <vt:variant>
        <vt:lpwstr/>
      </vt:variant>
      <vt:variant>
        <vt:i4>983041</vt:i4>
      </vt:variant>
      <vt:variant>
        <vt:i4>177</vt:i4>
      </vt:variant>
      <vt:variant>
        <vt:i4>0</vt:i4>
      </vt:variant>
      <vt:variant>
        <vt:i4>5</vt:i4>
      </vt:variant>
      <vt:variant>
        <vt:lpwstr>https://www.wa.gov.au/organisation/department-of-communities/disability-services</vt:lpwstr>
      </vt:variant>
      <vt:variant>
        <vt:lpwstr/>
      </vt:variant>
      <vt:variant>
        <vt:i4>65625</vt:i4>
      </vt:variant>
      <vt:variant>
        <vt:i4>174</vt:i4>
      </vt:variant>
      <vt:variant>
        <vt:i4>0</vt:i4>
      </vt:variant>
      <vt:variant>
        <vt:i4>5</vt:i4>
      </vt:variant>
      <vt:variant>
        <vt:lpwstr>https://www.dsdsatsip.qld.gov.au/campaign/queenslands-disability-plan</vt:lpwstr>
      </vt:variant>
      <vt:variant>
        <vt:lpwstr/>
      </vt:variant>
      <vt:variant>
        <vt:i4>917575</vt:i4>
      </vt:variant>
      <vt:variant>
        <vt:i4>171</vt:i4>
      </vt:variant>
      <vt:variant>
        <vt:i4>0</vt:i4>
      </vt:variant>
      <vt:variant>
        <vt:i4>5</vt:i4>
      </vt:variant>
      <vt:variant>
        <vt:lpwstr>https://www.vic.gov.au/state-disability-plan</vt:lpwstr>
      </vt:variant>
      <vt:variant>
        <vt:lpwstr/>
      </vt:variant>
      <vt:variant>
        <vt:i4>5505029</vt:i4>
      </vt:variant>
      <vt:variant>
        <vt:i4>168</vt:i4>
      </vt:variant>
      <vt:variant>
        <vt:i4>0</vt:i4>
      </vt:variant>
      <vt:variant>
        <vt:i4>5</vt:i4>
      </vt:variant>
      <vt:variant>
        <vt:lpwstr>https://www.dcj.nsw.gov.au/community-inclusion/disability-and-inclusion.html</vt:lpwstr>
      </vt:variant>
      <vt:variant>
        <vt:lpwstr/>
      </vt:variant>
      <vt:variant>
        <vt:i4>5505035</vt:i4>
      </vt:variant>
      <vt:variant>
        <vt:i4>164</vt:i4>
      </vt:variant>
      <vt:variant>
        <vt:i4>0</vt:i4>
      </vt:variant>
      <vt:variant>
        <vt:i4>5</vt:i4>
      </vt:variant>
      <vt:variant>
        <vt:lpwstr>https://www.disabilitygateway.gov.au/ads</vt:lpwstr>
      </vt:variant>
      <vt:variant>
        <vt:lpwstr/>
      </vt:variant>
      <vt:variant>
        <vt:i4>5505035</vt:i4>
      </vt:variant>
      <vt:variant>
        <vt:i4>162</vt:i4>
      </vt:variant>
      <vt:variant>
        <vt:i4>0</vt:i4>
      </vt:variant>
      <vt:variant>
        <vt:i4>5</vt:i4>
      </vt:variant>
      <vt:variant>
        <vt:lpwstr>https://www.disabilitygateway.gov.au/ads</vt:lpwstr>
      </vt:variant>
      <vt:variant>
        <vt:lpwstr/>
      </vt:variant>
      <vt:variant>
        <vt:i4>1966135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_Toc150438506</vt:lpwstr>
      </vt:variant>
      <vt:variant>
        <vt:i4>1966135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_Toc150438505</vt:lpwstr>
      </vt:variant>
      <vt:variant>
        <vt:i4>1966135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_Toc150438504</vt:lpwstr>
      </vt:variant>
      <vt:variant>
        <vt:i4>1966135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_Toc150438503</vt:lpwstr>
      </vt:variant>
      <vt:variant>
        <vt:i4>1966135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_Toc150438502</vt:lpwstr>
      </vt:variant>
      <vt:variant>
        <vt:i4>1966135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_Toc150438501</vt:lpwstr>
      </vt:variant>
      <vt:variant>
        <vt:i4>1966135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_Toc150438500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_Toc150438499</vt:lpwstr>
      </vt:variant>
      <vt:variant>
        <vt:i4>1507382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_Toc150438498</vt:lpwstr>
      </vt:variant>
      <vt:variant>
        <vt:i4>1507382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_Toc150438497</vt:lpwstr>
      </vt:variant>
      <vt:variant>
        <vt:i4>1507382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_Toc150438496</vt:lpwstr>
      </vt:variant>
      <vt:variant>
        <vt:i4>1507382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_Toc150438495</vt:lpwstr>
      </vt:variant>
      <vt:variant>
        <vt:i4>1507382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_Toc150438494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_Toc150438493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_Toc150438492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_Toc150438491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_Toc150438490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_Toc150438489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_Toc150438488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_Toc150438487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_Toc150438486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_Toc150438485</vt:lpwstr>
      </vt:variant>
      <vt:variant>
        <vt:i4>2162727</vt:i4>
      </vt:variant>
      <vt:variant>
        <vt:i4>24</vt:i4>
      </vt:variant>
      <vt:variant>
        <vt:i4>0</vt:i4>
      </vt:variant>
      <vt:variant>
        <vt:i4>5</vt:i4>
      </vt:variant>
      <vt:variant>
        <vt:lpwstr>https://www.dss.gov.au/</vt:lpwstr>
      </vt:variant>
      <vt:variant>
        <vt:lpwstr/>
      </vt:variant>
      <vt:variant>
        <vt:i4>5505035</vt:i4>
      </vt:variant>
      <vt:variant>
        <vt:i4>21</vt:i4>
      </vt:variant>
      <vt:variant>
        <vt:i4>0</vt:i4>
      </vt:variant>
      <vt:variant>
        <vt:i4>5</vt:i4>
      </vt:variant>
      <vt:variant>
        <vt:lpwstr>https://www.disabilitygateway.gov.au/ads</vt:lpwstr>
      </vt:variant>
      <vt:variant>
        <vt:lpwstr/>
      </vt:variant>
      <vt:variant>
        <vt:i4>2490480</vt:i4>
      </vt:variant>
      <vt:variant>
        <vt:i4>18</vt:i4>
      </vt:variant>
      <vt:variant>
        <vt:i4>0</vt:i4>
      </vt:variant>
      <vt:variant>
        <vt:i4>5</vt:i4>
      </vt:variant>
      <vt:variant>
        <vt:lpwstr>http://relayservice.gov.au/</vt:lpwstr>
      </vt:variant>
      <vt:variant>
        <vt:lpwstr/>
      </vt:variant>
      <vt:variant>
        <vt:i4>4128842</vt:i4>
      </vt:variant>
      <vt:variant>
        <vt:i4>15</vt:i4>
      </vt:variant>
      <vt:variant>
        <vt:i4>0</vt:i4>
      </vt:variant>
      <vt:variant>
        <vt:i4>5</vt:i4>
      </vt:variant>
      <vt:variant>
        <vt:lpwstr>mailto:communications@dss.gov.au</vt:lpwstr>
      </vt:variant>
      <vt:variant>
        <vt:lpwstr/>
      </vt:variant>
      <vt:variant>
        <vt:i4>2162727</vt:i4>
      </vt:variant>
      <vt:variant>
        <vt:i4>12</vt:i4>
      </vt:variant>
      <vt:variant>
        <vt:i4>0</vt:i4>
      </vt:variant>
      <vt:variant>
        <vt:i4>5</vt:i4>
      </vt:variant>
      <vt:variant>
        <vt:lpwstr>https://www.dss.gov.au/</vt:lpwstr>
      </vt:variant>
      <vt:variant>
        <vt:lpwstr/>
      </vt:variant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  <vt:variant>
        <vt:i4>65560</vt:i4>
      </vt:variant>
      <vt:variant>
        <vt:i4>6</vt:i4>
      </vt:variant>
      <vt:variant>
        <vt:i4>0</vt:i4>
      </vt:variant>
      <vt:variant>
        <vt:i4>5</vt:i4>
      </vt:variant>
      <vt:variant>
        <vt:lpwstr>https://www.pmc.gov.au/honours-and-symbols/commonwealth-coat-arms</vt:lpwstr>
      </vt:variant>
      <vt:variant>
        <vt:lpwstr/>
      </vt:variant>
      <vt:variant>
        <vt:i4>5373952</vt:i4>
      </vt:variant>
      <vt:variant>
        <vt:i4>2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- ADS Implementation Report</dc:title>
  <dc:subject/>
  <dc:creator>Amanda.Martynow@dss.gov.au</dc:creator>
  <cp:keywords>Implementation, Reporting. Australia's Disability Strategy, ADS, Disability Gateway, web, online, ADS Branch [SEC=UNOFFICIAL]</cp:keywords>
  <cp:lastModifiedBy>eTranslate</cp:lastModifiedBy>
  <cp:revision>2</cp:revision>
  <cp:lastPrinted>2023-11-10T07:25:00Z</cp:lastPrinted>
  <dcterms:created xsi:type="dcterms:W3CDTF">2023-11-21T12:14:00Z</dcterms:created>
  <dcterms:modified xsi:type="dcterms:W3CDTF">2023-11-21T12:14:00Z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5115762BE6014554B555BAE1BB0F2D32</vt:lpwstr>
  </property>
  <property fmtid="{D5CDD505-2E9C-101B-9397-08002B2CF9AE}" pid="9" name="PM_ProtectiveMarkingValue_Footer">
    <vt:lpwstr>UNOFFICIAL</vt:lpwstr>
  </property>
  <property fmtid="{D5CDD505-2E9C-101B-9397-08002B2CF9AE}" pid="10" name="PM_OriginationTimeStamp">
    <vt:lpwstr>2023-11-02T23:45:49Z</vt:lpwstr>
  </property>
  <property fmtid="{D5CDD505-2E9C-101B-9397-08002B2CF9AE}" pid="11" name="PM_ProtectiveMarkingValue_Header">
    <vt:lpwstr>UNOFFICIAL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UNOFFICIAL</vt:lpwstr>
  </property>
  <property fmtid="{D5CDD505-2E9C-101B-9397-08002B2CF9AE}" pid="18" name="PM_Hash_Version">
    <vt:lpwstr>2018.0</vt:lpwstr>
  </property>
  <property fmtid="{D5CDD505-2E9C-101B-9397-08002B2CF9AE}" pid="19" name="PM_Hash_Salt_Prev">
    <vt:lpwstr>5039ACC57B9B1E6ED7989C759D1C5729</vt:lpwstr>
  </property>
  <property fmtid="{D5CDD505-2E9C-101B-9397-08002B2CF9AE}" pid="20" name="PM_Hash_Salt">
    <vt:lpwstr>5073A9913D0C21015E949C94E0B0C3E8</vt:lpwstr>
  </property>
  <property fmtid="{D5CDD505-2E9C-101B-9397-08002B2CF9AE}" pid="21" name="PM_Hash_SHA1">
    <vt:lpwstr>718EB09754283AA73B258FE9C4D369498A5FB251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_MinimumSecurityClassification">
    <vt:lpwstr/>
  </property>
  <property fmtid="{D5CDD505-2E9C-101B-9397-08002B2CF9AE}" pid="24" name="PM_SecurityClassification_Prev">
    <vt:lpwstr>UNOFFICIAL</vt:lpwstr>
  </property>
  <property fmtid="{D5CDD505-2E9C-101B-9397-08002B2CF9AE}" pid="25" name="PM_Qualifier_Prev">
    <vt:lpwstr/>
  </property>
  <property fmtid="{D5CDD505-2E9C-101B-9397-08002B2CF9AE}" pid="26" name="ContentTypeId">
    <vt:lpwstr>0x010100FA1A9B36394A5E46868AB129F56BF285</vt:lpwstr>
  </property>
  <property fmtid="{D5CDD505-2E9C-101B-9397-08002B2CF9AE}" pid="27" name="PM_Originator_Hash_SHA1">
    <vt:lpwstr>8BC562EFBE9C9737E2835BAF6FFBD1472EBBA063</vt:lpwstr>
  </property>
  <property fmtid="{D5CDD505-2E9C-101B-9397-08002B2CF9AE}" pid="28" name="PM_OriginatorUserAccountName_SHA256">
    <vt:lpwstr>8FF3CBC3E15ADBA5951A6752E5C573AD7566C9DF10C7A98EC85BB9457759CC5D</vt:lpwstr>
  </property>
</Properties>
</file>