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8B2ED" w14:textId="7E1F6100" w:rsidR="00E9145F" w:rsidRPr="00A60773" w:rsidRDefault="00681B45" w:rsidP="002302CF">
      <w:pPr>
        <w:widowControl/>
        <w:jc w:val="right"/>
        <w:rPr>
          <w:rFonts w:cs="Dubai"/>
          <w:lang w:val="en-AU"/>
        </w:rPr>
      </w:pPr>
      <w:r w:rsidRPr="00A60773">
        <w:rPr>
          <w:rFonts w:cs="Dubai"/>
          <w:noProof/>
          <w:lang w:eastAsia="zh-CN"/>
        </w:rPr>
        <w:drawing>
          <wp:inline distT="0" distB="0" distL="0" distR="0" wp14:anchorId="7E2F3010" wp14:editId="0F257ABD">
            <wp:extent cx="2374710" cy="1129816"/>
            <wp:effectExtent l="0" t="0" r="0" b="0"/>
            <wp:docPr id="189924860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637138" name="Picture 18">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4951" t="11258" b="10683"/>
                    <a:stretch>
                      <a:fillRect/>
                    </a:stretch>
                  </pic:blipFill>
                  <pic:spPr bwMode="auto">
                    <a:xfrm>
                      <a:off x="0" y="0"/>
                      <a:ext cx="2390619" cy="1137385"/>
                    </a:xfrm>
                    <a:prstGeom prst="rect">
                      <a:avLst/>
                    </a:prstGeom>
                    <a:noFill/>
                    <a:ln>
                      <a:noFill/>
                    </a:ln>
                    <a:extLst>
                      <a:ext uri="{53640926-AAD7-44D8-BBD7-CCE9431645EC}">
                        <a14:shadowObscured xmlns:a14="http://schemas.microsoft.com/office/drawing/2010/main"/>
                      </a:ext>
                    </a:extLst>
                  </pic:spPr>
                </pic:pic>
              </a:graphicData>
            </a:graphic>
          </wp:inline>
        </w:drawing>
      </w:r>
    </w:p>
    <w:p w14:paraId="07F51128" w14:textId="553095A1" w:rsidR="00E9145F" w:rsidRPr="002E5819" w:rsidRDefault="002E5819" w:rsidP="002E5819">
      <w:pPr>
        <w:pStyle w:val="Title"/>
        <w:bidi/>
        <w:spacing w:before="6400" w:line="230" w:lineRule="auto"/>
        <w:rPr>
          <w:rFonts w:ascii="Dubai" w:hAnsi="Dubai" w:cs="Dubai"/>
        </w:rPr>
      </w:pPr>
      <w:bookmarkStart w:id="0" w:name="_Hlk182222221"/>
      <w:r w:rsidRPr="002E5819">
        <w:rPr>
          <w:rFonts w:ascii="Dubai" w:hAnsi="Dubai" w:cs="Dubai"/>
          <w:color w:val="FFFFFF"/>
          <w:spacing w:val="-2"/>
          <w:rtl/>
        </w:rPr>
        <w:t>ملخص خطة تحسين البيانات 2024</w:t>
      </w:r>
      <w:bookmarkEnd w:id="0"/>
      <w:r w:rsidR="00B4118A" w:rsidRPr="002E5819">
        <w:rPr>
          <w:rFonts w:ascii="Dubai" w:hAnsi="Dubai" w:cs="Dubai"/>
          <w:noProof/>
          <w:rtl/>
          <w:lang w:eastAsia="zh-CN"/>
        </w:rPr>
        <mc:AlternateContent>
          <mc:Choice Requires="wpg">
            <w:drawing>
              <wp:anchor distT="0" distB="0" distL="0" distR="0" simplePos="0" relativeHeight="251660288" behindDoc="1" locked="0" layoutInCell="1" allowOverlap="1" wp14:anchorId="71E46D98" wp14:editId="5F913C6A">
                <wp:simplePos x="0" y="0"/>
                <wp:positionH relativeFrom="page">
                  <wp:posOffset>-1</wp:posOffset>
                </wp:positionH>
                <wp:positionV relativeFrom="page">
                  <wp:posOffset>2934587</wp:posOffset>
                </wp:positionV>
                <wp:extent cx="7559675" cy="7755078"/>
                <wp:effectExtent l="0" t="0" r="3175"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H="1">
                          <a:off x="0" y="0"/>
                          <a:ext cx="7559675" cy="7755078"/>
                          <a:chOff x="0" y="0"/>
                          <a:chExt cx="7560309" cy="7702493"/>
                        </a:xfrm>
                      </wpg:grpSpPr>
                      <pic:pic xmlns:pic="http://schemas.openxmlformats.org/drawingml/2006/picture">
                        <pic:nvPicPr>
                          <pic:cNvPr id="2" name="Image 2"/>
                          <pic:cNvPicPr/>
                        </pic:nvPicPr>
                        <pic:blipFill>
                          <a:blip r:embed="rId9" cstate="print"/>
                          <a:stretch>
                            <a:fillRect/>
                          </a:stretch>
                        </pic:blipFill>
                        <pic:spPr>
                          <a:xfrm>
                            <a:off x="0" y="0"/>
                            <a:ext cx="7560004" cy="7566698"/>
                          </a:xfrm>
                          <a:prstGeom prst="rect">
                            <a:avLst/>
                          </a:prstGeom>
                        </pic:spPr>
                      </pic:pic>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781964"/>
                            <a:ext cx="7559992" cy="6784733"/>
                          </a:xfrm>
                          <a:prstGeom prst="rect">
                            <a:avLst/>
                          </a:prstGeom>
                        </pic:spPr>
                      </pic:pic>
                      <wps:wsp>
                        <wps:cNvPr id="4" name="Graphic 4">
                          <a:extLst>
                            <a:ext uri="{C183D7F6-B498-43B3-948B-1728B52AA6E4}">
                              <adec:decorative xmlns:adec="http://schemas.microsoft.com/office/drawing/2017/decorative" val="1"/>
                            </a:ext>
                          </a:extLst>
                        </wps:cNvPr>
                        <wps:cNvSpPr/>
                        <wps:spPr>
                          <a:xfrm>
                            <a:off x="0" y="1465523"/>
                            <a:ext cx="7560309" cy="6236970"/>
                          </a:xfrm>
                          <a:custGeom>
                            <a:avLst/>
                            <a:gdLst/>
                            <a:ahLst/>
                            <a:cxnLst/>
                            <a:rect l="l" t="t" r="r" b="b"/>
                            <a:pathLst>
                              <a:path w="7560309" h="6236970">
                                <a:moveTo>
                                  <a:pt x="6388874" y="0"/>
                                </a:moveTo>
                                <a:lnTo>
                                  <a:pt x="0" y="2188121"/>
                                </a:lnTo>
                                <a:lnTo>
                                  <a:pt x="0" y="6236347"/>
                                </a:lnTo>
                                <a:lnTo>
                                  <a:pt x="7559992" y="6236347"/>
                                </a:lnTo>
                                <a:lnTo>
                                  <a:pt x="7559992" y="1287399"/>
                                </a:lnTo>
                                <a:lnTo>
                                  <a:pt x="6388874" y="0"/>
                                </a:lnTo>
                                <a:close/>
                              </a:path>
                            </a:pathLst>
                          </a:custGeom>
                          <a:solidFill>
                            <a:srgbClr val="7A0441"/>
                          </a:solidFill>
                        </wps:spPr>
                        <wps:bodyPr wrap="square" lIns="0" tIns="0" rIns="0" bIns="0" rtlCol="0">
                          <a:prstTxWarp prst="textNoShape">
                            <a:avLst/>
                          </a:prstTxWarp>
                        </wps:bodyPr>
                      </wps:wsp>
                    </wpg:wgp>
                  </a:graphicData>
                </a:graphic>
                <wp14:sizeRelV relativeFrom="margin">
                  <wp14:pctHeight>0</wp14:pctHeight>
                </wp14:sizeRelV>
              </wp:anchor>
            </w:drawing>
          </mc:Choice>
          <mc:Fallback>
            <w:pict>
              <v:group w14:anchorId="57AD4448" id="Group 1" o:spid="_x0000_s1026" alt="&quot;&quot;" style="position:absolute;margin-left:0;margin-top:231.05pt;width:595.25pt;height:610.65pt;flip:x;z-index:-251656192;mso-wrap-distance-left:0;mso-wrap-distance-right:0;mso-position-horizontal-relative:page;mso-position-vertical-relative:page;mso-height-relative:margin" coordsize="75603,77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600;height:75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">
                  <v:imagedata r:id="rId11" o:title=""/>
                </v:shape>
                <v:shape id="Image 3" o:spid="_x0000_s1028" type="#_x0000_t75" alt="&quot;&quot;" style="position:absolute;top:7819;width:75599;height:67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">
                  <v:imagedata r:id="rId12" o:title=""/>
                </v:shape>
                <v:shape id="Graphic 4" o:spid="_x0000_s1029" alt="&quot;&quot;" style="position:absolute;top:14655;width:75603;height:62369;visibility:visible;mso-wrap-style:square;v-text-anchor:top" coordsize="7560309,623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" path="m6388874,l,2188121,,6236347r7559992,l7559992,1287399,6388874,xe" fillcolor="#7a0441" stroked="f">
                  <v:path arrowok="t"/>
                </v:shape>
                <w10:wrap anchorx="page" anchory="page"/>
              </v:group>
            </w:pict>
          </mc:Fallback>
        </mc:AlternateContent>
      </w:r>
    </w:p>
    <w:p w14:paraId="5F9FE3F3" w14:textId="0D9E084D" w:rsidR="002E5819" w:rsidRPr="002E5819" w:rsidRDefault="002E5819" w:rsidP="00A60773">
      <w:pPr>
        <w:widowControl/>
        <w:bidi/>
        <w:spacing w:before="751" w:line="225" w:lineRule="auto"/>
        <w:ind w:left="113" w:right="1710"/>
        <w:rPr>
          <w:rFonts w:ascii="Dubai" w:hAnsi="Dubai" w:cs="Dubai"/>
          <w:i/>
          <w:iCs/>
          <w:noProof/>
          <w:color w:val="FFFFFF"/>
          <w:spacing w:val="-16"/>
          <w:sz w:val="28"/>
          <w:szCs w:val="28"/>
          <w:rtl/>
        </w:rPr>
      </w:pPr>
      <w:r w:rsidRPr="002E5819">
        <w:rPr>
          <w:rFonts w:ascii="Dubai" w:hAnsi="Dubai" w:cs="Dubai"/>
          <w:i/>
          <w:iCs/>
          <w:noProof/>
          <w:color w:val="FFFFFF"/>
          <w:spacing w:val="-16"/>
          <w:sz w:val="28"/>
          <w:szCs w:val="28"/>
          <w:rtl/>
        </w:rPr>
        <w:t>استراتيجية الإعاقة الخاصة بأستراليا 2021</w:t>
      </w:r>
      <w:r w:rsidR="00134119" w:rsidRPr="002B36D7">
        <w:rPr>
          <w:rFonts w:ascii="Verdana"/>
          <w:i/>
          <w:iCs/>
          <w:color w:val="FFFFFF"/>
          <w:spacing w:val="-16"/>
          <w:sz w:val="28"/>
          <w:szCs w:val="28"/>
        </w:rPr>
        <w:t xml:space="preserve"> - </w:t>
      </w:r>
      <w:r w:rsidRPr="002E5819">
        <w:rPr>
          <w:rFonts w:ascii="Dubai" w:hAnsi="Dubai" w:cs="Dubai"/>
          <w:i/>
          <w:iCs/>
          <w:noProof/>
          <w:color w:val="FFFFFF"/>
          <w:spacing w:val="-16"/>
          <w:sz w:val="28"/>
          <w:szCs w:val="28"/>
          <w:rtl/>
        </w:rPr>
        <w:t>2031</w:t>
      </w:r>
    </w:p>
    <w:p w14:paraId="75B33D9A" w14:textId="78116DFA" w:rsidR="002E5819" w:rsidRPr="002E5819" w:rsidRDefault="002E5819">
      <w:pPr>
        <w:rPr>
          <w:rFonts w:ascii="Dubai" w:hAnsi="Dubai" w:cs="Dubai"/>
          <w:i/>
          <w:iCs/>
          <w:noProof/>
          <w:color w:val="FFFFFF"/>
          <w:spacing w:val="-16"/>
          <w:sz w:val="28"/>
          <w:szCs w:val="28"/>
          <w:rtl/>
        </w:rPr>
      </w:pPr>
      <w:r w:rsidRPr="002E5819">
        <w:rPr>
          <w:rFonts w:ascii="Dubai" w:hAnsi="Dubai" w:cs="Dubai"/>
          <w:i/>
          <w:iCs/>
          <w:noProof/>
          <w:color w:val="FFFFFF"/>
          <w:spacing w:val="-16"/>
          <w:sz w:val="28"/>
          <w:szCs w:val="28"/>
        </w:rPr>
        <mc:AlternateContent>
          <mc:Choice Requires="wps">
            <w:drawing>
              <wp:anchor distT="0" distB="0" distL="114300" distR="114300" simplePos="0" relativeHeight="251662336" behindDoc="0" locked="0" layoutInCell="1" allowOverlap="1" wp14:anchorId="0F2766C9" wp14:editId="5C98B44E">
                <wp:simplePos x="0" y="0"/>
                <wp:positionH relativeFrom="column">
                  <wp:posOffset>1647190</wp:posOffset>
                </wp:positionH>
                <wp:positionV relativeFrom="paragraph">
                  <wp:posOffset>1163633</wp:posOffset>
                </wp:positionV>
                <wp:extent cx="5060950" cy="337497"/>
                <wp:effectExtent l="0" t="0" r="0" b="0"/>
                <wp:wrapNone/>
                <wp:docPr id="124793360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60950" cy="337497"/>
                        </a:xfrm>
                        <a:prstGeom prst="rect">
                          <a:avLst/>
                        </a:prstGeom>
                        <a:solidFill>
                          <a:schemeClr val="lt1">
                            <a:alpha val="0"/>
                          </a:schemeClr>
                        </a:solidFill>
                        <a:ln w="6350">
                          <a:noFill/>
                        </a:ln>
                      </wps:spPr>
                      <wps:txbx>
                        <w:txbxContent>
                          <w:p w14:paraId="24AFC80C" w14:textId="77777777" w:rsidR="002E5819" w:rsidRPr="002E5819" w:rsidRDefault="002E5819" w:rsidP="002E5819">
                            <w:pPr>
                              <w:jc w:val="right"/>
                              <w:rPr>
                                <w:rFonts w:ascii="Dubai" w:hAnsi="Dubai" w:cs="Dubai"/>
                                <w:b/>
                                <w:bCs/>
                                <w:color w:val="FFFFFF" w:themeColor="background1"/>
                                <w:sz w:val="28"/>
                                <w:szCs w:val="28"/>
                              </w:rPr>
                            </w:pPr>
                            <w:r w:rsidRPr="002E5819">
                              <w:rPr>
                                <w:rFonts w:ascii="Dubai" w:hAnsi="Dubai" w:cs="Dubai"/>
                                <w:b/>
                                <w:bCs/>
                                <w:color w:val="FFFFFF" w:themeColor="background1"/>
                                <w:sz w:val="28"/>
                                <w:szCs w:val="28"/>
                                <w:lang w:val="en-AU"/>
                              </w:rPr>
                              <w:t>Arabic</w:t>
                            </w:r>
                            <w:r w:rsidRPr="002E5819">
                              <w:rPr>
                                <w:rFonts w:ascii="Dubai" w:hAnsi="Dubai" w:cs="Dubai"/>
                                <w:b/>
                                <w:bCs/>
                                <w:color w:val="FFFFFF" w:themeColor="background1"/>
                                <w:sz w:val="28"/>
                                <w:szCs w:val="28"/>
                              </w:rPr>
                              <w:t xml:space="preserve"> | </w:t>
                            </w:r>
                            <w:r w:rsidRPr="002E5819">
                              <w:rPr>
                                <w:rFonts w:ascii="Dubai" w:hAnsi="Dubai" w:cs="Dubai"/>
                                <w:b/>
                                <w:bCs/>
                                <w:color w:val="FFFFFF" w:themeColor="background1"/>
                                <w:sz w:val="28"/>
                                <w:szCs w:val="28"/>
                                <w:rtl/>
                              </w:rPr>
                              <w:t>العربية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766C9" id="_x0000_t202" coordsize="21600,21600" o:spt="202" path="m,l,21600r21600,l21600,xe">
                <v:stroke joinstyle="miter"/>
                <v:path gradientshapeok="t" o:connecttype="rect"/>
              </v:shapetype>
              <v:shape id="Text Box 1" o:spid="_x0000_s1026" type="#_x0000_t202" alt="&quot;&quot;" style="position:absolute;margin-left:129.7pt;margin-top:91.6pt;width:398.5pt;height:2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" fillcolor="white [3201]" stroked="f" strokeweight=".5pt">
                <v:fill opacity="0"/>
                <v:textbox>
                  <w:txbxContent>
                    <w:p w14:paraId="24AFC80C" w14:textId="77777777" w:rsidR="002E5819" w:rsidRPr="002E5819" w:rsidRDefault="002E5819" w:rsidP="002E5819">
                      <w:pPr>
                        <w:jc w:val="right"/>
                        <w:rPr>
                          <w:rFonts w:ascii="Dubai" w:hAnsi="Dubai" w:cs="Dubai"/>
                          <w:b/>
                          <w:bCs/>
                          <w:color w:val="FFFFFF" w:themeColor="background1"/>
                          <w:sz w:val="28"/>
                          <w:szCs w:val="28"/>
                        </w:rPr>
                      </w:pPr>
                      <w:r w:rsidRPr="002E5819">
                        <w:rPr>
                          <w:rFonts w:ascii="Dubai" w:hAnsi="Dubai" w:cs="Dubai"/>
                          <w:b/>
                          <w:bCs/>
                          <w:color w:val="FFFFFF" w:themeColor="background1"/>
                          <w:sz w:val="28"/>
                          <w:szCs w:val="28"/>
                          <w:lang w:val="en-AU"/>
                        </w:rPr>
                        <w:t>Arabic</w:t>
                      </w:r>
                      <w:r w:rsidRPr="002E5819">
                        <w:rPr>
                          <w:rFonts w:ascii="Dubai" w:hAnsi="Dubai" w:cs="Dubai"/>
                          <w:b/>
                          <w:bCs/>
                          <w:color w:val="FFFFFF" w:themeColor="background1"/>
                          <w:sz w:val="28"/>
                          <w:szCs w:val="28"/>
                        </w:rPr>
                        <w:t xml:space="preserve"> | </w:t>
                      </w:r>
                      <w:r w:rsidRPr="002E5819">
                        <w:rPr>
                          <w:rFonts w:ascii="Dubai" w:hAnsi="Dubai" w:cs="Dubai"/>
                          <w:b/>
                          <w:bCs/>
                          <w:color w:val="FFFFFF" w:themeColor="background1"/>
                          <w:sz w:val="28"/>
                          <w:szCs w:val="28"/>
                          <w:rtl/>
                        </w:rPr>
                        <w:t>العربية</w:t>
                      </w:r>
                    </w:p>
                  </w:txbxContent>
                </v:textbox>
              </v:shape>
            </w:pict>
          </mc:Fallback>
        </mc:AlternateContent>
      </w:r>
      <w:r w:rsidRPr="002E5819">
        <w:rPr>
          <w:rFonts w:ascii="Dubai" w:hAnsi="Dubai" w:cs="Dubai"/>
          <w:i/>
          <w:iCs/>
          <w:noProof/>
          <w:color w:val="FFFFFF"/>
          <w:spacing w:val="-16"/>
          <w:sz w:val="28"/>
          <w:szCs w:val="28"/>
          <w:rtl/>
        </w:rPr>
        <w:br w:type="page"/>
      </w:r>
    </w:p>
    <w:p w14:paraId="13F8D8DE" w14:textId="77777777" w:rsidR="009E7FED" w:rsidRPr="00A60773" w:rsidRDefault="00681B45" w:rsidP="00A266FD">
      <w:pPr>
        <w:widowControl/>
        <w:spacing w:before="751" w:line="225" w:lineRule="auto"/>
        <w:ind w:right="3217"/>
        <w:rPr>
          <w:rFonts w:eastAsia="Lucida Sans" w:cs="Dubai"/>
          <w:color w:val="7A0441"/>
          <w:sz w:val="36"/>
          <w:szCs w:val="36"/>
          <w:lang w:val="en-AU"/>
        </w:rPr>
      </w:pPr>
      <w:r w:rsidRPr="00A60773">
        <w:rPr>
          <w:rFonts w:cs="Dubai"/>
          <w:noProof/>
          <w:lang w:eastAsia="zh-CN"/>
        </w:rPr>
        <w:lastRenderedPageBreak/>
        <mc:AlternateContent>
          <mc:Choice Requires="wps">
            <w:drawing>
              <wp:inline distT="0" distB="0" distL="0" distR="0" wp14:anchorId="29762C9F" wp14:editId="359AA362">
                <wp:extent cx="6122670" cy="8890"/>
                <wp:effectExtent l="19050" t="19050" r="30480" b="29210"/>
                <wp:docPr id="1654695038"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2670" cy="8890"/>
                        </a:xfrm>
                        <a:prstGeom prst="line">
                          <a:avLst/>
                        </a:prstGeom>
                        <a:ln>
                          <a:solidFill>
                            <a:srgbClr val="7A0441"/>
                          </a:solidFill>
                        </a:ln>
                        <a:effectLst/>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xmlns:w16sdtfl="http://schemas.microsoft.com/office/word/2024/wordml/sdtformatlock">
            <w:pict>
              <v:line id="Straight Connector 19" o:spid="_x0000_i1029" alt="&quot;&quot;" style="mso-left-percent:-10001;mso-position-horizontal-relative:char;mso-position-vertical-relative:line;mso-top-percent:-10001;mso-wrap-style:square;visibility:visible" from="0,0" to="482.1pt,0.7pt" strokecolor="#7a0441" strokeweight="3pt">
                <w10:wrap type="none"/>
                <w10:anchorlock/>
              </v:line>
            </w:pict>
          </mc:Fallback>
        </mc:AlternateContent>
      </w:r>
    </w:p>
    <w:p w14:paraId="4CA46C3A" w14:textId="77777777" w:rsidR="00E9145F" w:rsidRPr="00A60773" w:rsidRDefault="00681B45" w:rsidP="00A266FD">
      <w:pPr>
        <w:pStyle w:val="Heading1"/>
        <w:widowControl/>
        <w:bidi/>
        <w:rPr>
          <w:rFonts w:cs="Dubai"/>
          <w:lang w:val="en-AU"/>
        </w:rPr>
      </w:pPr>
      <w:r w:rsidRPr="00A60773">
        <w:rPr>
          <w:rFonts w:cs="Dubai"/>
          <w:rtl/>
          <w:lang w:val="ar" w:bidi="ar"/>
        </w:rPr>
        <w:t>المقدمة</w:t>
      </w:r>
    </w:p>
    <w:p w14:paraId="5AD8D405" w14:textId="7A5BF63A" w:rsidR="00E9145F" w:rsidRPr="00CD1BEA" w:rsidRDefault="00681B45" w:rsidP="00A266FD">
      <w:pPr>
        <w:widowControl/>
        <w:bidi/>
        <w:spacing w:before="340"/>
        <w:rPr>
          <w:rFonts w:cs="Dubai"/>
          <w:b/>
          <w:bCs/>
          <w:sz w:val="20"/>
          <w:szCs w:val="20"/>
          <w:lang w:val="en-AU"/>
        </w:rPr>
      </w:pPr>
      <w:r w:rsidRPr="00CD1BEA">
        <w:rPr>
          <w:rFonts w:cs="Dubai"/>
          <w:b/>
          <w:bCs/>
          <w:sz w:val="20"/>
          <w:szCs w:val="20"/>
          <w:rtl/>
          <w:lang w:val="ar" w:bidi="ar"/>
        </w:rPr>
        <w:t xml:space="preserve">يهدف ملخص خطة تحسين البيانات </w:t>
      </w:r>
      <w:r w:rsidRPr="00CD1BEA">
        <w:rPr>
          <w:rFonts w:cs="Dubai"/>
          <w:b/>
          <w:bCs/>
          <w:sz w:val="20"/>
          <w:szCs w:val="20"/>
          <w:rtl/>
          <w:lang w:val="ar"/>
        </w:rPr>
        <w:t>(</w:t>
      </w:r>
      <w:r w:rsidRPr="00CD1BEA">
        <w:rPr>
          <w:b/>
          <w:bCs/>
          <w:sz w:val="20"/>
          <w:szCs w:val="20"/>
          <w:rtl/>
          <w:lang w:val="ar" w:bidi="ar"/>
        </w:rPr>
        <w:t>DIP</w:t>
      </w:r>
      <w:r w:rsidRPr="00CD1BEA">
        <w:rPr>
          <w:rFonts w:cs="Dubai"/>
          <w:b/>
          <w:bCs/>
          <w:sz w:val="20"/>
          <w:szCs w:val="20"/>
          <w:rtl/>
          <w:lang w:val="ar"/>
        </w:rPr>
        <w:t xml:space="preserve">) </w:t>
      </w:r>
      <w:r w:rsidRPr="00CD1BEA">
        <w:rPr>
          <w:rFonts w:cs="Dubai"/>
          <w:b/>
          <w:bCs/>
          <w:sz w:val="20"/>
          <w:szCs w:val="20"/>
          <w:rtl/>
          <w:lang w:val="ar" w:bidi="ar"/>
        </w:rPr>
        <w:t xml:space="preserve">لعام </w:t>
      </w:r>
      <w:r w:rsidRPr="00CD1BEA">
        <w:rPr>
          <w:rFonts w:cs="Dubai"/>
          <w:b/>
          <w:bCs/>
          <w:sz w:val="20"/>
          <w:szCs w:val="20"/>
          <w:rtl/>
          <w:lang w:val="ar"/>
        </w:rPr>
        <w:t xml:space="preserve">2024 </w:t>
      </w:r>
      <w:r w:rsidRPr="00CD1BEA">
        <w:rPr>
          <w:rFonts w:cs="Dubai"/>
          <w:b/>
          <w:bCs/>
          <w:sz w:val="20"/>
          <w:szCs w:val="20"/>
          <w:rtl/>
          <w:lang w:val="ar" w:bidi="ar"/>
        </w:rPr>
        <w:t xml:space="preserve">بموجب </w:t>
      </w:r>
      <w:hyperlink r:id="rId13" w:history="1">
        <w:r w:rsidR="00E9145F" w:rsidRPr="00CD1BEA">
          <w:rPr>
            <w:rStyle w:val="Hyperlink"/>
            <w:rFonts w:cs="Dubai"/>
            <w:b/>
            <w:bCs/>
            <w:color w:val="auto"/>
            <w:sz w:val="20"/>
            <w:szCs w:val="20"/>
            <w:rtl/>
            <w:lang w:val="ar" w:bidi="ar"/>
          </w:rPr>
          <w:t>استراتيجية الإعاقة الخاصة بأستراليا</w:t>
        </w:r>
        <w:r w:rsidR="00C86D9B" w:rsidRPr="00C86D9B">
          <w:rPr>
            <w:rStyle w:val="Hyperlink"/>
            <w:rFonts w:cs="Dubai"/>
            <w:b/>
            <w:bCs/>
            <w:color w:val="auto"/>
            <w:sz w:val="20"/>
            <w:szCs w:val="20"/>
            <w:rtl/>
            <w:lang w:val="ar" w:bidi="ar"/>
          </w:rPr>
          <w:t xml:space="preserve"> </w:t>
        </w:r>
        <w:r w:rsidRPr="00CD1BEA">
          <w:rPr>
            <w:rStyle w:val="Hyperlink"/>
            <w:rFonts w:cs="Dubai"/>
            <w:b/>
            <w:bCs/>
            <w:color w:val="auto"/>
            <w:sz w:val="20"/>
            <w:szCs w:val="20"/>
            <w:rtl/>
            <w:lang w:val="ar"/>
          </w:rPr>
          <w:t>2021</w:t>
        </w:r>
        <w:r w:rsidR="00C86D9B" w:rsidRPr="00C86D9B">
          <w:rPr>
            <w:rStyle w:val="Hyperlink"/>
            <w:rFonts w:cs="Dubai"/>
            <w:b/>
            <w:bCs/>
            <w:color w:val="auto"/>
            <w:sz w:val="20"/>
            <w:szCs w:val="20"/>
            <w:rtl/>
            <w:lang w:val="ar"/>
          </w:rPr>
          <w:t>–</w:t>
        </w:r>
        <w:r w:rsidRPr="00CD1BEA">
          <w:rPr>
            <w:rStyle w:val="Hyperlink"/>
            <w:rFonts w:cs="Dubai"/>
            <w:b/>
            <w:bCs/>
            <w:color w:val="auto"/>
            <w:sz w:val="20"/>
            <w:szCs w:val="20"/>
            <w:rtl/>
            <w:lang w:val="ar"/>
          </w:rPr>
          <w:t>2031</w:t>
        </w:r>
      </w:hyperlink>
      <w:r w:rsidR="00322D47" w:rsidRPr="00CD1BEA">
        <w:rPr>
          <w:rFonts w:cs="Dubai"/>
          <w:b/>
          <w:bCs/>
          <w:sz w:val="20"/>
          <w:szCs w:val="20"/>
          <w:rtl/>
          <w:lang w:val="ar" w:bidi="ar"/>
        </w:rPr>
        <w:t xml:space="preserve"> </w:t>
      </w:r>
      <w:r w:rsidRPr="00CD1BEA">
        <w:rPr>
          <w:b/>
          <w:bCs/>
          <w:sz w:val="20"/>
          <w:szCs w:val="20"/>
          <w:rtl/>
          <w:lang w:val="ar" w:bidi="ar"/>
        </w:rPr>
        <w:t>(ADS)</w:t>
      </w:r>
      <w:r w:rsidRPr="00CD1BEA">
        <w:rPr>
          <w:rFonts w:cs="Dubai"/>
          <w:b/>
          <w:bCs/>
          <w:sz w:val="20"/>
          <w:szCs w:val="20"/>
          <w:rtl/>
          <w:lang w:val="ar"/>
        </w:rPr>
        <w:t xml:space="preserve"> </w:t>
      </w:r>
      <w:r w:rsidR="001407E1" w:rsidRPr="00CD1BEA">
        <w:rPr>
          <w:rFonts w:cs="Dubai"/>
          <w:b/>
          <w:bCs/>
          <w:sz w:val="20"/>
          <w:szCs w:val="20"/>
        </w:rPr>
        <w:br/>
      </w:r>
      <w:r w:rsidRPr="00CD1BEA">
        <w:rPr>
          <w:rFonts w:cs="Dubai"/>
          <w:b/>
          <w:bCs/>
          <w:sz w:val="20"/>
          <w:szCs w:val="20"/>
          <w:rtl/>
          <w:lang w:val="ar" w:bidi="ar"/>
        </w:rPr>
        <w:t xml:space="preserve">إلى تحسين البيانات التي يمكن استخدامها لتتبع التقدم المحرز مقابل </w:t>
      </w:r>
      <w:hyperlink r:id="rId14" w:history="1">
        <w:r w:rsidR="00E9145F" w:rsidRPr="00CD1BEA">
          <w:rPr>
            <w:rFonts w:cs="Dubai"/>
            <w:b/>
            <w:bCs/>
            <w:sz w:val="20"/>
            <w:szCs w:val="20"/>
            <w:u w:val="single" w:color="292829"/>
            <w:rtl/>
            <w:lang w:val="ar" w:bidi="ar"/>
          </w:rPr>
          <w:t xml:space="preserve">إطار نتائج </w:t>
        </w:r>
        <w:r w:rsidR="00E9145F" w:rsidRPr="00CD1BEA">
          <w:rPr>
            <w:b/>
            <w:bCs/>
            <w:sz w:val="20"/>
            <w:szCs w:val="20"/>
            <w:u w:val="single" w:color="292829"/>
            <w:rtl/>
            <w:lang w:val="ar" w:bidi="ar"/>
          </w:rPr>
          <w:t>ADS</w:t>
        </w:r>
      </w:hyperlink>
      <w:r w:rsidRPr="00CD1BEA">
        <w:rPr>
          <w:rFonts w:cs="Dubai"/>
          <w:b/>
          <w:bCs/>
          <w:sz w:val="20"/>
          <w:szCs w:val="20"/>
          <w:rtl/>
          <w:lang w:val="ar"/>
        </w:rPr>
        <w:t xml:space="preserve"> (</w:t>
      </w:r>
      <w:r w:rsidRPr="00CD1BEA">
        <w:rPr>
          <w:rFonts w:cs="Dubai"/>
          <w:b/>
          <w:bCs/>
          <w:sz w:val="20"/>
          <w:szCs w:val="20"/>
          <w:rtl/>
          <w:lang w:val="ar" w:bidi="ar"/>
        </w:rPr>
        <w:t>إطار النتائج</w:t>
      </w:r>
      <w:r w:rsidRPr="00CD1BEA">
        <w:rPr>
          <w:rFonts w:cs="Dubai"/>
          <w:b/>
          <w:bCs/>
          <w:sz w:val="20"/>
          <w:szCs w:val="20"/>
          <w:rtl/>
          <w:lang w:val="ar"/>
        </w:rPr>
        <w:t>).</w:t>
      </w:r>
    </w:p>
    <w:p w14:paraId="4B4AB3AF" w14:textId="226AAA54" w:rsidR="00E9145F" w:rsidRPr="00CD1BEA" w:rsidRDefault="00681B45" w:rsidP="001407E1">
      <w:pPr>
        <w:pStyle w:val="BodyText"/>
        <w:widowControl/>
        <w:bidi/>
        <w:spacing w:before="243"/>
        <w:ind w:right="754"/>
        <w:rPr>
          <w:rFonts w:cs="Dubai"/>
          <w:lang w:val="en-AU"/>
        </w:rPr>
      </w:pPr>
      <w:r w:rsidRPr="00CD1BEA">
        <w:rPr>
          <w:rFonts w:cs="Dubai"/>
          <w:color w:val="292829"/>
          <w:rtl/>
          <w:lang w:val="ar" w:bidi="ar"/>
        </w:rPr>
        <w:t xml:space="preserve">تساعد البيانات المستخدمة للإبلاغ عن إطار النتائج على دعم تطوير وتنفيذ السياسات والبرامج لتحسين حياة الأشخاص </w:t>
      </w:r>
      <w:r w:rsidR="001407E1" w:rsidRPr="00CD1BEA">
        <w:rPr>
          <w:rFonts w:cs="Dubai"/>
          <w:color w:val="292829"/>
        </w:rPr>
        <w:br/>
      </w:r>
      <w:r w:rsidRPr="00CD1BEA">
        <w:rPr>
          <w:rFonts w:cs="Dubai"/>
          <w:color w:val="292829"/>
          <w:rtl/>
          <w:lang w:val="ar" w:bidi="ar"/>
        </w:rPr>
        <w:t>ذوي الإعاقة</w:t>
      </w:r>
      <w:r w:rsidRPr="00CD1BEA">
        <w:rPr>
          <w:rFonts w:cs="Dubai"/>
          <w:color w:val="292829"/>
          <w:rtl/>
          <w:lang w:val="ar"/>
        </w:rPr>
        <w:t>.</w:t>
      </w:r>
    </w:p>
    <w:p w14:paraId="0BDC21AF" w14:textId="52D8F1F6" w:rsidR="00E9145F" w:rsidRPr="00CD1BEA" w:rsidRDefault="00681B45" w:rsidP="00A266FD">
      <w:pPr>
        <w:pStyle w:val="BodyText"/>
        <w:keepNext/>
        <w:widowControl/>
        <w:bidi/>
        <w:spacing w:before="169"/>
        <w:rPr>
          <w:rFonts w:cs="Dubai"/>
          <w:lang w:val="en-AU"/>
        </w:rPr>
      </w:pPr>
      <w:r w:rsidRPr="00CD1BEA">
        <w:rPr>
          <w:rFonts w:cs="Dubai"/>
          <w:color w:val="292829"/>
          <w:rtl/>
          <w:lang w:val="ar" w:bidi="ar"/>
        </w:rPr>
        <w:t xml:space="preserve">ملخص خطة تحسين البيانات </w:t>
      </w:r>
      <w:r w:rsidRPr="00CD1BEA">
        <w:rPr>
          <w:rFonts w:cs="Dubai"/>
          <w:color w:val="292829"/>
          <w:rtl/>
          <w:lang w:val="ar"/>
        </w:rPr>
        <w:t>(</w:t>
      </w:r>
      <w:r w:rsidRPr="00CD1BEA">
        <w:rPr>
          <w:color w:val="292829"/>
          <w:rtl/>
          <w:lang w:val="ar" w:bidi="ar"/>
        </w:rPr>
        <w:t>DIP</w:t>
      </w:r>
      <w:r w:rsidRPr="00CD1BEA">
        <w:rPr>
          <w:rFonts w:cs="Dubai"/>
          <w:color w:val="292829"/>
          <w:rtl/>
          <w:lang w:val="ar"/>
        </w:rPr>
        <w:t>):</w:t>
      </w:r>
    </w:p>
    <w:p w14:paraId="1704F9A3" w14:textId="77777777" w:rsidR="00E9145F" w:rsidRPr="00CD1BEA" w:rsidRDefault="00681B45" w:rsidP="001407E1">
      <w:pPr>
        <w:pStyle w:val="ListParagraph"/>
        <w:widowControl/>
        <w:numPr>
          <w:ilvl w:val="0"/>
          <w:numId w:val="8"/>
        </w:numPr>
        <w:tabs>
          <w:tab w:val="left" w:pos="338"/>
          <w:tab w:val="left" w:pos="340"/>
        </w:tabs>
        <w:bidi/>
        <w:spacing w:before="220"/>
        <w:ind w:left="238" w:right="588"/>
        <w:rPr>
          <w:rFonts w:cs="Dubai"/>
          <w:sz w:val="20"/>
          <w:szCs w:val="20"/>
          <w:lang w:val="en-AU"/>
        </w:rPr>
      </w:pPr>
      <w:r w:rsidRPr="00CD1BEA">
        <w:rPr>
          <w:rFonts w:cs="Dubai"/>
          <w:color w:val="292829"/>
          <w:sz w:val="20"/>
          <w:szCs w:val="20"/>
          <w:rtl/>
          <w:lang w:val="ar" w:bidi="ar"/>
        </w:rPr>
        <w:t>يوفر تحديثًا مرحليًا بشأن فجوات البيانات التي تمت معالجتها</w:t>
      </w:r>
    </w:p>
    <w:p w14:paraId="34E9AB7F" w14:textId="77777777" w:rsidR="00E9145F" w:rsidRPr="00CD1BEA" w:rsidRDefault="00681B45" w:rsidP="001407E1">
      <w:pPr>
        <w:pStyle w:val="ListParagraph"/>
        <w:widowControl/>
        <w:numPr>
          <w:ilvl w:val="0"/>
          <w:numId w:val="8"/>
        </w:numPr>
        <w:tabs>
          <w:tab w:val="left" w:pos="338"/>
          <w:tab w:val="left" w:pos="340"/>
        </w:tabs>
        <w:bidi/>
        <w:ind w:left="238" w:right="245"/>
        <w:rPr>
          <w:rFonts w:cs="Dubai"/>
          <w:sz w:val="20"/>
          <w:szCs w:val="20"/>
          <w:lang w:val="en-AU"/>
        </w:rPr>
      </w:pPr>
      <w:r w:rsidRPr="00CD1BEA">
        <w:rPr>
          <w:rFonts w:cs="Dubai"/>
          <w:color w:val="292829"/>
          <w:sz w:val="20"/>
          <w:szCs w:val="20"/>
          <w:rtl/>
          <w:lang w:val="ar" w:bidi="ar"/>
        </w:rPr>
        <w:t>يأخذ في الاعتبار كيف يمكن للبيانات المرتبطة أن تساعد في تطوير البيانات للتدابير المستقبلية وتقديم وعي أعمق بالتقاطع لمجموعات مختلفة من الناس</w:t>
      </w:r>
    </w:p>
    <w:p w14:paraId="0364F358" w14:textId="77777777" w:rsidR="00E9145F" w:rsidRPr="00CD1BEA" w:rsidRDefault="00681B45" w:rsidP="001407E1">
      <w:pPr>
        <w:pStyle w:val="ListParagraph"/>
        <w:widowControl/>
        <w:numPr>
          <w:ilvl w:val="0"/>
          <w:numId w:val="8"/>
        </w:numPr>
        <w:tabs>
          <w:tab w:val="left" w:pos="338"/>
        </w:tabs>
        <w:bidi/>
        <w:ind w:left="238" w:hanging="225"/>
        <w:rPr>
          <w:rFonts w:cs="Dubai"/>
          <w:sz w:val="20"/>
          <w:szCs w:val="20"/>
          <w:lang w:val="en-AU"/>
        </w:rPr>
      </w:pPr>
      <w:r w:rsidRPr="00CD1BEA">
        <w:rPr>
          <w:rFonts w:cs="Dubai"/>
          <w:color w:val="292829"/>
          <w:sz w:val="20"/>
          <w:szCs w:val="20"/>
          <w:rtl/>
          <w:lang w:val="ar" w:bidi="ar"/>
        </w:rPr>
        <w:t xml:space="preserve">يحدد مجالات تطوير البيانات وجمعها وإعداد التقارير </w:t>
      </w:r>
      <w:r w:rsidRPr="00CD1BEA">
        <w:rPr>
          <w:rFonts w:cs="Dubai"/>
          <w:sz w:val="20"/>
          <w:szCs w:val="20"/>
          <w:rtl/>
          <w:lang w:val="ar" w:bidi="ar"/>
        </w:rPr>
        <w:t xml:space="preserve">لمعالجة فجوات البيانات على مدى عمر </w:t>
      </w:r>
      <w:r w:rsidRPr="00CD1BEA">
        <w:rPr>
          <w:sz w:val="20"/>
          <w:szCs w:val="20"/>
          <w:rtl/>
          <w:lang w:val="ar" w:bidi="ar"/>
        </w:rPr>
        <w:t>ADS</w:t>
      </w:r>
    </w:p>
    <w:p w14:paraId="52D82007" w14:textId="77777777" w:rsidR="00E9145F" w:rsidRPr="00CD1BEA" w:rsidRDefault="00681B45" w:rsidP="001407E1">
      <w:pPr>
        <w:pStyle w:val="ListParagraph"/>
        <w:keepNext/>
        <w:widowControl/>
        <w:numPr>
          <w:ilvl w:val="0"/>
          <w:numId w:val="8"/>
        </w:numPr>
        <w:tabs>
          <w:tab w:val="left" w:pos="338"/>
          <w:tab w:val="left" w:pos="340"/>
        </w:tabs>
        <w:bidi/>
        <w:spacing w:before="220"/>
        <w:ind w:left="238" w:right="358"/>
        <w:rPr>
          <w:rFonts w:cs="Dubai"/>
          <w:sz w:val="20"/>
          <w:szCs w:val="20"/>
          <w:lang w:val="en-AU"/>
        </w:rPr>
      </w:pPr>
      <w:r w:rsidRPr="00CD1BEA">
        <w:rPr>
          <w:rFonts w:cs="Dubai"/>
          <w:sz w:val="20"/>
          <w:szCs w:val="20"/>
          <w:rtl/>
          <w:lang w:val="ar" w:bidi="ar"/>
        </w:rPr>
        <w:t xml:space="preserve">يوفر خطة عمل المفوضية الملكية المعنية بشؤون الإعاقة </w:t>
      </w:r>
      <w:r w:rsidRPr="00CD1BEA">
        <w:rPr>
          <w:rFonts w:cs="Dubai"/>
          <w:sz w:val="20"/>
          <w:szCs w:val="20"/>
          <w:rtl/>
          <w:lang w:val="ar"/>
        </w:rPr>
        <w:t>(</w:t>
      </w:r>
      <w:r w:rsidRPr="00CD1BEA">
        <w:rPr>
          <w:sz w:val="20"/>
          <w:szCs w:val="20"/>
          <w:rtl/>
          <w:lang w:val="ar" w:bidi="ar"/>
        </w:rPr>
        <w:t>DRC Action Plan</w:t>
      </w:r>
      <w:r w:rsidRPr="00CD1BEA">
        <w:rPr>
          <w:rFonts w:cs="Dubai"/>
          <w:sz w:val="20"/>
          <w:szCs w:val="20"/>
          <w:rtl/>
          <w:lang w:val="ar"/>
        </w:rPr>
        <w:t xml:space="preserve">) </w:t>
      </w:r>
      <w:r w:rsidRPr="00CD1BEA">
        <w:rPr>
          <w:rFonts w:cs="Dubai"/>
          <w:sz w:val="20"/>
          <w:szCs w:val="20"/>
          <w:rtl/>
          <w:lang w:val="ar" w:bidi="ar"/>
        </w:rPr>
        <w:t xml:space="preserve">التي تحدد </w:t>
      </w:r>
      <w:r w:rsidR="006F55B8" w:rsidRPr="00CD1BEA">
        <w:rPr>
          <w:rFonts w:cs="Dubai"/>
          <w:sz w:val="20"/>
          <w:szCs w:val="20"/>
          <w:rtl/>
          <w:lang w:val="ar" w:bidi="ar"/>
        </w:rPr>
        <w:t>الإجراءات لتنفيذ</w:t>
      </w:r>
      <w:r w:rsidRPr="00CD1BEA">
        <w:rPr>
          <w:rFonts w:cs="Dubai"/>
          <w:sz w:val="20"/>
          <w:szCs w:val="20"/>
          <w:rtl/>
          <w:lang w:val="ar" w:bidi="ar"/>
        </w:rPr>
        <w:t xml:space="preserve"> بعض التوصيات الرئيسية المتعلقة بالبيانات من </w:t>
      </w:r>
      <w:hyperlink r:id="rId15" w:history="1">
        <w:r w:rsidR="00E9145F" w:rsidRPr="00CD1BEA">
          <w:rPr>
            <w:rStyle w:val="Hyperlink"/>
            <w:rFonts w:cs="Dubai"/>
            <w:color w:val="auto"/>
            <w:sz w:val="20"/>
            <w:szCs w:val="20"/>
            <w:rtl/>
            <w:lang w:val="ar" w:bidi="ar"/>
          </w:rPr>
          <w:t>المفوضية الملكية للتحقيق في العنف وسوء المعاملة والإهمال واستغلال الأشخاص ذوي الإعاقة</w:t>
        </w:r>
      </w:hyperlink>
      <w:r w:rsidRPr="00CD1BEA">
        <w:rPr>
          <w:rFonts w:cs="Dubai"/>
          <w:sz w:val="20"/>
          <w:szCs w:val="20"/>
          <w:rtl/>
          <w:lang w:val="ar"/>
        </w:rPr>
        <w:t xml:space="preserve"> (</w:t>
      </w:r>
      <w:r w:rsidRPr="00CD1BEA">
        <w:rPr>
          <w:sz w:val="20"/>
          <w:szCs w:val="20"/>
          <w:rtl/>
          <w:lang w:val="ar" w:bidi="ar"/>
        </w:rPr>
        <w:t>DRC</w:t>
      </w:r>
      <w:r w:rsidRPr="00CD1BEA">
        <w:rPr>
          <w:rFonts w:cs="Dubai"/>
          <w:sz w:val="20"/>
          <w:szCs w:val="20"/>
          <w:rtl/>
          <w:lang w:val="ar"/>
        </w:rPr>
        <w:t>)</w:t>
      </w:r>
    </w:p>
    <w:p w14:paraId="48519B10" w14:textId="4933FCDD" w:rsidR="00E9145F" w:rsidRPr="00CD1BEA" w:rsidRDefault="00681B45" w:rsidP="001407E1">
      <w:pPr>
        <w:pStyle w:val="ListParagraph"/>
        <w:widowControl/>
        <w:numPr>
          <w:ilvl w:val="0"/>
          <w:numId w:val="8"/>
        </w:numPr>
        <w:tabs>
          <w:tab w:val="left" w:pos="338"/>
          <w:tab w:val="left" w:pos="340"/>
        </w:tabs>
        <w:bidi/>
        <w:spacing w:before="163"/>
        <w:ind w:left="238" w:right="131"/>
        <w:rPr>
          <w:rFonts w:cs="Dubai"/>
          <w:sz w:val="20"/>
          <w:szCs w:val="20"/>
          <w:lang w:val="en-AU"/>
        </w:rPr>
      </w:pPr>
      <w:r w:rsidRPr="00CD1BEA">
        <w:rPr>
          <w:rFonts w:cs="Dubai"/>
          <w:sz w:val="20"/>
          <w:szCs w:val="20"/>
          <w:rtl/>
          <w:lang w:val="ar" w:bidi="ar"/>
        </w:rPr>
        <w:t xml:space="preserve">يحدد أنشطة تحسين البيانات الأخرى ذات الصلة بـ </w:t>
      </w:r>
      <w:r w:rsidRPr="00CD1BEA">
        <w:rPr>
          <w:sz w:val="20"/>
          <w:szCs w:val="20"/>
          <w:rtl/>
          <w:lang w:val="ar" w:bidi="ar"/>
        </w:rPr>
        <w:t>ADS</w:t>
      </w:r>
      <w:r w:rsidRPr="00CD1BEA">
        <w:rPr>
          <w:rFonts w:cs="Dubai"/>
          <w:sz w:val="20"/>
          <w:szCs w:val="20"/>
          <w:rtl/>
          <w:lang w:val="ar" w:bidi="ar"/>
        </w:rPr>
        <w:t xml:space="preserve"> التي تمكِّن من صنع السياسات واتخاذ القرارات القائمة على البيانات والقائمة على الأدلة</w:t>
      </w:r>
      <w:r w:rsidR="00CD1BEA" w:rsidRPr="00CD1BEA">
        <w:rPr>
          <w:rFonts w:cs="Dubai"/>
          <w:sz w:val="20"/>
          <w:szCs w:val="20"/>
          <w:rtl/>
          <w:lang w:val="ar"/>
        </w:rPr>
        <w:t>.</w:t>
      </w:r>
    </w:p>
    <w:p w14:paraId="7DB68B93" w14:textId="00DD5E31" w:rsidR="00E9145F" w:rsidRPr="00CD1BEA" w:rsidRDefault="00681B45" w:rsidP="001407E1">
      <w:pPr>
        <w:pStyle w:val="BodyText"/>
        <w:widowControl/>
        <w:bidi/>
        <w:spacing w:before="172"/>
        <w:ind w:right="316"/>
        <w:rPr>
          <w:rFonts w:cs="Dubai"/>
          <w:lang w:val="en-AU"/>
        </w:rPr>
      </w:pPr>
      <w:r w:rsidRPr="00CD1BEA">
        <w:rPr>
          <w:rFonts w:cs="Dubai"/>
          <w:rtl/>
          <w:lang w:val="ar" w:bidi="ar"/>
        </w:rPr>
        <w:t xml:space="preserve">في عام </w:t>
      </w:r>
      <w:r w:rsidRPr="00CD1BEA">
        <w:rPr>
          <w:rFonts w:cs="Dubai"/>
          <w:rtl/>
          <w:lang w:val="ar"/>
        </w:rPr>
        <w:t>2024</w:t>
      </w:r>
      <w:r w:rsidRPr="00CD1BEA">
        <w:rPr>
          <w:rFonts w:cs="Dubai"/>
          <w:rtl/>
          <w:lang w:val="ar" w:bidi="ar"/>
        </w:rPr>
        <w:t>، تم إجراء مراجعة مستهدفة لـ</w:t>
      </w:r>
      <w:r w:rsidR="006F55B8" w:rsidRPr="00CD1BEA">
        <w:rPr>
          <w:rFonts w:cs="Dubai"/>
          <w:rtl/>
          <w:lang w:val="ar"/>
        </w:rPr>
        <w:t xml:space="preserve"> </w:t>
      </w:r>
      <w:r w:rsidR="006F55B8" w:rsidRPr="00CD1BEA">
        <w:rPr>
          <w:rtl/>
          <w:lang w:val="ar" w:bidi="ar"/>
        </w:rPr>
        <w:t>ADS</w:t>
      </w:r>
      <w:r w:rsidR="006F55B8" w:rsidRPr="00CD1BEA">
        <w:rPr>
          <w:rFonts w:cs="Dubai"/>
          <w:rtl/>
          <w:lang w:val="ar" w:bidi="ar"/>
        </w:rPr>
        <w:t xml:space="preserve"> لمراعاة تقرير </w:t>
      </w:r>
      <w:r w:rsidR="006F55B8" w:rsidRPr="00CD1BEA">
        <w:rPr>
          <w:rtl/>
          <w:lang w:val="ar" w:bidi="ar"/>
        </w:rPr>
        <w:t>DRC</w:t>
      </w:r>
      <w:r w:rsidR="006F55B8" w:rsidRPr="00CD1BEA">
        <w:rPr>
          <w:rFonts w:cs="Dubai"/>
          <w:rtl/>
          <w:lang w:val="ar" w:bidi="ar"/>
        </w:rPr>
        <w:t xml:space="preserve"> النهائي المقدم إلى </w:t>
      </w:r>
      <w:r w:rsidRPr="00CD1BEA">
        <w:rPr>
          <w:rFonts w:cs="Dubai"/>
          <w:rtl/>
          <w:lang w:val="ar" w:bidi="ar"/>
        </w:rPr>
        <w:t xml:space="preserve">الحكومة الأسترالية </w:t>
      </w:r>
      <w:r w:rsidR="006F55B8" w:rsidRPr="00CD1BEA">
        <w:rPr>
          <w:rFonts w:cs="Dubai"/>
          <w:rtl/>
          <w:lang w:val="ar" w:bidi="ar"/>
        </w:rPr>
        <w:t>في سبتمبر</w:t>
      </w:r>
      <w:r w:rsidR="006F55B8" w:rsidRPr="00CD1BEA">
        <w:rPr>
          <w:rFonts w:cs="Dubai"/>
          <w:rtl/>
          <w:lang w:val="ar"/>
        </w:rPr>
        <w:t>/</w:t>
      </w:r>
      <w:r w:rsidR="006F55B8" w:rsidRPr="00CD1BEA">
        <w:rPr>
          <w:rFonts w:cs="Dubai"/>
          <w:rtl/>
          <w:lang w:val="ar" w:bidi="ar"/>
        </w:rPr>
        <w:t xml:space="preserve">أيلول </w:t>
      </w:r>
      <w:r w:rsidR="006F55B8" w:rsidRPr="00CD1BEA">
        <w:rPr>
          <w:rFonts w:cs="Dubai"/>
          <w:rtl/>
          <w:lang w:val="ar"/>
        </w:rPr>
        <w:t xml:space="preserve">2023 </w:t>
      </w:r>
      <w:r w:rsidR="006F55B8" w:rsidRPr="00CD1BEA">
        <w:rPr>
          <w:rFonts w:cs="Dubai"/>
          <w:rtl/>
          <w:lang w:val="ar" w:bidi="ar"/>
        </w:rPr>
        <w:t xml:space="preserve">والدروس المستفادة من السنوات القليلة الأولى من تنفيذ </w:t>
      </w:r>
      <w:r w:rsidR="006F55B8" w:rsidRPr="00CD1BEA">
        <w:rPr>
          <w:rtl/>
          <w:lang w:val="ar" w:bidi="ar"/>
        </w:rPr>
        <w:t>ADS</w:t>
      </w:r>
      <w:r w:rsidR="006F55B8" w:rsidRPr="00CD1BEA">
        <w:rPr>
          <w:rFonts w:cs="Dubai"/>
          <w:rtl/>
          <w:lang w:val="ar"/>
        </w:rPr>
        <w:t xml:space="preserve">.  </w:t>
      </w:r>
      <w:r w:rsidR="006F55B8" w:rsidRPr="00CD1BEA">
        <w:rPr>
          <w:rFonts w:cs="Dubai"/>
          <w:rtl/>
          <w:lang w:val="ar" w:bidi="ar"/>
        </w:rPr>
        <w:t xml:space="preserve">تم تنقيح </w:t>
      </w:r>
      <w:r w:rsidRPr="00CD1BEA">
        <w:rPr>
          <w:rtl/>
          <w:lang w:val="ar" w:bidi="ar"/>
        </w:rPr>
        <w:t>DIP</w:t>
      </w:r>
      <w:r w:rsidRPr="00CD1BEA">
        <w:rPr>
          <w:rFonts w:cs="Dubai"/>
          <w:rtl/>
          <w:lang w:val="ar" w:bidi="ar"/>
        </w:rPr>
        <w:t xml:space="preserve"> بالتشاور مع </w:t>
      </w:r>
      <w:hyperlink r:id="rId16" w:history="1">
        <w:r w:rsidR="00E9145F" w:rsidRPr="00CD1BEA">
          <w:rPr>
            <w:rFonts w:cs="Dubai"/>
            <w:u w:val="single" w:color="292829"/>
            <w:rtl/>
            <w:lang w:val="ar" w:bidi="ar"/>
          </w:rPr>
          <w:t>منظمات تمثيل الإعاقة</w:t>
        </w:r>
      </w:hyperlink>
      <w:r w:rsidR="00322D47" w:rsidRPr="00CD1BEA">
        <w:rPr>
          <w:rFonts w:cs="Dubai"/>
          <w:u w:color="292829"/>
          <w:lang w:val="en-AU" w:bidi="ar"/>
        </w:rPr>
        <w:t xml:space="preserve"> </w:t>
      </w:r>
      <w:r w:rsidRPr="00CD1BEA">
        <w:rPr>
          <w:rFonts w:cs="Dubai"/>
          <w:u w:color="292829"/>
          <w:rtl/>
          <w:lang w:val="ar"/>
        </w:rPr>
        <w:t>(</w:t>
      </w:r>
      <w:r w:rsidRPr="00CD1BEA">
        <w:rPr>
          <w:u w:color="292829"/>
          <w:rtl/>
          <w:lang w:val="ar" w:bidi="ar"/>
        </w:rPr>
        <w:t>DROs</w:t>
      </w:r>
      <w:r w:rsidRPr="00CD1BEA">
        <w:rPr>
          <w:rFonts w:cs="Dubai"/>
          <w:u w:color="292829"/>
          <w:rtl/>
          <w:lang w:val="ar"/>
        </w:rPr>
        <w:t>)</w:t>
      </w:r>
      <w:r w:rsidRPr="00CD1BEA">
        <w:rPr>
          <w:rFonts w:cs="Dubai"/>
          <w:u w:color="292829"/>
          <w:rtl/>
          <w:lang w:val="ar" w:bidi="ar"/>
        </w:rPr>
        <w:t>،</w:t>
      </w:r>
      <w:r w:rsidRPr="00CD1BEA">
        <w:rPr>
          <w:rFonts w:cs="Dubai"/>
          <w:rtl/>
          <w:lang w:val="ar" w:bidi="ar"/>
        </w:rPr>
        <w:t xml:space="preserve"> والمجلس الاستشاري لـ </w:t>
      </w:r>
      <w:r w:rsidRPr="00CD1BEA">
        <w:rPr>
          <w:rtl/>
          <w:lang w:val="ar" w:bidi="ar"/>
        </w:rPr>
        <w:t>ADS</w:t>
      </w:r>
      <w:r w:rsidRPr="00CD1BEA">
        <w:rPr>
          <w:rFonts w:cs="Dubai"/>
          <w:rtl/>
          <w:lang w:val="ar" w:bidi="ar"/>
        </w:rPr>
        <w:t xml:space="preserve"> والوكالات الحكومية الأسترالية وحكومات الولايات والأقاليم</w:t>
      </w:r>
      <w:r w:rsidRPr="00CD1BEA">
        <w:rPr>
          <w:rFonts w:cs="Dubai"/>
          <w:rtl/>
          <w:lang w:val="ar"/>
        </w:rPr>
        <w:t xml:space="preserve">. </w:t>
      </w:r>
      <w:r w:rsidRPr="00CD1BEA">
        <w:rPr>
          <w:rFonts w:cs="Dubai"/>
          <w:rtl/>
          <w:lang w:val="ar" w:bidi="ar"/>
        </w:rPr>
        <w:t xml:space="preserve">كما تم اعتماد خطة تحسين البيانات </w:t>
      </w:r>
      <w:r w:rsidRPr="00CD1BEA">
        <w:rPr>
          <w:rFonts w:cs="Dubai"/>
          <w:rtl/>
          <w:lang w:val="ar"/>
        </w:rPr>
        <w:t>(</w:t>
      </w:r>
      <w:r w:rsidRPr="00CD1BEA">
        <w:rPr>
          <w:rtl/>
          <w:lang w:val="ar" w:bidi="ar"/>
        </w:rPr>
        <w:t>DIP</w:t>
      </w:r>
      <w:r w:rsidRPr="00CD1BEA">
        <w:rPr>
          <w:rFonts w:cs="Dubai"/>
          <w:rtl/>
          <w:lang w:val="ar"/>
        </w:rPr>
        <w:t xml:space="preserve">) </w:t>
      </w:r>
      <w:r w:rsidRPr="00CD1BEA">
        <w:rPr>
          <w:rFonts w:cs="Dubai"/>
          <w:rtl/>
          <w:lang w:val="ar" w:bidi="ar"/>
        </w:rPr>
        <w:t xml:space="preserve">المنقحة من قبل أعضاء </w:t>
      </w:r>
      <w:hyperlink r:id="rId17" w:history="1">
        <w:r w:rsidR="00E9145F" w:rsidRPr="00CD1BEA">
          <w:rPr>
            <w:rStyle w:val="Hyperlink"/>
            <w:rFonts w:cs="Dubai"/>
            <w:color w:val="auto"/>
            <w:rtl/>
            <w:lang w:val="ar" w:bidi="ar"/>
          </w:rPr>
          <w:t>المجلس الوزاري لإصلاح الإعاقة</w:t>
        </w:r>
      </w:hyperlink>
      <w:r w:rsidRPr="00CD1BEA">
        <w:rPr>
          <w:rFonts w:cs="Dubai"/>
          <w:rtl/>
          <w:lang w:val="ar"/>
        </w:rPr>
        <w:t xml:space="preserve"> (</w:t>
      </w:r>
      <w:r w:rsidRPr="00CD1BEA">
        <w:rPr>
          <w:rtl/>
          <w:lang w:val="ar" w:bidi="ar"/>
        </w:rPr>
        <w:t>DRMC</w:t>
      </w:r>
      <w:r w:rsidRPr="00CD1BEA">
        <w:rPr>
          <w:rFonts w:cs="Dubai"/>
          <w:rtl/>
          <w:lang w:val="ar"/>
        </w:rPr>
        <w:t xml:space="preserve">). </w:t>
      </w:r>
      <w:r w:rsidRPr="00CD1BEA">
        <w:rPr>
          <w:rFonts w:cs="Dubai"/>
          <w:rtl/>
          <w:lang w:val="ar" w:bidi="ar"/>
        </w:rPr>
        <w:t xml:space="preserve">وقد حدث هذا التنقيح كجزء من </w:t>
      </w:r>
      <w:r w:rsidRPr="00CD1BEA">
        <w:rPr>
          <w:rFonts w:cs="Dubai"/>
          <w:b/>
          <w:bCs/>
          <w:i/>
          <w:iCs/>
          <w:rtl/>
          <w:lang w:val="ar" w:bidi="ar"/>
        </w:rPr>
        <w:t xml:space="preserve">أعمال مراجعة </w:t>
      </w:r>
      <w:r w:rsidRPr="00CD1BEA">
        <w:rPr>
          <w:b/>
          <w:bCs/>
          <w:i/>
          <w:iCs/>
          <w:rtl/>
          <w:lang w:val="ar" w:bidi="ar"/>
        </w:rPr>
        <w:t>ADS</w:t>
      </w:r>
      <w:r w:rsidRPr="00CD1BEA">
        <w:rPr>
          <w:rFonts w:cs="Dubai"/>
          <w:rtl/>
          <w:lang w:val="ar" w:bidi="ar"/>
        </w:rPr>
        <w:t xml:space="preserve"> الأوسع نطاقًا في إطار الالتزام </w:t>
      </w:r>
      <w:hyperlink r:id="rId18" w:anchor=":~:text=Roadmap%20%E2%80%93%20Australia%E2%80%99s%20Disability%20Strategy%202021%E2%80%932031.%20Last%20updated:%2019%20December" w:history="1">
        <w:r w:rsidR="00E9145F" w:rsidRPr="00CD1BEA">
          <w:rPr>
            <w:rStyle w:val="Hyperlink"/>
            <w:rFonts w:cs="Dubai"/>
            <w:color w:val="auto"/>
            <w:rtl/>
            <w:lang w:val="ar" w:bidi="ar"/>
          </w:rPr>
          <w:t>بخارطة طريق استراتيجية</w:t>
        </w:r>
      </w:hyperlink>
      <w:r w:rsidRPr="00CD1BEA">
        <w:rPr>
          <w:rFonts w:cs="Dubai"/>
          <w:rtl/>
          <w:lang w:val="ar"/>
        </w:rPr>
        <w:t xml:space="preserve"> </w:t>
      </w:r>
      <w:r w:rsidRPr="00CD1BEA">
        <w:rPr>
          <w:rtl/>
          <w:lang w:val="ar" w:bidi="ar"/>
        </w:rPr>
        <w:t>ADS</w:t>
      </w:r>
      <w:r w:rsidRPr="00CD1BEA">
        <w:rPr>
          <w:rFonts w:cs="Dubai"/>
          <w:rtl/>
          <w:lang w:val="ar"/>
        </w:rPr>
        <w:t xml:space="preserve">. </w:t>
      </w:r>
    </w:p>
    <w:p w14:paraId="5F1593A4" w14:textId="0C85A818" w:rsidR="00A339A3" w:rsidRPr="00CD1BEA" w:rsidRDefault="00681B45" w:rsidP="00A266FD">
      <w:pPr>
        <w:pStyle w:val="BodyText"/>
        <w:widowControl/>
        <w:bidi/>
        <w:spacing w:before="161" w:line="288" w:lineRule="auto"/>
        <w:ind w:right="316"/>
        <w:rPr>
          <w:rFonts w:cs="Dubai"/>
          <w:color w:val="292829"/>
          <w:lang w:val="en-AU"/>
        </w:rPr>
      </w:pPr>
      <w:r w:rsidRPr="00CD1BEA">
        <w:rPr>
          <w:rFonts w:cs="Dubai"/>
          <w:rtl/>
          <w:lang w:val="ar" w:bidi="ar"/>
        </w:rPr>
        <w:t xml:space="preserve">بالإضافة إلى نقطة المراجعة </w:t>
      </w:r>
      <w:r w:rsidRPr="00CD1BEA">
        <w:rPr>
          <w:rFonts w:cs="Dubai"/>
          <w:color w:val="292829"/>
          <w:rtl/>
          <w:lang w:val="ar" w:bidi="ar"/>
        </w:rPr>
        <w:t xml:space="preserve">هذه، هناك تقييمان رئيسيان لـ </w:t>
      </w:r>
      <w:r w:rsidRPr="00CD1BEA">
        <w:rPr>
          <w:color w:val="292829"/>
          <w:rtl/>
          <w:lang w:val="ar" w:bidi="ar"/>
        </w:rPr>
        <w:t>ADS</w:t>
      </w:r>
      <w:r w:rsidRPr="00CD1BEA">
        <w:rPr>
          <w:rFonts w:cs="Dubai"/>
          <w:color w:val="292829"/>
          <w:rtl/>
          <w:lang w:val="ar" w:bidi="ar"/>
        </w:rPr>
        <w:t xml:space="preserve"> من المقرر إجراؤهما </w:t>
      </w:r>
      <w:bookmarkStart w:id="1" w:name="_Hlk179374180"/>
      <w:r w:rsidRPr="00CD1BEA">
        <w:rPr>
          <w:rFonts w:cs="Dubai"/>
          <w:color w:val="292829"/>
          <w:rtl/>
          <w:lang w:val="ar" w:bidi="ar"/>
        </w:rPr>
        <w:t xml:space="preserve">في </w:t>
      </w:r>
      <w:r w:rsidRPr="00CD1BEA">
        <w:rPr>
          <w:rFonts w:cs="Dubai"/>
          <w:color w:val="292829"/>
          <w:rtl/>
          <w:lang w:val="ar"/>
        </w:rPr>
        <w:t>2025</w:t>
      </w:r>
      <w:r w:rsidR="00C86D9B" w:rsidRPr="00C86D9B">
        <w:rPr>
          <w:rFonts w:cs="Dubai"/>
          <w:color w:val="292829"/>
          <w:rtl/>
          <w:lang w:val="ar"/>
        </w:rPr>
        <w:t>–</w:t>
      </w:r>
      <w:r w:rsidRPr="00CD1BEA">
        <w:rPr>
          <w:rFonts w:cs="Dubai"/>
          <w:color w:val="292829"/>
          <w:rtl/>
          <w:lang w:val="ar"/>
        </w:rPr>
        <w:t xml:space="preserve">2026 </w:t>
      </w:r>
      <w:r w:rsidRPr="00CD1BEA">
        <w:rPr>
          <w:rFonts w:cs="Dubai"/>
          <w:color w:val="292829"/>
          <w:rtl/>
          <w:lang w:val="ar" w:bidi="ar"/>
        </w:rPr>
        <w:t>و</w:t>
      </w:r>
      <w:r w:rsidRPr="00CD1BEA">
        <w:rPr>
          <w:rFonts w:cs="Dubai"/>
          <w:color w:val="292829"/>
          <w:rtl/>
          <w:lang w:val="ar"/>
        </w:rPr>
        <w:t>2029.</w:t>
      </w:r>
      <w:bookmarkEnd w:id="1"/>
    </w:p>
    <w:p w14:paraId="59CDE38D" w14:textId="77777777" w:rsidR="001F36B4" w:rsidRPr="00A60773" w:rsidRDefault="00681B45" w:rsidP="00A266FD">
      <w:pPr>
        <w:pStyle w:val="BodyText"/>
        <w:widowControl/>
        <w:spacing w:before="161" w:line="288" w:lineRule="auto"/>
        <w:ind w:right="316"/>
        <w:rPr>
          <w:rFonts w:cs="Dubai"/>
          <w:noProof/>
          <w:lang w:val="en-AU"/>
        </w:rPr>
      </w:pPr>
      <w:r w:rsidRPr="00A60773">
        <w:rPr>
          <w:rFonts w:cs="Dubai"/>
          <w:noProof/>
          <w:lang w:eastAsia="zh-CN"/>
        </w:rPr>
        <mc:AlternateContent>
          <mc:Choice Requires="wps">
            <w:drawing>
              <wp:inline distT="0" distB="0" distL="0" distR="0" wp14:anchorId="087AB55B" wp14:editId="668C13DC">
                <wp:extent cx="6122670" cy="8890"/>
                <wp:effectExtent l="19050" t="19050" r="30480" b="29210"/>
                <wp:docPr id="1753462464"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2670" cy="8890"/>
                        </a:xfrm>
                        <a:prstGeom prst="line">
                          <a:avLst/>
                        </a:prstGeom>
                        <a:ln>
                          <a:solidFill>
                            <a:srgbClr val="7A0441"/>
                          </a:solidFill>
                        </a:ln>
                        <a:effectLst/>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xmlns:w16sdtfl="http://schemas.microsoft.com/office/word/2024/wordml/sdtformatlock">
            <w:pict>
              <v:line id="Straight Connector 19" o:spid="_x0000_i1030" alt="&quot;&quot;" style="mso-left-percent:-10001;mso-position-horizontal-relative:char;mso-position-vertical-relative:line;mso-top-percent:-10001;mso-wrap-style:square;visibility:visible" from="0,0" to="482.1pt,0.7pt" strokecolor="#7a0441" strokeweight="3pt">
                <w10:wrap type="none"/>
                <w10:anchorlock/>
              </v:line>
            </w:pict>
          </mc:Fallback>
        </mc:AlternateContent>
      </w:r>
    </w:p>
    <w:p w14:paraId="4A9F846B" w14:textId="77777777" w:rsidR="00E9145F" w:rsidRPr="00A60773" w:rsidRDefault="00681B45" w:rsidP="00A266FD">
      <w:pPr>
        <w:pStyle w:val="Heading1"/>
        <w:widowControl/>
        <w:bidi/>
        <w:rPr>
          <w:rFonts w:cs="Dubai"/>
          <w:lang w:val="en-AU"/>
        </w:rPr>
      </w:pPr>
      <w:r w:rsidRPr="00A60773">
        <w:rPr>
          <w:rFonts w:cs="Dubai"/>
          <w:rtl/>
          <w:lang w:val="ar" w:bidi="ar"/>
        </w:rPr>
        <w:t>التقدم المحرز في تحسين البيانات من أجل التدابير المقبلة</w:t>
      </w:r>
    </w:p>
    <w:p w14:paraId="64A7E1CC" w14:textId="648D4008" w:rsidR="00E9145F" w:rsidRPr="00A60773" w:rsidRDefault="00681B45" w:rsidP="00A266FD">
      <w:pPr>
        <w:pStyle w:val="BodyText"/>
        <w:widowControl/>
        <w:bidi/>
        <w:spacing w:before="294" w:after="320" w:line="293" w:lineRule="auto"/>
        <w:rPr>
          <w:rFonts w:cs="Dubai"/>
          <w:lang w:val="en-AU"/>
        </w:rPr>
      </w:pPr>
      <w:r w:rsidRPr="00A60773">
        <w:rPr>
          <w:rFonts w:cs="Dubai"/>
          <w:color w:val="292829"/>
          <w:rtl/>
          <w:lang w:val="ar" w:bidi="ar"/>
        </w:rPr>
        <w:t xml:space="preserve">يتكون إطار النتائج من </w:t>
      </w:r>
      <w:r w:rsidRPr="00A60773">
        <w:rPr>
          <w:rFonts w:cs="Dubai"/>
          <w:color w:val="292829"/>
          <w:rtl/>
          <w:lang w:val="ar"/>
        </w:rPr>
        <w:t xml:space="preserve">88 </w:t>
      </w:r>
      <w:r w:rsidRPr="00A60773">
        <w:rPr>
          <w:rFonts w:cs="Dubai"/>
          <w:color w:val="292829"/>
          <w:rtl/>
          <w:lang w:val="ar" w:bidi="ar"/>
        </w:rPr>
        <w:t xml:space="preserve">تدبيرًا عبر </w:t>
      </w:r>
      <w:r w:rsidRPr="00A60773">
        <w:rPr>
          <w:rFonts w:cs="Dubai"/>
          <w:color w:val="292829"/>
          <w:rtl/>
          <w:lang w:val="ar"/>
        </w:rPr>
        <w:t xml:space="preserve">7 </w:t>
      </w:r>
      <w:r w:rsidRPr="00A60773">
        <w:rPr>
          <w:rFonts w:cs="Dubai"/>
          <w:color w:val="292829"/>
          <w:rtl/>
          <w:lang w:val="ar" w:bidi="ar"/>
        </w:rPr>
        <w:t>مجالات للنتائج</w:t>
      </w:r>
      <w:r w:rsidRPr="00A60773">
        <w:rPr>
          <w:rFonts w:cs="Dubai"/>
          <w:color w:val="292829"/>
          <w:rtl/>
          <w:lang w:val="ar"/>
        </w:rPr>
        <w:t xml:space="preserve">. </w:t>
      </w:r>
      <w:r w:rsidRPr="00A60773">
        <w:rPr>
          <w:rFonts w:cs="Dubai"/>
          <w:color w:val="292829"/>
          <w:rtl/>
          <w:lang w:val="ar" w:bidi="ar"/>
        </w:rPr>
        <w:t xml:space="preserve">كان هناك </w:t>
      </w:r>
      <w:r w:rsidR="00D8637E">
        <w:rPr>
          <w:rFonts w:cs="Dubai" w:hint="cs"/>
          <w:color w:val="292829"/>
          <w:rtl/>
          <w:lang w:val="en-AU"/>
        </w:rPr>
        <w:t xml:space="preserve"> واحد وأربع</w:t>
      </w:r>
      <w:r w:rsidR="00F209C3">
        <w:rPr>
          <w:rFonts w:cs="Dubai" w:hint="cs"/>
          <w:color w:val="292829"/>
          <w:rtl/>
          <w:lang w:val="en-AU"/>
        </w:rPr>
        <w:t>و</w:t>
      </w:r>
      <w:r w:rsidR="00D8637E">
        <w:rPr>
          <w:rFonts w:cs="Dubai" w:hint="cs"/>
          <w:color w:val="292829"/>
          <w:rtl/>
          <w:lang w:val="en-AU"/>
        </w:rPr>
        <w:t>ن</w:t>
      </w:r>
      <w:r w:rsidR="00D8637E" w:rsidRPr="00A60773">
        <w:rPr>
          <w:rFonts w:cs="Dubai"/>
          <w:color w:val="292829"/>
          <w:rtl/>
          <w:lang w:val="ar"/>
        </w:rPr>
        <w:t xml:space="preserve"> </w:t>
      </w:r>
      <w:r w:rsidRPr="00A60773">
        <w:rPr>
          <w:rFonts w:cs="Dubai"/>
          <w:color w:val="292829"/>
          <w:rtl/>
          <w:lang w:val="ar" w:bidi="ar"/>
        </w:rPr>
        <w:t xml:space="preserve">تدبيرًا مستقبليا في وقت إصدار </w:t>
      </w:r>
      <w:r w:rsidRPr="00A60773">
        <w:rPr>
          <w:color w:val="292829"/>
          <w:rtl/>
          <w:lang w:val="ar" w:bidi="ar"/>
        </w:rPr>
        <w:t>DIP</w:t>
      </w:r>
      <w:r w:rsidRPr="00A60773">
        <w:rPr>
          <w:rFonts w:cs="Dubai"/>
          <w:color w:val="292829"/>
          <w:rtl/>
          <w:lang w:val="ar" w:bidi="ar"/>
        </w:rPr>
        <w:t xml:space="preserve"> الأولي في عام </w:t>
      </w:r>
      <w:r w:rsidRPr="00A60773">
        <w:rPr>
          <w:rFonts w:cs="Dubai"/>
          <w:color w:val="292829"/>
          <w:rtl/>
          <w:lang w:val="ar"/>
        </w:rPr>
        <w:t xml:space="preserve">2022. </w:t>
      </w:r>
      <w:r w:rsidRPr="00A60773">
        <w:rPr>
          <w:rFonts w:cs="Dubai"/>
          <w:color w:val="292829"/>
          <w:rtl/>
          <w:lang w:val="ar" w:bidi="ar"/>
        </w:rPr>
        <w:t>وتشير التدابير المستقبلية إلى التدابير التي يلزم فيها إعداد بيانات للإبلاغ عنها</w:t>
      </w:r>
      <w:r w:rsidRPr="00A60773">
        <w:rPr>
          <w:rFonts w:cs="Dubai"/>
          <w:color w:val="292829"/>
          <w:rtl/>
          <w:lang w:val="ar"/>
        </w:rPr>
        <w:t>.</w:t>
      </w:r>
    </w:p>
    <w:p w14:paraId="178E42A7" w14:textId="77777777" w:rsidR="00E9145F" w:rsidRPr="00A60773" w:rsidRDefault="00681B45" w:rsidP="00AF3F6F">
      <w:pPr>
        <w:pStyle w:val="Heading3"/>
        <w:bidi/>
        <w:rPr>
          <w:rFonts w:cs="Dubai"/>
          <w:lang w:val="en-AU"/>
        </w:rPr>
      </w:pPr>
      <w:r w:rsidRPr="00A60773">
        <w:rPr>
          <w:rFonts w:cs="Dubai"/>
          <w:rtl/>
          <w:lang w:val="ar" w:bidi="ar"/>
        </w:rPr>
        <w:t>الإنجازات الرئيسية للتدابير المستقبلية</w:t>
      </w:r>
    </w:p>
    <w:p w14:paraId="479FB797" w14:textId="77777777" w:rsidR="00E9145F" w:rsidRPr="00A60773" w:rsidRDefault="00681B45" w:rsidP="007A41EF">
      <w:pPr>
        <w:pStyle w:val="BodyText"/>
        <w:widowControl/>
        <w:bidi/>
        <w:spacing w:before="198" w:after="120" w:line="293" w:lineRule="auto"/>
        <w:ind w:right="317"/>
        <w:rPr>
          <w:rFonts w:cs="Dubai"/>
          <w:lang w:val="en-AU"/>
        </w:rPr>
      </w:pPr>
      <w:r w:rsidRPr="00A60773">
        <w:rPr>
          <w:rFonts w:cs="Dubai"/>
          <w:color w:val="292829"/>
          <w:rtl/>
          <w:lang w:val="ar" w:bidi="ar"/>
        </w:rPr>
        <w:t>لقد أُحرِز تقدم كبير في جمع البيانات والإبلاغ عن عدة تدابير مستقبلية</w:t>
      </w:r>
      <w:r w:rsidRPr="00A60773">
        <w:rPr>
          <w:rFonts w:cs="Dubai"/>
          <w:color w:val="292829"/>
          <w:rtl/>
          <w:lang w:val="ar"/>
        </w:rPr>
        <w:t xml:space="preserve">. </w:t>
      </w:r>
      <w:r w:rsidRPr="00A60773">
        <w:rPr>
          <w:rFonts w:cs="Dubai"/>
          <w:color w:val="292829"/>
          <w:rtl/>
          <w:lang w:val="ar" w:bidi="ar"/>
        </w:rPr>
        <w:t xml:space="preserve">كان أحد الإنجازات الرئيسية هو الإبلاغ عن البيانات المتعلقة بالتدابير الـ </w:t>
      </w:r>
      <w:r w:rsidRPr="00A60773">
        <w:rPr>
          <w:rFonts w:cs="Dubai"/>
          <w:color w:val="292829"/>
          <w:rtl/>
          <w:lang w:val="ar"/>
        </w:rPr>
        <w:t xml:space="preserve">7 </w:t>
      </w:r>
      <w:r w:rsidRPr="00A60773">
        <w:rPr>
          <w:rFonts w:cs="Dubai"/>
          <w:color w:val="292829"/>
          <w:rtl/>
          <w:lang w:val="ar" w:bidi="ar"/>
        </w:rPr>
        <w:t>في مجال نتائج المواقف المجتمعية</w:t>
      </w:r>
      <w:r w:rsidRPr="00A60773">
        <w:rPr>
          <w:rFonts w:cs="Dubai"/>
          <w:color w:val="292829"/>
          <w:rtl/>
          <w:lang w:val="ar"/>
        </w:rPr>
        <w:t xml:space="preserve">. </w:t>
      </w:r>
      <w:r w:rsidRPr="00A60773">
        <w:rPr>
          <w:rFonts w:cs="Dubai"/>
          <w:color w:val="292829"/>
          <w:rtl/>
          <w:lang w:val="ar" w:bidi="ar"/>
        </w:rPr>
        <w:t xml:space="preserve">قبل إجراء استطلاع </w:t>
      </w:r>
      <w:r w:rsidRPr="00A60773">
        <w:rPr>
          <w:color w:val="292829"/>
          <w:rtl/>
          <w:lang w:val="ar" w:bidi="ar"/>
        </w:rPr>
        <w:t>ADS</w:t>
      </w:r>
      <w:r w:rsidRPr="00A60773">
        <w:rPr>
          <w:rFonts w:cs="Dubai"/>
          <w:color w:val="292829"/>
          <w:rtl/>
          <w:lang w:val="ar" w:bidi="ar"/>
        </w:rPr>
        <w:t>، لم تكن هناك بيانات حالية تتعلق بمواقف المجتمع تجاه الأشخاص ذوي الإعاقة</w:t>
      </w:r>
      <w:r w:rsidRPr="00A60773">
        <w:rPr>
          <w:rFonts w:cs="Dubai"/>
          <w:color w:val="292829"/>
          <w:rtl/>
          <w:lang w:val="ar"/>
        </w:rPr>
        <w:t>.</w:t>
      </w:r>
    </w:p>
    <w:p w14:paraId="5552FB2A" w14:textId="77777777" w:rsidR="00E9145F" w:rsidRPr="000710CF" w:rsidRDefault="00681B45" w:rsidP="007A41EF">
      <w:pPr>
        <w:pStyle w:val="BodyText"/>
        <w:widowControl/>
        <w:bidi/>
        <w:spacing w:before="166" w:after="120" w:line="293" w:lineRule="auto"/>
        <w:ind w:right="173"/>
        <w:rPr>
          <w:rFonts w:cs="Dubai"/>
          <w:lang w:val="en-AU"/>
        </w:rPr>
      </w:pPr>
      <w:r w:rsidRPr="00A60773">
        <w:rPr>
          <w:rFonts w:cs="Dubai"/>
          <w:color w:val="292829"/>
          <w:rtl/>
          <w:lang w:val="ar" w:bidi="ar"/>
        </w:rPr>
        <w:lastRenderedPageBreak/>
        <w:t xml:space="preserve">ومن التدابير المستقبلية الأخرى التي يتم الإبلاغ عنها بانتظام الآن نسبة موظفي القطاع العام من ذوي </w:t>
      </w:r>
      <w:r w:rsidRPr="000710CF">
        <w:rPr>
          <w:rFonts w:cs="Dubai"/>
          <w:rtl/>
          <w:lang w:val="ar" w:bidi="ar"/>
        </w:rPr>
        <w:t>الإعاقة</w:t>
      </w:r>
      <w:r w:rsidRPr="000710CF">
        <w:rPr>
          <w:rFonts w:cs="Dubai"/>
          <w:rtl/>
          <w:lang w:val="ar"/>
        </w:rPr>
        <w:t xml:space="preserve">. </w:t>
      </w:r>
      <w:r w:rsidRPr="000710CF">
        <w:rPr>
          <w:rFonts w:cs="Dubai"/>
          <w:rtl/>
          <w:lang w:val="ar" w:bidi="ar"/>
        </w:rPr>
        <w:t xml:space="preserve">يرتبط هذا الإجراء بأولوية الاستقلال الاقتصادي لـ </w:t>
      </w:r>
      <w:r w:rsidRPr="000710CF">
        <w:rPr>
          <w:rtl/>
          <w:lang w:val="ar" w:bidi="ar"/>
        </w:rPr>
        <w:t>ADS</w:t>
      </w:r>
      <w:r w:rsidRPr="000710CF">
        <w:rPr>
          <w:rFonts w:cs="Dubai"/>
          <w:rtl/>
          <w:lang w:val="ar" w:bidi="ar"/>
        </w:rPr>
        <w:t>، والتي تتعلق بدعم الأشخاص ذوي الإعاقة لكسب ما يكفي من المال للعيش بشكل جيد، والتخطيط لمستقبلهم والقدرة على الاختيار والتحكم في حياتهم</w:t>
      </w:r>
      <w:r w:rsidRPr="000710CF">
        <w:rPr>
          <w:rFonts w:cs="Dubai"/>
          <w:rtl/>
          <w:lang w:val="ar"/>
        </w:rPr>
        <w:t>.</w:t>
      </w:r>
    </w:p>
    <w:p w14:paraId="6B7A55E5" w14:textId="09155A92" w:rsidR="00E9145F" w:rsidRPr="00A60773" w:rsidRDefault="00681B45" w:rsidP="007A41EF">
      <w:pPr>
        <w:pStyle w:val="BodyText"/>
        <w:widowControl/>
        <w:bidi/>
        <w:spacing w:after="320" w:line="293" w:lineRule="auto"/>
        <w:ind w:right="238"/>
        <w:rPr>
          <w:rFonts w:cs="Dubai"/>
          <w:lang w:val="en-AU"/>
        </w:rPr>
      </w:pPr>
      <w:r w:rsidRPr="000710CF">
        <w:rPr>
          <w:rFonts w:cs="Dubai"/>
          <w:rtl/>
          <w:lang w:val="ar" w:bidi="ar"/>
        </w:rPr>
        <w:t xml:space="preserve">ومن المتوقع الإبلاغ عن ثلاثة عشر تدبيرًا آخر في عام </w:t>
      </w:r>
      <w:r w:rsidRPr="000710CF">
        <w:rPr>
          <w:rFonts w:cs="Dubai"/>
          <w:rtl/>
          <w:lang w:val="ar"/>
        </w:rPr>
        <w:t xml:space="preserve">2025. </w:t>
      </w:r>
      <w:r w:rsidRPr="000710CF">
        <w:rPr>
          <w:rFonts w:cs="Dubai"/>
          <w:rtl/>
          <w:lang w:val="ar" w:bidi="ar"/>
        </w:rPr>
        <w:t xml:space="preserve">ومن المتوقع الإبلاغ عن بيانات </w:t>
      </w:r>
      <w:r w:rsidRPr="000710CF">
        <w:rPr>
          <w:rFonts w:cs="Dubai"/>
          <w:rtl/>
          <w:lang w:val="ar"/>
        </w:rPr>
        <w:t xml:space="preserve">8 </w:t>
      </w:r>
      <w:r w:rsidRPr="000710CF">
        <w:rPr>
          <w:rFonts w:cs="Dubai"/>
          <w:rtl/>
          <w:lang w:val="ar" w:bidi="ar"/>
        </w:rPr>
        <w:t xml:space="preserve">من هذه التدابير في النصف الثاني من </w:t>
      </w:r>
      <w:r w:rsidR="001407E1" w:rsidRPr="000710CF">
        <w:rPr>
          <w:rFonts w:cs="Dubai"/>
        </w:rPr>
        <w:br/>
      </w:r>
      <w:r w:rsidRPr="000710CF">
        <w:rPr>
          <w:rFonts w:cs="Dubai"/>
          <w:rtl/>
          <w:lang w:val="ar" w:bidi="ar"/>
        </w:rPr>
        <w:t xml:space="preserve">عام </w:t>
      </w:r>
      <w:r w:rsidRPr="000710CF">
        <w:rPr>
          <w:rFonts w:cs="Dubai"/>
          <w:rtl/>
          <w:lang w:val="ar"/>
        </w:rPr>
        <w:t xml:space="preserve">2025. </w:t>
      </w:r>
      <w:r w:rsidRPr="000710CF">
        <w:rPr>
          <w:rFonts w:cs="Dubai"/>
          <w:rtl/>
          <w:lang w:val="ar" w:bidi="ar"/>
        </w:rPr>
        <w:t xml:space="preserve">وسيتم الحصول على التدابير الخمسة الأخرى عبر روابط البيانات من خلال تنفيذ </w:t>
      </w:r>
      <w:hyperlink r:id="rId19" w:history="1">
        <w:r w:rsidR="00E9145F" w:rsidRPr="000710CF">
          <w:rPr>
            <w:rStyle w:val="Hyperlink"/>
            <w:rFonts w:cs="Dubai"/>
            <w:color w:val="auto"/>
            <w:rtl/>
            <w:lang w:val="ar" w:bidi="ar"/>
          </w:rPr>
          <w:t>الأصول الوطنية لبيانات الإعاقة</w:t>
        </w:r>
      </w:hyperlink>
      <w:r w:rsidRPr="00A60773">
        <w:rPr>
          <w:rFonts w:cs="Dubai"/>
          <w:color w:val="292829"/>
          <w:rtl/>
          <w:lang w:val="ar"/>
        </w:rPr>
        <w:t xml:space="preserve"> (</w:t>
      </w:r>
      <w:r w:rsidRPr="00A60773">
        <w:rPr>
          <w:color w:val="292829"/>
          <w:rtl/>
          <w:lang w:val="ar" w:bidi="ar"/>
        </w:rPr>
        <w:t>NDDA</w:t>
      </w:r>
      <w:r w:rsidRPr="00A60773">
        <w:rPr>
          <w:rFonts w:cs="Dubai"/>
          <w:color w:val="292829"/>
          <w:rtl/>
          <w:lang w:val="ar"/>
        </w:rPr>
        <w:t>).</w:t>
      </w:r>
    </w:p>
    <w:p w14:paraId="4F3E11A6" w14:textId="77777777" w:rsidR="00E9145F" w:rsidRPr="00A60773" w:rsidRDefault="00681B45" w:rsidP="00AF3F6F">
      <w:pPr>
        <w:pStyle w:val="Heading3"/>
        <w:bidi/>
        <w:rPr>
          <w:rFonts w:cs="Dubai"/>
          <w:lang w:val="en-AU"/>
        </w:rPr>
      </w:pPr>
      <w:r w:rsidRPr="00A60773">
        <w:rPr>
          <w:rFonts w:cs="Dubai"/>
          <w:rtl/>
          <w:lang w:val="ar" w:bidi="ar"/>
        </w:rPr>
        <w:t xml:space="preserve">التدابير المستقبلية التي تتجاوز فيها الأطر الزمنية لجمع البيانات </w:t>
      </w:r>
      <w:r w:rsidRPr="00A60773">
        <w:rPr>
          <w:rFonts w:cs="Dubai"/>
          <w:rtl/>
          <w:lang w:val="ar"/>
        </w:rPr>
        <w:t xml:space="preserve">18 </w:t>
      </w:r>
      <w:r w:rsidRPr="00A60773">
        <w:rPr>
          <w:rFonts w:cs="Dubai"/>
          <w:rtl/>
          <w:lang w:val="ar" w:bidi="ar"/>
        </w:rPr>
        <w:t>شهرًا</w:t>
      </w:r>
    </w:p>
    <w:p w14:paraId="1B37F708" w14:textId="77777777" w:rsidR="00E9145F" w:rsidRPr="00A60773" w:rsidRDefault="00681B45" w:rsidP="00A266FD">
      <w:pPr>
        <w:pStyle w:val="BodyText"/>
        <w:widowControl/>
        <w:bidi/>
        <w:spacing w:before="203" w:line="292" w:lineRule="auto"/>
        <w:ind w:right="316"/>
        <w:rPr>
          <w:rFonts w:cs="Dubai"/>
          <w:lang w:val="en-AU"/>
        </w:rPr>
      </w:pPr>
      <w:r w:rsidRPr="00A60773">
        <w:rPr>
          <w:rFonts w:cs="Dubai"/>
          <w:color w:val="292829"/>
          <w:rtl/>
          <w:lang w:val="ar" w:bidi="ar"/>
        </w:rPr>
        <w:t>في حين أُحرِز بعض التقدم الجيد في الإبلاغ عن التدابير المستقبلية في إطار النتائج، فإن الإبلاغ عن بعض التدابير المستقبلية لا يزال معلقًا</w:t>
      </w:r>
      <w:r w:rsidRPr="00A60773">
        <w:rPr>
          <w:rFonts w:cs="Dubai"/>
          <w:color w:val="292829"/>
          <w:rtl/>
          <w:lang w:val="ar"/>
        </w:rPr>
        <w:t xml:space="preserve">. </w:t>
      </w:r>
      <w:r w:rsidRPr="00A60773">
        <w:rPr>
          <w:rFonts w:cs="Dubai"/>
          <w:color w:val="292829"/>
          <w:rtl/>
          <w:lang w:val="ar" w:bidi="ar"/>
        </w:rPr>
        <w:t xml:space="preserve">والعمل جار لكي تقوم جميع الحكومات على وضع نهج يضمن جمع البيانات لهذه التدابير المستقبلية والإبلاغ عنها على مدى عمر نظام </w:t>
      </w:r>
      <w:r w:rsidRPr="00A60773">
        <w:rPr>
          <w:color w:val="292829"/>
          <w:rtl/>
          <w:lang w:val="ar" w:bidi="ar"/>
        </w:rPr>
        <w:t>ADS</w:t>
      </w:r>
      <w:r w:rsidRPr="00A60773">
        <w:rPr>
          <w:rFonts w:cs="Dubai"/>
          <w:color w:val="292829"/>
          <w:rtl/>
          <w:lang w:val="ar"/>
        </w:rPr>
        <w:t>.</w:t>
      </w:r>
    </w:p>
    <w:p w14:paraId="4D0CACB2" w14:textId="77777777" w:rsidR="00E9145F" w:rsidRPr="00A60773" w:rsidRDefault="00681B45" w:rsidP="00A266FD">
      <w:pPr>
        <w:pStyle w:val="BodyText"/>
        <w:widowControl/>
        <w:bidi/>
        <w:spacing w:before="168" w:line="288" w:lineRule="auto"/>
        <w:ind w:right="316"/>
        <w:rPr>
          <w:rFonts w:cs="Dubai"/>
          <w:lang w:val="en-AU"/>
        </w:rPr>
      </w:pPr>
      <w:r w:rsidRPr="00A60773">
        <w:rPr>
          <w:rFonts w:cs="Dubai"/>
          <w:color w:val="292829"/>
          <w:rtl/>
          <w:lang w:val="ar" w:bidi="ar"/>
        </w:rPr>
        <w:t>وقد أحرزت ثلاثة تدابير مستقبلية بعض التقدم نحو جمع البيانات</w:t>
      </w:r>
      <w:r w:rsidRPr="00A60773">
        <w:rPr>
          <w:rFonts w:cs="Dubai"/>
          <w:color w:val="292829"/>
          <w:rtl/>
          <w:lang w:val="ar"/>
        </w:rPr>
        <w:t xml:space="preserve">. </w:t>
      </w:r>
      <w:r w:rsidRPr="00A60773">
        <w:rPr>
          <w:rFonts w:cs="Dubai"/>
          <w:color w:val="292829"/>
          <w:rtl/>
          <w:lang w:val="ar" w:bidi="ar"/>
        </w:rPr>
        <w:t xml:space="preserve">ومن المتوقع أن تأتي هذه التدابير من </w:t>
      </w:r>
      <w:r w:rsidRPr="00A60773">
        <w:rPr>
          <w:color w:val="292829"/>
          <w:rtl/>
          <w:lang w:val="ar" w:bidi="ar"/>
        </w:rPr>
        <w:t>NDDA</w:t>
      </w:r>
      <w:r w:rsidRPr="00A60773">
        <w:rPr>
          <w:rFonts w:cs="Dubai"/>
          <w:color w:val="292829"/>
          <w:rtl/>
          <w:lang w:val="ar" w:bidi="ar"/>
        </w:rPr>
        <w:t>؛ غير أن الروابط معقدة وقد تتطلب مزيدًا من العمل التعريفي</w:t>
      </w:r>
      <w:r w:rsidRPr="00A60773">
        <w:rPr>
          <w:rFonts w:cs="Dubai"/>
          <w:color w:val="292829"/>
          <w:rtl/>
          <w:lang w:val="ar"/>
        </w:rPr>
        <w:t xml:space="preserve">. </w:t>
      </w:r>
      <w:r w:rsidRPr="00A60773">
        <w:rPr>
          <w:rFonts w:cs="Dubai"/>
          <w:color w:val="292829"/>
          <w:rtl/>
          <w:lang w:val="ar" w:bidi="ar"/>
        </w:rPr>
        <w:t xml:space="preserve">ولهذا، لا يُتوقع جمع هذه التدابير في غضون الأشهر الـ </w:t>
      </w:r>
      <w:r w:rsidRPr="00A60773">
        <w:rPr>
          <w:rFonts w:cs="Dubai"/>
          <w:color w:val="292829"/>
          <w:rtl/>
          <w:lang w:val="ar"/>
        </w:rPr>
        <w:t xml:space="preserve">18 </w:t>
      </w:r>
      <w:r w:rsidRPr="00A60773">
        <w:rPr>
          <w:rFonts w:cs="Dubai"/>
          <w:color w:val="292829"/>
          <w:rtl/>
          <w:lang w:val="ar" w:bidi="ar"/>
        </w:rPr>
        <w:t>المقبلة</w:t>
      </w:r>
      <w:r w:rsidRPr="00A60773">
        <w:rPr>
          <w:rFonts w:cs="Dubai"/>
          <w:color w:val="292829"/>
          <w:rtl/>
          <w:lang w:val="ar"/>
        </w:rPr>
        <w:t>.</w:t>
      </w:r>
    </w:p>
    <w:p w14:paraId="7A4A0ABE" w14:textId="77777777" w:rsidR="001F329E" w:rsidRPr="00A60773" w:rsidRDefault="00681B45" w:rsidP="00A266FD">
      <w:pPr>
        <w:pStyle w:val="BodyText"/>
        <w:widowControl/>
        <w:bidi/>
        <w:spacing w:before="176" w:after="400" w:line="293" w:lineRule="auto"/>
        <w:ind w:right="142"/>
        <w:rPr>
          <w:rFonts w:cs="Dubai"/>
          <w:noProof/>
          <w:lang w:val="en-AU"/>
        </w:rPr>
      </w:pPr>
      <w:r w:rsidRPr="00A60773">
        <w:rPr>
          <w:rFonts w:cs="Dubai"/>
          <w:color w:val="292829"/>
          <w:rtl/>
          <w:lang w:val="ar" w:bidi="ar"/>
        </w:rPr>
        <w:t>هناك تسعة تدابير قيد التطوير، ولا يزال الإطار الزمني وعملية جمع البيانات والإبلاغ عن هذه التدابير غير واضحين</w:t>
      </w:r>
      <w:r w:rsidRPr="00A60773">
        <w:rPr>
          <w:rFonts w:cs="Dubai"/>
          <w:color w:val="292829"/>
          <w:rtl/>
          <w:lang w:val="ar"/>
        </w:rPr>
        <w:t xml:space="preserve">. </w:t>
      </w:r>
    </w:p>
    <w:p w14:paraId="058B1250" w14:textId="77777777" w:rsidR="00E9145F" w:rsidRPr="00A60773" w:rsidRDefault="00681B45" w:rsidP="00A266FD">
      <w:pPr>
        <w:pStyle w:val="BodyText"/>
        <w:widowControl/>
        <w:spacing w:before="176" w:line="292" w:lineRule="auto"/>
        <w:ind w:right="142"/>
        <w:rPr>
          <w:rFonts w:cs="Dubai"/>
          <w:lang w:val="en-AU"/>
        </w:rPr>
      </w:pPr>
      <w:r w:rsidRPr="00A60773">
        <w:rPr>
          <w:rFonts w:cs="Dubai"/>
          <w:noProof/>
          <w:lang w:eastAsia="zh-CN"/>
        </w:rPr>
        <mc:AlternateContent>
          <mc:Choice Requires="wpg">
            <w:drawing>
              <wp:inline distT="0" distB="0" distL="0" distR="0" wp14:anchorId="26E2DAC8" wp14:editId="15F23D43">
                <wp:extent cx="6238875" cy="1547487"/>
                <wp:effectExtent l="0" t="0" r="28575" b="15240"/>
                <wp:docPr id="25" name="Group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H="1">
                          <a:off x="0" y="0"/>
                          <a:ext cx="6238875" cy="1547487"/>
                          <a:chOff x="6350" y="12"/>
                          <a:chExt cx="6126352" cy="1547990"/>
                        </a:xfrm>
                      </wpg:grpSpPr>
                      <pic:pic xmlns:pic="http://schemas.openxmlformats.org/drawingml/2006/picture">
                        <pic:nvPicPr>
                          <pic:cNvPr id="26" name="Image 26"/>
                          <pic:cNvPicPr/>
                        </pic:nvPicPr>
                        <pic:blipFill>
                          <a:blip r:embed="rId20" cstate="print"/>
                          <a:stretch>
                            <a:fillRect/>
                          </a:stretch>
                        </pic:blipFill>
                        <pic:spPr>
                          <a:xfrm>
                            <a:off x="5412701" y="12"/>
                            <a:ext cx="720001" cy="1547990"/>
                          </a:xfrm>
                          <a:prstGeom prst="rect">
                            <a:avLst/>
                          </a:prstGeom>
                        </pic:spPr>
                      </pic:pic>
                      <wps:wsp>
                        <wps:cNvPr id="27" name="Textbox 27">
                          <a:extLst>
                            <a:ext uri="{C183D7F6-B498-43B3-948B-1728B52AA6E4}">
                              <adec:decorative xmlns:adec="http://schemas.microsoft.com/office/drawing/2017/decorative" val="1"/>
                            </a:ext>
                          </a:extLst>
                        </wps:cNvPr>
                        <wps:cNvSpPr txBox="1"/>
                        <wps:spPr>
                          <a:xfrm>
                            <a:off x="6350" y="11633"/>
                            <a:ext cx="6120130" cy="1535430"/>
                          </a:xfrm>
                          <a:prstGeom prst="rect">
                            <a:avLst/>
                          </a:prstGeom>
                          <a:ln w="12700">
                            <a:solidFill>
                              <a:srgbClr val="7A0441"/>
                            </a:solidFill>
                            <a:prstDash val="solid"/>
                          </a:ln>
                        </wps:spPr>
                        <wps:txbx>
                          <w:txbxContent>
                            <w:p w14:paraId="199915F9" w14:textId="77777777" w:rsidR="001F329E" w:rsidRPr="00D05AC2" w:rsidRDefault="00681B45" w:rsidP="001407E1">
                              <w:pPr>
                                <w:bidi/>
                                <w:spacing w:before="240" w:after="200"/>
                                <w:ind w:left="346" w:right="1526"/>
                                <w:rPr>
                                  <w:rFonts w:ascii="Dubai" w:hAnsi="Dubai" w:cs="Dubai"/>
                                  <w:b/>
                                  <w:bCs/>
                                  <w:color w:val="292829"/>
                                  <w:sz w:val="28"/>
                                  <w:szCs w:val="28"/>
                                </w:rPr>
                              </w:pPr>
                              <w:r w:rsidRPr="00D05AC2">
                                <w:rPr>
                                  <w:rFonts w:ascii="Dubai" w:hAnsi="Dubai" w:cs="Dubai"/>
                                  <w:b/>
                                  <w:bCs/>
                                  <w:color w:val="292829"/>
                                  <w:sz w:val="28"/>
                                  <w:szCs w:val="28"/>
                                  <w:rtl/>
                                </w:rPr>
                                <w:t>الخطوات التالية: الإبلاغ عن البيانات للتدابير المستقبلية</w:t>
                              </w:r>
                            </w:p>
                            <w:p w14:paraId="20ECB2B9" w14:textId="23C730F1" w:rsidR="001F329E" w:rsidRPr="00D05AC2" w:rsidRDefault="00681B45" w:rsidP="001407E1">
                              <w:pPr>
                                <w:pStyle w:val="ListParagraph"/>
                                <w:numPr>
                                  <w:ilvl w:val="0"/>
                                  <w:numId w:val="10"/>
                                </w:numPr>
                                <w:bidi/>
                                <w:ind w:left="723" w:right="1530"/>
                                <w:rPr>
                                  <w:rFonts w:ascii="Dubai" w:hAnsi="Dubai" w:cs="Dubai"/>
                                  <w:b/>
                                  <w:bCs/>
                                  <w:color w:val="292829"/>
                                </w:rPr>
                              </w:pPr>
                              <w:r w:rsidRPr="00D05AC2">
                                <w:rPr>
                                  <w:rFonts w:ascii="Dubai" w:hAnsi="Dubai" w:cs="Dubai"/>
                                  <w:b/>
                                  <w:bCs/>
                                  <w:color w:val="292829"/>
                                  <w:rtl/>
                                </w:rPr>
                                <w:t xml:space="preserve">العمل على مواصلة العمل عبر وكالات </w:t>
                              </w:r>
                              <w:r w:rsidR="00D8637E" w:rsidRPr="00D05AC2">
                                <w:rPr>
                                  <w:rFonts w:ascii="Dubai" w:hAnsi="Dubai" w:cs="Dubai"/>
                                  <w:b/>
                                  <w:bCs/>
                                  <w:color w:val="292829"/>
                                  <w:rtl/>
                                </w:rPr>
                                <w:t xml:space="preserve">الحكومة الأسترالية </w:t>
                              </w:r>
                              <w:r w:rsidRPr="00D05AC2">
                                <w:rPr>
                                  <w:rFonts w:ascii="Dubai" w:hAnsi="Dubai" w:cs="Dubai"/>
                                  <w:b/>
                                  <w:bCs/>
                                  <w:color w:val="292829"/>
                                  <w:rtl/>
                                </w:rPr>
                                <w:t>وحكومات الولايات والأقاليم ومجتمع الإعاقة للتقدم في جمع البيانات والإبلاغ عنها للتدابير المستقبلية من خلال تطوير جمع البيانات المحسنة والمتسقة وربط البيانات في NDDA خلال الأشهر الـ 12 المقبلة.</w:t>
                              </w:r>
                            </w:p>
                          </w:txbxContent>
                        </wps:txbx>
                        <wps:bodyPr wrap="square" lIns="0" tIns="0" rIns="0" bIns="0" rtlCol="0"/>
                      </wps:wsp>
                    </wpg:wgp>
                  </a:graphicData>
                </a:graphic>
              </wp:inline>
            </w:drawing>
          </mc:Choice>
          <mc:Fallback>
            <w:pict>
              <v:group w14:anchorId="26E2DAC8" id="Group 25" o:spid="_x0000_s1027" alt="&quot;&quot;" style="width:491.25pt;height:121.85pt;flip:x;mso-position-horizontal-relative:char;mso-position-vertical-relative:line" coordorigin="63" coordsize="61263,15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8" type="#_x0000_t75" style="position:absolute;left:54127;width:7200;height:15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">
                  <v:imagedata r:id="rId21" o:title=""/>
                </v:shape>
                <v:shapetype id="_x0000_t202" coordsize="21600,21600" o:spt="202" path="m,l,21600r21600,l21600,xe">
                  <v:stroke joinstyle="miter"/>
                  <v:path gradientshapeok="t" o:connecttype="rect"/>
                </v:shapetype>
                <v:shape id="Textbox 27" o:spid="_x0000_s1029" type="#_x0000_t202" alt="&quot;&quot;" style="position:absolute;left:63;top:116;width:61201;height:15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" filled="f" strokecolor="#7a0441" strokeweight="1pt">
                  <v:textbox inset="0,0,0,0">
                    <w:txbxContent>
                      <w:p w14:paraId="199915F9" w14:textId="77777777" w:rsidR="001F329E" w:rsidRPr="00D05AC2" w:rsidRDefault="00681B45" w:rsidP="001407E1">
                        <w:pPr>
                          <w:bidi/>
                          <w:spacing w:before="240" w:after="200"/>
                          <w:ind w:left="346" w:right="1526"/>
                          <w:rPr>
                            <w:rFonts w:ascii="Dubai" w:hAnsi="Dubai" w:cs="Dubai"/>
                            <w:b/>
                            <w:bCs/>
                            <w:color w:val="292829"/>
                            <w:sz w:val="28"/>
                            <w:szCs w:val="28"/>
                          </w:rPr>
                        </w:pPr>
                        <w:r w:rsidRPr="00D05AC2">
                          <w:rPr>
                            <w:rFonts w:ascii="Dubai" w:hAnsi="Dubai" w:cs="Dubai"/>
                            <w:b/>
                            <w:bCs/>
                            <w:color w:val="292829"/>
                            <w:sz w:val="28"/>
                            <w:szCs w:val="28"/>
                            <w:rtl/>
                          </w:rPr>
                          <w:t>الخطوات التالية: الإبلاغ عن البيانات للتدابير المستقبلية</w:t>
                        </w:r>
                      </w:p>
                      <w:p w14:paraId="20ECB2B9" w14:textId="23C730F1" w:rsidR="001F329E" w:rsidRPr="00D05AC2" w:rsidRDefault="00681B45" w:rsidP="001407E1">
                        <w:pPr>
                          <w:pStyle w:val="ListParagraph"/>
                          <w:numPr>
                            <w:ilvl w:val="0"/>
                            <w:numId w:val="10"/>
                          </w:numPr>
                          <w:bidi/>
                          <w:ind w:left="723" w:right="1530"/>
                          <w:rPr>
                            <w:rFonts w:ascii="Dubai" w:hAnsi="Dubai" w:cs="Dubai"/>
                            <w:b/>
                            <w:bCs/>
                            <w:color w:val="292829"/>
                          </w:rPr>
                        </w:pPr>
                        <w:r w:rsidRPr="00D05AC2">
                          <w:rPr>
                            <w:rFonts w:ascii="Dubai" w:hAnsi="Dubai" w:cs="Dubai"/>
                            <w:b/>
                            <w:bCs/>
                            <w:color w:val="292829"/>
                            <w:rtl/>
                          </w:rPr>
                          <w:t xml:space="preserve">العمل على مواصلة العمل عبر وكالات </w:t>
                        </w:r>
                        <w:r w:rsidR="00D8637E" w:rsidRPr="00D05AC2">
                          <w:rPr>
                            <w:rFonts w:ascii="Dubai" w:hAnsi="Dubai" w:cs="Dubai"/>
                            <w:b/>
                            <w:bCs/>
                            <w:color w:val="292829"/>
                            <w:rtl/>
                          </w:rPr>
                          <w:t xml:space="preserve">الحكومة الأسترالية </w:t>
                        </w:r>
                        <w:r w:rsidRPr="00D05AC2">
                          <w:rPr>
                            <w:rFonts w:ascii="Dubai" w:hAnsi="Dubai" w:cs="Dubai"/>
                            <w:b/>
                            <w:bCs/>
                            <w:color w:val="292829"/>
                            <w:rtl/>
                          </w:rPr>
                          <w:t>وحكومات الولايات والأقاليم ومجتمع الإعاقة للتقدم في جمع البيانات والإبلاغ عنها للتدابير المستقبلية من خلال تطوير جمع البيانات المحسنة والمتسقة وربط البيانات في NDDA خلال الأشهر الـ 12 المقبلة.</w:t>
                        </w:r>
                      </w:p>
                    </w:txbxContent>
                  </v:textbox>
                </v:shape>
                <w10:anchorlock/>
              </v:group>
            </w:pict>
          </mc:Fallback>
        </mc:AlternateContent>
      </w:r>
    </w:p>
    <w:p w14:paraId="434A4122" w14:textId="77777777" w:rsidR="00E9145F" w:rsidRPr="00A60773" w:rsidRDefault="00681B45" w:rsidP="00AF3F6F">
      <w:pPr>
        <w:pStyle w:val="Heading3"/>
        <w:bidi/>
        <w:rPr>
          <w:rFonts w:cs="Dubai"/>
          <w:lang w:val="en-AU"/>
        </w:rPr>
      </w:pPr>
      <w:r w:rsidRPr="00A60773">
        <w:rPr>
          <w:rFonts w:cs="Dubai"/>
          <w:rtl/>
          <w:lang w:val="ar" w:bidi="ar"/>
        </w:rPr>
        <w:t>التدابير التي يعاد تقييمها في أول نقطة تقييم رئيسية</w:t>
      </w:r>
    </w:p>
    <w:p w14:paraId="12B1866D" w14:textId="77777777" w:rsidR="006F55B8" w:rsidRPr="00A60773" w:rsidRDefault="00681B45" w:rsidP="00A266FD">
      <w:pPr>
        <w:pStyle w:val="BodyText"/>
        <w:widowControl/>
        <w:bidi/>
        <w:spacing w:before="172" w:after="400" w:line="288" w:lineRule="auto"/>
        <w:ind w:right="318"/>
        <w:rPr>
          <w:rFonts w:cs="Dubai"/>
          <w:color w:val="292829"/>
          <w:lang w:val="en-AU"/>
        </w:rPr>
      </w:pPr>
      <w:r w:rsidRPr="00A60773">
        <w:rPr>
          <w:rFonts w:cs="Dubai"/>
          <w:color w:val="292829"/>
          <w:rtl/>
          <w:lang w:val="ar" w:bidi="ar"/>
        </w:rPr>
        <w:t>تم تحديد ثمانية تدابير مستقبلية ومقياس حالي واحد على أنها صعبة الاستيعاب أو غير واضحة بصيغتها الحالية</w:t>
      </w:r>
      <w:r w:rsidRPr="00A60773">
        <w:rPr>
          <w:rFonts w:cs="Dubai"/>
          <w:color w:val="292829"/>
          <w:rtl/>
          <w:lang w:val="ar"/>
        </w:rPr>
        <w:t xml:space="preserve">. </w:t>
      </w:r>
      <w:r w:rsidRPr="00A60773">
        <w:rPr>
          <w:rFonts w:cs="Dubai"/>
          <w:color w:val="292829"/>
          <w:rtl/>
          <w:lang w:val="ar" w:bidi="ar"/>
        </w:rPr>
        <w:t xml:space="preserve">كجزء من التقييم المستقل الرئيسي الأول لاستراتيجية </w:t>
      </w:r>
      <w:r w:rsidRPr="00A60773">
        <w:rPr>
          <w:color w:val="292829"/>
          <w:rtl/>
          <w:lang w:val="ar" w:bidi="ar"/>
        </w:rPr>
        <w:t>ADS</w:t>
      </w:r>
      <w:r w:rsidRPr="00A60773">
        <w:rPr>
          <w:rFonts w:cs="Dubai"/>
          <w:color w:val="292829"/>
          <w:rtl/>
          <w:lang w:val="ar" w:bidi="ar"/>
        </w:rPr>
        <w:t xml:space="preserve">، يمكن مراجعة هذه التدابير وغيرها في ضوء تقييم فعالية إطار نتائج </w:t>
      </w:r>
      <w:r w:rsidRPr="00A60773">
        <w:rPr>
          <w:color w:val="292829"/>
          <w:rtl/>
          <w:lang w:val="ar" w:bidi="ar"/>
        </w:rPr>
        <w:t>ADS</w:t>
      </w:r>
      <w:r w:rsidRPr="00A60773">
        <w:rPr>
          <w:rFonts w:cs="Dubai"/>
          <w:color w:val="292829"/>
          <w:rtl/>
          <w:lang w:val="ar"/>
        </w:rPr>
        <w:t>.</w:t>
      </w:r>
    </w:p>
    <w:p w14:paraId="2A04AD3C" w14:textId="0FBFAF73" w:rsidR="00597C14" w:rsidRDefault="00681B45" w:rsidP="00CD1BEA">
      <w:pPr>
        <w:pStyle w:val="BodyText"/>
        <w:widowControl/>
        <w:spacing w:before="182" w:after="400"/>
        <w:rPr>
          <w:rFonts w:cs="Dubai"/>
          <w:lang w:val="en-AU"/>
        </w:rPr>
      </w:pPr>
      <w:r w:rsidRPr="00A60773">
        <w:rPr>
          <w:rFonts w:cs="Dubai"/>
          <w:noProof/>
          <w:lang w:eastAsia="zh-CN"/>
        </w:rPr>
        <mc:AlternateContent>
          <mc:Choice Requires="wpg">
            <w:drawing>
              <wp:inline distT="0" distB="0" distL="0" distR="0" wp14:anchorId="799C5F56" wp14:editId="6499CD0F">
                <wp:extent cx="6120130" cy="1500996"/>
                <wp:effectExtent l="0" t="0" r="13970" b="4445"/>
                <wp:docPr id="31" name="Group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H="1">
                          <a:off x="0" y="0"/>
                          <a:ext cx="6120130" cy="1500996"/>
                          <a:chOff x="6350" y="0"/>
                          <a:chExt cx="6120130" cy="1691995"/>
                        </a:xfrm>
                      </wpg:grpSpPr>
                      <pic:pic xmlns:pic="http://schemas.openxmlformats.org/drawingml/2006/picture">
                        <pic:nvPicPr>
                          <pic:cNvPr id="32" name="Image 32"/>
                          <pic:cNvPicPr/>
                        </pic:nvPicPr>
                        <pic:blipFill>
                          <a:blip r:embed="rId22" cstate="print"/>
                          <a:stretch>
                            <a:fillRect/>
                          </a:stretch>
                        </pic:blipFill>
                        <pic:spPr>
                          <a:xfrm>
                            <a:off x="5406351" y="0"/>
                            <a:ext cx="720001" cy="1691995"/>
                          </a:xfrm>
                          <a:prstGeom prst="rect">
                            <a:avLst/>
                          </a:prstGeom>
                        </pic:spPr>
                      </pic:pic>
                      <wps:wsp>
                        <wps:cNvPr id="33" name="Textbox 33">
                          <a:extLst>
                            <a:ext uri="{C183D7F6-B498-43B3-948B-1728B52AA6E4}">
                              <adec:decorative xmlns:adec="http://schemas.microsoft.com/office/drawing/2017/decorative" val="1"/>
                            </a:ext>
                          </a:extLst>
                        </wps:cNvPr>
                        <wps:cNvSpPr txBox="1"/>
                        <wps:spPr>
                          <a:xfrm>
                            <a:off x="6350" y="6350"/>
                            <a:ext cx="6120130" cy="1679575"/>
                          </a:xfrm>
                          <a:prstGeom prst="rect">
                            <a:avLst/>
                          </a:prstGeom>
                          <a:ln w="12700">
                            <a:solidFill>
                              <a:srgbClr val="7A0441"/>
                            </a:solidFill>
                            <a:prstDash val="solid"/>
                          </a:ln>
                        </wps:spPr>
                        <wps:txbx>
                          <w:txbxContent>
                            <w:p w14:paraId="61539B68" w14:textId="77777777" w:rsidR="00E9145F" w:rsidRPr="00D05AC2" w:rsidRDefault="00681B45" w:rsidP="00E642E0">
                              <w:pPr>
                                <w:bidi/>
                                <w:spacing w:before="240" w:after="200"/>
                                <w:ind w:left="346" w:right="1526"/>
                                <w:rPr>
                                  <w:rFonts w:ascii="Dubai" w:hAnsi="Dubai" w:cs="Dubai"/>
                                  <w:b/>
                                  <w:bCs/>
                                  <w:color w:val="292829"/>
                                  <w:sz w:val="28"/>
                                  <w:szCs w:val="28"/>
                                </w:rPr>
                              </w:pPr>
                              <w:r w:rsidRPr="00D05AC2">
                                <w:rPr>
                                  <w:rFonts w:ascii="Dubai" w:hAnsi="Dubai" w:cs="Dubai"/>
                                  <w:b/>
                                  <w:bCs/>
                                  <w:color w:val="292829"/>
                                  <w:sz w:val="28"/>
                                  <w:szCs w:val="28"/>
                                  <w:rtl/>
                                </w:rPr>
                                <w:t>الخطوات التالية: مراجعة إطار النتائج</w:t>
                              </w:r>
                            </w:p>
                            <w:p w14:paraId="5F7DD193" w14:textId="77777777" w:rsidR="00E9145F" w:rsidRPr="00D05AC2" w:rsidRDefault="00681B45" w:rsidP="00E642E0">
                              <w:pPr>
                                <w:pStyle w:val="ListParagraph"/>
                                <w:numPr>
                                  <w:ilvl w:val="0"/>
                                  <w:numId w:val="10"/>
                                </w:numPr>
                                <w:bidi/>
                                <w:ind w:left="723" w:right="1530"/>
                                <w:rPr>
                                  <w:rFonts w:ascii="Dubai" w:hAnsi="Dubai" w:cs="Dubai"/>
                                  <w:b/>
                                  <w:bCs/>
                                  <w:color w:val="292829"/>
                                </w:rPr>
                              </w:pPr>
                              <w:r w:rsidRPr="00D05AC2">
                                <w:rPr>
                                  <w:rFonts w:ascii="Dubai" w:hAnsi="Dubai" w:cs="Dubai"/>
                                  <w:b/>
                                  <w:bCs/>
                                  <w:color w:val="292829"/>
                                  <w:rtl/>
                                </w:rPr>
                                <w:t>السعي للحصول على موافقة DRMC على نهج مقترح لإعداد التقارير المستقبلية بموجب ADS، بما في ذلك أي تغييرات في إطار نتائج ADS في سياق التقييم المستقل الرئيسي الأول بحلول نهاية عام 2026.</w:t>
                              </w:r>
                            </w:p>
                          </w:txbxContent>
                        </wps:txbx>
                        <wps:bodyPr wrap="square" lIns="0" tIns="0" rIns="0" bIns="0" rtlCol="0"/>
                      </wps:wsp>
                    </wpg:wgp>
                  </a:graphicData>
                </a:graphic>
              </wp:inline>
            </w:drawing>
          </mc:Choice>
          <mc:Fallback>
            <w:pict>
              <v:group w14:anchorId="799C5F56" id="Group 31" o:spid="_x0000_s1030" alt="&quot;&quot;" style="width:481.9pt;height:118.2pt;flip:x;mso-position-horizontal-relative:char;mso-position-vertical-relative:line" coordorigin="63" coordsize="61201,16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">
                <v:shape id="Image 32" o:spid="_x0000_s1031" type="#_x0000_t75" style="position:absolute;left:54063;width:7200;height:16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">
                  <v:imagedata r:id="rId23" o:title=""/>
                </v:shape>
                <v:shape id="Textbox 33" o:spid="_x0000_s1032" type="#_x0000_t202" alt="&quot;&quot;" style="position:absolute;left:63;top:63;width:61201;height:16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" filled="f" strokecolor="#7a0441" strokeweight="1pt">
                  <v:textbox inset="0,0,0,0">
                    <w:txbxContent>
                      <w:p w14:paraId="61539B68" w14:textId="77777777" w:rsidR="00E9145F" w:rsidRPr="00D05AC2" w:rsidRDefault="00681B45" w:rsidP="00E642E0">
                        <w:pPr>
                          <w:bidi/>
                          <w:spacing w:before="240" w:after="200"/>
                          <w:ind w:left="346" w:right="1526"/>
                          <w:rPr>
                            <w:rFonts w:ascii="Dubai" w:hAnsi="Dubai" w:cs="Dubai"/>
                            <w:b/>
                            <w:bCs/>
                            <w:color w:val="292829"/>
                            <w:sz w:val="28"/>
                            <w:szCs w:val="28"/>
                          </w:rPr>
                        </w:pPr>
                        <w:r w:rsidRPr="00D05AC2">
                          <w:rPr>
                            <w:rFonts w:ascii="Dubai" w:hAnsi="Dubai" w:cs="Dubai"/>
                            <w:b/>
                            <w:bCs/>
                            <w:color w:val="292829"/>
                            <w:sz w:val="28"/>
                            <w:szCs w:val="28"/>
                            <w:rtl/>
                          </w:rPr>
                          <w:t>الخطوات التالية: مراجعة إطار النتائج</w:t>
                        </w:r>
                      </w:p>
                      <w:p w14:paraId="5F7DD193" w14:textId="77777777" w:rsidR="00E9145F" w:rsidRPr="00D05AC2" w:rsidRDefault="00681B45" w:rsidP="00E642E0">
                        <w:pPr>
                          <w:pStyle w:val="ListParagraph"/>
                          <w:numPr>
                            <w:ilvl w:val="0"/>
                            <w:numId w:val="10"/>
                          </w:numPr>
                          <w:bidi/>
                          <w:ind w:left="723" w:right="1530"/>
                          <w:rPr>
                            <w:rFonts w:ascii="Dubai" w:hAnsi="Dubai" w:cs="Dubai"/>
                            <w:b/>
                            <w:bCs/>
                            <w:color w:val="292829"/>
                          </w:rPr>
                        </w:pPr>
                        <w:r w:rsidRPr="00D05AC2">
                          <w:rPr>
                            <w:rFonts w:ascii="Dubai" w:hAnsi="Dubai" w:cs="Dubai"/>
                            <w:b/>
                            <w:bCs/>
                            <w:color w:val="292829"/>
                            <w:rtl/>
                          </w:rPr>
                          <w:t>السعي للحصول على موافقة DRMC على نهج مقترح لإعداد التقارير المستقبلية بموجب ADS، بما في ذلك أي تغييرات في إطار نتائج ADS في سياق التقييم المستقل الرئيسي الأول بحلول نهاية عام 2026.</w:t>
                        </w:r>
                      </w:p>
                    </w:txbxContent>
                  </v:textbox>
                </v:shape>
                <w10:anchorlock/>
              </v:group>
            </w:pict>
          </mc:Fallback>
        </mc:AlternateContent>
      </w:r>
    </w:p>
    <w:p w14:paraId="37EA3B4E" w14:textId="77777777" w:rsidR="00CD1BEA" w:rsidRDefault="00CD1BEA">
      <w:pPr>
        <w:rPr>
          <w:rFonts w:cs="Dubai"/>
          <w:sz w:val="2"/>
          <w:szCs w:val="20"/>
          <w:lang w:val="en-AU"/>
        </w:rPr>
      </w:pPr>
      <w:r>
        <w:rPr>
          <w:rFonts w:cs="Dubai"/>
          <w:sz w:val="2"/>
          <w:lang w:val="en-AU"/>
        </w:rPr>
        <w:br w:type="page"/>
      </w:r>
    </w:p>
    <w:p w14:paraId="7E55C223" w14:textId="74BAA8CA" w:rsidR="00E9145F" w:rsidRPr="00A60773" w:rsidRDefault="00681B45" w:rsidP="00A266FD">
      <w:pPr>
        <w:pStyle w:val="BodyText"/>
        <w:widowControl/>
        <w:spacing w:line="20" w:lineRule="exact"/>
        <w:rPr>
          <w:rFonts w:cs="Dubai"/>
          <w:sz w:val="2"/>
          <w:lang w:val="en-AU"/>
        </w:rPr>
      </w:pPr>
      <w:r w:rsidRPr="00A60773">
        <w:rPr>
          <w:rFonts w:cs="Dubai"/>
          <w:noProof/>
          <w:lang w:eastAsia="zh-CN"/>
        </w:rPr>
        <w:lastRenderedPageBreak/>
        <mc:AlternateContent>
          <mc:Choice Requires="wps">
            <w:drawing>
              <wp:inline distT="0" distB="0" distL="0" distR="0" wp14:anchorId="1AE18C93" wp14:editId="59DA9CDF">
                <wp:extent cx="6122670" cy="8890"/>
                <wp:effectExtent l="19050" t="19050" r="30480" b="29210"/>
                <wp:docPr id="914738273"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2670" cy="8890"/>
                        </a:xfrm>
                        <a:prstGeom prst="line">
                          <a:avLst/>
                        </a:prstGeom>
                        <a:ln>
                          <a:solidFill>
                            <a:srgbClr val="7A0441"/>
                          </a:solidFill>
                        </a:ln>
                        <a:effectLst/>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xmlns:w16sdtfl="http://schemas.microsoft.com/office/word/2024/wordml/sdtformatlock">
            <w:pict>
              <v:line id="Straight Connector 19" o:spid="_x0000_i1037" alt="&quot;&quot;" style="mso-left-percent:-10001;mso-position-horizontal-relative:char;mso-position-vertical-relative:line;mso-top-percent:-10001;mso-wrap-style:square;visibility:visible" from="0,0" to="482.1pt,0.7pt" strokecolor="#7a0441" strokeweight="3pt">
                <w10:wrap type="none"/>
                <w10:anchorlock/>
              </v:line>
            </w:pict>
          </mc:Fallback>
        </mc:AlternateContent>
      </w:r>
    </w:p>
    <w:p w14:paraId="3B05A7D6" w14:textId="77777777" w:rsidR="00E9145F" w:rsidRPr="00A60773" w:rsidRDefault="00681B45" w:rsidP="00A266FD">
      <w:pPr>
        <w:pStyle w:val="Heading1"/>
        <w:widowControl/>
        <w:bidi/>
        <w:rPr>
          <w:rFonts w:cs="Dubai"/>
          <w:lang w:val="en-AU"/>
        </w:rPr>
      </w:pPr>
      <w:bookmarkStart w:id="2" w:name="_bookmark2"/>
      <w:bookmarkEnd w:id="2"/>
      <w:r w:rsidRPr="00A60773">
        <w:rPr>
          <w:rFonts w:cs="Dubai"/>
          <w:rtl/>
          <w:lang w:val="ar" w:bidi="ar"/>
        </w:rPr>
        <w:t>تحسينات البيانات للتدابير الحالية والتطورات الأخرى</w:t>
      </w:r>
    </w:p>
    <w:p w14:paraId="63047E9A" w14:textId="77777777" w:rsidR="00E9145F" w:rsidRPr="00A60773" w:rsidRDefault="00681B45" w:rsidP="00AF3F6F">
      <w:pPr>
        <w:pStyle w:val="Heading3"/>
        <w:bidi/>
        <w:rPr>
          <w:rFonts w:cs="Dubai"/>
          <w:lang w:val="en-AU"/>
        </w:rPr>
      </w:pPr>
      <w:r w:rsidRPr="00A60773">
        <w:rPr>
          <w:rFonts w:cs="Dubai"/>
          <w:rtl/>
          <w:lang w:val="ar" w:bidi="ar"/>
        </w:rPr>
        <w:t>تحسينات التدابير الحالية</w:t>
      </w:r>
    </w:p>
    <w:p w14:paraId="3E79CD2F" w14:textId="05CD6C87" w:rsidR="00E9145F" w:rsidRPr="00A60773" w:rsidRDefault="00681B45" w:rsidP="00A266FD">
      <w:pPr>
        <w:pStyle w:val="BodyText"/>
        <w:widowControl/>
        <w:bidi/>
        <w:spacing w:before="167" w:after="400" w:line="280" w:lineRule="exact"/>
        <w:ind w:right="142"/>
        <w:rPr>
          <w:rFonts w:cs="Dubai"/>
          <w:lang w:val="en-AU"/>
        </w:rPr>
      </w:pPr>
      <w:bookmarkStart w:id="3" w:name="_Hlk179294193"/>
      <w:r w:rsidRPr="00A60773">
        <w:rPr>
          <w:rFonts w:cs="Dubai"/>
          <w:color w:val="292829"/>
          <w:rtl/>
          <w:lang w:val="ar" w:bidi="ar"/>
        </w:rPr>
        <w:t xml:space="preserve">التدابير الحالية هي المقاييس التي يتم تضمين البيانات فيها الآن في تقارير إطار نتائج استراتيجية </w:t>
      </w:r>
      <w:r w:rsidRPr="00A60773">
        <w:rPr>
          <w:color w:val="292829"/>
          <w:rtl/>
          <w:lang w:val="ar" w:bidi="ar"/>
        </w:rPr>
        <w:t>ADS</w:t>
      </w:r>
      <w:r w:rsidRPr="00A60773">
        <w:rPr>
          <w:rFonts w:cs="Dubai"/>
          <w:color w:val="292829"/>
          <w:rtl/>
          <w:lang w:val="ar"/>
        </w:rPr>
        <w:t xml:space="preserve">. </w:t>
      </w:r>
      <w:r w:rsidRPr="00A60773">
        <w:rPr>
          <w:rFonts w:cs="Dubai"/>
          <w:color w:val="292829"/>
          <w:rtl/>
          <w:lang w:val="ar" w:bidi="ar"/>
        </w:rPr>
        <w:t xml:space="preserve">وتعمل استراتيجية </w:t>
      </w:r>
      <w:r w:rsidRPr="00A60773">
        <w:rPr>
          <w:color w:val="292829"/>
          <w:rtl/>
          <w:lang w:val="ar" w:bidi="ar"/>
        </w:rPr>
        <w:t>ADS</w:t>
      </w:r>
      <w:r w:rsidRPr="00A60773">
        <w:rPr>
          <w:rFonts w:cs="Dubai"/>
          <w:color w:val="292829"/>
          <w:rtl/>
          <w:lang w:val="ar" w:bidi="ar"/>
        </w:rPr>
        <w:t xml:space="preserve"> على إدخال استخدام البيانات المرتبطة لتحسين الإبلاغ عن التدابير الحالية</w:t>
      </w:r>
      <w:r w:rsidRPr="00A60773">
        <w:rPr>
          <w:rFonts w:cs="Dubai"/>
          <w:color w:val="292829"/>
          <w:rtl/>
          <w:lang w:val="ar"/>
        </w:rPr>
        <w:t xml:space="preserve">. </w:t>
      </w:r>
      <w:r w:rsidRPr="00A60773">
        <w:rPr>
          <w:rFonts w:cs="Dubai"/>
          <w:color w:val="292829"/>
          <w:rtl/>
          <w:lang w:val="ar" w:bidi="ar"/>
        </w:rPr>
        <w:t xml:space="preserve">وسيؤدي ذلك إلى تحسين جودة البيانات ويتيح فهمًا أعمق لـ </w:t>
      </w:r>
      <w:r w:rsidR="00D8637E" w:rsidRPr="00A60773">
        <w:rPr>
          <w:rFonts w:cs="Dubai"/>
          <w:color w:val="292829"/>
          <w:rtl/>
          <w:lang w:val="ar"/>
        </w:rPr>
        <w:t>1</w:t>
      </w:r>
      <w:r w:rsidR="00D8637E">
        <w:rPr>
          <w:rFonts w:cs="Dubai" w:hint="cs"/>
          <w:color w:val="292829"/>
          <w:rtl/>
          <w:lang w:val="ar"/>
        </w:rPr>
        <w:t>8</w:t>
      </w:r>
      <w:r w:rsidR="00D8637E" w:rsidRPr="00A60773">
        <w:rPr>
          <w:rFonts w:cs="Dubai"/>
          <w:color w:val="292829"/>
          <w:rtl/>
          <w:lang w:val="ar"/>
        </w:rPr>
        <w:t xml:space="preserve"> </w:t>
      </w:r>
      <w:r w:rsidRPr="00A60773">
        <w:rPr>
          <w:rFonts w:cs="Dubai"/>
          <w:color w:val="292829"/>
          <w:rtl/>
          <w:lang w:val="ar" w:bidi="ar"/>
        </w:rPr>
        <w:t>تدبيرًا يتم الإبلاغ عنها حاليًا</w:t>
      </w:r>
      <w:r w:rsidRPr="00A60773">
        <w:rPr>
          <w:rFonts w:cs="Dubai"/>
          <w:color w:val="292829"/>
          <w:rtl/>
          <w:lang w:val="ar"/>
        </w:rPr>
        <w:t xml:space="preserve">. </w:t>
      </w:r>
      <w:r w:rsidRPr="00A60773">
        <w:rPr>
          <w:rFonts w:cs="Dubai"/>
          <w:color w:val="292829"/>
          <w:rtl/>
          <w:lang w:val="ar" w:bidi="ar"/>
        </w:rPr>
        <w:t xml:space="preserve">سيتم بعض من هذا من خلال روابط البيانات الحالية و </w:t>
      </w:r>
      <w:r w:rsidRPr="00A60773">
        <w:rPr>
          <w:rFonts w:cs="Dubai"/>
          <w:color w:val="292829"/>
          <w:rtl/>
          <w:lang w:val="ar"/>
        </w:rPr>
        <w:t xml:space="preserve">/ </w:t>
      </w:r>
      <w:r w:rsidRPr="00A60773">
        <w:rPr>
          <w:rFonts w:cs="Dubai"/>
          <w:color w:val="292829"/>
          <w:rtl/>
          <w:lang w:val="ar" w:bidi="ar"/>
        </w:rPr>
        <w:t xml:space="preserve">أو </w:t>
      </w:r>
      <w:r w:rsidRPr="00A60773">
        <w:rPr>
          <w:color w:val="292829"/>
          <w:rtl/>
          <w:lang w:val="ar" w:bidi="ar"/>
        </w:rPr>
        <w:t>NDDA</w:t>
      </w:r>
      <w:r w:rsidRPr="00A60773">
        <w:rPr>
          <w:rFonts w:cs="Dubai"/>
          <w:color w:val="292829"/>
          <w:rtl/>
          <w:lang w:val="ar" w:bidi="ar"/>
        </w:rPr>
        <w:t xml:space="preserve"> عند إنشائها</w:t>
      </w:r>
      <w:bookmarkEnd w:id="3"/>
      <w:r w:rsidRPr="00A60773">
        <w:rPr>
          <w:rFonts w:cs="Dubai"/>
          <w:color w:val="292829"/>
          <w:rtl/>
          <w:lang w:val="ar"/>
        </w:rPr>
        <w:t>.</w:t>
      </w:r>
    </w:p>
    <w:p w14:paraId="61C16BD9" w14:textId="77777777" w:rsidR="00E9145F" w:rsidRPr="00A60773" w:rsidRDefault="00681B45" w:rsidP="00A266FD">
      <w:pPr>
        <w:pStyle w:val="BodyText"/>
        <w:widowControl/>
        <w:spacing w:before="78"/>
        <w:rPr>
          <w:rFonts w:cs="Dubai"/>
          <w:lang w:val="en-AU"/>
        </w:rPr>
      </w:pPr>
      <w:r w:rsidRPr="00A60773">
        <w:rPr>
          <w:rFonts w:cs="Dubai"/>
          <w:noProof/>
          <w:lang w:eastAsia="zh-CN"/>
        </w:rPr>
        <mc:AlternateContent>
          <mc:Choice Requires="wpg">
            <w:drawing>
              <wp:inline distT="0" distB="0" distL="0" distR="0" wp14:anchorId="32C0FD11" wp14:editId="2ADD5454">
                <wp:extent cx="6196330" cy="1895470"/>
                <wp:effectExtent l="0" t="0" r="13970" b="10160"/>
                <wp:docPr id="36" name="Group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H="1">
                          <a:off x="0" y="0"/>
                          <a:ext cx="6196330" cy="1895470"/>
                          <a:chOff x="7319" y="0"/>
                          <a:chExt cx="6119034" cy="1895470"/>
                        </a:xfrm>
                      </wpg:grpSpPr>
                      <pic:pic xmlns:pic="http://schemas.openxmlformats.org/drawingml/2006/picture">
                        <pic:nvPicPr>
                          <pic:cNvPr id="37" name="Image 37"/>
                          <pic:cNvPicPr/>
                        </pic:nvPicPr>
                        <pic:blipFill>
                          <a:blip r:embed="rId24" cstate="print"/>
                          <a:stretch>
                            <a:fillRect/>
                          </a:stretch>
                        </pic:blipFill>
                        <pic:spPr>
                          <a:xfrm>
                            <a:off x="5406352" y="0"/>
                            <a:ext cx="720001" cy="1894840"/>
                          </a:xfrm>
                          <a:prstGeom prst="rect">
                            <a:avLst/>
                          </a:prstGeom>
                        </pic:spPr>
                      </pic:pic>
                      <wps:wsp>
                        <wps:cNvPr id="38" name="Textbox 38">
                          <a:extLst>
                            <a:ext uri="{C183D7F6-B498-43B3-948B-1728B52AA6E4}">
                              <adec:decorative xmlns:adec="http://schemas.microsoft.com/office/drawing/2017/decorative" val="1"/>
                            </a:ext>
                          </a:extLst>
                        </wps:cNvPr>
                        <wps:cNvSpPr txBox="1"/>
                        <wps:spPr>
                          <a:xfrm>
                            <a:off x="7319" y="6345"/>
                            <a:ext cx="6119034" cy="1889125"/>
                          </a:xfrm>
                          <a:prstGeom prst="rect">
                            <a:avLst/>
                          </a:prstGeom>
                          <a:ln w="12700">
                            <a:solidFill>
                              <a:srgbClr val="7A0441"/>
                            </a:solidFill>
                            <a:prstDash val="solid"/>
                          </a:ln>
                        </wps:spPr>
                        <wps:txbx>
                          <w:txbxContent>
                            <w:p w14:paraId="7482410C" w14:textId="77777777" w:rsidR="00E9145F" w:rsidRPr="00D05AC2" w:rsidRDefault="00681B45" w:rsidP="0021776D">
                              <w:pPr>
                                <w:bidi/>
                                <w:spacing w:before="240" w:after="200"/>
                                <w:ind w:left="346" w:right="1526"/>
                                <w:rPr>
                                  <w:rFonts w:ascii="Dubai" w:hAnsi="Dubai" w:cs="Dubai"/>
                                  <w:b/>
                                  <w:bCs/>
                                  <w:color w:val="292829"/>
                                  <w:sz w:val="28"/>
                                  <w:szCs w:val="28"/>
                                </w:rPr>
                              </w:pPr>
                              <w:r w:rsidRPr="00D05AC2">
                                <w:rPr>
                                  <w:rFonts w:ascii="Dubai" w:hAnsi="Dubai" w:cs="Dubai"/>
                                  <w:b/>
                                  <w:bCs/>
                                  <w:color w:val="292829"/>
                                  <w:sz w:val="28"/>
                                  <w:szCs w:val="28"/>
                                  <w:rtl/>
                                </w:rPr>
                                <w:t>الخطوات التالية: تحسين البيانات للتدابير الحالية</w:t>
                              </w:r>
                            </w:p>
                            <w:p w14:paraId="44067028" w14:textId="77777777" w:rsidR="00E9145F" w:rsidRPr="00D05AC2" w:rsidRDefault="00681B45" w:rsidP="00E642E0">
                              <w:pPr>
                                <w:pStyle w:val="ListParagraph"/>
                                <w:numPr>
                                  <w:ilvl w:val="0"/>
                                  <w:numId w:val="10"/>
                                </w:numPr>
                                <w:bidi/>
                                <w:ind w:left="723" w:right="1530"/>
                                <w:rPr>
                                  <w:rFonts w:ascii="Dubai" w:hAnsi="Dubai" w:cs="Dubai"/>
                                  <w:b/>
                                  <w:bCs/>
                                  <w:color w:val="292829"/>
                                </w:rPr>
                              </w:pPr>
                              <w:r w:rsidRPr="00D05AC2">
                                <w:rPr>
                                  <w:rFonts w:ascii="Dubai" w:hAnsi="Dubai" w:cs="Dubai"/>
                                  <w:b/>
                                  <w:bCs/>
                                  <w:color w:val="292829"/>
                                  <w:rtl/>
                                </w:rPr>
                                <w:t>العمل على مواصلة العمل مع وكالات البيانات الرئيسية (مثل المعهد الأسترالي للصحة والرفاهية الاجتماعية (AIHW) ومكتب الإحصاءات الأسترالي (ABS))، وجميع الحكومات وأصحاب المصلحة الرئيسيين الآخرين لتحسين الإبلاغ عن التدابير الحالية، بما في ذلك القدرة على الإبلاغ بشكل متكرر، وتحسين الإبلاغ عن المجموعات السكانية الفرعية وزيادة تحديد الإعاقة خلال الـ 12 شهرًا القادمة.</w:t>
                              </w:r>
                            </w:p>
                            <w:p w14:paraId="46097FAE" w14:textId="77777777" w:rsidR="00E9145F" w:rsidRPr="00D05AC2" w:rsidRDefault="00681B45" w:rsidP="00E642E0">
                              <w:pPr>
                                <w:pStyle w:val="ListParagraph"/>
                                <w:numPr>
                                  <w:ilvl w:val="0"/>
                                  <w:numId w:val="10"/>
                                </w:numPr>
                                <w:bidi/>
                                <w:ind w:left="723" w:right="1530"/>
                                <w:rPr>
                                  <w:rFonts w:ascii="Dubai" w:hAnsi="Dubai" w:cs="Dubai"/>
                                  <w:b/>
                                  <w:bCs/>
                                  <w:color w:val="292829"/>
                                </w:rPr>
                              </w:pPr>
                              <w:r w:rsidRPr="00D05AC2">
                                <w:rPr>
                                  <w:rFonts w:ascii="Dubai" w:hAnsi="Dubai" w:cs="Dubai"/>
                                  <w:b/>
                                  <w:bCs/>
                                  <w:color w:val="292829"/>
                                  <w:rtl/>
                                </w:rPr>
                                <w:t>12 شهرًا.</w:t>
                              </w:r>
                            </w:p>
                          </w:txbxContent>
                        </wps:txbx>
                        <wps:bodyPr wrap="square" lIns="0" tIns="0" rIns="0" bIns="0" rtlCol="0"/>
                      </wps:wsp>
                    </wpg:wgp>
                  </a:graphicData>
                </a:graphic>
              </wp:inline>
            </w:drawing>
          </mc:Choice>
          <mc:Fallback>
            <w:pict>
              <v:group w14:anchorId="32C0FD11" id="Group 36" o:spid="_x0000_s1033" alt="&quot;&quot;" style="width:487.9pt;height:149.25pt;flip:x;mso-position-horizontal-relative:char;mso-position-vertical-relative:line" coordorigin="73" coordsize="61190,18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">
                <v:shape id="Image 37" o:spid="_x0000_s1034" type="#_x0000_t75" style="position:absolute;left:54063;width:7200;height:18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">
                  <v:imagedata r:id="rId25" o:title=""/>
                </v:shape>
                <v:shape id="Textbox 38" o:spid="_x0000_s1035" type="#_x0000_t202" alt="&quot;&quot;" style="position:absolute;left:73;top:63;width:61190;height:18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" filled="f" strokecolor="#7a0441" strokeweight="1pt">
                  <v:textbox inset="0,0,0,0">
                    <w:txbxContent>
                      <w:p w14:paraId="7482410C" w14:textId="77777777" w:rsidR="00E9145F" w:rsidRPr="00D05AC2" w:rsidRDefault="00681B45" w:rsidP="0021776D">
                        <w:pPr>
                          <w:bidi/>
                          <w:spacing w:before="240" w:after="200"/>
                          <w:ind w:left="346" w:right="1526"/>
                          <w:rPr>
                            <w:rFonts w:ascii="Dubai" w:hAnsi="Dubai" w:cs="Dubai"/>
                            <w:b/>
                            <w:bCs/>
                            <w:color w:val="292829"/>
                            <w:sz w:val="28"/>
                            <w:szCs w:val="28"/>
                          </w:rPr>
                        </w:pPr>
                        <w:r w:rsidRPr="00D05AC2">
                          <w:rPr>
                            <w:rFonts w:ascii="Dubai" w:hAnsi="Dubai" w:cs="Dubai"/>
                            <w:b/>
                            <w:bCs/>
                            <w:color w:val="292829"/>
                            <w:sz w:val="28"/>
                            <w:szCs w:val="28"/>
                            <w:rtl/>
                          </w:rPr>
                          <w:t>الخطوات التالية: تحسين البيانات للتدابير الحالية</w:t>
                        </w:r>
                      </w:p>
                      <w:p w14:paraId="44067028" w14:textId="77777777" w:rsidR="00E9145F" w:rsidRPr="00D05AC2" w:rsidRDefault="00681B45" w:rsidP="00E642E0">
                        <w:pPr>
                          <w:pStyle w:val="ListParagraph"/>
                          <w:numPr>
                            <w:ilvl w:val="0"/>
                            <w:numId w:val="10"/>
                          </w:numPr>
                          <w:bidi/>
                          <w:ind w:left="723" w:right="1530"/>
                          <w:rPr>
                            <w:rFonts w:ascii="Dubai" w:hAnsi="Dubai" w:cs="Dubai"/>
                            <w:b/>
                            <w:bCs/>
                            <w:color w:val="292829"/>
                          </w:rPr>
                        </w:pPr>
                        <w:r w:rsidRPr="00D05AC2">
                          <w:rPr>
                            <w:rFonts w:ascii="Dubai" w:hAnsi="Dubai" w:cs="Dubai"/>
                            <w:b/>
                            <w:bCs/>
                            <w:color w:val="292829"/>
                            <w:rtl/>
                          </w:rPr>
                          <w:t>العمل على مواصلة العمل مع وكالات البيانات الرئيسية (مثل المعهد الأسترالي للصحة والرفاهية الاجتماعية (AIHW) ومكتب الإحصاءات الأسترالي (ABS))، وجميع الحكومات وأصحاب المصلحة الرئيسيين الآخرين لتحسين الإبلاغ عن التدابير الحالية، بما في ذلك القدرة على الإبلاغ بشكل متكرر، وتحسين الإبلاغ عن المجموعات السكانية الفرعية وزيادة تحديد الإعاقة خلال الـ 12 شهرًا القادمة.</w:t>
                        </w:r>
                      </w:p>
                      <w:p w14:paraId="46097FAE" w14:textId="77777777" w:rsidR="00E9145F" w:rsidRPr="00D05AC2" w:rsidRDefault="00681B45" w:rsidP="00E642E0">
                        <w:pPr>
                          <w:pStyle w:val="ListParagraph"/>
                          <w:numPr>
                            <w:ilvl w:val="0"/>
                            <w:numId w:val="10"/>
                          </w:numPr>
                          <w:bidi/>
                          <w:ind w:left="723" w:right="1530"/>
                          <w:rPr>
                            <w:rFonts w:ascii="Dubai" w:hAnsi="Dubai" w:cs="Dubai"/>
                            <w:b/>
                            <w:bCs/>
                            <w:color w:val="292829"/>
                          </w:rPr>
                        </w:pPr>
                        <w:r w:rsidRPr="00D05AC2">
                          <w:rPr>
                            <w:rFonts w:ascii="Dubai" w:hAnsi="Dubai" w:cs="Dubai"/>
                            <w:b/>
                            <w:bCs/>
                            <w:color w:val="292829"/>
                            <w:rtl/>
                          </w:rPr>
                          <w:t>12 شهرًا.</w:t>
                        </w:r>
                      </w:p>
                    </w:txbxContent>
                  </v:textbox>
                </v:shape>
                <w10:anchorlock/>
              </v:group>
            </w:pict>
          </mc:Fallback>
        </mc:AlternateContent>
      </w:r>
    </w:p>
    <w:p w14:paraId="545353A0" w14:textId="77777777" w:rsidR="00E9145F" w:rsidRPr="00A60773" w:rsidRDefault="00681B45" w:rsidP="00AF3F6F">
      <w:pPr>
        <w:pStyle w:val="Heading3"/>
        <w:bidi/>
        <w:rPr>
          <w:rFonts w:cs="Dubai"/>
          <w:lang w:val="en-AU"/>
        </w:rPr>
      </w:pPr>
      <w:bookmarkStart w:id="4" w:name="_Hlk179294230"/>
      <w:r w:rsidRPr="00A60773">
        <w:rPr>
          <w:rFonts w:cs="Dubai"/>
          <w:rtl/>
          <w:lang w:val="ar" w:bidi="ar"/>
        </w:rPr>
        <w:t>أنشطة تحسين البيانات الأخرى</w:t>
      </w:r>
    </w:p>
    <w:p w14:paraId="1BBBFB44" w14:textId="77777777" w:rsidR="00E9145F" w:rsidRPr="00A60773" w:rsidRDefault="00681B45" w:rsidP="00AF3F6F">
      <w:pPr>
        <w:pStyle w:val="BodyText"/>
        <w:widowControl/>
        <w:bidi/>
        <w:spacing w:beforeLines="160" w:before="384" w:line="293" w:lineRule="auto"/>
        <w:ind w:right="240"/>
        <w:rPr>
          <w:rFonts w:cs="Dubai"/>
          <w:lang w:val="en-AU"/>
        </w:rPr>
      </w:pPr>
      <w:bookmarkStart w:id="5" w:name="_Hlk179294254"/>
      <w:bookmarkEnd w:id="4"/>
      <w:r w:rsidRPr="00A60773">
        <w:rPr>
          <w:rFonts w:cs="Dubai"/>
          <w:color w:val="292829"/>
          <w:rtl/>
          <w:lang w:val="ar" w:bidi="ar"/>
        </w:rPr>
        <w:t xml:space="preserve">ومن بين المبادرات الأخيرة مشاريع تجمع بين بيانات مجهولة الهوية عن المشاركين في الخطة الوطنية للتأمين ضد الإعاقة </w:t>
      </w:r>
      <w:r w:rsidRPr="00A60773">
        <w:rPr>
          <w:rFonts w:cs="Dubai"/>
          <w:color w:val="292829"/>
          <w:rtl/>
          <w:lang w:val="ar"/>
        </w:rPr>
        <w:t>(</w:t>
      </w:r>
      <w:r w:rsidRPr="00A60773">
        <w:rPr>
          <w:color w:val="292829"/>
          <w:rtl/>
          <w:lang w:val="ar" w:bidi="ar"/>
        </w:rPr>
        <w:t>NDIS</w:t>
      </w:r>
      <w:r w:rsidRPr="00A60773">
        <w:rPr>
          <w:rFonts w:cs="Dubai"/>
          <w:color w:val="292829"/>
          <w:rtl/>
          <w:lang w:val="ar"/>
        </w:rPr>
        <w:t xml:space="preserve">) </w:t>
      </w:r>
      <w:r w:rsidRPr="00A60773">
        <w:rPr>
          <w:rFonts w:cs="Dubai"/>
          <w:color w:val="292829"/>
          <w:rtl/>
          <w:lang w:val="ar" w:bidi="ar"/>
        </w:rPr>
        <w:t>مع بيانات إدارية من قطاعات أخرى مثل رعاية المسنين وحماية الطفل والصحة</w:t>
      </w:r>
      <w:bookmarkEnd w:id="5"/>
      <w:r w:rsidRPr="00A60773">
        <w:rPr>
          <w:rFonts w:cs="Dubai"/>
          <w:color w:val="292829"/>
          <w:rtl/>
          <w:lang w:val="ar"/>
        </w:rPr>
        <w:t>.</w:t>
      </w:r>
    </w:p>
    <w:p w14:paraId="15A326E3" w14:textId="77777777" w:rsidR="00E9145F" w:rsidRPr="00A60773" w:rsidRDefault="00681B45" w:rsidP="00AF3F6F">
      <w:pPr>
        <w:pStyle w:val="BodyText"/>
        <w:widowControl/>
        <w:bidi/>
        <w:spacing w:before="160" w:line="293" w:lineRule="auto"/>
        <w:ind w:right="316"/>
        <w:rPr>
          <w:rFonts w:cs="Dubai"/>
          <w:lang w:val="en-AU"/>
        </w:rPr>
      </w:pPr>
      <w:bookmarkStart w:id="6" w:name="_Hlk179294268"/>
      <w:r w:rsidRPr="00A60773">
        <w:rPr>
          <w:rFonts w:cs="Dubai"/>
          <w:color w:val="292829"/>
          <w:rtl/>
          <w:lang w:val="ar" w:bidi="ar"/>
        </w:rPr>
        <w:t xml:space="preserve">كما يتم ربط بيانات </w:t>
      </w:r>
      <w:r w:rsidRPr="00A60773">
        <w:rPr>
          <w:color w:val="292829"/>
          <w:rtl/>
          <w:lang w:val="ar" w:bidi="ar"/>
        </w:rPr>
        <w:t>NDIS</w:t>
      </w:r>
      <w:r w:rsidRPr="00A60773">
        <w:rPr>
          <w:rFonts w:cs="Dubai"/>
          <w:color w:val="292829"/>
          <w:rtl/>
          <w:lang w:val="ar" w:bidi="ar"/>
        </w:rPr>
        <w:t xml:space="preserve"> بالبيانات الصحية الأخرى </w:t>
      </w:r>
      <w:r w:rsidRPr="000710CF">
        <w:rPr>
          <w:rFonts w:cs="Dubai"/>
          <w:rtl/>
          <w:lang w:val="ar" w:bidi="ar"/>
        </w:rPr>
        <w:t xml:space="preserve">بما في ذلك </w:t>
      </w:r>
      <w:hyperlink r:id="rId26" w:history="1">
        <w:r w:rsidR="00E9145F" w:rsidRPr="000710CF">
          <w:rPr>
            <w:rStyle w:val="Hyperlink"/>
            <w:rFonts w:cs="Dubai"/>
            <w:color w:val="auto"/>
            <w:rtl/>
            <w:lang w:val="ar" w:bidi="ar"/>
          </w:rPr>
          <w:t>النظام الوطني لمراقبة الأمراض الواجب الإبلاغ عنها</w:t>
        </w:r>
      </w:hyperlink>
      <w:r w:rsidRPr="00A60773">
        <w:rPr>
          <w:rFonts w:cs="Dubai"/>
          <w:color w:val="292829"/>
          <w:rtl/>
          <w:lang w:val="ar" w:bidi="ar"/>
        </w:rPr>
        <w:t xml:space="preserve"> للإبلاغ عن الأسئلة ذات الصلة بالسياسة بشأن الإعاقة وتعزيز تخطيط وإدارة الصحة العامة القائمة على الأدلة والنظام الصحي للأوبئة المستقبلية</w:t>
      </w:r>
      <w:r w:rsidRPr="00A60773">
        <w:rPr>
          <w:rFonts w:cs="Dubai"/>
          <w:color w:val="292829"/>
          <w:rtl/>
          <w:lang w:val="ar"/>
        </w:rPr>
        <w:t>.</w:t>
      </w:r>
    </w:p>
    <w:p w14:paraId="2F179B5F" w14:textId="2AC09A45" w:rsidR="00A339A3" w:rsidRPr="007A41EF" w:rsidRDefault="00681B45" w:rsidP="00CD1BEA">
      <w:pPr>
        <w:pStyle w:val="BodyText"/>
        <w:widowControl/>
        <w:bidi/>
        <w:spacing w:before="160" w:after="120" w:line="293" w:lineRule="auto"/>
        <w:ind w:right="142"/>
        <w:rPr>
          <w:rFonts w:cs="Dubai"/>
          <w:color w:val="292829"/>
        </w:rPr>
      </w:pPr>
      <w:r w:rsidRPr="00A60773">
        <w:rPr>
          <w:rFonts w:cs="Dubai"/>
          <w:color w:val="292829"/>
          <w:rtl/>
          <w:lang w:val="ar" w:bidi="ar"/>
        </w:rPr>
        <w:t>يتضمن برنامج خدمة توظيف الإعاقة الجديد</w:t>
      </w:r>
      <w:r w:rsidR="00D8637E">
        <w:rPr>
          <w:rFonts w:cs="Dubai" w:hint="cs"/>
          <w:color w:val="292829"/>
          <w:rtl/>
          <w:lang w:val="ar" w:bidi="ar"/>
        </w:rPr>
        <w:t xml:space="preserve"> (</w:t>
      </w:r>
      <w:r w:rsidR="00D8637E">
        <w:rPr>
          <w:rFonts w:cs="Dubai"/>
          <w:color w:val="292829"/>
          <w:lang w:val="en-AU" w:bidi="ar"/>
        </w:rPr>
        <w:t>DES</w:t>
      </w:r>
      <w:r w:rsidR="00D8637E">
        <w:rPr>
          <w:rFonts w:cs="Dubai" w:hint="cs"/>
          <w:color w:val="292829"/>
          <w:rtl/>
          <w:lang w:val="ar" w:bidi="ar"/>
        </w:rPr>
        <w:t>)</w:t>
      </w:r>
      <w:r w:rsidRPr="00A60773">
        <w:rPr>
          <w:rFonts w:cs="Dubai"/>
          <w:color w:val="292829"/>
          <w:rtl/>
          <w:lang w:val="ar" w:bidi="ar"/>
        </w:rPr>
        <w:t xml:space="preserve"> ترقية رقمية كبيرة لتحديث نظام </w:t>
      </w:r>
      <w:r w:rsidRPr="00A60773">
        <w:rPr>
          <w:color w:val="292829"/>
          <w:rtl/>
          <w:lang w:val="ar" w:bidi="ar"/>
        </w:rPr>
        <w:t>ICT</w:t>
      </w:r>
      <w:r w:rsidRPr="00A60773">
        <w:rPr>
          <w:rFonts w:cs="Dubai"/>
          <w:color w:val="292829"/>
          <w:rtl/>
          <w:lang w:val="ar" w:bidi="ar"/>
        </w:rPr>
        <w:t xml:space="preserve"> ومجموعة من التحسينات الأخرى لدعم الجودة المستمرة والمراقبة والتقييم للبرنامج الجديد بما في ذلك بيانات </w:t>
      </w:r>
      <w:r w:rsidRPr="00A60773">
        <w:rPr>
          <w:color w:val="292829"/>
          <w:rtl/>
          <w:lang w:val="ar" w:bidi="ar"/>
        </w:rPr>
        <w:t>DES</w:t>
      </w:r>
      <w:r w:rsidRPr="00A60773">
        <w:rPr>
          <w:rFonts w:cs="Dubai"/>
          <w:color w:val="292829"/>
          <w:rtl/>
          <w:lang w:val="ar" w:bidi="ar"/>
        </w:rPr>
        <w:t xml:space="preserve"> وإعداد التقارير</w:t>
      </w:r>
      <w:bookmarkEnd w:id="6"/>
      <w:r w:rsidRPr="00A60773">
        <w:rPr>
          <w:rFonts w:cs="Dubai"/>
          <w:color w:val="292829"/>
          <w:rtl/>
          <w:lang w:val="ar"/>
        </w:rPr>
        <w:t xml:space="preserve">. </w:t>
      </w:r>
    </w:p>
    <w:p w14:paraId="37B05B3C" w14:textId="77777777" w:rsidR="00E9145F" w:rsidRPr="00A60773" w:rsidRDefault="00681B45" w:rsidP="00A266FD">
      <w:pPr>
        <w:pStyle w:val="BodyText"/>
        <w:widowControl/>
        <w:spacing w:before="175" w:line="292" w:lineRule="auto"/>
        <w:ind w:right="142"/>
        <w:rPr>
          <w:rFonts w:cs="Dubai"/>
          <w:lang w:val="en-AU"/>
        </w:rPr>
      </w:pPr>
      <w:r w:rsidRPr="00A60773">
        <w:rPr>
          <w:rFonts w:cs="Dubai"/>
          <w:noProof/>
          <w:lang w:eastAsia="zh-CN"/>
        </w:rPr>
        <mc:AlternateContent>
          <mc:Choice Requires="wps">
            <w:drawing>
              <wp:inline distT="0" distB="0" distL="0" distR="0" wp14:anchorId="4C9E0637" wp14:editId="656150E8">
                <wp:extent cx="6122670" cy="8890"/>
                <wp:effectExtent l="19050" t="19050" r="30480" b="29210"/>
                <wp:docPr id="1961459232"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2670" cy="8890"/>
                        </a:xfrm>
                        <a:prstGeom prst="line">
                          <a:avLst/>
                        </a:prstGeom>
                        <a:ln>
                          <a:solidFill>
                            <a:srgbClr val="7A0441"/>
                          </a:solidFill>
                        </a:ln>
                        <a:effectLst/>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xmlns:w16sdtfl="http://schemas.microsoft.com/office/word/2024/wordml/sdtformatlock">
            <w:pict>
              <v:line id="Straight Connector 19" o:spid="_x0000_i1041" alt="&quot;&quot;" style="mso-left-percent:-10001;mso-position-horizontal-relative:char;mso-position-vertical-relative:line;mso-top-percent:-10001;mso-wrap-style:square;visibility:visible" from="0,0" to="482.1pt,0.7pt" strokecolor="#7a0441" strokeweight="3pt">
                <w10:wrap type="none"/>
                <w10:anchorlock/>
              </v:line>
            </w:pict>
          </mc:Fallback>
        </mc:AlternateContent>
      </w:r>
    </w:p>
    <w:p w14:paraId="03A8F0D5" w14:textId="0B1AC757" w:rsidR="00E9145F" w:rsidRPr="00A60773" w:rsidRDefault="00681B45" w:rsidP="00A266FD">
      <w:pPr>
        <w:pStyle w:val="Heading1"/>
        <w:widowControl/>
        <w:bidi/>
        <w:rPr>
          <w:rFonts w:cs="Dubai"/>
          <w:lang w:val="en-AU"/>
        </w:rPr>
      </w:pPr>
      <w:bookmarkStart w:id="7" w:name="_Hlk179294334"/>
      <w:r w:rsidRPr="00A60773">
        <w:rPr>
          <w:rFonts w:cs="Dubai"/>
          <w:rtl/>
          <w:lang w:val="ar" w:bidi="ar"/>
        </w:rPr>
        <w:t xml:space="preserve">خطة عمل التوصيات المتعلقة ببيانات المفوضية الملكية المعنية </w:t>
      </w:r>
      <w:r w:rsidR="00E642E0">
        <w:rPr>
          <w:rFonts w:cs="Dubai"/>
        </w:rPr>
        <w:br/>
      </w:r>
      <w:r w:rsidRPr="00A60773">
        <w:rPr>
          <w:rFonts w:cs="Dubai"/>
          <w:rtl/>
          <w:lang w:val="ar" w:bidi="ar"/>
        </w:rPr>
        <w:t xml:space="preserve">بشؤون الإعاقة </w:t>
      </w:r>
      <w:r w:rsidRPr="00A60773">
        <w:rPr>
          <w:rFonts w:cs="Dubai"/>
          <w:rtl/>
          <w:lang w:val="ar"/>
        </w:rPr>
        <w:t>(</w:t>
      </w:r>
      <w:r w:rsidRPr="00A60773">
        <w:rPr>
          <w:rtl/>
          <w:lang w:val="ar" w:bidi="ar"/>
        </w:rPr>
        <w:t>DRC</w:t>
      </w:r>
      <w:r w:rsidRPr="00A60773">
        <w:rPr>
          <w:rFonts w:cs="Dubai"/>
          <w:rtl/>
          <w:lang w:val="ar"/>
        </w:rPr>
        <w:t>)</w:t>
      </w:r>
    </w:p>
    <w:p w14:paraId="032BBB4D" w14:textId="52B0A867" w:rsidR="00E9145F" w:rsidRPr="0074345E" w:rsidRDefault="00681B45" w:rsidP="00CD1BEA">
      <w:pPr>
        <w:pStyle w:val="BodyText"/>
        <w:widowControl/>
        <w:bidi/>
        <w:spacing w:before="285" w:line="290" w:lineRule="auto"/>
        <w:ind w:right="170"/>
        <w:rPr>
          <w:rFonts w:cs="Dubai"/>
          <w:lang w:val="en-AU"/>
        </w:rPr>
      </w:pPr>
      <w:bookmarkStart w:id="8" w:name="_Hlk179294320"/>
      <w:bookmarkEnd w:id="7"/>
      <w:r w:rsidRPr="00A60773">
        <w:rPr>
          <w:rFonts w:cs="Dubai"/>
          <w:color w:val="292829"/>
          <w:rtl/>
          <w:lang w:val="ar" w:bidi="ar"/>
        </w:rPr>
        <w:t xml:space="preserve">صدر </w:t>
      </w:r>
      <w:hyperlink r:id="rId27" w:history="1">
        <w:r w:rsidR="00E9145F" w:rsidRPr="00A60773">
          <w:rPr>
            <w:rFonts w:cs="Dubai"/>
            <w:color w:val="292829"/>
            <w:u w:val="single" w:color="292829"/>
            <w:rtl/>
            <w:lang w:val="ar" w:bidi="ar"/>
          </w:rPr>
          <w:t xml:space="preserve">تقرير </w:t>
        </w:r>
        <w:r w:rsidR="00E9145F" w:rsidRPr="00A60773">
          <w:rPr>
            <w:color w:val="292829"/>
            <w:u w:val="single" w:color="292829"/>
            <w:rtl/>
            <w:lang w:val="ar" w:bidi="ar"/>
          </w:rPr>
          <w:t>DRC</w:t>
        </w:r>
        <w:r w:rsidR="00E9145F" w:rsidRPr="00A60773">
          <w:rPr>
            <w:rFonts w:cs="Dubai"/>
            <w:color w:val="292829"/>
            <w:u w:val="single" w:color="292829"/>
            <w:rtl/>
            <w:lang w:val="ar" w:bidi="ar"/>
          </w:rPr>
          <w:t xml:space="preserve"> النهائي</w:t>
        </w:r>
      </w:hyperlink>
      <w:r w:rsidRPr="00A60773">
        <w:rPr>
          <w:rFonts w:cs="Dubai"/>
          <w:color w:val="292829"/>
          <w:rtl/>
          <w:lang w:val="ar" w:bidi="ar"/>
        </w:rPr>
        <w:t xml:space="preserve"> في </w:t>
      </w:r>
      <w:r w:rsidRPr="00A60773">
        <w:rPr>
          <w:rFonts w:cs="Dubai"/>
          <w:color w:val="292829"/>
          <w:rtl/>
          <w:lang w:val="ar"/>
        </w:rPr>
        <w:t xml:space="preserve">29 </w:t>
      </w:r>
      <w:r w:rsidRPr="00A60773">
        <w:rPr>
          <w:rFonts w:cs="Dubai"/>
          <w:color w:val="292829"/>
          <w:rtl/>
          <w:lang w:val="ar" w:bidi="ar"/>
        </w:rPr>
        <w:t>سبتمبر</w:t>
      </w:r>
      <w:r w:rsidRPr="00A60773">
        <w:rPr>
          <w:rFonts w:cs="Dubai"/>
          <w:color w:val="292829"/>
          <w:rtl/>
          <w:lang w:val="ar"/>
        </w:rPr>
        <w:t>/</w:t>
      </w:r>
      <w:r w:rsidRPr="00A60773">
        <w:rPr>
          <w:rFonts w:cs="Dubai"/>
          <w:color w:val="292829"/>
          <w:rtl/>
          <w:lang w:val="ar" w:bidi="ar"/>
        </w:rPr>
        <w:t xml:space="preserve">أيلول </w:t>
      </w:r>
      <w:r w:rsidRPr="00A60773">
        <w:rPr>
          <w:rFonts w:cs="Dubai"/>
          <w:color w:val="292829"/>
          <w:rtl/>
          <w:lang w:val="ar"/>
        </w:rPr>
        <w:t xml:space="preserve">2023. </w:t>
      </w:r>
      <w:r w:rsidRPr="00A60773">
        <w:rPr>
          <w:rFonts w:cs="Dubai"/>
          <w:color w:val="292829"/>
          <w:rtl/>
          <w:lang w:val="ar" w:bidi="ar"/>
        </w:rPr>
        <w:t xml:space="preserve">وسلط الضوء على أهمية البيانات والبحوث عالية الجودة لقياس فعالية </w:t>
      </w:r>
      <w:r w:rsidRPr="0074345E">
        <w:rPr>
          <w:rFonts w:cs="Dubai"/>
          <w:color w:val="292829"/>
          <w:rtl/>
          <w:lang w:val="ar" w:bidi="ar"/>
        </w:rPr>
        <w:t>السياسات و</w:t>
      </w:r>
      <w:r w:rsidR="004D2F48" w:rsidRPr="0074345E">
        <w:rPr>
          <w:rFonts w:cs="Dubai" w:hint="cs"/>
          <w:color w:val="292829"/>
          <w:rtl/>
          <w:lang w:val="ar" w:bidi="ar"/>
        </w:rPr>
        <w:t xml:space="preserve">مساءلة ومحاسبة </w:t>
      </w:r>
      <w:r w:rsidRPr="0074345E">
        <w:rPr>
          <w:rFonts w:cs="Dubai"/>
          <w:color w:val="292829"/>
          <w:rtl/>
          <w:lang w:val="ar" w:bidi="ar"/>
        </w:rPr>
        <w:t>المنظمات الحكومية</w:t>
      </w:r>
      <w:r w:rsidRPr="0074345E">
        <w:rPr>
          <w:rFonts w:cs="Dubai"/>
          <w:color w:val="292829"/>
          <w:rtl/>
          <w:lang w:val="ar"/>
        </w:rPr>
        <w:t xml:space="preserve">. </w:t>
      </w:r>
      <w:r w:rsidR="00C961BC" w:rsidRPr="0074345E">
        <w:rPr>
          <w:rFonts w:cs="Dubai"/>
          <w:color w:val="292829"/>
          <w:rtl/>
          <w:lang w:val="ar" w:bidi="ar"/>
        </w:rPr>
        <w:t>و</w:t>
      </w:r>
      <w:r w:rsidR="00C961BC" w:rsidRPr="0074345E">
        <w:rPr>
          <w:rFonts w:cs="Dubai" w:hint="cs"/>
          <w:color w:val="292829"/>
          <w:rtl/>
          <w:lang w:val="ar" w:bidi="ar"/>
        </w:rPr>
        <w:t>قدّم</w:t>
      </w:r>
      <w:r w:rsidR="00C961BC" w:rsidRPr="0074345E">
        <w:rPr>
          <w:rFonts w:cs="Dubai"/>
          <w:color w:val="292829"/>
          <w:rtl/>
          <w:lang w:val="ar"/>
        </w:rPr>
        <w:t xml:space="preserve"> </w:t>
      </w:r>
      <w:r w:rsidRPr="0074345E">
        <w:rPr>
          <w:rFonts w:cs="Dubai"/>
          <w:color w:val="292829"/>
          <w:rtl/>
          <w:lang w:val="ar"/>
        </w:rPr>
        <w:t xml:space="preserve">222 </w:t>
      </w:r>
      <w:r w:rsidRPr="0074345E">
        <w:rPr>
          <w:rFonts w:cs="Dubai"/>
          <w:color w:val="292829"/>
          <w:rtl/>
          <w:lang w:val="ar" w:bidi="ar"/>
        </w:rPr>
        <w:t xml:space="preserve">توصية منها </w:t>
      </w:r>
      <w:r w:rsidRPr="0074345E">
        <w:rPr>
          <w:rFonts w:cs="Dubai"/>
          <w:color w:val="292829"/>
          <w:rtl/>
          <w:lang w:val="ar"/>
        </w:rPr>
        <w:t xml:space="preserve">16 </w:t>
      </w:r>
      <w:r w:rsidRPr="0074345E">
        <w:rPr>
          <w:rFonts w:cs="Dubai"/>
          <w:color w:val="292829"/>
          <w:rtl/>
          <w:lang w:val="ar" w:bidi="ar"/>
        </w:rPr>
        <w:t>توصية تتعلق بالبيانات وشملت الطرق المقترحة لتحسين قاعدة الأدلة لسياسة وخدمات الإعاقة ما يلي</w:t>
      </w:r>
      <w:r w:rsidRPr="0074345E">
        <w:rPr>
          <w:rFonts w:cs="Dubai"/>
          <w:color w:val="292829"/>
          <w:rtl/>
          <w:lang w:val="ar"/>
        </w:rPr>
        <w:t>:</w:t>
      </w:r>
    </w:p>
    <w:p w14:paraId="3FBD3AFC" w14:textId="77777777" w:rsidR="00E9145F" w:rsidRPr="0074345E" w:rsidRDefault="00681B45" w:rsidP="00CD1BEA">
      <w:pPr>
        <w:pStyle w:val="ListParagraph"/>
        <w:widowControl/>
        <w:numPr>
          <w:ilvl w:val="0"/>
          <w:numId w:val="4"/>
        </w:numPr>
        <w:tabs>
          <w:tab w:val="left" w:pos="338"/>
        </w:tabs>
        <w:bidi/>
        <w:ind w:left="210"/>
        <w:rPr>
          <w:rFonts w:cs="Dubai"/>
          <w:sz w:val="20"/>
          <w:szCs w:val="20"/>
          <w:lang w:val="en-AU"/>
        </w:rPr>
      </w:pPr>
      <w:r w:rsidRPr="0074345E">
        <w:rPr>
          <w:rFonts w:cs="Dubai"/>
          <w:color w:val="292829"/>
          <w:sz w:val="20"/>
          <w:szCs w:val="20"/>
          <w:rtl/>
          <w:lang w:val="ar" w:bidi="ar"/>
        </w:rPr>
        <w:t>نهج متسق وطنيًا لجمع المعلومات المتعلقة بالإعاقة</w:t>
      </w:r>
    </w:p>
    <w:p w14:paraId="598CB05C" w14:textId="107B5583" w:rsidR="00E9145F" w:rsidRPr="0074345E" w:rsidRDefault="00681B45" w:rsidP="00CD1BEA">
      <w:pPr>
        <w:pStyle w:val="ListParagraph"/>
        <w:widowControl/>
        <w:numPr>
          <w:ilvl w:val="0"/>
          <w:numId w:val="4"/>
        </w:numPr>
        <w:tabs>
          <w:tab w:val="left" w:pos="338"/>
          <w:tab w:val="left" w:pos="340"/>
        </w:tabs>
        <w:bidi/>
        <w:spacing w:before="221" w:line="292" w:lineRule="auto"/>
        <w:ind w:left="210" w:right="1217"/>
        <w:rPr>
          <w:rFonts w:cs="Dubai"/>
          <w:sz w:val="20"/>
          <w:szCs w:val="20"/>
          <w:lang w:val="en-AU"/>
        </w:rPr>
      </w:pPr>
      <w:r w:rsidRPr="0074345E">
        <w:rPr>
          <w:rFonts w:cs="Dubai"/>
          <w:color w:val="292829"/>
          <w:sz w:val="20"/>
          <w:szCs w:val="20"/>
          <w:rtl/>
          <w:lang w:val="ar" w:bidi="ar"/>
        </w:rPr>
        <w:lastRenderedPageBreak/>
        <w:t xml:space="preserve">تحسين جمع البيانات حول الأشخاص ذوي الإعاقة في البيئات المغلقة والمعزولة، وذوي احتياجات دعم التواصل، والمجموعات التي تعاني من </w:t>
      </w:r>
      <w:r w:rsidR="00C961BC" w:rsidRPr="0074345E">
        <w:rPr>
          <w:rFonts w:cs="Dubai" w:hint="cs"/>
          <w:color w:val="292829"/>
          <w:sz w:val="20"/>
          <w:szCs w:val="20"/>
          <w:rtl/>
          <w:lang w:val="ar" w:bidi="ar"/>
        </w:rPr>
        <w:t xml:space="preserve"> التضرر</w:t>
      </w:r>
      <w:r w:rsidR="00C961BC" w:rsidRPr="0074345E">
        <w:rPr>
          <w:rFonts w:cs="Dubai"/>
          <w:color w:val="292829"/>
          <w:sz w:val="20"/>
          <w:szCs w:val="20"/>
          <w:rtl/>
          <w:lang w:val="ar" w:bidi="ar"/>
        </w:rPr>
        <w:t xml:space="preserve"> </w:t>
      </w:r>
      <w:r w:rsidRPr="0074345E">
        <w:rPr>
          <w:rFonts w:cs="Dubai"/>
          <w:color w:val="292829"/>
          <w:sz w:val="20"/>
          <w:szCs w:val="20"/>
          <w:rtl/>
          <w:lang w:val="ar" w:bidi="ar"/>
        </w:rPr>
        <w:t>المتقاطع والمتعدد</w:t>
      </w:r>
      <w:r w:rsidR="00D76263" w:rsidRPr="0074345E">
        <w:rPr>
          <w:rFonts w:cs="Dubai"/>
          <w:color w:val="292829"/>
          <w:sz w:val="20"/>
          <w:szCs w:val="20"/>
          <w:rtl/>
          <w:lang w:val="ar"/>
        </w:rPr>
        <w:t>.</w:t>
      </w:r>
    </w:p>
    <w:p w14:paraId="0556AFF6" w14:textId="77777777" w:rsidR="00E9145F" w:rsidRPr="0074345E" w:rsidRDefault="00681B45" w:rsidP="00CD1BEA">
      <w:pPr>
        <w:pStyle w:val="BodyText"/>
        <w:widowControl/>
        <w:bidi/>
        <w:spacing w:before="160" w:line="293" w:lineRule="auto"/>
        <w:rPr>
          <w:rFonts w:cs="Dubai"/>
          <w:lang w:val="en-AU"/>
        </w:rPr>
      </w:pPr>
      <w:r w:rsidRPr="0074345E">
        <w:rPr>
          <w:rFonts w:cs="Dubai"/>
          <w:color w:val="292829"/>
          <w:rtl/>
          <w:lang w:val="ar" w:bidi="ar"/>
        </w:rPr>
        <w:t xml:space="preserve">كما يوصي التقرير النهائي لمراجعة </w:t>
      </w:r>
      <w:r w:rsidRPr="0074345E">
        <w:rPr>
          <w:color w:val="292829"/>
          <w:rtl/>
          <w:lang w:val="ar" w:bidi="ar"/>
        </w:rPr>
        <w:t>NDIS</w:t>
      </w:r>
      <w:r w:rsidRPr="0074345E">
        <w:rPr>
          <w:rFonts w:cs="Dubai"/>
          <w:color w:val="292829"/>
          <w:rtl/>
          <w:lang w:val="ar" w:bidi="ar"/>
        </w:rPr>
        <w:t xml:space="preserve"> الحكومات بالاستثمار في بيانات أكثر انتظامًا وتحسينًا</w:t>
      </w:r>
      <w:r w:rsidRPr="0074345E">
        <w:rPr>
          <w:rFonts w:cs="Dubai"/>
          <w:color w:val="292829"/>
          <w:rtl/>
          <w:lang w:val="ar"/>
        </w:rPr>
        <w:t>.</w:t>
      </w:r>
    </w:p>
    <w:p w14:paraId="69A9317A" w14:textId="77777777" w:rsidR="00E9145F" w:rsidRPr="0074345E" w:rsidRDefault="00681B45" w:rsidP="00CD1BEA">
      <w:pPr>
        <w:pStyle w:val="BodyText"/>
        <w:widowControl/>
        <w:bidi/>
        <w:spacing w:before="160" w:line="293" w:lineRule="auto"/>
        <w:ind w:right="510"/>
        <w:jc w:val="both"/>
        <w:rPr>
          <w:rFonts w:cs="Dubai"/>
          <w:lang w:val="en-AU"/>
        </w:rPr>
      </w:pPr>
      <w:r w:rsidRPr="0074345E">
        <w:rPr>
          <w:rFonts w:cs="Dubai"/>
          <w:color w:val="292829"/>
          <w:rtl/>
          <w:lang w:val="ar" w:bidi="ar"/>
        </w:rPr>
        <w:t xml:space="preserve">وافقت </w:t>
      </w:r>
      <w:r w:rsidRPr="0074345E">
        <w:rPr>
          <w:color w:val="292829"/>
          <w:rtl/>
          <w:lang w:val="ar" w:bidi="ar"/>
        </w:rPr>
        <w:t>DRMC</w:t>
      </w:r>
      <w:r w:rsidRPr="0074345E">
        <w:rPr>
          <w:rFonts w:cs="Dubai"/>
          <w:color w:val="292829"/>
          <w:rtl/>
          <w:lang w:val="ar" w:bidi="ar"/>
        </w:rPr>
        <w:t>، في يناير</w:t>
      </w:r>
      <w:r w:rsidRPr="0074345E">
        <w:rPr>
          <w:rFonts w:cs="Dubai"/>
          <w:color w:val="292829"/>
          <w:rtl/>
          <w:lang w:val="ar"/>
        </w:rPr>
        <w:t>/</w:t>
      </w:r>
      <w:r w:rsidRPr="0074345E">
        <w:rPr>
          <w:rFonts w:cs="Dubai"/>
          <w:color w:val="292829"/>
          <w:rtl/>
          <w:lang w:val="ar" w:bidi="ar"/>
        </w:rPr>
        <w:t xml:space="preserve">كانون الثاني </w:t>
      </w:r>
      <w:r w:rsidRPr="0074345E">
        <w:rPr>
          <w:rFonts w:cs="Dubai"/>
          <w:color w:val="292829"/>
          <w:rtl/>
          <w:lang w:val="ar"/>
        </w:rPr>
        <w:t>2024</w:t>
      </w:r>
      <w:r w:rsidRPr="0074345E">
        <w:rPr>
          <w:rFonts w:cs="Dubai"/>
          <w:color w:val="292829"/>
          <w:rtl/>
          <w:lang w:val="ar" w:bidi="ar"/>
        </w:rPr>
        <w:t xml:space="preserve">، على أن يعمل مسؤولو الكومنولث والولايات والأقاليم معًا لوضع خطة عمل، مع أطر زمنية متفق عليها، لدفع جمع البيانات والإبلاغ عن توصيات </w:t>
      </w:r>
      <w:r w:rsidRPr="0074345E">
        <w:rPr>
          <w:color w:val="292829"/>
          <w:rtl/>
          <w:lang w:val="ar" w:bidi="ar"/>
        </w:rPr>
        <w:t>DRC</w:t>
      </w:r>
      <w:r w:rsidRPr="0074345E">
        <w:rPr>
          <w:rFonts w:cs="Dubai"/>
          <w:color w:val="292829"/>
          <w:rtl/>
          <w:lang w:val="ar" w:bidi="ar"/>
        </w:rPr>
        <w:t xml:space="preserve"> المتعلقة بالبيانات</w:t>
      </w:r>
      <w:r w:rsidRPr="0074345E">
        <w:rPr>
          <w:rFonts w:cs="Dubai"/>
          <w:color w:val="292829"/>
          <w:rtl/>
          <w:lang w:val="ar"/>
        </w:rPr>
        <w:t>.</w:t>
      </w:r>
      <w:bookmarkEnd w:id="8"/>
    </w:p>
    <w:p w14:paraId="1ADC0F9B" w14:textId="3B567465" w:rsidR="00383322" w:rsidRPr="00A60773" w:rsidRDefault="00681B45" w:rsidP="00AF3F6F">
      <w:pPr>
        <w:pStyle w:val="BodyText"/>
        <w:widowControl/>
        <w:bidi/>
        <w:spacing w:before="160" w:after="400" w:line="293" w:lineRule="auto"/>
        <w:rPr>
          <w:rFonts w:cs="Dubai"/>
          <w:color w:val="292829"/>
          <w:lang w:val="en-AU"/>
        </w:rPr>
      </w:pPr>
      <w:bookmarkStart w:id="9" w:name="_Hlk179294353"/>
      <w:r w:rsidRPr="0074345E">
        <w:rPr>
          <w:rFonts w:cs="Dubai"/>
          <w:color w:val="292829"/>
          <w:rtl/>
          <w:lang w:val="ar" w:bidi="ar"/>
        </w:rPr>
        <w:t xml:space="preserve">تم تطوير خطة عمل </w:t>
      </w:r>
      <w:r w:rsidRPr="0074345E">
        <w:rPr>
          <w:color w:val="292829"/>
          <w:rtl/>
          <w:lang w:val="ar" w:bidi="ar"/>
        </w:rPr>
        <w:t>DRC</w:t>
      </w:r>
      <w:r w:rsidRPr="0074345E">
        <w:rPr>
          <w:rFonts w:cs="Dubai"/>
          <w:color w:val="292829"/>
          <w:rtl/>
          <w:lang w:val="ar" w:bidi="ar"/>
        </w:rPr>
        <w:t xml:space="preserve"> بالتشاور مع</w:t>
      </w:r>
      <w:r w:rsidRPr="00A60773">
        <w:rPr>
          <w:rFonts w:cs="Dubai"/>
          <w:color w:val="292829"/>
          <w:rtl/>
          <w:lang w:val="ar" w:bidi="ar"/>
        </w:rPr>
        <w:t xml:space="preserve"> حكومات الولايات والأقاليم وتلقت التعليقات من </w:t>
      </w:r>
      <w:hyperlink r:id="rId28" w:history="1">
        <w:r w:rsidR="00383322" w:rsidRPr="00A60773">
          <w:rPr>
            <w:rFonts w:cs="Dubai"/>
            <w:color w:val="292829"/>
            <w:u w:val="single" w:color="292829"/>
            <w:rtl/>
            <w:lang w:val="ar" w:bidi="ar"/>
          </w:rPr>
          <w:t xml:space="preserve">المشاورة العامة للحكومة الأسترالية حول تقرير </w:t>
        </w:r>
        <w:r w:rsidR="00383322" w:rsidRPr="00A60773">
          <w:rPr>
            <w:color w:val="292829"/>
            <w:u w:val="single" w:color="292829"/>
            <w:rtl/>
            <w:lang w:val="ar" w:bidi="ar"/>
          </w:rPr>
          <w:t>DRC</w:t>
        </w:r>
        <w:r w:rsidR="00383322" w:rsidRPr="00A60773">
          <w:rPr>
            <w:rFonts w:cs="Dubai"/>
            <w:color w:val="292829"/>
            <w:u w:val="single" w:color="292829"/>
            <w:rtl/>
            <w:lang w:val="ar" w:bidi="ar"/>
          </w:rPr>
          <w:t xml:space="preserve"> النهائي</w:t>
        </w:r>
      </w:hyperlink>
      <w:r w:rsidRPr="00D76263">
        <w:rPr>
          <w:rFonts w:cs="Dubai"/>
          <w:color w:val="292829"/>
          <w:u w:color="292829"/>
          <w:rtl/>
          <w:lang w:val="ar"/>
        </w:rPr>
        <w:t>.</w:t>
      </w:r>
      <w:r w:rsidRPr="00A60773">
        <w:rPr>
          <w:rFonts w:cs="Dubai"/>
          <w:color w:val="292829"/>
          <w:rtl/>
          <w:lang w:val="ar" w:bidi="ar"/>
        </w:rPr>
        <w:t xml:space="preserve"> الهدف من خطة عمل </w:t>
      </w:r>
      <w:r w:rsidRPr="00A60773">
        <w:rPr>
          <w:color w:val="292829"/>
          <w:rtl/>
          <w:lang w:val="ar" w:bidi="ar"/>
        </w:rPr>
        <w:t>DRC</w:t>
      </w:r>
      <w:r w:rsidRPr="00A60773">
        <w:rPr>
          <w:rFonts w:cs="Dubai"/>
          <w:color w:val="292829"/>
          <w:rtl/>
          <w:lang w:val="ar" w:bidi="ar"/>
        </w:rPr>
        <w:t xml:space="preserve"> هو دفع تنفيذ التوصيات المتعلقة بالبيانات في التقرير النهائي لـ </w:t>
      </w:r>
      <w:r w:rsidRPr="00A60773">
        <w:rPr>
          <w:color w:val="292829"/>
          <w:rtl/>
          <w:lang w:val="ar" w:bidi="ar"/>
        </w:rPr>
        <w:t>DRC</w:t>
      </w:r>
      <w:r w:rsidR="00834D0A" w:rsidRPr="00A60773">
        <w:rPr>
          <w:rFonts w:cs="Dubai"/>
          <w:rtl/>
          <w:lang w:val="ar" w:bidi="ar"/>
        </w:rPr>
        <w:t xml:space="preserve">، مع الإشارة إلى أن </w:t>
      </w:r>
      <w:r w:rsidR="00C961BC">
        <w:rPr>
          <w:rFonts w:cs="Dubai" w:hint="cs"/>
          <w:rtl/>
          <w:lang w:val="ar" w:bidi="ar"/>
        </w:rPr>
        <w:t>ال</w:t>
      </w:r>
      <w:r w:rsidR="00C961BC" w:rsidRPr="00A60773">
        <w:rPr>
          <w:rFonts w:cs="Dubai"/>
          <w:rtl/>
          <w:lang w:val="ar" w:bidi="ar"/>
        </w:rPr>
        <w:t>حكوم</w:t>
      </w:r>
      <w:r w:rsidR="00C961BC">
        <w:rPr>
          <w:rFonts w:cs="Dubai" w:hint="cs"/>
          <w:rtl/>
          <w:lang w:val="ar" w:bidi="ar"/>
        </w:rPr>
        <w:t>ة</w:t>
      </w:r>
      <w:r w:rsidR="00C961BC" w:rsidRPr="00A60773">
        <w:rPr>
          <w:rFonts w:cs="Dubai"/>
          <w:rtl/>
          <w:lang w:val="ar" w:bidi="ar"/>
        </w:rPr>
        <w:t xml:space="preserve"> </w:t>
      </w:r>
      <w:r w:rsidR="00C961BC">
        <w:rPr>
          <w:rFonts w:cs="Dubai" w:hint="cs"/>
          <w:rtl/>
          <w:lang w:val="ar" w:bidi="ar"/>
        </w:rPr>
        <w:t>الأسترالية وحكومات</w:t>
      </w:r>
      <w:r w:rsidR="00C961BC" w:rsidRPr="00A60773">
        <w:rPr>
          <w:rFonts w:cs="Dubai"/>
          <w:rtl/>
          <w:lang w:val="ar" w:bidi="ar"/>
        </w:rPr>
        <w:t xml:space="preserve"> </w:t>
      </w:r>
      <w:r w:rsidR="00834D0A" w:rsidRPr="00A60773">
        <w:rPr>
          <w:rFonts w:cs="Dubai"/>
          <w:rtl/>
          <w:lang w:val="ar" w:bidi="ar"/>
        </w:rPr>
        <w:t>الولايات والأقاليم قد تحتاج إلى القيام بمزيد من العمل لتسوية الأطر الزمنية والنهج، بالتشاور مع المجالس الوزارية الأخرى وأصحاب المصلحة المعنيين</w:t>
      </w:r>
      <w:r w:rsidRPr="00A60773">
        <w:rPr>
          <w:rFonts w:cs="Dubai"/>
          <w:color w:val="292829"/>
          <w:rtl/>
          <w:lang w:val="ar"/>
        </w:rPr>
        <w:t>.</w:t>
      </w:r>
      <w:bookmarkEnd w:id="9"/>
    </w:p>
    <w:p w14:paraId="074F7192" w14:textId="15B27D87" w:rsidR="0021776D" w:rsidRDefault="00681B45" w:rsidP="00A266FD">
      <w:pPr>
        <w:pStyle w:val="BodyText"/>
        <w:widowControl/>
        <w:spacing w:before="78"/>
        <w:rPr>
          <w:rFonts w:cs="Dubai"/>
          <w:lang w:val="en-AU"/>
        </w:rPr>
      </w:pPr>
      <w:r w:rsidRPr="00A60773">
        <w:rPr>
          <w:rFonts w:cs="Dubai"/>
          <w:noProof/>
          <w:lang w:eastAsia="zh-CN"/>
        </w:rPr>
        <mc:AlternateContent>
          <mc:Choice Requires="wpg">
            <w:drawing>
              <wp:inline distT="0" distB="0" distL="0" distR="0" wp14:anchorId="6169C7D2" wp14:editId="658B5390">
                <wp:extent cx="6239510" cy="1943100"/>
                <wp:effectExtent l="0" t="0" r="27940" b="19050"/>
                <wp:docPr id="184377990" name="Group 1843779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H="1">
                          <a:off x="0" y="0"/>
                          <a:ext cx="6239510" cy="1943100"/>
                          <a:chOff x="6350" y="12"/>
                          <a:chExt cx="6120130" cy="1368005"/>
                        </a:xfrm>
                      </wpg:grpSpPr>
                      <pic:pic xmlns:pic="http://schemas.openxmlformats.org/drawingml/2006/picture">
                        <pic:nvPicPr>
                          <pic:cNvPr id="131690318" name="Image 52"/>
                          <pic:cNvPicPr/>
                        </pic:nvPicPr>
                        <pic:blipFill>
                          <a:blip r:embed="rId29" cstate="print"/>
                          <a:stretch>
                            <a:fillRect/>
                          </a:stretch>
                        </pic:blipFill>
                        <pic:spPr>
                          <a:xfrm>
                            <a:off x="5406351" y="12"/>
                            <a:ext cx="720001" cy="1368005"/>
                          </a:xfrm>
                          <a:prstGeom prst="rect">
                            <a:avLst/>
                          </a:prstGeom>
                        </pic:spPr>
                      </pic:pic>
                      <wps:wsp>
                        <wps:cNvPr id="1459487157" name="Textbox 53">
                          <a:extLst>
                            <a:ext uri="{C183D7F6-B498-43B3-948B-1728B52AA6E4}">
                              <adec:decorative xmlns:adec="http://schemas.microsoft.com/office/drawing/2017/decorative" val="1"/>
                            </a:ext>
                          </a:extLst>
                        </wps:cNvPr>
                        <wps:cNvSpPr txBox="1"/>
                        <wps:spPr>
                          <a:xfrm>
                            <a:off x="6350" y="6350"/>
                            <a:ext cx="6120130" cy="1355725"/>
                          </a:xfrm>
                          <a:prstGeom prst="rect">
                            <a:avLst/>
                          </a:prstGeom>
                          <a:ln w="12700">
                            <a:solidFill>
                              <a:srgbClr val="7A0441"/>
                            </a:solidFill>
                            <a:prstDash val="solid"/>
                          </a:ln>
                        </wps:spPr>
                        <wps:txbx>
                          <w:txbxContent>
                            <w:p w14:paraId="7EF7C725" w14:textId="45549E4C" w:rsidR="001A3466" w:rsidRPr="00D05AC2" w:rsidRDefault="00681B45" w:rsidP="0021776D">
                              <w:pPr>
                                <w:bidi/>
                                <w:spacing w:before="240" w:after="200"/>
                                <w:ind w:left="346" w:right="1526"/>
                                <w:rPr>
                                  <w:rFonts w:ascii="Dubai" w:hAnsi="Dubai" w:cs="Dubai"/>
                                  <w:b/>
                                  <w:bCs/>
                                  <w:color w:val="292829"/>
                                  <w:sz w:val="28"/>
                                  <w:szCs w:val="28"/>
                                </w:rPr>
                              </w:pPr>
                              <w:r w:rsidRPr="00D05AC2">
                                <w:rPr>
                                  <w:rFonts w:ascii="Dubai" w:hAnsi="Dubai" w:cs="Dubai"/>
                                  <w:b/>
                                  <w:bCs/>
                                  <w:color w:val="292829"/>
                                  <w:sz w:val="28"/>
                                  <w:szCs w:val="28"/>
                                  <w:rtl/>
                                </w:rPr>
                                <w:t xml:space="preserve">الخطوات التالية: تنفيذ خطة عمل المفوضية الملكية المعنية بشؤون </w:t>
                              </w:r>
                              <w:r w:rsidR="0021776D" w:rsidRPr="00D05AC2">
                                <w:rPr>
                                  <w:rFonts w:ascii="Dubai" w:hAnsi="Dubai" w:cs="Dubai"/>
                                  <w:b/>
                                  <w:bCs/>
                                  <w:color w:val="292829"/>
                                  <w:sz w:val="28"/>
                                  <w:szCs w:val="28"/>
                                </w:rPr>
                                <w:br/>
                              </w:r>
                              <w:r w:rsidRPr="00D05AC2">
                                <w:rPr>
                                  <w:rFonts w:ascii="Dubai" w:hAnsi="Dubai" w:cs="Dubai"/>
                                  <w:b/>
                                  <w:bCs/>
                                  <w:color w:val="292829"/>
                                  <w:sz w:val="28"/>
                                  <w:szCs w:val="28"/>
                                  <w:rtl/>
                                </w:rPr>
                                <w:t>الإعاقة (DRC)</w:t>
                              </w:r>
                            </w:p>
                            <w:p w14:paraId="467C2666" w14:textId="1AE7F8FC" w:rsidR="001A3466" w:rsidRPr="00D05AC2" w:rsidRDefault="00681B45" w:rsidP="00AC4A14">
                              <w:pPr>
                                <w:pStyle w:val="ListParagraph"/>
                                <w:numPr>
                                  <w:ilvl w:val="0"/>
                                  <w:numId w:val="10"/>
                                </w:numPr>
                                <w:bidi/>
                                <w:ind w:left="723" w:right="1530"/>
                                <w:rPr>
                                  <w:rFonts w:ascii="Dubai" w:hAnsi="Dubai" w:cs="Dubai"/>
                                  <w:b/>
                                  <w:bCs/>
                                  <w:color w:val="292829"/>
                                </w:rPr>
                              </w:pPr>
                              <w:r w:rsidRPr="00D05AC2">
                                <w:rPr>
                                  <w:rFonts w:ascii="Dubai" w:hAnsi="Dubai" w:cs="Dubai"/>
                                  <w:b/>
                                  <w:bCs/>
                                  <w:color w:val="292829"/>
                                  <w:rtl/>
                                </w:rPr>
                                <w:t>إجراء مزيد من المناقشات مع جميع الحكومات وأصحاب المصلحة الآخرين تنفيذ التوصيات المتعلقة ببيانات المفوضية الملكية المعنية بشؤون الإعاقة (DRC).</w:t>
                              </w:r>
                            </w:p>
                            <w:p w14:paraId="7B1548B3" w14:textId="76054906" w:rsidR="001A3466" w:rsidRPr="00D05AC2" w:rsidRDefault="00CD1BEA" w:rsidP="00785A8A">
                              <w:pPr>
                                <w:pStyle w:val="ListParagraph"/>
                                <w:numPr>
                                  <w:ilvl w:val="0"/>
                                  <w:numId w:val="10"/>
                                </w:numPr>
                                <w:bidi/>
                                <w:ind w:left="723" w:right="1530"/>
                                <w:rPr>
                                  <w:rFonts w:ascii="Dubai" w:hAnsi="Dubai" w:cs="Dubai"/>
                                  <w:b/>
                                  <w:bCs/>
                                  <w:color w:val="292829"/>
                                </w:rPr>
                              </w:pPr>
                              <w:r w:rsidRPr="00D05AC2">
                                <w:rPr>
                                  <w:rFonts w:ascii="Dubai" w:hAnsi="Dubai" w:cs="Dubai"/>
                                  <w:b/>
                                  <w:bCs/>
                                  <w:color w:val="292829"/>
                                  <w:rtl/>
                                </w:rPr>
                                <w:t xml:space="preserve">تقديم تقييمات منتظمة لتنفيذ بيانات </w:t>
                              </w:r>
                              <w:r w:rsidRPr="00D05AC2">
                                <w:rPr>
                                  <w:rFonts w:ascii="Dubai" w:hAnsi="Dubai" w:cs="Dubai"/>
                                  <w:b/>
                                  <w:bCs/>
                                  <w:color w:val="292829"/>
                                </w:rPr>
                                <w:t>DRC</w:t>
                              </w:r>
                              <w:r w:rsidRPr="00D05AC2">
                                <w:rPr>
                                  <w:rFonts w:ascii="Dubai" w:hAnsi="Dubai" w:cs="Dubai"/>
                                  <w:b/>
                                  <w:bCs/>
                                  <w:color w:val="292829"/>
                                  <w:rtl/>
                                </w:rPr>
                                <w:t xml:space="preserve"> المتعلقة بتوصيات </w:t>
                              </w:r>
                              <w:r w:rsidRPr="00D05AC2">
                                <w:rPr>
                                  <w:rFonts w:ascii="Dubai" w:hAnsi="Dubai" w:cs="Dubai"/>
                                  <w:b/>
                                  <w:bCs/>
                                  <w:color w:val="292829"/>
                                </w:rPr>
                                <w:t>DRMC</w:t>
                              </w:r>
                              <w:r w:rsidRPr="00D05AC2">
                                <w:rPr>
                                  <w:rFonts w:ascii="Dubai" w:hAnsi="Dubai" w:cs="Dubai"/>
                                  <w:b/>
                                  <w:bCs/>
                                  <w:color w:val="292829"/>
                                  <w:rtl/>
                                </w:rPr>
                                <w:t>.</w:t>
                              </w:r>
                            </w:p>
                          </w:txbxContent>
                        </wps:txbx>
                        <wps:bodyPr wrap="square" lIns="0" tIns="0" rIns="0" bIns="0" rtlCol="0"/>
                      </wps:wsp>
                    </wpg:wgp>
                  </a:graphicData>
                </a:graphic>
              </wp:inline>
            </w:drawing>
          </mc:Choice>
          <mc:Fallback>
            <w:pict>
              <v:group w14:anchorId="6169C7D2" id="Group 184377990" o:spid="_x0000_s1036" alt="&quot;&quot;" style="width:491.3pt;height:153pt;flip:x;mso-position-horizontal-relative:char;mso-position-vertical-relative:line" coordorigin="63" coordsize="61201,13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">
                <v:shape id="Image 52" o:spid="_x0000_s1037" type="#_x0000_t75" style="position:absolute;left:54063;width:7200;height:13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">
                  <v:imagedata r:id="rId30" o:title=""/>
                </v:shape>
                <v:shape id="Textbox 53" o:spid="_x0000_s1038" type="#_x0000_t202" alt="&quot;&quot;" style="position:absolute;left:63;top:63;width:61201;height:13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" filled="f" strokecolor="#7a0441" strokeweight="1pt">
                  <v:textbox inset="0,0,0,0">
                    <w:txbxContent>
                      <w:p w14:paraId="7EF7C725" w14:textId="45549E4C" w:rsidR="001A3466" w:rsidRPr="00D05AC2" w:rsidRDefault="00681B45" w:rsidP="0021776D">
                        <w:pPr>
                          <w:bidi/>
                          <w:spacing w:before="240" w:after="200"/>
                          <w:ind w:left="346" w:right="1526"/>
                          <w:rPr>
                            <w:rFonts w:ascii="Dubai" w:hAnsi="Dubai" w:cs="Dubai"/>
                            <w:b/>
                            <w:bCs/>
                            <w:color w:val="292829"/>
                            <w:sz w:val="28"/>
                            <w:szCs w:val="28"/>
                          </w:rPr>
                        </w:pPr>
                        <w:r w:rsidRPr="00D05AC2">
                          <w:rPr>
                            <w:rFonts w:ascii="Dubai" w:hAnsi="Dubai" w:cs="Dubai"/>
                            <w:b/>
                            <w:bCs/>
                            <w:color w:val="292829"/>
                            <w:sz w:val="28"/>
                            <w:szCs w:val="28"/>
                            <w:rtl/>
                          </w:rPr>
                          <w:t xml:space="preserve">الخطوات التالية: تنفيذ خطة عمل المفوضية الملكية المعنية بشؤون </w:t>
                        </w:r>
                        <w:r w:rsidR="0021776D" w:rsidRPr="00D05AC2">
                          <w:rPr>
                            <w:rFonts w:ascii="Dubai" w:hAnsi="Dubai" w:cs="Dubai"/>
                            <w:b/>
                            <w:bCs/>
                            <w:color w:val="292829"/>
                            <w:sz w:val="28"/>
                            <w:szCs w:val="28"/>
                          </w:rPr>
                          <w:br/>
                        </w:r>
                        <w:r w:rsidRPr="00D05AC2">
                          <w:rPr>
                            <w:rFonts w:ascii="Dubai" w:hAnsi="Dubai" w:cs="Dubai"/>
                            <w:b/>
                            <w:bCs/>
                            <w:color w:val="292829"/>
                            <w:sz w:val="28"/>
                            <w:szCs w:val="28"/>
                            <w:rtl/>
                          </w:rPr>
                          <w:t>الإعاقة (DRC)</w:t>
                        </w:r>
                      </w:p>
                      <w:p w14:paraId="467C2666" w14:textId="1AE7F8FC" w:rsidR="001A3466" w:rsidRPr="00D05AC2" w:rsidRDefault="00681B45" w:rsidP="00AC4A14">
                        <w:pPr>
                          <w:pStyle w:val="ListParagraph"/>
                          <w:numPr>
                            <w:ilvl w:val="0"/>
                            <w:numId w:val="10"/>
                          </w:numPr>
                          <w:bidi/>
                          <w:ind w:left="723" w:right="1530"/>
                          <w:rPr>
                            <w:rFonts w:ascii="Dubai" w:hAnsi="Dubai" w:cs="Dubai"/>
                            <w:b/>
                            <w:bCs/>
                            <w:color w:val="292829"/>
                          </w:rPr>
                        </w:pPr>
                        <w:r w:rsidRPr="00D05AC2">
                          <w:rPr>
                            <w:rFonts w:ascii="Dubai" w:hAnsi="Dubai" w:cs="Dubai"/>
                            <w:b/>
                            <w:bCs/>
                            <w:color w:val="292829"/>
                            <w:rtl/>
                          </w:rPr>
                          <w:t>إجراء مزيد من المناقشات مع جميع الحكومات وأصحاب المصلحة الآخرين تنفيذ التوصيات المتعلقة ببيانات المفوضية الملكية المعنية بشؤون الإعاقة (DRC).</w:t>
                        </w:r>
                      </w:p>
                      <w:p w14:paraId="7B1548B3" w14:textId="76054906" w:rsidR="001A3466" w:rsidRPr="00D05AC2" w:rsidRDefault="00CD1BEA" w:rsidP="00785A8A">
                        <w:pPr>
                          <w:pStyle w:val="ListParagraph"/>
                          <w:numPr>
                            <w:ilvl w:val="0"/>
                            <w:numId w:val="10"/>
                          </w:numPr>
                          <w:bidi/>
                          <w:ind w:left="723" w:right="1530"/>
                          <w:rPr>
                            <w:rFonts w:ascii="Dubai" w:hAnsi="Dubai" w:cs="Dubai"/>
                            <w:b/>
                            <w:bCs/>
                            <w:color w:val="292829"/>
                          </w:rPr>
                        </w:pPr>
                        <w:r w:rsidRPr="00D05AC2">
                          <w:rPr>
                            <w:rFonts w:ascii="Dubai" w:hAnsi="Dubai" w:cs="Dubai"/>
                            <w:b/>
                            <w:bCs/>
                            <w:color w:val="292829"/>
                            <w:rtl/>
                          </w:rPr>
                          <w:t xml:space="preserve">تقديم تقييمات منتظمة لتنفيذ بيانات </w:t>
                        </w:r>
                        <w:r w:rsidRPr="00D05AC2">
                          <w:rPr>
                            <w:rFonts w:ascii="Dubai" w:hAnsi="Dubai" w:cs="Dubai"/>
                            <w:b/>
                            <w:bCs/>
                            <w:color w:val="292829"/>
                          </w:rPr>
                          <w:t>DRC</w:t>
                        </w:r>
                        <w:r w:rsidRPr="00D05AC2">
                          <w:rPr>
                            <w:rFonts w:ascii="Dubai" w:hAnsi="Dubai" w:cs="Dubai"/>
                            <w:b/>
                            <w:bCs/>
                            <w:color w:val="292829"/>
                            <w:rtl/>
                          </w:rPr>
                          <w:t xml:space="preserve"> المتعلقة بتوصيات </w:t>
                        </w:r>
                        <w:r w:rsidRPr="00D05AC2">
                          <w:rPr>
                            <w:rFonts w:ascii="Dubai" w:hAnsi="Dubai" w:cs="Dubai"/>
                            <w:b/>
                            <w:bCs/>
                            <w:color w:val="292829"/>
                          </w:rPr>
                          <w:t>DRMC</w:t>
                        </w:r>
                        <w:r w:rsidRPr="00D05AC2">
                          <w:rPr>
                            <w:rFonts w:ascii="Dubai" w:hAnsi="Dubai" w:cs="Dubai"/>
                            <w:b/>
                            <w:bCs/>
                            <w:color w:val="292829"/>
                            <w:rtl/>
                          </w:rPr>
                          <w:t>.</w:t>
                        </w:r>
                      </w:p>
                    </w:txbxContent>
                  </v:textbox>
                </v:shape>
                <w10:anchorlock/>
              </v:group>
            </w:pict>
          </mc:Fallback>
        </mc:AlternateContent>
      </w:r>
    </w:p>
    <w:p w14:paraId="7B866740" w14:textId="43CF67DC" w:rsidR="0021776D" w:rsidRDefault="0021776D">
      <w:pPr>
        <w:rPr>
          <w:rFonts w:cs="Dubai"/>
          <w:sz w:val="20"/>
          <w:szCs w:val="20"/>
          <w:lang w:val="en-AU"/>
        </w:rPr>
      </w:pPr>
    </w:p>
    <w:p w14:paraId="0DC4B3BA" w14:textId="77777777" w:rsidR="00664521" w:rsidRPr="00A60773" w:rsidRDefault="00681B45" w:rsidP="00A266FD">
      <w:pPr>
        <w:pStyle w:val="BodyText"/>
        <w:widowControl/>
        <w:spacing w:before="168" w:line="292" w:lineRule="auto"/>
        <w:ind w:right="142"/>
        <w:rPr>
          <w:rFonts w:cs="Dubai"/>
          <w:lang w:val="en-AU"/>
        </w:rPr>
      </w:pPr>
      <w:r w:rsidRPr="00A60773">
        <w:rPr>
          <w:rFonts w:cs="Dubai"/>
          <w:noProof/>
          <w:lang w:eastAsia="zh-CN"/>
        </w:rPr>
        <mc:AlternateContent>
          <mc:Choice Requires="wps">
            <w:drawing>
              <wp:inline distT="0" distB="0" distL="0" distR="0" wp14:anchorId="1BD406B7" wp14:editId="30124FC1">
                <wp:extent cx="6122670" cy="8890"/>
                <wp:effectExtent l="19050" t="19050" r="30480" b="29210"/>
                <wp:docPr id="1073973430"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2670" cy="8890"/>
                        </a:xfrm>
                        <a:prstGeom prst="line">
                          <a:avLst/>
                        </a:prstGeom>
                        <a:ln>
                          <a:solidFill>
                            <a:srgbClr val="7A0441"/>
                          </a:solidFill>
                        </a:ln>
                        <a:effectLst/>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xmlns:w16sdtfl="http://schemas.microsoft.com/office/word/2024/wordml/sdtformatlock">
            <w:pict>
              <v:line id="Straight Connector 19" o:spid="_x0000_i1045" alt="&quot;&quot;" style="mso-left-percent:-10001;mso-position-horizontal-relative:char;mso-position-vertical-relative:line;mso-top-percent:-10001;mso-wrap-style:square;visibility:visible" from="0,0" to="482.1pt,0.7pt" strokecolor="#7a0441" strokeweight="3pt">
                <w10:wrap type="none"/>
                <w10:anchorlock/>
              </v:line>
            </w:pict>
          </mc:Fallback>
        </mc:AlternateContent>
      </w:r>
    </w:p>
    <w:p w14:paraId="4E2F9733" w14:textId="77777777" w:rsidR="00E9145F" w:rsidRPr="00A60773" w:rsidRDefault="00681B45" w:rsidP="00A266FD">
      <w:pPr>
        <w:pStyle w:val="Heading1"/>
        <w:widowControl/>
        <w:bidi/>
        <w:rPr>
          <w:rFonts w:cs="Dubai"/>
          <w:lang w:val="en-AU"/>
        </w:rPr>
      </w:pPr>
      <w:bookmarkStart w:id="10" w:name="_Hlk179294503"/>
      <w:r w:rsidRPr="00A60773">
        <w:rPr>
          <w:rFonts w:cs="Dubai"/>
          <w:rtl/>
          <w:lang w:val="ar" w:bidi="ar"/>
        </w:rPr>
        <w:t>التنوع والتقاطع</w:t>
      </w:r>
    </w:p>
    <w:p w14:paraId="12C854F3" w14:textId="77777777" w:rsidR="00E9145F" w:rsidRPr="00A60773" w:rsidRDefault="00681B45" w:rsidP="00A266FD">
      <w:pPr>
        <w:pStyle w:val="BodyText"/>
        <w:widowControl/>
        <w:bidi/>
        <w:spacing w:before="300" w:line="292" w:lineRule="auto"/>
        <w:ind w:right="316"/>
        <w:rPr>
          <w:rFonts w:cs="Dubai"/>
          <w:lang w:val="en-AU"/>
        </w:rPr>
      </w:pPr>
      <w:r w:rsidRPr="00A60773">
        <w:rPr>
          <w:rFonts w:cs="Dubai"/>
          <w:color w:val="292829"/>
          <w:rtl/>
          <w:lang w:val="ar" w:bidi="ar"/>
        </w:rPr>
        <w:t xml:space="preserve">تدرك </w:t>
      </w:r>
      <w:r w:rsidRPr="00A60773">
        <w:rPr>
          <w:color w:val="292829"/>
          <w:rtl/>
          <w:lang w:val="ar" w:bidi="ar"/>
        </w:rPr>
        <w:t>ADS</w:t>
      </w:r>
      <w:r w:rsidRPr="00A60773">
        <w:rPr>
          <w:rFonts w:cs="Dubai"/>
          <w:color w:val="292829"/>
          <w:rtl/>
          <w:lang w:val="ar" w:bidi="ar"/>
        </w:rPr>
        <w:t xml:space="preserve"> أهمية فهم تنوع مجتمع الإعاقة والاعتراف به والاحتفاء به</w:t>
      </w:r>
      <w:r w:rsidRPr="00A60773">
        <w:rPr>
          <w:rFonts w:cs="Dubai"/>
          <w:color w:val="292829"/>
          <w:rtl/>
          <w:lang w:val="ar"/>
        </w:rPr>
        <w:t xml:space="preserve">. </w:t>
      </w:r>
      <w:r w:rsidRPr="00A60773">
        <w:rPr>
          <w:rFonts w:cs="Dubai"/>
          <w:color w:val="292829"/>
          <w:rtl/>
          <w:lang w:val="ar" w:bidi="ar"/>
        </w:rPr>
        <w:t>يتضمن ذلك فهم التداخل، مما يعني إمكانية تعرض الأشخاص للتضرر بسبب تداخل الجنس والعمر والعرق والثقافة والهوية الجنسية والتوجه الجنسي والضعف وحالة الإعاقة والحالة الاجتماعية والاقتصادية والدين والأبعاد الأخرى</w:t>
      </w:r>
      <w:r w:rsidRPr="00A60773">
        <w:rPr>
          <w:rFonts w:cs="Dubai"/>
          <w:color w:val="292829"/>
          <w:rtl/>
          <w:lang w:val="ar"/>
        </w:rPr>
        <w:t xml:space="preserve">. </w:t>
      </w:r>
      <w:r w:rsidRPr="00A60773">
        <w:rPr>
          <w:rFonts w:cs="Dubai"/>
          <w:color w:val="292829"/>
          <w:rtl/>
          <w:lang w:val="ar" w:bidi="ar"/>
        </w:rPr>
        <w:t>هذه الأبعاد متصلة ببعضها البعض، فكل منها يغذي الآخر ولها تأثيرات متداخلة ومتراكمة</w:t>
      </w:r>
      <w:r w:rsidRPr="00A60773">
        <w:rPr>
          <w:rFonts w:cs="Dubai"/>
          <w:color w:val="292829"/>
          <w:rtl/>
          <w:lang w:val="ar"/>
        </w:rPr>
        <w:t>.</w:t>
      </w:r>
    </w:p>
    <w:bookmarkEnd w:id="10"/>
    <w:p w14:paraId="2A6FA474" w14:textId="77777777" w:rsidR="00E9145F" w:rsidRPr="00A60773" w:rsidRDefault="00681B45" w:rsidP="00A266FD">
      <w:pPr>
        <w:pStyle w:val="BodyText"/>
        <w:keepNext/>
        <w:widowControl/>
        <w:bidi/>
        <w:spacing w:before="167" w:line="290" w:lineRule="auto"/>
        <w:ind w:right="238"/>
        <w:rPr>
          <w:rFonts w:cs="Dubai"/>
          <w:lang w:val="en-AU"/>
        </w:rPr>
      </w:pPr>
      <w:r w:rsidRPr="00A60773">
        <w:rPr>
          <w:rFonts w:cs="Dubai"/>
          <w:color w:val="292829"/>
          <w:rtl/>
          <w:lang w:val="ar" w:bidi="ar"/>
        </w:rPr>
        <w:t>وفي الوقت الحاضر، هناك بعض القيود في القدرة على تقسيم البيانات الخاصة بالتدابير في إطار النتائج</w:t>
      </w:r>
      <w:r w:rsidRPr="00A60773">
        <w:rPr>
          <w:rFonts w:cs="Dubai"/>
          <w:color w:val="292829"/>
          <w:rtl/>
          <w:lang w:val="ar"/>
        </w:rPr>
        <w:t xml:space="preserve">. </w:t>
      </w:r>
      <w:r w:rsidRPr="00A60773">
        <w:rPr>
          <w:rFonts w:cs="Dubai"/>
          <w:color w:val="292829"/>
          <w:rtl/>
          <w:lang w:val="ar" w:bidi="ar"/>
        </w:rPr>
        <w:t xml:space="preserve">ويرجع ذلك إلى القرارات المتخذة قبل </w:t>
      </w:r>
      <w:r w:rsidRPr="00A60773">
        <w:rPr>
          <w:color w:val="292829"/>
          <w:rtl/>
          <w:lang w:val="ar" w:bidi="ar"/>
        </w:rPr>
        <w:t>ADS</w:t>
      </w:r>
      <w:r w:rsidRPr="00A60773">
        <w:rPr>
          <w:rFonts w:cs="Dubai"/>
          <w:color w:val="292829"/>
          <w:rtl/>
          <w:lang w:val="ar" w:bidi="ar"/>
        </w:rPr>
        <w:t xml:space="preserve"> حول المعلومات التي سيتم جمعها عن مختلف المجموعات، والقيود المفروضة على نطاق وأحجام العينات لبيانات الاستقصاء</w:t>
      </w:r>
      <w:r w:rsidRPr="00A60773">
        <w:rPr>
          <w:rFonts w:cs="Dubai"/>
          <w:color w:val="292829"/>
          <w:rtl/>
          <w:lang w:val="ar"/>
        </w:rPr>
        <w:t xml:space="preserve">. </w:t>
      </w:r>
      <w:r w:rsidRPr="00A60773">
        <w:rPr>
          <w:rFonts w:cs="Dubai"/>
          <w:color w:val="292829"/>
          <w:rtl/>
          <w:lang w:val="ar" w:bidi="ar"/>
        </w:rPr>
        <w:t>كانت هناك بعض التحسينات في الإبلاغ عن التقاطع، على سبيل المثال، تم القيام بعمل كبير لتحسين الإبلاغ عن الأشخاص المصابين بالتوحد</w:t>
      </w:r>
      <w:r w:rsidRPr="00A60773">
        <w:rPr>
          <w:rFonts w:cs="Dubai"/>
          <w:color w:val="292829"/>
          <w:rtl/>
          <w:lang w:val="ar"/>
        </w:rPr>
        <w:t>.</w:t>
      </w:r>
    </w:p>
    <w:p w14:paraId="1804B622" w14:textId="7156632D" w:rsidR="00E9145F" w:rsidRPr="00A60773" w:rsidRDefault="00681B45" w:rsidP="00A266FD">
      <w:pPr>
        <w:pStyle w:val="BodyText"/>
        <w:widowControl/>
        <w:bidi/>
        <w:spacing w:before="170" w:after="400" w:line="293" w:lineRule="auto"/>
        <w:rPr>
          <w:rFonts w:cs="Dubai"/>
          <w:lang w:val="en-AU"/>
        </w:rPr>
      </w:pPr>
      <w:r w:rsidRPr="00A60773">
        <w:rPr>
          <w:rFonts w:cs="Dubai"/>
          <w:color w:val="292829"/>
          <w:rtl/>
          <w:lang w:val="ar" w:bidi="ar"/>
        </w:rPr>
        <w:t xml:space="preserve">تتعلق الأعمال الأخرى الجارية التي ستسمح بتفصيل أفضل لبعض التدابير المتعلقة بالجهود الجارية حول ربط مجموعات البيانات المختلفة، </w:t>
      </w:r>
      <w:r w:rsidRPr="000710CF">
        <w:rPr>
          <w:rFonts w:cs="Dubai"/>
          <w:rtl/>
          <w:lang w:val="ar" w:bidi="ar"/>
        </w:rPr>
        <w:t xml:space="preserve">مثل </w:t>
      </w:r>
      <w:hyperlink r:id="rId31" w:history="1">
        <w:r w:rsidRPr="000710CF">
          <w:rPr>
            <w:rStyle w:val="Hyperlink"/>
            <w:rFonts w:cs="Dubai"/>
            <w:color w:val="auto"/>
            <w:rtl/>
            <w:lang w:val="ar" w:bidi="ar"/>
          </w:rPr>
          <w:t>أصول البيانات المتكاملة على مستوى الشخص</w:t>
        </w:r>
      </w:hyperlink>
      <w:r w:rsidRPr="000710CF">
        <w:rPr>
          <w:rFonts w:cs="Dubai"/>
          <w:rtl/>
          <w:lang w:val="ar" w:bidi="ar"/>
        </w:rPr>
        <w:t xml:space="preserve"> </w:t>
      </w:r>
      <w:r w:rsidRPr="000710CF">
        <w:rPr>
          <w:rFonts w:cs="Dubai"/>
          <w:rtl/>
          <w:lang w:val="ar"/>
        </w:rPr>
        <w:t>(</w:t>
      </w:r>
      <w:r w:rsidRPr="00A60773">
        <w:rPr>
          <w:color w:val="292829"/>
          <w:rtl/>
          <w:lang w:val="ar" w:bidi="ar"/>
        </w:rPr>
        <w:t>PLIDA</w:t>
      </w:r>
      <w:r w:rsidRPr="00A60773">
        <w:rPr>
          <w:rFonts w:cs="Dubai"/>
          <w:color w:val="292829"/>
          <w:rtl/>
          <w:lang w:val="ar"/>
        </w:rPr>
        <w:t xml:space="preserve">) </w:t>
      </w:r>
      <w:r w:rsidRPr="00A60773">
        <w:rPr>
          <w:rFonts w:cs="Dubai"/>
          <w:color w:val="292829"/>
          <w:rtl/>
          <w:lang w:val="ar" w:bidi="ar"/>
        </w:rPr>
        <w:t>و</w:t>
      </w:r>
      <w:r w:rsidRPr="00A60773">
        <w:rPr>
          <w:color w:val="292829"/>
          <w:rtl/>
          <w:lang w:val="ar" w:bidi="ar"/>
        </w:rPr>
        <w:t>NDDA</w:t>
      </w:r>
      <w:r w:rsidRPr="00A60773">
        <w:rPr>
          <w:rFonts w:cs="Dubai"/>
          <w:color w:val="292829"/>
          <w:rtl/>
          <w:lang w:val="ar"/>
        </w:rPr>
        <w:t>.</w:t>
      </w:r>
    </w:p>
    <w:p w14:paraId="07CBEE7A" w14:textId="77777777" w:rsidR="00E9145F" w:rsidRPr="00A60773" w:rsidRDefault="00681B45" w:rsidP="00A266FD">
      <w:pPr>
        <w:pStyle w:val="BodyText"/>
        <w:widowControl/>
        <w:spacing w:before="65"/>
        <w:rPr>
          <w:rFonts w:cs="Dubai"/>
          <w:lang w:val="en-AU"/>
        </w:rPr>
      </w:pPr>
      <w:r w:rsidRPr="00A60773">
        <w:rPr>
          <w:rFonts w:cs="Dubai"/>
          <w:noProof/>
          <w:lang w:eastAsia="zh-CN"/>
        </w:rPr>
        <w:lastRenderedPageBreak/>
        <mc:AlternateContent>
          <mc:Choice Requires="wpg">
            <w:drawing>
              <wp:inline distT="0" distB="0" distL="0" distR="0" wp14:anchorId="498A7E92" wp14:editId="3022E57F">
                <wp:extent cx="6135843" cy="1690575"/>
                <wp:effectExtent l="0" t="0" r="17780" b="24130"/>
                <wp:docPr id="45" name="Group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H="1">
                          <a:off x="0" y="0"/>
                          <a:ext cx="6135843" cy="1690575"/>
                          <a:chOff x="7492" y="0"/>
                          <a:chExt cx="6135843" cy="1690575"/>
                        </a:xfrm>
                      </wpg:grpSpPr>
                      <pic:pic xmlns:pic="http://schemas.openxmlformats.org/drawingml/2006/picture">
                        <pic:nvPicPr>
                          <pic:cNvPr id="46" name="Image 46"/>
                          <pic:cNvPicPr/>
                        </pic:nvPicPr>
                        <pic:blipFill>
                          <a:blip r:embed="rId32" cstate="print"/>
                          <a:stretch>
                            <a:fillRect/>
                          </a:stretch>
                        </pic:blipFill>
                        <pic:spPr>
                          <a:xfrm>
                            <a:off x="5412701" y="0"/>
                            <a:ext cx="720001" cy="1690370"/>
                          </a:xfrm>
                          <a:prstGeom prst="rect">
                            <a:avLst/>
                          </a:prstGeom>
                        </pic:spPr>
                      </pic:pic>
                      <wps:wsp>
                        <wps:cNvPr id="47" name="Textbox 47">
                          <a:extLst>
                            <a:ext uri="{C183D7F6-B498-43B3-948B-1728B52AA6E4}">
                              <adec:decorative xmlns:adec="http://schemas.microsoft.com/office/drawing/2017/decorative" val="1"/>
                            </a:ext>
                          </a:extLst>
                        </wps:cNvPr>
                        <wps:cNvSpPr txBox="1"/>
                        <wps:spPr>
                          <a:xfrm>
                            <a:off x="7492" y="6357"/>
                            <a:ext cx="6135843" cy="1684218"/>
                          </a:xfrm>
                          <a:prstGeom prst="rect">
                            <a:avLst/>
                          </a:prstGeom>
                          <a:ln w="12700">
                            <a:solidFill>
                              <a:srgbClr val="7A0441"/>
                            </a:solidFill>
                            <a:prstDash val="solid"/>
                          </a:ln>
                        </wps:spPr>
                        <wps:txbx>
                          <w:txbxContent>
                            <w:p w14:paraId="7280A667" w14:textId="77777777" w:rsidR="00E9145F" w:rsidRPr="00D05AC2" w:rsidRDefault="00681B45" w:rsidP="0021776D">
                              <w:pPr>
                                <w:bidi/>
                                <w:spacing w:before="240" w:after="200"/>
                                <w:ind w:left="346" w:right="1526"/>
                                <w:rPr>
                                  <w:rFonts w:ascii="Dubai" w:hAnsi="Dubai" w:cs="Dubai"/>
                                  <w:b/>
                                  <w:bCs/>
                                  <w:color w:val="292829"/>
                                  <w:sz w:val="28"/>
                                  <w:szCs w:val="28"/>
                                </w:rPr>
                              </w:pPr>
                              <w:r w:rsidRPr="00D05AC2">
                                <w:rPr>
                                  <w:rFonts w:ascii="Dubai" w:hAnsi="Dubai" w:cs="Dubai"/>
                                  <w:b/>
                                  <w:bCs/>
                                  <w:color w:val="292829"/>
                                  <w:sz w:val="28"/>
                                  <w:szCs w:val="28"/>
                                  <w:rtl/>
                                </w:rPr>
                                <w:t>الخطوات التالية: الإبلاغ عن التقاطع</w:t>
                              </w:r>
                            </w:p>
                            <w:p w14:paraId="4C7CBD2C" w14:textId="4F3A3621" w:rsidR="00E9145F" w:rsidRPr="00D05AC2" w:rsidRDefault="00681B45" w:rsidP="0021776D">
                              <w:pPr>
                                <w:pStyle w:val="ListParagraph"/>
                                <w:numPr>
                                  <w:ilvl w:val="0"/>
                                  <w:numId w:val="10"/>
                                </w:numPr>
                                <w:bidi/>
                                <w:ind w:left="723" w:right="1287"/>
                                <w:rPr>
                                  <w:rFonts w:ascii="Dubai" w:hAnsi="Dubai" w:cs="Dubai"/>
                                  <w:b/>
                                  <w:bCs/>
                                  <w:color w:val="292829"/>
                                </w:rPr>
                              </w:pPr>
                              <w:r w:rsidRPr="00D05AC2">
                                <w:rPr>
                                  <w:rFonts w:ascii="Dubai" w:hAnsi="Dubai" w:cs="Dubai"/>
                                  <w:b/>
                                  <w:bCs/>
                                  <w:color w:val="292829"/>
                                  <w:rtl/>
                                </w:rPr>
                                <w:t xml:space="preserve">العمل على الاستمرار في جميع أنحاء </w:t>
                              </w:r>
                              <w:r w:rsidR="002E4807" w:rsidRPr="00D05AC2">
                                <w:rPr>
                                  <w:rFonts w:ascii="Dubai" w:hAnsi="Dubai" w:cs="Dubai"/>
                                  <w:b/>
                                  <w:bCs/>
                                  <w:color w:val="292829"/>
                                  <w:rtl/>
                                </w:rPr>
                                <w:t xml:space="preserve">وكالات الحكومة  الأسترالية </w:t>
                              </w:r>
                              <w:r w:rsidRPr="00D05AC2">
                                <w:rPr>
                                  <w:rFonts w:ascii="Dubai" w:hAnsi="Dubai" w:cs="Dubai"/>
                                  <w:b/>
                                  <w:bCs/>
                                  <w:color w:val="292829"/>
                                  <w:rtl/>
                                </w:rPr>
                                <w:t>و</w:t>
                              </w:r>
                              <w:r w:rsidR="002E4807" w:rsidRPr="00D05AC2">
                                <w:rPr>
                                  <w:rFonts w:ascii="Dubai" w:hAnsi="Dubai" w:cs="Dubai"/>
                                  <w:b/>
                                  <w:bCs/>
                                  <w:color w:val="292829"/>
                                  <w:rtl/>
                                </w:rPr>
                                <w:t xml:space="preserve">حكومات </w:t>
                              </w:r>
                              <w:r w:rsidRPr="00D05AC2">
                                <w:rPr>
                                  <w:rFonts w:ascii="Dubai" w:hAnsi="Dubai" w:cs="Dubai"/>
                                  <w:b/>
                                  <w:bCs/>
                                  <w:color w:val="292829"/>
                                  <w:rtl/>
                                </w:rPr>
                                <w:t>الولايات والأقاليم لتقسيم البيانات حسب المجموعة الاجتماعية والاقتصادية والأبعاد الأخرى من خلال تحسين أدوات المسح وتصميم مسوحات جديدة والاستثمار في ربط مجموعات البيانات عبر NDDA لتحليل التقاطع والإبلاغ عنه فيما يتعلق بالأشخاص ذوي الإعاقة خلال الأشهر الـ 12 المقبلة</w:t>
                              </w:r>
                              <w:r w:rsidR="008C2506" w:rsidRPr="00D05AC2">
                                <w:rPr>
                                  <w:rFonts w:ascii="Dubai" w:hAnsi="Dubai" w:cs="Dubai"/>
                                  <w:b/>
                                  <w:bCs/>
                                  <w:color w:val="292829"/>
                                </w:rPr>
                                <w:t>.</w:t>
                              </w:r>
                            </w:p>
                          </w:txbxContent>
                        </wps:txbx>
                        <wps:bodyPr wrap="square" lIns="0" tIns="0" rIns="0" bIns="0" rtlCol="0"/>
                      </wps:wsp>
                    </wpg:wgp>
                  </a:graphicData>
                </a:graphic>
              </wp:inline>
            </w:drawing>
          </mc:Choice>
          <mc:Fallback>
            <w:pict>
              <v:group w14:anchorId="498A7E92" id="Group 45" o:spid="_x0000_s1039" alt="&quot;&quot;" style="width:483.15pt;height:133.1pt;flip:x;mso-position-horizontal-relative:char;mso-position-vertical-relative:line" coordorigin="74" coordsize="61358,16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">
                <v:shape id="Image 46" o:spid="_x0000_s1040" type="#_x0000_t75" style="position:absolute;left:54127;width:7200;height:16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">
                  <v:imagedata r:id="rId33" o:title=""/>
                </v:shape>
                <v:shape id="Textbox 47" o:spid="_x0000_s1041" type="#_x0000_t202" alt="&quot;&quot;" style="position:absolute;left:74;top:63;width:61359;height:16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" filled="f" strokecolor="#7a0441" strokeweight="1pt">
                  <v:textbox inset="0,0,0,0">
                    <w:txbxContent>
                      <w:p w14:paraId="7280A667" w14:textId="77777777" w:rsidR="00E9145F" w:rsidRPr="00D05AC2" w:rsidRDefault="00681B45" w:rsidP="0021776D">
                        <w:pPr>
                          <w:bidi/>
                          <w:spacing w:before="240" w:after="200"/>
                          <w:ind w:left="346" w:right="1526"/>
                          <w:rPr>
                            <w:rFonts w:ascii="Dubai" w:hAnsi="Dubai" w:cs="Dubai"/>
                            <w:b/>
                            <w:bCs/>
                            <w:color w:val="292829"/>
                            <w:sz w:val="28"/>
                            <w:szCs w:val="28"/>
                          </w:rPr>
                        </w:pPr>
                        <w:r w:rsidRPr="00D05AC2">
                          <w:rPr>
                            <w:rFonts w:ascii="Dubai" w:hAnsi="Dubai" w:cs="Dubai"/>
                            <w:b/>
                            <w:bCs/>
                            <w:color w:val="292829"/>
                            <w:sz w:val="28"/>
                            <w:szCs w:val="28"/>
                            <w:rtl/>
                          </w:rPr>
                          <w:t>الخطوات التالية: الإبلاغ عن التقاطع</w:t>
                        </w:r>
                      </w:p>
                      <w:p w14:paraId="4C7CBD2C" w14:textId="4F3A3621" w:rsidR="00E9145F" w:rsidRPr="00D05AC2" w:rsidRDefault="00681B45" w:rsidP="0021776D">
                        <w:pPr>
                          <w:pStyle w:val="ListParagraph"/>
                          <w:numPr>
                            <w:ilvl w:val="0"/>
                            <w:numId w:val="10"/>
                          </w:numPr>
                          <w:bidi/>
                          <w:ind w:left="723" w:right="1287"/>
                          <w:rPr>
                            <w:rFonts w:ascii="Dubai" w:hAnsi="Dubai" w:cs="Dubai"/>
                            <w:b/>
                            <w:bCs/>
                            <w:color w:val="292829"/>
                          </w:rPr>
                        </w:pPr>
                        <w:r w:rsidRPr="00D05AC2">
                          <w:rPr>
                            <w:rFonts w:ascii="Dubai" w:hAnsi="Dubai" w:cs="Dubai"/>
                            <w:b/>
                            <w:bCs/>
                            <w:color w:val="292829"/>
                            <w:rtl/>
                          </w:rPr>
                          <w:t xml:space="preserve">العمل على الاستمرار في جميع أنحاء </w:t>
                        </w:r>
                        <w:r w:rsidR="002E4807" w:rsidRPr="00D05AC2">
                          <w:rPr>
                            <w:rFonts w:ascii="Dubai" w:hAnsi="Dubai" w:cs="Dubai"/>
                            <w:b/>
                            <w:bCs/>
                            <w:color w:val="292829"/>
                            <w:rtl/>
                          </w:rPr>
                          <w:t xml:space="preserve">وكالات الحكومة  الأسترالية </w:t>
                        </w:r>
                        <w:r w:rsidRPr="00D05AC2">
                          <w:rPr>
                            <w:rFonts w:ascii="Dubai" w:hAnsi="Dubai" w:cs="Dubai"/>
                            <w:b/>
                            <w:bCs/>
                            <w:color w:val="292829"/>
                            <w:rtl/>
                          </w:rPr>
                          <w:t>و</w:t>
                        </w:r>
                        <w:r w:rsidR="002E4807" w:rsidRPr="00D05AC2">
                          <w:rPr>
                            <w:rFonts w:ascii="Dubai" w:hAnsi="Dubai" w:cs="Dubai"/>
                            <w:b/>
                            <w:bCs/>
                            <w:color w:val="292829"/>
                            <w:rtl/>
                          </w:rPr>
                          <w:t xml:space="preserve">حكومات </w:t>
                        </w:r>
                        <w:r w:rsidRPr="00D05AC2">
                          <w:rPr>
                            <w:rFonts w:ascii="Dubai" w:hAnsi="Dubai" w:cs="Dubai"/>
                            <w:b/>
                            <w:bCs/>
                            <w:color w:val="292829"/>
                            <w:rtl/>
                          </w:rPr>
                          <w:t>الولايات والأقاليم لتقسيم البيانات حسب المجموعة الاجتماعية والاقتصادية والأبعاد الأخرى من خلال تحسين أدوات المسح وتصميم مسوحات جديدة والاستثمار في ربط مجموعات البيانات عبر NDDA لتحليل التقاطع والإبلاغ عنه فيما يتعلق بالأشخاص ذوي الإعاقة خلال الأشهر الـ 12 المقبلة</w:t>
                        </w:r>
                        <w:r w:rsidR="008C2506" w:rsidRPr="00D05AC2">
                          <w:rPr>
                            <w:rFonts w:ascii="Dubai" w:hAnsi="Dubai" w:cs="Dubai"/>
                            <w:b/>
                            <w:bCs/>
                            <w:color w:val="292829"/>
                          </w:rPr>
                          <w:t>.</w:t>
                        </w:r>
                      </w:p>
                    </w:txbxContent>
                  </v:textbox>
                </v:shape>
                <w10:anchorlock/>
              </v:group>
            </w:pict>
          </mc:Fallback>
        </mc:AlternateContent>
      </w:r>
    </w:p>
    <w:p w14:paraId="358873AC" w14:textId="77777777" w:rsidR="001F329E" w:rsidRPr="00A60773" w:rsidRDefault="00681B45" w:rsidP="00AF3F6F">
      <w:pPr>
        <w:pStyle w:val="Heading3"/>
        <w:bidi/>
        <w:rPr>
          <w:rFonts w:cs="Dubai"/>
          <w:lang w:val="en-AU"/>
        </w:rPr>
      </w:pPr>
      <w:bookmarkStart w:id="11" w:name="_Hlk179294556"/>
      <w:r w:rsidRPr="00A60773">
        <w:rPr>
          <w:rFonts w:cs="Dubai"/>
          <w:rtl/>
          <w:lang w:val="ar" w:bidi="ar"/>
        </w:rPr>
        <w:t>البيانات والإبلاغ عن شعوب الأمم الأولى</w:t>
      </w:r>
    </w:p>
    <w:p w14:paraId="4ECA4D8C" w14:textId="77777777" w:rsidR="001F329E" w:rsidRPr="00A60773" w:rsidRDefault="00681B45" w:rsidP="00A266FD">
      <w:pPr>
        <w:pStyle w:val="BodyText"/>
        <w:widowControl/>
        <w:bidi/>
        <w:spacing w:before="203" w:line="292" w:lineRule="auto"/>
        <w:ind w:right="240"/>
        <w:rPr>
          <w:rFonts w:cs="Dubai"/>
          <w:lang w:val="en-AU"/>
        </w:rPr>
      </w:pPr>
      <w:r w:rsidRPr="00A60773">
        <w:rPr>
          <w:rFonts w:cs="Dubai"/>
          <w:color w:val="292829"/>
          <w:rtl/>
          <w:lang w:val="ar" w:bidi="ar"/>
        </w:rPr>
        <w:t xml:space="preserve">يُعد فهم </w:t>
      </w:r>
      <w:r w:rsidRPr="000710CF">
        <w:rPr>
          <w:rFonts w:cs="Dubai"/>
          <w:rtl/>
          <w:lang w:val="ar" w:bidi="ar"/>
        </w:rPr>
        <w:t xml:space="preserve">التقاطع الذي يعاني منه الأشخاص ذوو الإعاقة من الأمم الأولى أولوية رئيسية لـ </w:t>
      </w:r>
      <w:r w:rsidRPr="000710CF">
        <w:rPr>
          <w:rtl/>
          <w:lang w:val="ar" w:bidi="ar"/>
        </w:rPr>
        <w:t>ADS</w:t>
      </w:r>
      <w:r w:rsidRPr="000710CF">
        <w:rPr>
          <w:rFonts w:cs="Dubai"/>
          <w:rtl/>
          <w:lang w:val="ar"/>
        </w:rPr>
        <w:t xml:space="preserve">. </w:t>
      </w:r>
      <w:r w:rsidRPr="000710CF">
        <w:rPr>
          <w:rFonts w:cs="Dubai"/>
          <w:rtl/>
          <w:lang w:val="ar" w:bidi="ar"/>
        </w:rPr>
        <w:t xml:space="preserve">وقد وُضع </w:t>
      </w:r>
      <w:hyperlink r:id="rId34" w:history="1">
        <w:r w:rsidR="001F329E" w:rsidRPr="000710CF">
          <w:rPr>
            <w:rStyle w:val="Hyperlink"/>
            <w:rFonts w:cs="Dubai"/>
            <w:color w:val="auto"/>
            <w:rtl/>
            <w:lang w:val="ar" w:bidi="ar"/>
          </w:rPr>
          <w:t>الاتفاق الوطني بشأن سد الفجوة</w:t>
        </w:r>
      </w:hyperlink>
      <w:r w:rsidRPr="000710CF">
        <w:rPr>
          <w:rFonts w:cs="Dubai"/>
          <w:rtl/>
          <w:lang w:val="ar"/>
        </w:rPr>
        <w:t xml:space="preserve"> (</w:t>
      </w:r>
      <w:r w:rsidRPr="000710CF">
        <w:rPr>
          <w:rFonts w:cs="Dubai"/>
          <w:rtl/>
          <w:lang w:val="ar" w:bidi="ar"/>
        </w:rPr>
        <w:t>الاتفاق الوطن</w:t>
      </w:r>
      <w:r w:rsidRPr="00A60773">
        <w:rPr>
          <w:rFonts w:cs="Dubai"/>
          <w:color w:val="292829"/>
          <w:rtl/>
          <w:lang w:val="ar" w:bidi="ar"/>
        </w:rPr>
        <w:t>ي</w:t>
      </w:r>
      <w:r w:rsidRPr="00A60773">
        <w:rPr>
          <w:rFonts w:cs="Dubai"/>
          <w:color w:val="292829"/>
          <w:rtl/>
          <w:lang w:val="ar"/>
        </w:rPr>
        <w:t xml:space="preserve">) </w:t>
      </w:r>
      <w:r w:rsidRPr="00A60773">
        <w:rPr>
          <w:rFonts w:cs="Dubai"/>
          <w:color w:val="292829"/>
          <w:rtl/>
          <w:lang w:val="ar" w:bidi="ar"/>
        </w:rPr>
        <w:t>لتمكين شعوب الأمم الأولى وحكوماتها من العمل معًا للتغلب على عدم المساواة التي يعاني منها أفراد الأمم الأولى وتحقيق نتائج حياة متساوية لجميع الأستراليين</w:t>
      </w:r>
      <w:r w:rsidRPr="00A60773">
        <w:rPr>
          <w:rFonts w:cs="Dubai"/>
          <w:color w:val="292829"/>
          <w:rtl/>
          <w:lang w:val="ar"/>
        </w:rPr>
        <w:t>.</w:t>
      </w:r>
    </w:p>
    <w:bookmarkEnd w:id="11"/>
    <w:p w14:paraId="420DD950" w14:textId="77777777" w:rsidR="001F329E" w:rsidRPr="00A60773" w:rsidRDefault="00681B45" w:rsidP="00A266FD">
      <w:pPr>
        <w:pStyle w:val="BodyText"/>
        <w:widowControl/>
        <w:bidi/>
        <w:spacing w:before="169" w:after="400" w:line="288" w:lineRule="auto"/>
        <w:ind w:right="136"/>
        <w:rPr>
          <w:rFonts w:cs="Dubai"/>
          <w:color w:val="292829"/>
          <w:lang w:val="en-AU"/>
        </w:rPr>
      </w:pPr>
      <w:r w:rsidRPr="00A60773">
        <w:rPr>
          <w:rFonts w:cs="Dubai"/>
          <w:color w:val="292829"/>
          <w:rtl/>
          <w:lang w:val="ar" w:bidi="ar"/>
        </w:rPr>
        <w:t>وتقوم كلية الحكم في أستراليا ونيوزيلندا والجامعة الوطنية الأسترالية بوضع إطار لقياس التقدم المحرز في إطار الإصلاحات ذات الأولوية الواردة في الاتفاق الوطني</w:t>
      </w:r>
      <w:r w:rsidRPr="00A60773">
        <w:rPr>
          <w:rFonts w:cs="Dubai"/>
          <w:color w:val="292829"/>
          <w:rtl/>
          <w:lang w:val="ar"/>
        </w:rPr>
        <w:t xml:space="preserve">. </w:t>
      </w:r>
      <w:r w:rsidRPr="00A60773">
        <w:rPr>
          <w:rFonts w:cs="Dubai"/>
          <w:color w:val="292829"/>
          <w:rtl/>
          <w:lang w:val="ar" w:bidi="ar"/>
        </w:rPr>
        <w:t xml:space="preserve">تشرف على عمل المشروع لجنة حاكمة من الخبراء من قادة السكان الأصليين في مجالات البيانات والتقييم </w:t>
      </w:r>
      <w:r w:rsidRPr="00A60773">
        <w:rPr>
          <w:rFonts w:cs="Dubai"/>
          <w:color w:val="292829"/>
          <w:rtl/>
          <w:lang w:val="ar"/>
        </w:rPr>
        <w:t>(</w:t>
      </w:r>
      <w:r w:rsidRPr="00A60773">
        <w:rPr>
          <w:rFonts w:cs="Dubai"/>
          <w:color w:val="292829"/>
          <w:rtl/>
          <w:lang w:val="ar" w:bidi="ar"/>
        </w:rPr>
        <w:t>النهج الذي تقوده الشعوب الأصلية</w:t>
      </w:r>
      <w:r w:rsidRPr="00A60773">
        <w:rPr>
          <w:rFonts w:cs="Dubai"/>
          <w:color w:val="292829"/>
          <w:rtl/>
          <w:lang w:val="ar"/>
        </w:rPr>
        <w:t>)</w:t>
      </w:r>
      <w:r w:rsidRPr="00A60773">
        <w:rPr>
          <w:rFonts w:cs="Dubai"/>
          <w:color w:val="292829"/>
          <w:rtl/>
          <w:lang w:val="ar" w:bidi="ar"/>
        </w:rPr>
        <w:t xml:space="preserve">، ومن المتوقع تقديم التقرير النهائي بحلول نهاية عام </w:t>
      </w:r>
      <w:r w:rsidRPr="00A60773">
        <w:rPr>
          <w:rFonts w:cs="Dubai"/>
          <w:color w:val="292829"/>
          <w:rtl/>
          <w:lang w:val="ar"/>
        </w:rPr>
        <w:t>2024.</w:t>
      </w:r>
    </w:p>
    <w:p w14:paraId="2856A9A8" w14:textId="77777777" w:rsidR="001F329E" w:rsidRPr="00A60773" w:rsidRDefault="00681B45" w:rsidP="00A266FD">
      <w:pPr>
        <w:pStyle w:val="BodyText"/>
        <w:widowControl/>
        <w:spacing w:before="107"/>
        <w:rPr>
          <w:rFonts w:cs="Dubai"/>
          <w:lang w:val="en-AU"/>
        </w:rPr>
      </w:pPr>
      <w:r w:rsidRPr="00A60773">
        <w:rPr>
          <w:rFonts w:cs="Dubai"/>
          <w:noProof/>
          <w:lang w:eastAsia="zh-CN"/>
        </w:rPr>
        <mc:AlternateContent>
          <mc:Choice Requires="wpg">
            <w:drawing>
              <wp:inline distT="0" distB="0" distL="0" distR="0" wp14:anchorId="1F86AE41" wp14:editId="0594EEE5">
                <wp:extent cx="6209030" cy="1658679"/>
                <wp:effectExtent l="0" t="0" r="20320" b="17780"/>
                <wp:docPr id="51" name="Group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H="1">
                          <a:off x="0" y="0"/>
                          <a:ext cx="6209030" cy="1658679"/>
                          <a:chOff x="6976" y="11"/>
                          <a:chExt cx="6119376" cy="1573472"/>
                        </a:xfrm>
                      </wpg:grpSpPr>
                      <pic:pic xmlns:pic="http://schemas.openxmlformats.org/drawingml/2006/picture">
                        <pic:nvPicPr>
                          <pic:cNvPr id="52" name="Image 52"/>
                          <pic:cNvPicPr/>
                        </pic:nvPicPr>
                        <pic:blipFill>
                          <a:blip r:embed="rId29" cstate="print"/>
                          <a:stretch>
                            <a:fillRect/>
                          </a:stretch>
                        </pic:blipFill>
                        <pic:spPr>
                          <a:xfrm>
                            <a:off x="5406351" y="12"/>
                            <a:ext cx="720001" cy="1573415"/>
                          </a:xfrm>
                          <a:prstGeom prst="rect">
                            <a:avLst/>
                          </a:prstGeom>
                        </pic:spPr>
                      </pic:pic>
                      <wps:wsp>
                        <wps:cNvPr id="53" name="Textbox 53">
                          <a:extLst>
                            <a:ext uri="{C183D7F6-B498-43B3-948B-1728B52AA6E4}">
                              <adec:decorative xmlns:adec="http://schemas.microsoft.com/office/drawing/2017/decorative" val="1"/>
                            </a:ext>
                          </a:extLst>
                        </wps:cNvPr>
                        <wps:cNvSpPr txBox="1"/>
                        <wps:spPr>
                          <a:xfrm>
                            <a:off x="6976" y="11"/>
                            <a:ext cx="6119376" cy="1573472"/>
                          </a:xfrm>
                          <a:prstGeom prst="rect">
                            <a:avLst/>
                          </a:prstGeom>
                          <a:ln w="12700">
                            <a:solidFill>
                              <a:srgbClr val="7A0441"/>
                            </a:solidFill>
                            <a:prstDash val="solid"/>
                          </a:ln>
                        </wps:spPr>
                        <wps:txbx>
                          <w:txbxContent>
                            <w:p w14:paraId="7AC1363D" w14:textId="77777777" w:rsidR="001F329E" w:rsidRPr="00D05AC2" w:rsidRDefault="00681B45" w:rsidP="0021776D">
                              <w:pPr>
                                <w:bidi/>
                                <w:spacing w:before="240" w:after="200"/>
                                <w:ind w:left="346" w:right="1526"/>
                                <w:rPr>
                                  <w:rFonts w:ascii="Dubai" w:hAnsi="Dubai" w:cs="Dubai"/>
                                  <w:b/>
                                  <w:bCs/>
                                  <w:color w:val="292829"/>
                                  <w:sz w:val="28"/>
                                  <w:szCs w:val="28"/>
                                </w:rPr>
                              </w:pPr>
                              <w:r w:rsidRPr="00D05AC2">
                                <w:rPr>
                                  <w:rFonts w:ascii="Dubai" w:hAnsi="Dubai" w:cs="Dubai"/>
                                  <w:b/>
                                  <w:bCs/>
                                  <w:color w:val="292829"/>
                                  <w:sz w:val="28"/>
                                  <w:szCs w:val="28"/>
                                  <w:rtl/>
                                </w:rPr>
                                <w:t>الخطوات التالية: تحسين البيانات المتعلقة بشعوب الأمم الأولى</w:t>
                              </w:r>
                            </w:p>
                            <w:p w14:paraId="614AB061" w14:textId="549C11DB" w:rsidR="001F329E" w:rsidRPr="00D05AC2" w:rsidRDefault="00681B45" w:rsidP="0021776D">
                              <w:pPr>
                                <w:pStyle w:val="ListParagraph"/>
                                <w:numPr>
                                  <w:ilvl w:val="0"/>
                                  <w:numId w:val="10"/>
                                </w:numPr>
                                <w:bidi/>
                                <w:ind w:left="723" w:right="1620"/>
                                <w:rPr>
                                  <w:rFonts w:ascii="Dubai" w:hAnsi="Dubai" w:cs="Dubai"/>
                                  <w:b/>
                                  <w:bCs/>
                                  <w:color w:val="292829"/>
                                </w:rPr>
                              </w:pPr>
                              <w:r w:rsidRPr="00D05AC2">
                                <w:rPr>
                                  <w:rFonts w:ascii="Dubai" w:hAnsi="Dubai" w:cs="Dubai"/>
                                  <w:b/>
                                  <w:bCs/>
                                  <w:color w:val="292829"/>
                                  <w:rtl/>
                                </w:rPr>
                                <w:t xml:space="preserve">الشراكة مع الأشخاص ذوي الإعاقة من الأمم الأولى، والمنظمات الممثلة لذوي الإعاقة (DROs)، </w:t>
                              </w:r>
                              <w:r w:rsidR="00D76263" w:rsidRPr="00D05AC2">
                                <w:rPr>
                                  <w:rFonts w:ascii="Dubai" w:hAnsi="Dubai" w:cs="Dubai"/>
                                  <w:b/>
                                  <w:bCs/>
                                  <w:color w:val="292829"/>
                                </w:rPr>
                                <w:t xml:space="preserve"> </w:t>
                              </w:r>
                              <w:r w:rsidRPr="00D05AC2">
                                <w:rPr>
                                  <w:rFonts w:ascii="Dubai" w:hAnsi="Dubai" w:cs="Dubai"/>
                                  <w:b/>
                                  <w:bCs/>
                                  <w:color w:val="292829"/>
                                  <w:rtl/>
                                </w:rPr>
                                <w:t xml:space="preserve">وأصحاب المصلحة في جميع أنحاء </w:t>
                              </w:r>
                              <w:r w:rsidR="002E4807" w:rsidRPr="00D05AC2">
                                <w:rPr>
                                  <w:rFonts w:ascii="Dubai" w:hAnsi="Dubai" w:cs="Dubai"/>
                                  <w:b/>
                                  <w:bCs/>
                                  <w:color w:val="292829"/>
                                  <w:rtl/>
                                </w:rPr>
                                <w:t xml:space="preserve">الحكومة الأسترالية </w:t>
                              </w:r>
                              <w:r w:rsidRPr="00D05AC2">
                                <w:rPr>
                                  <w:rFonts w:ascii="Dubai" w:hAnsi="Dubai" w:cs="Dubai"/>
                                  <w:b/>
                                  <w:bCs/>
                                  <w:color w:val="292829"/>
                                  <w:rtl/>
                                </w:rPr>
                                <w:t>و</w:t>
                              </w:r>
                              <w:r w:rsidR="002E4807" w:rsidRPr="00D05AC2">
                                <w:rPr>
                                  <w:rFonts w:ascii="Dubai" w:hAnsi="Dubai" w:cs="Dubai"/>
                                  <w:b/>
                                  <w:bCs/>
                                  <w:color w:val="292829"/>
                                  <w:rtl/>
                                </w:rPr>
                                <w:t xml:space="preserve">حكومات </w:t>
                              </w:r>
                              <w:r w:rsidRPr="00D05AC2">
                                <w:rPr>
                                  <w:rFonts w:ascii="Dubai" w:hAnsi="Dubai" w:cs="Dubai"/>
                                  <w:b/>
                                  <w:bCs/>
                                  <w:color w:val="292829"/>
                                  <w:rtl/>
                                </w:rPr>
                                <w:t>الولايات والأقاليم لتحسين الوصول إلى قدرات الإبلاغ عن البيانات ذات الصلة محليًا وتوافرها حول الأشخاص ذوي الإعاقة من الأمم الأولى على مدار الـ 12 شهرا القادمة.</w:t>
                              </w:r>
                            </w:p>
                          </w:txbxContent>
                        </wps:txbx>
                        <wps:bodyPr wrap="square" lIns="0" tIns="0" rIns="0" bIns="0" rtlCol="0"/>
                      </wps:wsp>
                    </wpg:wgp>
                  </a:graphicData>
                </a:graphic>
              </wp:inline>
            </w:drawing>
          </mc:Choice>
          <mc:Fallback>
            <w:pict>
              <v:group w14:anchorId="1F86AE41" id="Group 51" o:spid="_x0000_s1042" alt="&quot;&quot;" style="width:488.9pt;height:130.6pt;flip:x;mso-position-horizontal-relative:char;mso-position-vertical-relative:line" coordorigin="69" coordsize="61193,15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">
                <v:shape id="Image 52" o:spid="_x0000_s1043" type="#_x0000_t75" style="position:absolute;left:54063;width:7200;height:15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">
                  <v:imagedata r:id="rId30" o:title=""/>
                </v:shape>
                <v:shape id="Textbox 53" o:spid="_x0000_s1044" type="#_x0000_t202" alt="&quot;&quot;" style="position:absolute;left:69;width:61194;height:15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" filled="f" strokecolor="#7a0441" strokeweight="1pt">
                  <v:textbox inset="0,0,0,0">
                    <w:txbxContent>
                      <w:p w14:paraId="7AC1363D" w14:textId="77777777" w:rsidR="001F329E" w:rsidRPr="00D05AC2" w:rsidRDefault="00681B45" w:rsidP="0021776D">
                        <w:pPr>
                          <w:bidi/>
                          <w:spacing w:before="240" w:after="200"/>
                          <w:ind w:left="346" w:right="1526"/>
                          <w:rPr>
                            <w:rFonts w:ascii="Dubai" w:hAnsi="Dubai" w:cs="Dubai"/>
                            <w:b/>
                            <w:bCs/>
                            <w:color w:val="292829"/>
                            <w:sz w:val="28"/>
                            <w:szCs w:val="28"/>
                          </w:rPr>
                        </w:pPr>
                        <w:r w:rsidRPr="00D05AC2">
                          <w:rPr>
                            <w:rFonts w:ascii="Dubai" w:hAnsi="Dubai" w:cs="Dubai"/>
                            <w:b/>
                            <w:bCs/>
                            <w:color w:val="292829"/>
                            <w:sz w:val="28"/>
                            <w:szCs w:val="28"/>
                            <w:rtl/>
                          </w:rPr>
                          <w:t>الخطوات التالية: تحسين البيانات المتعلقة بشعوب الأمم الأولى</w:t>
                        </w:r>
                      </w:p>
                      <w:p w14:paraId="614AB061" w14:textId="549C11DB" w:rsidR="001F329E" w:rsidRPr="00D05AC2" w:rsidRDefault="00681B45" w:rsidP="0021776D">
                        <w:pPr>
                          <w:pStyle w:val="ListParagraph"/>
                          <w:numPr>
                            <w:ilvl w:val="0"/>
                            <w:numId w:val="10"/>
                          </w:numPr>
                          <w:bidi/>
                          <w:ind w:left="723" w:right="1620"/>
                          <w:rPr>
                            <w:rFonts w:ascii="Dubai" w:hAnsi="Dubai" w:cs="Dubai"/>
                            <w:b/>
                            <w:bCs/>
                            <w:color w:val="292829"/>
                          </w:rPr>
                        </w:pPr>
                        <w:r w:rsidRPr="00D05AC2">
                          <w:rPr>
                            <w:rFonts w:ascii="Dubai" w:hAnsi="Dubai" w:cs="Dubai"/>
                            <w:b/>
                            <w:bCs/>
                            <w:color w:val="292829"/>
                            <w:rtl/>
                          </w:rPr>
                          <w:t xml:space="preserve">الشراكة مع الأشخاص ذوي الإعاقة من الأمم الأولى، والمنظمات الممثلة لذوي الإعاقة (DROs)، </w:t>
                        </w:r>
                        <w:r w:rsidR="00D76263" w:rsidRPr="00D05AC2">
                          <w:rPr>
                            <w:rFonts w:ascii="Dubai" w:hAnsi="Dubai" w:cs="Dubai"/>
                            <w:b/>
                            <w:bCs/>
                            <w:color w:val="292829"/>
                          </w:rPr>
                          <w:t xml:space="preserve"> </w:t>
                        </w:r>
                        <w:r w:rsidRPr="00D05AC2">
                          <w:rPr>
                            <w:rFonts w:ascii="Dubai" w:hAnsi="Dubai" w:cs="Dubai"/>
                            <w:b/>
                            <w:bCs/>
                            <w:color w:val="292829"/>
                            <w:rtl/>
                          </w:rPr>
                          <w:t xml:space="preserve">وأصحاب المصلحة في جميع أنحاء </w:t>
                        </w:r>
                        <w:r w:rsidR="002E4807" w:rsidRPr="00D05AC2">
                          <w:rPr>
                            <w:rFonts w:ascii="Dubai" w:hAnsi="Dubai" w:cs="Dubai"/>
                            <w:b/>
                            <w:bCs/>
                            <w:color w:val="292829"/>
                            <w:rtl/>
                          </w:rPr>
                          <w:t xml:space="preserve">الحكومة الأسترالية </w:t>
                        </w:r>
                        <w:r w:rsidRPr="00D05AC2">
                          <w:rPr>
                            <w:rFonts w:ascii="Dubai" w:hAnsi="Dubai" w:cs="Dubai"/>
                            <w:b/>
                            <w:bCs/>
                            <w:color w:val="292829"/>
                            <w:rtl/>
                          </w:rPr>
                          <w:t>و</w:t>
                        </w:r>
                        <w:r w:rsidR="002E4807" w:rsidRPr="00D05AC2">
                          <w:rPr>
                            <w:rFonts w:ascii="Dubai" w:hAnsi="Dubai" w:cs="Dubai"/>
                            <w:b/>
                            <w:bCs/>
                            <w:color w:val="292829"/>
                            <w:rtl/>
                          </w:rPr>
                          <w:t xml:space="preserve">حكومات </w:t>
                        </w:r>
                        <w:r w:rsidRPr="00D05AC2">
                          <w:rPr>
                            <w:rFonts w:ascii="Dubai" w:hAnsi="Dubai" w:cs="Dubai"/>
                            <w:b/>
                            <w:bCs/>
                            <w:color w:val="292829"/>
                            <w:rtl/>
                          </w:rPr>
                          <w:t>الولايات والأقاليم لتحسين الوصول إلى قدرات الإبلاغ عن البيانات ذات الصلة محليًا وتوافرها حول الأشخاص ذوي الإعاقة من الأمم الأولى على مدار الـ 12 شهرا القادمة.</w:t>
                        </w:r>
                      </w:p>
                    </w:txbxContent>
                  </v:textbox>
                </v:shape>
                <w10:anchorlock/>
              </v:group>
            </w:pict>
          </mc:Fallback>
        </mc:AlternateContent>
      </w:r>
    </w:p>
    <w:p w14:paraId="1FB75279" w14:textId="77777777" w:rsidR="001F329E" w:rsidRPr="00A60773" w:rsidRDefault="00681B45" w:rsidP="00AF3F6F">
      <w:pPr>
        <w:pStyle w:val="BodyText"/>
        <w:widowControl/>
        <w:spacing w:before="200" w:after="220"/>
        <w:rPr>
          <w:rFonts w:cs="Dubai"/>
          <w:lang w:val="en-AU"/>
        </w:rPr>
      </w:pPr>
      <w:r w:rsidRPr="00A60773">
        <w:rPr>
          <w:rFonts w:cs="Dubai"/>
          <w:noProof/>
          <w:lang w:eastAsia="zh-CN"/>
        </w:rPr>
        <mc:AlternateContent>
          <mc:Choice Requires="wps">
            <w:drawing>
              <wp:inline distT="0" distB="0" distL="0" distR="0" wp14:anchorId="4AAA5293" wp14:editId="032EB8E2">
                <wp:extent cx="6122670" cy="8890"/>
                <wp:effectExtent l="19050" t="19050" r="30480" b="29210"/>
                <wp:docPr id="616327148"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2670" cy="8890"/>
                        </a:xfrm>
                        <a:prstGeom prst="line">
                          <a:avLst/>
                        </a:prstGeom>
                        <a:ln>
                          <a:solidFill>
                            <a:srgbClr val="7A0441"/>
                          </a:solidFill>
                        </a:ln>
                        <a:effectLst/>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xmlns:w16sdtfl="http://schemas.microsoft.com/office/word/2024/wordml/sdtformatlock">
            <w:pict>
              <v:line id="Straight Connector 19" o:spid="_x0000_i1052" alt="&quot;&quot;" style="mso-left-percent:-10001;mso-position-horizontal-relative:char;mso-position-vertical-relative:line;mso-top-percent:-10001;mso-wrap-style:square;visibility:visible" from="0,0" to="482.1pt,0.7pt" strokecolor="#7a0441" strokeweight="3pt">
                <w10:wrap type="none"/>
                <w10:anchorlock/>
              </v:line>
            </w:pict>
          </mc:Fallback>
        </mc:AlternateContent>
      </w:r>
    </w:p>
    <w:p w14:paraId="56E3A786" w14:textId="77777777" w:rsidR="001F329E" w:rsidRPr="00A60773" w:rsidRDefault="00681B45" w:rsidP="00A266FD">
      <w:pPr>
        <w:pStyle w:val="Heading1"/>
        <w:widowControl/>
        <w:bidi/>
        <w:rPr>
          <w:rFonts w:cs="Dubai"/>
          <w:lang w:val="en-AU"/>
        </w:rPr>
      </w:pPr>
      <w:bookmarkStart w:id="12" w:name="_bookmark5"/>
      <w:bookmarkStart w:id="13" w:name="_Hlk179294615"/>
      <w:bookmarkEnd w:id="12"/>
      <w:r w:rsidRPr="00A60773">
        <w:rPr>
          <w:rFonts w:cs="Dubai"/>
          <w:rtl/>
          <w:lang w:val="ar" w:bidi="ar"/>
        </w:rPr>
        <w:t>مصادر البيانات ومؤشرات الإعاقة</w:t>
      </w:r>
    </w:p>
    <w:p w14:paraId="769EA907" w14:textId="3CC2CCA7" w:rsidR="001F329E" w:rsidRPr="00A60773" w:rsidRDefault="00681B45" w:rsidP="00A266FD">
      <w:pPr>
        <w:pStyle w:val="BodyText"/>
        <w:widowControl/>
        <w:bidi/>
        <w:spacing w:before="300" w:line="292" w:lineRule="auto"/>
        <w:ind w:right="316"/>
        <w:rPr>
          <w:rFonts w:cs="Dubai"/>
          <w:lang w:val="en-AU"/>
        </w:rPr>
      </w:pPr>
      <w:r w:rsidRPr="00A60773">
        <w:rPr>
          <w:rFonts w:cs="Dubai"/>
          <w:color w:val="292829"/>
          <w:rtl/>
          <w:lang w:val="ar" w:bidi="ar"/>
        </w:rPr>
        <w:t xml:space="preserve">وتأتي البيانات المستخدمة في إعداد تقارير إطار النتائج حاليًا من مصدرين رئيسيين، هما البيانات الإدارية وبيانات المسح </w:t>
      </w:r>
      <w:r w:rsidR="0021776D">
        <w:rPr>
          <w:rFonts w:cs="Dubai"/>
          <w:color w:val="292829"/>
          <w:lang w:bidi="ar"/>
        </w:rPr>
        <w:br/>
      </w:r>
      <w:r w:rsidRPr="00A60773">
        <w:rPr>
          <w:rFonts w:cs="Dubai"/>
          <w:color w:val="292829"/>
          <w:rtl/>
          <w:lang w:val="ar" w:bidi="ar"/>
        </w:rPr>
        <w:t>السكاني</w:t>
      </w:r>
      <w:r w:rsidRPr="00A60773">
        <w:rPr>
          <w:rFonts w:cs="Dubai"/>
          <w:color w:val="292829"/>
          <w:rtl/>
          <w:lang w:val="ar"/>
        </w:rPr>
        <w:t xml:space="preserve">. </w:t>
      </w:r>
      <w:r w:rsidRPr="00A60773">
        <w:rPr>
          <w:rFonts w:cs="Dubai"/>
          <w:color w:val="292829"/>
          <w:rtl/>
          <w:lang w:val="ar" w:bidi="ar"/>
        </w:rPr>
        <w:t xml:space="preserve">يمكن العثور على معلومات مفصلة حول مصادر البيانات المستخدمة للإبلاغ عن التدابير الحالية على </w:t>
      </w:r>
      <w:hyperlink r:id="rId35" w:history="1">
        <w:r w:rsidR="001F329E" w:rsidRPr="00A60773">
          <w:rPr>
            <w:rFonts w:cs="Dubai"/>
            <w:color w:val="292829"/>
            <w:u w:val="single" w:color="292829"/>
            <w:rtl/>
            <w:lang w:val="ar" w:bidi="ar"/>
          </w:rPr>
          <w:t xml:space="preserve">صفحات الويب </w:t>
        </w:r>
        <w:r w:rsidR="0021776D">
          <w:rPr>
            <w:rFonts w:cs="Dubai"/>
            <w:color w:val="292829"/>
            <w:u w:val="single" w:color="292829"/>
            <w:lang w:bidi="ar"/>
          </w:rPr>
          <w:br/>
        </w:r>
        <w:r w:rsidR="001F329E" w:rsidRPr="00A60773">
          <w:rPr>
            <w:rFonts w:cs="Dubai"/>
            <w:color w:val="292829"/>
            <w:u w:val="single" w:color="292829"/>
            <w:rtl/>
            <w:lang w:val="ar" w:bidi="ar"/>
          </w:rPr>
          <w:t>الخاصة بإطار النتائج</w:t>
        </w:r>
      </w:hyperlink>
      <w:r w:rsidRPr="00A60773">
        <w:rPr>
          <w:rFonts w:cs="Dubai"/>
          <w:color w:val="292829"/>
          <w:rtl/>
          <w:lang w:val="ar"/>
        </w:rPr>
        <w:t>.</w:t>
      </w:r>
    </w:p>
    <w:p w14:paraId="3FC75A38" w14:textId="4BC27834" w:rsidR="001F329E" w:rsidRPr="00A60773" w:rsidRDefault="00681B45" w:rsidP="00A266FD">
      <w:pPr>
        <w:pStyle w:val="BodyText"/>
        <w:widowControl/>
        <w:bidi/>
        <w:spacing w:before="168" w:line="290" w:lineRule="auto"/>
        <w:ind w:right="186"/>
        <w:rPr>
          <w:rFonts w:cs="Dubai"/>
          <w:color w:val="292829"/>
          <w:lang w:val="en-AU"/>
        </w:rPr>
      </w:pPr>
      <w:r w:rsidRPr="00A60773">
        <w:rPr>
          <w:rFonts w:cs="Dubai"/>
          <w:color w:val="292829"/>
          <w:rtl/>
          <w:lang w:val="ar" w:bidi="ar"/>
        </w:rPr>
        <w:t>تشير البيانات الإدارية إلى البيانات التي تم جمعها من تشغيل خدمة أو برنامج</w:t>
      </w:r>
      <w:r w:rsidRPr="00A60773">
        <w:rPr>
          <w:rFonts w:cs="Dubai"/>
          <w:color w:val="292829"/>
          <w:rtl/>
          <w:lang w:val="ar"/>
        </w:rPr>
        <w:t xml:space="preserve">. </w:t>
      </w:r>
      <w:r w:rsidRPr="00A60773">
        <w:rPr>
          <w:rFonts w:cs="Dubai"/>
          <w:color w:val="292829"/>
          <w:rtl/>
          <w:lang w:val="ar" w:bidi="ar"/>
        </w:rPr>
        <w:t>توفر البيانات الإدارية ل</w:t>
      </w:r>
      <w:r w:rsidR="002E4807">
        <w:rPr>
          <w:rFonts w:cs="Dubai" w:hint="cs"/>
          <w:color w:val="292829"/>
          <w:rtl/>
          <w:lang w:val="ar" w:bidi="ar"/>
        </w:rPr>
        <w:t>لوكالة الوطنية للتأمين ضد الإعاقة</w:t>
      </w:r>
      <w:r w:rsidRPr="00A60773">
        <w:rPr>
          <w:rFonts w:cs="Dubai"/>
          <w:color w:val="292829"/>
          <w:rtl/>
          <w:lang w:val="ar" w:bidi="ar"/>
        </w:rPr>
        <w:t xml:space="preserve"> </w:t>
      </w:r>
      <w:r w:rsidR="002E4807">
        <w:rPr>
          <w:rFonts w:cs="Dubai"/>
          <w:color w:val="292829"/>
          <w:lang w:val="en-AU" w:bidi="ar"/>
        </w:rPr>
        <w:t>)</w:t>
      </w:r>
      <w:r w:rsidRPr="00A60773">
        <w:rPr>
          <w:color w:val="292829"/>
          <w:rtl/>
          <w:lang w:val="ar" w:bidi="ar"/>
        </w:rPr>
        <w:t>NDIA</w:t>
      </w:r>
      <w:r w:rsidR="002E4807">
        <w:rPr>
          <w:color w:val="292829"/>
          <w:lang w:val="en-AU" w:bidi="ar"/>
        </w:rPr>
        <w:t>(</w:t>
      </w:r>
      <w:r w:rsidRPr="00A60773">
        <w:rPr>
          <w:rFonts w:cs="Dubai"/>
          <w:color w:val="292829"/>
          <w:rtl/>
          <w:lang w:val="ar" w:bidi="ar"/>
        </w:rPr>
        <w:t xml:space="preserve"> حاليًا بيانات لـ </w:t>
      </w:r>
      <w:r w:rsidRPr="00A60773">
        <w:rPr>
          <w:rFonts w:cs="Dubai"/>
          <w:color w:val="292829"/>
          <w:rtl/>
          <w:lang w:val="ar"/>
        </w:rPr>
        <w:t xml:space="preserve">9 </w:t>
      </w:r>
      <w:r w:rsidRPr="00A60773">
        <w:rPr>
          <w:rFonts w:cs="Dubai"/>
          <w:color w:val="292829"/>
          <w:rtl/>
          <w:lang w:val="ar" w:bidi="ar"/>
        </w:rPr>
        <w:t>تدابير حالية في إطار النتائج</w:t>
      </w:r>
      <w:r w:rsidRPr="00A60773">
        <w:rPr>
          <w:rFonts w:cs="Dubai"/>
          <w:color w:val="292829"/>
          <w:rtl/>
          <w:lang w:val="ar"/>
        </w:rPr>
        <w:t xml:space="preserve">. </w:t>
      </w:r>
      <w:r w:rsidRPr="00A60773">
        <w:rPr>
          <w:rFonts w:cs="Dubai"/>
          <w:color w:val="292829"/>
          <w:rtl/>
          <w:lang w:val="ar" w:bidi="ar"/>
        </w:rPr>
        <w:t>بيانات المسح السكاني هي البيانات التي تم جمعها من عينة نموذجية من المجيبين حول موضوع معين</w:t>
      </w:r>
      <w:r w:rsidRPr="00A60773">
        <w:rPr>
          <w:rFonts w:cs="Dubai"/>
          <w:color w:val="292829"/>
          <w:rtl/>
          <w:lang w:val="ar"/>
        </w:rPr>
        <w:t xml:space="preserve">. </w:t>
      </w:r>
      <w:r w:rsidRPr="00A60773">
        <w:rPr>
          <w:rFonts w:cs="Dubai"/>
          <w:color w:val="292829"/>
          <w:rtl/>
          <w:lang w:val="ar" w:bidi="ar"/>
        </w:rPr>
        <w:t xml:space="preserve">يعد </w:t>
      </w:r>
      <w:hyperlink r:id="rId36" w:history="1">
        <w:r w:rsidRPr="000710CF">
          <w:rPr>
            <w:rStyle w:val="Hyperlink"/>
            <w:rFonts w:cs="Dubai"/>
            <w:color w:val="auto"/>
            <w:rtl/>
            <w:lang w:val="ar" w:bidi="ar"/>
          </w:rPr>
          <w:t>مسح الإعاقة والشيخوخة ومقدمي الرعاية</w:t>
        </w:r>
      </w:hyperlink>
      <w:r w:rsidRPr="00A60773">
        <w:rPr>
          <w:rFonts w:cs="Dubai"/>
          <w:color w:val="292829"/>
          <w:rtl/>
          <w:lang w:val="ar" w:bidi="ar"/>
        </w:rPr>
        <w:t xml:space="preserve"> </w:t>
      </w:r>
      <w:r w:rsidRPr="000710CF">
        <w:rPr>
          <w:rFonts w:cs="Dubai"/>
          <w:color w:val="292829"/>
          <w:rtl/>
          <w:lang w:val="ar"/>
        </w:rPr>
        <w:t>(</w:t>
      </w:r>
      <w:r w:rsidR="001F329E" w:rsidRPr="000710CF">
        <w:rPr>
          <w:color w:val="292829"/>
          <w:u w:color="292829"/>
          <w:rtl/>
          <w:lang w:val="ar" w:bidi="ar"/>
        </w:rPr>
        <w:t>SDAC</w:t>
      </w:r>
      <w:r w:rsidRPr="000710CF">
        <w:rPr>
          <w:rFonts w:cs="Dubai"/>
          <w:color w:val="292829"/>
          <w:u w:color="292829"/>
          <w:rtl/>
          <w:lang w:val="ar"/>
        </w:rPr>
        <w:t>)</w:t>
      </w:r>
      <w:r w:rsidRPr="00A60773">
        <w:rPr>
          <w:rFonts w:cs="Dubai"/>
          <w:color w:val="292829"/>
          <w:rtl/>
          <w:lang w:val="ar" w:bidi="ar"/>
        </w:rPr>
        <w:t xml:space="preserve"> مصدرًا أساسيًا للبيانات لإطار النتائج، حيث يوفر البيانات لحوالي ثلث التدابير</w:t>
      </w:r>
      <w:r w:rsidRPr="00A60773">
        <w:rPr>
          <w:rFonts w:cs="Dubai"/>
          <w:color w:val="292829"/>
          <w:rtl/>
          <w:lang w:val="ar"/>
        </w:rPr>
        <w:t>.</w:t>
      </w:r>
    </w:p>
    <w:p w14:paraId="5DDCE6BE" w14:textId="77777777" w:rsidR="001F329E" w:rsidRPr="00A60773" w:rsidRDefault="00681B45" w:rsidP="00A266FD">
      <w:pPr>
        <w:pStyle w:val="BodyText"/>
        <w:widowControl/>
        <w:bidi/>
        <w:spacing w:before="162" w:line="290" w:lineRule="auto"/>
        <w:ind w:right="316"/>
        <w:rPr>
          <w:rFonts w:cs="Dubai"/>
          <w:color w:val="292829"/>
          <w:lang w:val="en-AU"/>
        </w:rPr>
      </w:pPr>
      <w:r w:rsidRPr="00A60773">
        <w:rPr>
          <w:rFonts w:cs="Dubai"/>
          <w:color w:val="292829"/>
          <w:rtl/>
          <w:lang w:val="ar" w:bidi="ar"/>
        </w:rPr>
        <w:lastRenderedPageBreak/>
        <w:t xml:space="preserve">وتجري حاليًا أعمال تحسين البيانات من قبل </w:t>
      </w:r>
      <w:r w:rsidRPr="00A60773">
        <w:rPr>
          <w:color w:val="292829"/>
          <w:rtl/>
          <w:lang w:val="ar" w:bidi="ar"/>
        </w:rPr>
        <w:t>ABS</w:t>
      </w:r>
      <w:r w:rsidRPr="00A60773">
        <w:rPr>
          <w:rFonts w:cs="Dubai"/>
          <w:color w:val="292829"/>
          <w:rtl/>
          <w:lang w:val="ar" w:bidi="ar"/>
        </w:rPr>
        <w:t xml:space="preserve"> لمراجعة أساليب جمع البيانات لتحديد حالة الإعاقة في دراسات المسح السكاني</w:t>
      </w:r>
      <w:r w:rsidRPr="00A60773">
        <w:rPr>
          <w:rFonts w:cs="Dubai"/>
          <w:color w:val="292829"/>
          <w:rtl/>
          <w:lang w:val="ar"/>
        </w:rPr>
        <w:t xml:space="preserve">. </w:t>
      </w:r>
      <w:bookmarkEnd w:id="13"/>
    </w:p>
    <w:p w14:paraId="7E8CDD0A" w14:textId="77777777" w:rsidR="001F329E" w:rsidRPr="00A60773" w:rsidRDefault="00681B45" w:rsidP="00A266FD">
      <w:pPr>
        <w:pStyle w:val="BodyText"/>
        <w:widowControl/>
        <w:bidi/>
        <w:spacing w:before="162" w:line="290" w:lineRule="auto"/>
        <w:ind w:right="316"/>
        <w:rPr>
          <w:rFonts w:cs="Dubai"/>
          <w:color w:val="292829"/>
          <w:lang w:val="en-AU"/>
        </w:rPr>
      </w:pPr>
      <w:r w:rsidRPr="00A60773">
        <w:rPr>
          <w:rFonts w:cs="Dubai"/>
          <w:color w:val="292829"/>
          <w:rtl/>
          <w:lang w:val="ar" w:bidi="ar"/>
        </w:rPr>
        <w:t>ومن أوجه التقدم الأخرى في هذا المجال العمل الجاري في مجال ربط البيانات</w:t>
      </w:r>
      <w:r w:rsidRPr="00A60773">
        <w:rPr>
          <w:rFonts w:cs="Dubai"/>
          <w:color w:val="292829"/>
          <w:rtl/>
          <w:lang w:val="ar"/>
        </w:rPr>
        <w:t xml:space="preserve">. </w:t>
      </w:r>
      <w:bookmarkStart w:id="14" w:name="_Hlk179294629"/>
      <w:r w:rsidRPr="00A60773">
        <w:rPr>
          <w:rFonts w:cs="Dubai"/>
          <w:color w:val="292829"/>
          <w:rtl/>
          <w:lang w:val="ar" w:bidi="ar"/>
        </w:rPr>
        <w:t>روابط البيانات هي طريقة لربط مصادر متعددة للبيانات حول الأفراد</w:t>
      </w:r>
      <w:r w:rsidRPr="00A60773">
        <w:rPr>
          <w:rFonts w:cs="Dubai"/>
          <w:color w:val="292829"/>
          <w:rtl/>
          <w:lang w:val="ar"/>
        </w:rPr>
        <w:t xml:space="preserve">. </w:t>
      </w:r>
      <w:r w:rsidRPr="00A60773">
        <w:rPr>
          <w:rFonts w:cs="Dubai"/>
          <w:color w:val="292829"/>
          <w:rtl/>
          <w:lang w:val="ar" w:bidi="ar"/>
        </w:rPr>
        <w:t xml:space="preserve">وسيتم الاعتماد على ربط البيانات، لا سيما من خلال أصول البيانات المتكاملة على مستوى الأفراد </w:t>
      </w:r>
      <w:r w:rsidRPr="00A60773">
        <w:rPr>
          <w:rFonts w:cs="Dubai"/>
          <w:color w:val="292829"/>
          <w:rtl/>
          <w:lang w:val="ar"/>
        </w:rPr>
        <w:t>(</w:t>
      </w:r>
      <w:r w:rsidRPr="00A60773">
        <w:rPr>
          <w:color w:val="292829"/>
          <w:rtl/>
          <w:lang w:val="ar" w:bidi="ar"/>
        </w:rPr>
        <w:t>PLIDA</w:t>
      </w:r>
      <w:r w:rsidRPr="00A60773">
        <w:rPr>
          <w:rFonts w:cs="Dubai"/>
          <w:color w:val="292829"/>
          <w:rtl/>
          <w:lang w:val="ar"/>
        </w:rPr>
        <w:t xml:space="preserve">) </w:t>
      </w:r>
      <w:r w:rsidRPr="00A60773">
        <w:rPr>
          <w:rFonts w:cs="Dubai"/>
          <w:color w:val="292829"/>
          <w:rtl/>
          <w:lang w:val="ar" w:bidi="ar"/>
        </w:rPr>
        <w:t xml:space="preserve">والأصول الوطنية لبيانات الإعاقة </w:t>
      </w:r>
      <w:r w:rsidRPr="00A60773">
        <w:rPr>
          <w:rFonts w:cs="Dubai"/>
          <w:color w:val="292829"/>
          <w:rtl/>
          <w:lang w:val="ar"/>
        </w:rPr>
        <w:t>(</w:t>
      </w:r>
      <w:r w:rsidRPr="00A60773">
        <w:rPr>
          <w:color w:val="292829"/>
          <w:rtl/>
          <w:lang w:val="ar" w:bidi="ar"/>
        </w:rPr>
        <w:t>NDDA</w:t>
      </w:r>
      <w:r w:rsidRPr="00A60773">
        <w:rPr>
          <w:rFonts w:cs="Dubai"/>
          <w:color w:val="292829"/>
          <w:rtl/>
          <w:lang w:val="ar"/>
        </w:rPr>
        <w:t>)</w:t>
      </w:r>
      <w:r w:rsidRPr="00A60773">
        <w:rPr>
          <w:rFonts w:cs="Dubai"/>
          <w:color w:val="292829"/>
          <w:rtl/>
          <w:lang w:val="ar" w:bidi="ar"/>
        </w:rPr>
        <w:t>، للإبلاغ عن العديد من التدابير المستقبلية وتحسين الإبلاغ عن بعض التدابير الحالية</w:t>
      </w:r>
      <w:r w:rsidRPr="00A60773">
        <w:rPr>
          <w:rFonts w:cs="Dubai"/>
          <w:color w:val="292829"/>
          <w:rtl/>
          <w:lang w:val="ar"/>
        </w:rPr>
        <w:t>.</w:t>
      </w:r>
    </w:p>
    <w:bookmarkEnd w:id="14"/>
    <w:p w14:paraId="7D08B68D" w14:textId="09CE9203" w:rsidR="00B4118A" w:rsidRPr="00A60773" w:rsidRDefault="00681B45" w:rsidP="00A266FD">
      <w:pPr>
        <w:pStyle w:val="BodyText"/>
        <w:widowControl/>
        <w:bidi/>
        <w:spacing w:before="162" w:line="290" w:lineRule="auto"/>
        <w:ind w:right="316"/>
        <w:rPr>
          <w:rFonts w:cs="Dubai"/>
          <w:color w:val="292829"/>
          <w:rtl/>
          <w:lang w:val="ar"/>
        </w:rPr>
      </w:pPr>
      <w:r w:rsidRPr="00A60773">
        <w:rPr>
          <w:rFonts w:cs="Dubai"/>
          <w:color w:val="292829"/>
          <w:rtl/>
          <w:lang w:val="ar" w:bidi="ar"/>
        </w:rPr>
        <w:t xml:space="preserve">يتم تصميم </w:t>
      </w:r>
      <w:r w:rsidRPr="00A60773">
        <w:rPr>
          <w:color w:val="292829"/>
          <w:rtl/>
          <w:lang w:val="ar" w:bidi="ar"/>
        </w:rPr>
        <w:t>NDDA</w:t>
      </w:r>
      <w:r w:rsidRPr="00A60773">
        <w:rPr>
          <w:rFonts w:cs="Dubai"/>
          <w:color w:val="292829"/>
          <w:rtl/>
          <w:lang w:val="ar" w:bidi="ar"/>
        </w:rPr>
        <w:t xml:space="preserve"> كأصل وطني طويل الأجل يحتوي على بيانات مرتبطة وغير محددة الهوية لحكومة أستراليا والولايات والأقاليم عن جميع الأستراليين</w:t>
      </w:r>
      <w:r w:rsidRPr="00A60773">
        <w:rPr>
          <w:rFonts w:cs="Dubai"/>
          <w:color w:val="292829"/>
          <w:rtl/>
          <w:lang w:val="ar"/>
        </w:rPr>
        <w:t xml:space="preserve">. </w:t>
      </w:r>
      <w:r w:rsidRPr="00A60773">
        <w:rPr>
          <w:rFonts w:cs="Dubai"/>
          <w:color w:val="292829"/>
          <w:rtl/>
          <w:lang w:val="ar" w:bidi="ar"/>
        </w:rPr>
        <w:t>والغرض من ذلك هو معالجة مشكلة البيانات غير المتسقة وذات النوعية الرديئة بشأن الإعاقة</w:t>
      </w:r>
      <w:r w:rsidRPr="00A60773">
        <w:rPr>
          <w:rFonts w:cs="Dubai"/>
          <w:color w:val="292829"/>
          <w:rtl/>
          <w:lang w:val="ar"/>
        </w:rPr>
        <w:t xml:space="preserve">. </w:t>
      </w:r>
      <w:r w:rsidRPr="00A60773">
        <w:rPr>
          <w:rFonts w:cs="Dubai"/>
          <w:color w:val="292829"/>
          <w:rtl/>
          <w:lang w:val="ar" w:bidi="ar"/>
        </w:rPr>
        <w:t xml:space="preserve">من المتوقع أن </w:t>
      </w:r>
      <w:r w:rsidR="001719B3" w:rsidRPr="001719B3">
        <w:rPr>
          <w:rFonts w:cs="Dubai"/>
          <w:color w:val="292829"/>
          <w:rtl/>
          <w:lang w:val="ar" w:bidi="ar"/>
        </w:rPr>
        <w:t>تتوافر</w:t>
      </w:r>
      <w:r w:rsidRPr="00A60773">
        <w:rPr>
          <w:rFonts w:cs="Dubai"/>
          <w:color w:val="292829"/>
          <w:rtl/>
          <w:lang w:val="ar" w:bidi="ar"/>
        </w:rPr>
        <w:t xml:space="preserve"> المجموعة الأولى من البيانات المرتبطة من </w:t>
      </w:r>
      <w:r w:rsidRPr="00A60773">
        <w:rPr>
          <w:color w:val="292829"/>
          <w:rtl/>
          <w:lang w:val="ar" w:bidi="ar"/>
        </w:rPr>
        <w:t>NDDA</w:t>
      </w:r>
      <w:r w:rsidRPr="00A60773">
        <w:rPr>
          <w:rFonts w:cs="Dubai"/>
          <w:color w:val="292829"/>
          <w:rtl/>
          <w:lang w:val="ar" w:bidi="ar"/>
        </w:rPr>
        <w:t xml:space="preserve"> والتي ستمكن من قياس نتائج </w:t>
      </w:r>
      <w:r w:rsidRPr="00A60773">
        <w:rPr>
          <w:color w:val="292829"/>
          <w:rtl/>
          <w:lang w:val="ar" w:bidi="ar"/>
        </w:rPr>
        <w:t>ADS</w:t>
      </w:r>
      <w:r w:rsidRPr="00A60773">
        <w:rPr>
          <w:rFonts w:cs="Dubai"/>
          <w:color w:val="292829"/>
          <w:rtl/>
          <w:lang w:val="ar" w:bidi="ar"/>
        </w:rPr>
        <w:t xml:space="preserve"> بحلول أوائل عام </w:t>
      </w:r>
      <w:r w:rsidRPr="00A60773">
        <w:rPr>
          <w:rFonts w:cs="Dubai"/>
          <w:color w:val="292829"/>
          <w:rtl/>
          <w:lang w:val="ar"/>
        </w:rPr>
        <w:t xml:space="preserve">2025. </w:t>
      </w:r>
    </w:p>
    <w:p w14:paraId="46380EA4" w14:textId="77777777" w:rsidR="00011312" w:rsidRDefault="00681B45" w:rsidP="00A266FD">
      <w:pPr>
        <w:pStyle w:val="BodyText"/>
        <w:widowControl/>
        <w:bidi/>
        <w:spacing w:before="173" w:line="290" w:lineRule="auto"/>
        <w:ind w:right="316"/>
        <w:rPr>
          <w:rFonts w:cs="Dubai"/>
          <w:color w:val="292829"/>
          <w:lang w:val="en-AU"/>
        </w:rPr>
      </w:pPr>
      <w:bookmarkStart w:id="15" w:name="_Hlk179294657"/>
      <w:r w:rsidRPr="00A60773">
        <w:rPr>
          <w:rFonts w:cs="Dubai"/>
          <w:color w:val="292829"/>
          <w:rtl/>
          <w:lang w:val="ar" w:bidi="ar"/>
        </w:rPr>
        <w:t xml:space="preserve">يتمثل أحد الأعمال الرئيسية في إطار </w:t>
      </w:r>
      <w:r w:rsidRPr="00A60773">
        <w:rPr>
          <w:color w:val="292829"/>
          <w:rtl/>
          <w:lang w:val="ar" w:bidi="ar"/>
        </w:rPr>
        <w:t>NDDA</w:t>
      </w:r>
      <w:r w:rsidRPr="00A60773">
        <w:rPr>
          <w:rFonts w:cs="Dubai"/>
          <w:color w:val="292829"/>
          <w:rtl/>
          <w:lang w:val="ar" w:bidi="ar"/>
        </w:rPr>
        <w:t xml:space="preserve"> في تطوير مؤشرات الإعاقة لمعالجة القضايا المتعلقة بالتعريف غير المتسق للإعاقة وسوء استخدام أو عدم وجود علامة الإعاقة عبر مصادر البيانات</w:t>
      </w:r>
      <w:r w:rsidRPr="00A60773">
        <w:rPr>
          <w:rFonts w:cs="Dubai"/>
          <w:color w:val="292829"/>
          <w:rtl/>
          <w:lang w:val="ar"/>
        </w:rPr>
        <w:t xml:space="preserve">. </w:t>
      </w:r>
      <w:bookmarkEnd w:id="15"/>
    </w:p>
    <w:p w14:paraId="52502B0B" w14:textId="3141D93F" w:rsidR="00011312" w:rsidRDefault="00011312" w:rsidP="00011312">
      <w:pPr>
        <w:pStyle w:val="BodyText"/>
        <w:widowControl/>
        <w:bidi/>
        <w:spacing w:before="173" w:line="290" w:lineRule="auto"/>
        <w:ind w:right="316"/>
        <w:rPr>
          <w:rFonts w:cs="Dubai"/>
          <w:color w:val="292829"/>
          <w:rtl/>
          <w:lang w:val="ar"/>
        </w:rPr>
      </w:pPr>
      <w:r w:rsidRPr="00A60773">
        <w:rPr>
          <w:rFonts w:cs="Dubai"/>
          <w:noProof/>
          <w:lang w:eastAsia="zh-CN"/>
        </w:rPr>
        <mc:AlternateContent>
          <mc:Choice Requires="wpg">
            <w:drawing>
              <wp:inline distT="0" distB="0" distL="0" distR="0" wp14:anchorId="1F535630" wp14:editId="5B1E3771">
                <wp:extent cx="6118860" cy="2413586"/>
                <wp:effectExtent l="0" t="0" r="15240" b="25400"/>
                <wp:docPr id="2070400633" name="Group 20704006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H="1">
                          <a:off x="0" y="0"/>
                          <a:ext cx="6118860" cy="2413586"/>
                          <a:chOff x="-18415" y="-298069"/>
                          <a:chExt cx="6119495" cy="2413902"/>
                        </a:xfrm>
                      </wpg:grpSpPr>
                      <pic:pic xmlns:pic="http://schemas.openxmlformats.org/drawingml/2006/picture">
                        <pic:nvPicPr>
                          <pic:cNvPr id="699166847" name="Image 60"/>
                          <pic:cNvPicPr/>
                        </pic:nvPicPr>
                        <pic:blipFill>
                          <a:blip r:embed="rId37" cstate="print"/>
                          <a:stretch>
                            <a:fillRect/>
                          </a:stretch>
                        </pic:blipFill>
                        <pic:spPr>
                          <a:xfrm>
                            <a:off x="5381079" y="-298069"/>
                            <a:ext cx="720001" cy="2413316"/>
                          </a:xfrm>
                          <a:prstGeom prst="rect">
                            <a:avLst/>
                          </a:prstGeom>
                        </pic:spPr>
                      </pic:pic>
                      <wps:wsp>
                        <wps:cNvPr id="1914645078" name="Textbox 61">
                          <a:extLst>
                            <a:ext uri="{C183D7F6-B498-43B3-948B-1728B52AA6E4}">
                              <adec:decorative xmlns:adec="http://schemas.microsoft.com/office/drawing/2017/decorative" val="1"/>
                            </a:ext>
                          </a:extLst>
                        </wps:cNvPr>
                        <wps:cNvSpPr txBox="1"/>
                        <wps:spPr>
                          <a:xfrm>
                            <a:off x="-18415" y="-285758"/>
                            <a:ext cx="6119495" cy="2401591"/>
                          </a:xfrm>
                          <a:prstGeom prst="rect">
                            <a:avLst/>
                          </a:prstGeom>
                          <a:ln w="12700">
                            <a:solidFill>
                              <a:srgbClr val="7A0441"/>
                            </a:solidFill>
                            <a:prstDash val="solid"/>
                          </a:ln>
                        </wps:spPr>
                        <wps:txbx>
                          <w:txbxContent>
                            <w:p w14:paraId="7C8BDF86" w14:textId="77777777" w:rsidR="00011312" w:rsidRPr="00D05AC2" w:rsidRDefault="00011312" w:rsidP="00011312">
                              <w:pPr>
                                <w:bidi/>
                                <w:spacing w:before="240" w:after="200"/>
                                <w:ind w:left="346" w:right="1526"/>
                                <w:rPr>
                                  <w:rFonts w:ascii="Dubai" w:hAnsi="Dubai" w:cs="Dubai"/>
                                  <w:b/>
                                  <w:bCs/>
                                  <w:color w:val="292829"/>
                                  <w:sz w:val="28"/>
                                  <w:szCs w:val="28"/>
                                </w:rPr>
                              </w:pPr>
                              <w:r w:rsidRPr="00D05AC2">
                                <w:rPr>
                                  <w:rFonts w:ascii="Dubai" w:hAnsi="Dubai" w:cs="Dubai"/>
                                  <w:b/>
                                  <w:bCs/>
                                  <w:color w:val="292829"/>
                                  <w:sz w:val="28"/>
                                  <w:szCs w:val="28"/>
                                  <w:rtl/>
                                </w:rPr>
                                <w:t>الخطوات التالية: تحسين جمع البيانات وإعداد التقارير</w:t>
                              </w:r>
                            </w:p>
                            <w:p w14:paraId="1D0B2406" w14:textId="77777777" w:rsidR="00011312" w:rsidRPr="00D05AC2" w:rsidRDefault="00011312" w:rsidP="00011312">
                              <w:pPr>
                                <w:pStyle w:val="ListParagraph"/>
                                <w:numPr>
                                  <w:ilvl w:val="0"/>
                                  <w:numId w:val="10"/>
                                </w:numPr>
                                <w:bidi/>
                                <w:ind w:left="723" w:right="1620"/>
                                <w:rPr>
                                  <w:rFonts w:ascii="Dubai" w:hAnsi="Dubai" w:cs="Dubai"/>
                                  <w:b/>
                                  <w:bCs/>
                                  <w:color w:val="292829"/>
                                </w:rPr>
                              </w:pPr>
                              <w:r w:rsidRPr="00D05AC2">
                                <w:rPr>
                                  <w:rFonts w:ascii="Dubai" w:hAnsi="Dubai" w:cs="Dubai"/>
                                  <w:b/>
                                  <w:bCs/>
                                  <w:color w:val="292829"/>
                                  <w:rtl/>
                                </w:rPr>
                                <w:t>تقديم المجموعة الأولى من البيانات المرتبطة من NDDA والتي ستدعم قياس نتائج ADS بحلول أوائل عام 2025.</w:t>
                              </w:r>
                            </w:p>
                            <w:p w14:paraId="4F71B5E6" w14:textId="77777777" w:rsidR="00011312" w:rsidRPr="00D05AC2" w:rsidRDefault="00011312" w:rsidP="00011312">
                              <w:pPr>
                                <w:pStyle w:val="ListParagraph"/>
                                <w:numPr>
                                  <w:ilvl w:val="0"/>
                                  <w:numId w:val="10"/>
                                </w:numPr>
                                <w:bidi/>
                                <w:ind w:left="723" w:right="1620"/>
                                <w:rPr>
                                  <w:rFonts w:ascii="Dubai" w:hAnsi="Dubai" w:cs="Dubai"/>
                                  <w:b/>
                                  <w:bCs/>
                                  <w:color w:val="292829"/>
                                </w:rPr>
                              </w:pPr>
                              <w:r w:rsidRPr="00D05AC2">
                                <w:rPr>
                                  <w:rFonts w:ascii="Dubai" w:hAnsi="Dubai" w:cs="Dubai"/>
                                  <w:b/>
                                  <w:bCs/>
                                  <w:color w:val="292829"/>
                                  <w:rtl/>
                                </w:rPr>
                                <w:t>تقديم تقرير مع توصيات حول كيفية تحسين جمع البيانات حول حالة الإعاقة في النصف الأول من عام 2025.</w:t>
                              </w:r>
                            </w:p>
                            <w:p w14:paraId="585C097A" w14:textId="77777777" w:rsidR="00011312" w:rsidRPr="00D05AC2" w:rsidRDefault="00011312" w:rsidP="00011312">
                              <w:pPr>
                                <w:pStyle w:val="ListParagraph"/>
                                <w:numPr>
                                  <w:ilvl w:val="0"/>
                                  <w:numId w:val="10"/>
                                </w:numPr>
                                <w:bidi/>
                                <w:ind w:left="723" w:right="1620"/>
                                <w:rPr>
                                  <w:rFonts w:ascii="Dubai" w:hAnsi="Dubai" w:cs="Dubai"/>
                                  <w:b/>
                                  <w:bCs/>
                                  <w:color w:val="292829"/>
                                </w:rPr>
                              </w:pPr>
                              <w:r w:rsidRPr="00D05AC2">
                                <w:rPr>
                                  <w:rFonts w:ascii="Dubai" w:hAnsi="Dubai" w:cs="Dubai"/>
                                  <w:b/>
                                  <w:bCs/>
                                  <w:color w:val="292829"/>
                                  <w:rtl/>
                                </w:rPr>
                                <w:t>الإبلاغ لأول مرة عن 8 تدابير مستقبلية باستخدام البيانات التي تم جمعها من الموجة 2 من مسح</w:t>
                              </w:r>
                              <w:r w:rsidRPr="00D05AC2">
                                <w:rPr>
                                  <w:rFonts w:ascii="Dubai" w:hAnsi="Dubai" w:cs="Dubai"/>
                                  <w:b/>
                                  <w:bCs/>
                                  <w:color w:val="292829"/>
                                </w:rPr>
                                <w:t xml:space="preserve"> </w:t>
                              </w:r>
                              <w:r w:rsidRPr="00D05AC2">
                                <w:rPr>
                                  <w:rFonts w:ascii="Dubai" w:hAnsi="Dubai" w:cs="Dubai"/>
                                  <w:b/>
                                  <w:bCs/>
                                  <w:color w:val="292829"/>
                                  <w:rtl/>
                                </w:rPr>
                                <w:t xml:space="preserve"> ADS في النصف الثاني من عام 2025.</w:t>
                              </w:r>
                            </w:p>
                          </w:txbxContent>
                        </wps:txbx>
                        <wps:bodyPr wrap="square" lIns="0" tIns="0" rIns="0" bIns="0" rtlCol="0"/>
                      </wps:wsp>
                    </wpg:wgp>
                  </a:graphicData>
                </a:graphic>
              </wp:inline>
            </w:drawing>
          </mc:Choice>
          <mc:Fallback>
            <w:pict>
              <v:group w14:anchorId="1F535630" id="Group 2070400633" o:spid="_x0000_s1045" alt="&quot;&quot;" style="width:481.8pt;height:190.05pt;flip:x;mso-position-horizontal-relative:char;mso-position-vertical-relative:line" coordorigin="-184,-2980" coordsize="61194,24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0" o:spid="_x0000_s1046" type="#_x0000_t75" style="position:absolute;left:53810;top:-2980;width:7200;height:24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">
                  <v:imagedata r:id="rId38" o:title=""/>
                </v:shape>
                <v:shapetype id="_x0000_t202" coordsize="21600,21600" o:spt="202" path="m,l,21600r21600,l21600,xe">
                  <v:stroke joinstyle="miter"/>
                  <v:path gradientshapeok="t" o:connecttype="rect"/>
                </v:shapetype>
                <v:shape id="Textbox 61" o:spid="_x0000_s1047" type="#_x0000_t202" alt="&quot;&quot;" style="position:absolute;left:-184;top:-2857;width:61194;height:2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" filled="f" strokecolor="#7a0441" strokeweight="1pt">
                  <v:textbox inset="0,0,0,0">
                    <w:txbxContent>
                      <w:p w14:paraId="7C8BDF86" w14:textId="77777777" w:rsidR="00011312" w:rsidRPr="00D05AC2" w:rsidRDefault="00011312" w:rsidP="00011312">
                        <w:pPr>
                          <w:bidi/>
                          <w:spacing w:before="240" w:after="200"/>
                          <w:ind w:left="346" w:right="1526"/>
                          <w:rPr>
                            <w:rFonts w:ascii="Dubai" w:hAnsi="Dubai" w:cs="Dubai"/>
                            <w:b/>
                            <w:bCs/>
                            <w:color w:val="292829"/>
                            <w:sz w:val="28"/>
                            <w:szCs w:val="28"/>
                          </w:rPr>
                        </w:pPr>
                        <w:r w:rsidRPr="00D05AC2">
                          <w:rPr>
                            <w:rFonts w:ascii="Dubai" w:hAnsi="Dubai" w:cs="Dubai"/>
                            <w:b/>
                            <w:bCs/>
                            <w:color w:val="292829"/>
                            <w:sz w:val="28"/>
                            <w:szCs w:val="28"/>
                            <w:rtl/>
                          </w:rPr>
                          <w:t>الخطوات التالية: تحسين جمع البيانات وإعداد التقارير</w:t>
                        </w:r>
                      </w:p>
                      <w:p w14:paraId="1D0B2406" w14:textId="77777777" w:rsidR="00011312" w:rsidRPr="00D05AC2" w:rsidRDefault="00011312" w:rsidP="00011312">
                        <w:pPr>
                          <w:pStyle w:val="ListParagraph"/>
                          <w:numPr>
                            <w:ilvl w:val="0"/>
                            <w:numId w:val="10"/>
                          </w:numPr>
                          <w:bidi/>
                          <w:ind w:left="723" w:right="1620"/>
                          <w:rPr>
                            <w:rFonts w:ascii="Dubai" w:hAnsi="Dubai" w:cs="Dubai"/>
                            <w:b/>
                            <w:bCs/>
                            <w:color w:val="292829"/>
                          </w:rPr>
                        </w:pPr>
                        <w:r w:rsidRPr="00D05AC2">
                          <w:rPr>
                            <w:rFonts w:ascii="Dubai" w:hAnsi="Dubai" w:cs="Dubai"/>
                            <w:b/>
                            <w:bCs/>
                            <w:color w:val="292829"/>
                            <w:rtl/>
                          </w:rPr>
                          <w:t>تقديم المجموعة الأولى من البيانات المرتبطة من NDDA والتي ستدعم قياس نتائج ADS بحلول أوائل عام 2025.</w:t>
                        </w:r>
                      </w:p>
                      <w:p w14:paraId="4F71B5E6" w14:textId="77777777" w:rsidR="00011312" w:rsidRPr="00D05AC2" w:rsidRDefault="00011312" w:rsidP="00011312">
                        <w:pPr>
                          <w:pStyle w:val="ListParagraph"/>
                          <w:numPr>
                            <w:ilvl w:val="0"/>
                            <w:numId w:val="10"/>
                          </w:numPr>
                          <w:bidi/>
                          <w:ind w:left="723" w:right="1620"/>
                          <w:rPr>
                            <w:rFonts w:ascii="Dubai" w:hAnsi="Dubai" w:cs="Dubai"/>
                            <w:b/>
                            <w:bCs/>
                            <w:color w:val="292829"/>
                          </w:rPr>
                        </w:pPr>
                        <w:r w:rsidRPr="00D05AC2">
                          <w:rPr>
                            <w:rFonts w:ascii="Dubai" w:hAnsi="Dubai" w:cs="Dubai"/>
                            <w:b/>
                            <w:bCs/>
                            <w:color w:val="292829"/>
                            <w:rtl/>
                          </w:rPr>
                          <w:t>تقديم تقرير مع توصيات حول كيفية تحسين جمع البيانات حول حالة الإعاقة في النصف الأول من عام 2025.</w:t>
                        </w:r>
                      </w:p>
                      <w:p w14:paraId="585C097A" w14:textId="77777777" w:rsidR="00011312" w:rsidRPr="00D05AC2" w:rsidRDefault="00011312" w:rsidP="00011312">
                        <w:pPr>
                          <w:pStyle w:val="ListParagraph"/>
                          <w:numPr>
                            <w:ilvl w:val="0"/>
                            <w:numId w:val="10"/>
                          </w:numPr>
                          <w:bidi/>
                          <w:ind w:left="723" w:right="1620"/>
                          <w:rPr>
                            <w:rFonts w:ascii="Dubai" w:hAnsi="Dubai" w:cs="Dubai"/>
                            <w:b/>
                            <w:bCs/>
                            <w:color w:val="292829"/>
                          </w:rPr>
                        </w:pPr>
                        <w:r w:rsidRPr="00D05AC2">
                          <w:rPr>
                            <w:rFonts w:ascii="Dubai" w:hAnsi="Dubai" w:cs="Dubai"/>
                            <w:b/>
                            <w:bCs/>
                            <w:color w:val="292829"/>
                            <w:rtl/>
                          </w:rPr>
                          <w:t>الإبلاغ لأول مرة عن 8 تدابير مستقبلية باستخدام البيانات التي تم جمعها من الموجة 2 من مسح</w:t>
                        </w:r>
                        <w:r w:rsidRPr="00D05AC2">
                          <w:rPr>
                            <w:rFonts w:ascii="Dubai" w:hAnsi="Dubai" w:cs="Dubai"/>
                            <w:b/>
                            <w:bCs/>
                            <w:color w:val="292829"/>
                          </w:rPr>
                          <w:t xml:space="preserve"> </w:t>
                        </w:r>
                        <w:r w:rsidRPr="00D05AC2">
                          <w:rPr>
                            <w:rFonts w:ascii="Dubai" w:hAnsi="Dubai" w:cs="Dubai"/>
                            <w:b/>
                            <w:bCs/>
                            <w:color w:val="292829"/>
                            <w:rtl/>
                          </w:rPr>
                          <w:t xml:space="preserve"> ADS في النصف الثاني من عام 2025.</w:t>
                        </w:r>
                      </w:p>
                    </w:txbxContent>
                  </v:textbox>
                </v:shape>
                <w10:anchorlock/>
              </v:group>
            </w:pict>
          </mc:Fallback>
        </mc:AlternateContent>
      </w:r>
    </w:p>
    <w:p w14:paraId="5CCDE81D" w14:textId="77777777" w:rsidR="00011312" w:rsidRDefault="00011312">
      <w:pPr>
        <w:rPr>
          <w:rFonts w:cs="Dubai"/>
          <w:color w:val="292829"/>
          <w:sz w:val="20"/>
          <w:szCs w:val="20"/>
          <w:rtl/>
          <w:lang w:val="ar"/>
        </w:rPr>
      </w:pPr>
      <w:r>
        <w:rPr>
          <w:rFonts w:cs="Dubai"/>
          <w:color w:val="292829"/>
          <w:rtl/>
          <w:lang w:val="ar"/>
        </w:rPr>
        <w:br w:type="page"/>
      </w:r>
    </w:p>
    <w:p w14:paraId="7E1BB72C" w14:textId="77777777" w:rsidR="001F329E" w:rsidRPr="00A60773" w:rsidRDefault="001F329E" w:rsidP="00A266FD">
      <w:pPr>
        <w:pStyle w:val="BodyText"/>
        <w:widowControl/>
        <w:bidi/>
        <w:spacing w:before="173" w:line="290" w:lineRule="auto"/>
        <w:ind w:right="316"/>
        <w:rPr>
          <w:rFonts w:cs="Dubai"/>
          <w:lang w:val="en-AU"/>
        </w:rPr>
      </w:pPr>
    </w:p>
    <w:p w14:paraId="2B26A2DD" w14:textId="01AB6F33" w:rsidR="00C377B5" w:rsidRDefault="00011312" w:rsidP="00A266FD">
      <w:pPr>
        <w:widowControl/>
        <w:rPr>
          <w:rFonts w:cs="Dubai"/>
          <w:sz w:val="17"/>
          <w:lang w:val="en-AU"/>
        </w:rPr>
      </w:pPr>
      <w:r>
        <w:rPr>
          <w:noProof/>
        </w:rPr>
        <mc:AlternateContent>
          <mc:Choice Requires="wps">
            <w:drawing>
              <wp:anchor distT="0" distB="0" distL="0" distR="0" simplePos="0" relativeHeight="251658238" behindDoc="0" locked="0" layoutInCell="1" allowOverlap="1" wp14:anchorId="20F22C1A" wp14:editId="00C93CCD">
                <wp:simplePos x="0" y="0"/>
                <wp:positionH relativeFrom="page">
                  <wp:posOffset>2540</wp:posOffset>
                </wp:positionH>
                <wp:positionV relativeFrom="page">
                  <wp:posOffset>3114522</wp:posOffset>
                </wp:positionV>
                <wp:extent cx="7559675" cy="7567295"/>
                <wp:effectExtent l="0" t="0" r="0" b="0"/>
                <wp:wrapNone/>
                <wp:docPr id="63" name="Graphic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7567295"/>
                        </a:xfrm>
                        <a:custGeom>
                          <a:avLst/>
                          <a:gdLst/>
                          <a:ahLst/>
                          <a:cxnLst/>
                          <a:rect l="l" t="t" r="r" b="b"/>
                          <a:pathLst>
                            <a:path w="7560309" h="7567295">
                              <a:moveTo>
                                <a:pt x="7559992" y="0"/>
                              </a:moveTo>
                              <a:lnTo>
                                <a:pt x="0" y="0"/>
                              </a:lnTo>
                              <a:lnTo>
                                <a:pt x="0" y="7566698"/>
                              </a:lnTo>
                              <a:lnTo>
                                <a:pt x="7559992" y="7566698"/>
                              </a:lnTo>
                              <a:lnTo>
                                <a:pt x="7559992" y="0"/>
                              </a:lnTo>
                              <a:close/>
                            </a:path>
                          </a:pathLst>
                        </a:custGeom>
                        <a:solidFill>
                          <a:srgbClr val="7A0441"/>
                        </a:solidFill>
                      </wps:spPr>
                      <wps:bodyPr wrap="square" lIns="0" tIns="0" rIns="0" bIns="0" rtlCol="0">
                        <a:prstTxWarp prst="textNoShape">
                          <a:avLst/>
                        </a:prstTxWarp>
                        <a:noAutofit/>
                      </wps:bodyPr>
                    </wps:wsp>
                  </a:graphicData>
                </a:graphic>
              </wp:anchor>
            </w:drawing>
          </mc:Choice>
          <mc:Fallback>
            <w:pict>
              <v:shape w14:anchorId="498C8229" id="Graphic 63" o:spid="_x0000_s1026" alt="&quot;&quot;" style="position:absolute;margin-left:.2pt;margin-top:245.25pt;width:595.25pt;height:595.85pt;z-index:251658238;visibility:visible;mso-wrap-style:square;mso-wrap-distance-left:0;mso-wrap-distance-top:0;mso-wrap-distance-right:0;mso-wrap-distance-bottom:0;mso-position-horizontal:absolute;mso-position-horizontal-relative:page;mso-position-vertical:absolute;mso-position-vertical-relative:page;v-text-anchor:top" coordsize="7560309,7567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" path="m7559992,l,,,7566698r7559992,l7559992,xe" fillcolor="#7a0441" stroked="f">
                <v:path arrowok="t"/>
                <w10:wrap anchorx="page" anchory="page"/>
              </v:shape>
            </w:pict>
          </mc:Fallback>
        </mc:AlternateContent>
      </w:r>
    </w:p>
    <w:p w14:paraId="68902D85" w14:textId="7C59D2F0" w:rsidR="00E9145F" w:rsidRPr="00A60773" w:rsidRDefault="00011312" w:rsidP="00C377B5">
      <w:pPr>
        <w:widowControl/>
        <w:rPr>
          <w:rFonts w:cs="Dubai"/>
          <w:sz w:val="17"/>
          <w:lang w:val="en-AU"/>
        </w:rPr>
      </w:pPr>
      <w:r w:rsidRPr="000710CF">
        <w:rPr>
          <w:rFonts w:cs="Dubai"/>
          <w:noProof/>
          <w:sz w:val="17"/>
          <w:lang w:val="en-AU"/>
        </w:rPr>
        <mc:AlternateContent>
          <mc:Choice Requires="wps">
            <w:drawing>
              <wp:anchor distT="45720" distB="45720" distL="114300" distR="114300" simplePos="0" relativeHeight="251664384" behindDoc="0" locked="0" layoutInCell="1" allowOverlap="1" wp14:anchorId="413F52F1" wp14:editId="694A07F3">
                <wp:simplePos x="0" y="0"/>
                <wp:positionH relativeFrom="column">
                  <wp:posOffset>-1096654</wp:posOffset>
                </wp:positionH>
                <wp:positionV relativeFrom="paragraph">
                  <wp:posOffset>8299364</wp:posOffset>
                </wp:positionV>
                <wp:extent cx="1325558" cy="260987"/>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25558" cy="260987"/>
                        </a:xfrm>
                        <a:prstGeom prst="rect">
                          <a:avLst/>
                        </a:prstGeom>
                        <a:noFill/>
                        <a:ln w="9525">
                          <a:noFill/>
                          <a:miter lim="800000"/>
                          <a:headEnd/>
                          <a:tailEnd/>
                        </a:ln>
                      </wps:spPr>
                      <wps:txbx>
                        <w:txbxContent>
                          <w:p w14:paraId="215C7AFD" w14:textId="187E02B4" w:rsidR="000710CF" w:rsidRPr="008A42D4" w:rsidRDefault="000710CF" w:rsidP="000710CF">
                            <w:pPr>
                              <w:rPr>
                                <w:rFonts w:asciiTheme="minorBidi" w:hAnsiTheme="minorBidi" w:cstheme="minorBidi"/>
                                <w:b/>
                                <w:bCs/>
                                <w:color w:val="FFFFFF" w:themeColor="background1"/>
                                <w:sz w:val="18"/>
                                <w:szCs w:val="18"/>
                                <w:lang w:val="en-AU"/>
                              </w:rPr>
                            </w:pPr>
                            <w:r w:rsidRPr="008A42D4">
                              <w:rPr>
                                <w:rFonts w:asciiTheme="minorBidi" w:hAnsiTheme="minorBidi" w:cstheme="minorBidi"/>
                                <w:b/>
                                <w:bCs/>
                                <w:color w:val="FFFFFF" w:themeColor="background1"/>
                                <w:sz w:val="18"/>
                                <w:szCs w:val="18"/>
                                <w:lang w:val="en-AU"/>
                              </w:rPr>
                              <w:t>DSS3501.10.24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3F52F1" id="_x0000_t202" coordsize="21600,21600" o:spt="202" path="m,l,21600r21600,l21600,xe">
                <v:stroke joinstyle="miter"/>
                <v:path gradientshapeok="t" o:connecttype="rect"/>
              </v:shapetype>
              <v:shape id="Text Box 2" o:spid="_x0000_s1048" type="#_x0000_t202" alt="&quot;&quot;" style="position:absolute;margin-left:-86.35pt;margin-top:653.5pt;width:104.35pt;height:20.55pt;rotation:-90;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" filled="f" stroked="f">
                <v:textbox>
                  <w:txbxContent>
                    <w:p w14:paraId="215C7AFD" w14:textId="187E02B4" w:rsidR="000710CF" w:rsidRPr="008A42D4" w:rsidRDefault="000710CF" w:rsidP="000710CF">
                      <w:pPr>
                        <w:rPr>
                          <w:rFonts w:asciiTheme="minorBidi" w:hAnsiTheme="minorBidi" w:cstheme="minorBidi"/>
                          <w:b/>
                          <w:bCs/>
                          <w:color w:val="FFFFFF" w:themeColor="background1"/>
                          <w:sz w:val="18"/>
                          <w:szCs w:val="18"/>
                          <w:lang w:val="en-AU"/>
                        </w:rPr>
                      </w:pPr>
                      <w:r w:rsidRPr="008A42D4">
                        <w:rPr>
                          <w:rFonts w:asciiTheme="minorBidi" w:hAnsiTheme="minorBidi" w:cstheme="minorBidi"/>
                          <w:b/>
                          <w:bCs/>
                          <w:color w:val="FFFFFF" w:themeColor="background1"/>
                          <w:sz w:val="18"/>
                          <w:szCs w:val="18"/>
                          <w:lang w:val="en-AU"/>
                        </w:rPr>
                        <w:t>DSS3501.10.24</w:t>
                      </w:r>
                    </w:p>
                  </w:txbxContent>
                </v:textbox>
              </v:shape>
            </w:pict>
          </mc:Fallback>
        </mc:AlternateContent>
      </w:r>
      <w:r>
        <w:rPr>
          <w:noProof/>
        </w:rPr>
        <mc:AlternateContent>
          <mc:Choice Requires="wpg">
            <w:drawing>
              <wp:anchor distT="0" distB="0" distL="0" distR="0" simplePos="0" relativeHeight="251659263" behindDoc="0" locked="0" layoutInCell="1" allowOverlap="1" wp14:anchorId="63A450B0" wp14:editId="432E26F1">
                <wp:simplePos x="0" y="0"/>
                <wp:positionH relativeFrom="page">
                  <wp:posOffset>-11430</wp:posOffset>
                </wp:positionH>
                <wp:positionV relativeFrom="page">
                  <wp:posOffset>5295747</wp:posOffset>
                </wp:positionV>
                <wp:extent cx="7559675" cy="5344160"/>
                <wp:effectExtent l="0" t="0" r="3175" b="8890"/>
                <wp:wrapNone/>
                <wp:docPr id="64" name="Group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7559675" cy="5344160"/>
                          <a:chOff x="0" y="0"/>
                          <a:chExt cx="7560309" cy="5344160"/>
                        </a:xfrm>
                      </wpg:grpSpPr>
                      <pic:pic xmlns:pic="http://schemas.openxmlformats.org/drawingml/2006/picture">
                        <pic:nvPicPr>
                          <pic:cNvPr id="65" name="Image 65"/>
                          <pic:cNvPicPr/>
                        </pic:nvPicPr>
                        <pic:blipFill>
                          <a:blip r:embed="rId39" cstate="print"/>
                          <a:stretch>
                            <a:fillRect/>
                          </a:stretch>
                        </pic:blipFill>
                        <pic:spPr>
                          <a:xfrm>
                            <a:off x="0" y="0"/>
                            <a:ext cx="7560004" cy="5344001"/>
                          </a:xfrm>
                          <a:prstGeom prst="rect">
                            <a:avLst/>
                          </a:prstGeom>
                        </pic:spPr>
                      </pic:pic>
                      <wps:wsp>
                        <wps:cNvPr id="66" name="Graphic 66"/>
                        <wps:cNvSpPr/>
                        <wps:spPr>
                          <a:xfrm>
                            <a:off x="0" y="1295781"/>
                            <a:ext cx="7560309" cy="4048760"/>
                          </a:xfrm>
                          <a:custGeom>
                            <a:avLst/>
                            <a:gdLst/>
                            <a:ahLst/>
                            <a:cxnLst/>
                            <a:rect l="l" t="t" r="r" b="b"/>
                            <a:pathLst>
                              <a:path w="7560309" h="4048760">
                                <a:moveTo>
                                  <a:pt x="7559992" y="0"/>
                                </a:moveTo>
                                <a:lnTo>
                                  <a:pt x="0" y="2589212"/>
                                </a:lnTo>
                                <a:lnTo>
                                  <a:pt x="0" y="4048213"/>
                                </a:lnTo>
                                <a:lnTo>
                                  <a:pt x="7559992" y="4048213"/>
                                </a:lnTo>
                                <a:lnTo>
                                  <a:pt x="7559992" y="0"/>
                                </a:lnTo>
                                <a:close/>
                              </a:path>
                            </a:pathLst>
                          </a:custGeom>
                          <a:solidFill>
                            <a:srgbClr val="7A0441"/>
                          </a:solidFill>
                        </wps:spPr>
                        <wps:bodyPr wrap="square" lIns="0" tIns="0" rIns="0" bIns="0" rtlCol="0">
                          <a:prstTxWarp prst="textNoShape">
                            <a:avLst/>
                          </a:prstTxWarp>
                          <a:noAutofit/>
                        </wps:bodyPr>
                      </wps:wsp>
                    </wpg:wgp>
                  </a:graphicData>
                </a:graphic>
              </wp:anchor>
            </w:drawing>
          </mc:Choice>
          <mc:Fallback>
            <w:pict>
              <v:group w14:anchorId="7E835361" id="Group 64" o:spid="_x0000_s1026" alt="&quot;&quot;" style="position:absolute;margin-left:-.9pt;margin-top:417pt;width:595.25pt;height:420.8pt;flip:x;z-index:251659263;mso-wrap-distance-left:0;mso-wrap-distance-right:0;mso-position-horizontal-relative:page;mso-position-vertical-relative:page" coordsize="75603,534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">
                <v:shape id="Image 65" o:spid="_x0000_s1027" type="#_x0000_t75" style="position:absolute;width:75600;height:53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">
                  <v:imagedata r:id="rId40" o:title=""/>
                </v:shape>
                <v:shape id="Graphic 66" o:spid="_x0000_s1028" style="position:absolute;top:12957;width:75603;height:40488;visibility:visible;mso-wrap-style:square;v-text-anchor:top" coordsize="7560309,404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" path="m7559992,l,2589212,,4048213r7559992,l7559992,xe" fillcolor="#7a0441" stroked="f">
                  <v:path arrowok="t"/>
                </v:shape>
                <w10:wrap anchorx="page" anchory="page"/>
              </v:group>
            </w:pict>
          </mc:Fallback>
        </mc:AlternateContent>
      </w:r>
    </w:p>
    <w:sectPr w:rsidR="00E9145F" w:rsidRPr="00A60773" w:rsidSect="0040179B">
      <w:headerReference w:type="even" r:id="rId41"/>
      <w:headerReference w:type="default" r:id="rId42"/>
      <w:footerReference w:type="even" r:id="rId43"/>
      <w:footerReference w:type="default" r:id="rId44"/>
      <w:pgSz w:w="11910" w:h="16840"/>
      <w:pgMar w:top="1780" w:right="1134" w:bottom="578" w:left="1134"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08AF6" w14:textId="77777777" w:rsidR="009E1E9C" w:rsidRDefault="009E1E9C">
      <w:r>
        <w:separator/>
      </w:r>
    </w:p>
  </w:endnote>
  <w:endnote w:type="continuationSeparator" w:id="0">
    <w:p w14:paraId="00DB4A0D" w14:textId="77777777" w:rsidR="009E1E9C" w:rsidRDefault="009E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705595327"/>
      <w:docPartObj>
        <w:docPartGallery w:val="Page Numbers (Bottom of Page)"/>
        <w:docPartUnique/>
      </w:docPartObj>
    </w:sdtPr>
    <w:sdtEndPr>
      <w:rPr>
        <w:sz w:val="14"/>
        <w:szCs w:val="14"/>
      </w:rPr>
    </w:sdtEndPr>
    <w:sdtContent>
      <w:p w14:paraId="40AE82EE" w14:textId="77777777" w:rsidR="009E7FED" w:rsidRPr="00CD1BEA" w:rsidRDefault="00681B45" w:rsidP="00CA4887">
        <w:pPr>
          <w:pStyle w:val="Footer"/>
          <w:jc w:val="right"/>
          <w:rPr>
            <w:b/>
            <w:bCs/>
            <w:sz w:val="14"/>
            <w:szCs w:val="14"/>
          </w:rPr>
        </w:pPr>
        <w:r w:rsidRPr="00CD1BEA">
          <w:rPr>
            <w:b/>
            <w:bCs/>
            <w:sz w:val="14"/>
            <w:szCs w:val="14"/>
          </w:rPr>
          <w:fldChar w:fldCharType="begin"/>
        </w:r>
        <w:r w:rsidRPr="00CD1BEA">
          <w:rPr>
            <w:b/>
            <w:bCs/>
            <w:sz w:val="14"/>
            <w:szCs w:val="14"/>
          </w:rPr>
          <w:instrText>PAGE   \* MERGEFORMAT</w:instrText>
        </w:r>
        <w:r w:rsidRPr="00CD1BEA">
          <w:rPr>
            <w:b/>
            <w:bCs/>
            <w:sz w:val="14"/>
            <w:szCs w:val="14"/>
          </w:rPr>
          <w:fldChar w:fldCharType="separate"/>
        </w:r>
        <w:r w:rsidR="00CC1EF2" w:rsidRPr="00CD1BEA">
          <w:rPr>
            <w:b/>
            <w:bCs/>
            <w:noProof/>
            <w:sz w:val="14"/>
            <w:szCs w:val="14"/>
            <w:lang w:val="en-GB"/>
          </w:rPr>
          <w:t>8</w:t>
        </w:r>
        <w:r w:rsidRPr="00CD1BEA">
          <w:rPr>
            <w:b/>
            <w:bCs/>
            <w:sz w:val="14"/>
            <w:szCs w:val="14"/>
          </w:rPr>
          <w:fldChar w:fldCharType="end"/>
        </w:r>
      </w:p>
    </w:sdtContent>
  </w:sdt>
  <w:p w14:paraId="01E1C952" w14:textId="77777777" w:rsidR="00E9145F" w:rsidRPr="00CD1BEA" w:rsidRDefault="00E9145F">
    <w:pPr>
      <w:pStyle w:val="BodyText"/>
      <w:spacing w:line="14" w:lineRule="auto"/>
      <w:rPr>
        <w:b/>
        <w:b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770433399"/>
      <w:docPartObj>
        <w:docPartGallery w:val="Page Numbers (Bottom of Page)"/>
        <w:docPartUnique/>
      </w:docPartObj>
    </w:sdtPr>
    <w:sdtEndPr>
      <w:rPr>
        <w:sz w:val="14"/>
        <w:szCs w:val="14"/>
      </w:rPr>
    </w:sdtEndPr>
    <w:sdtContent>
      <w:p w14:paraId="48739E43" w14:textId="77777777" w:rsidR="00261B01" w:rsidRPr="00CD1BEA" w:rsidRDefault="00681B45" w:rsidP="00CA4887">
        <w:pPr>
          <w:pStyle w:val="Footer"/>
          <w:rPr>
            <w:b/>
            <w:bCs/>
            <w:sz w:val="14"/>
            <w:szCs w:val="14"/>
          </w:rPr>
        </w:pPr>
        <w:r w:rsidRPr="00CD1BEA">
          <w:rPr>
            <w:b/>
            <w:bCs/>
            <w:sz w:val="14"/>
            <w:szCs w:val="14"/>
          </w:rPr>
          <w:fldChar w:fldCharType="begin"/>
        </w:r>
        <w:r w:rsidRPr="00CD1BEA">
          <w:rPr>
            <w:b/>
            <w:bCs/>
            <w:sz w:val="14"/>
            <w:szCs w:val="14"/>
          </w:rPr>
          <w:instrText>PAGE   \* MERGEFORMAT</w:instrText>
        </w:r>
        <w:r w:rsidRPr="00CD1BEA">
          <w:rPr>
            <w:b/>
            <w:bCs/>
            <w:sz w:val="14"/>
            <w:szCs w:val="14"/>
          </w:rPr>
          <w:fldChar w:fldCharType="separate"/>
        </w:r>
        <w:r w:rsidR="00CC1EF2" w:rsidRPr="00CD1BEA">
          <w:rPr>
            <w:b/>
            <w:bCs/>
            <w:noProof/>
            <w:sz w:val="14"/>
            <w:szCs w:val="14"/>
            <w:lang w:val="en-GB"/>
          </w:rPr>
          <w:t>7</w:t>
        </w:r>
        <w:r w:rsidRPr="00CD1BEA">
          <w:rPr>
            <w:b/>
            <w:b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3E087" w14:textId="77777777" w:rsidR="009E1E9C" w:rsidRDefault="009E1E9C">
      <w:r>
        <w:separator/>
      </w:r>
    </w:p>
  </w:footnote>
  <w:footnote w:type="continuationSeparator" w:id="0">
    <w:p w14:paraId="0AFA22B5" w14:textId="77777777" w:rsidR="009E1E9C" w:rsidRDefault="009E1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CE35F" w14:textId="77777777" w:rsidR="002779D7" w:rsidRPr="00011312" w:rsidRDefault="002779D7" w:rsidP="002779D7">
    <w:pPr>
      <w:pStyle w:val="Header"/>
      <w:bidi/>
      <w:rPr>
        <w:b/>
        <w:bCs/>
        <w:sz w:val="14"/>
        <w:szCs w:val="14"/>
      </w:rPr>
    </w:pPr>
    <w:r w:rsidRPr="00011312">
      <w:rPr>
        <w:rFonts w:cs="Dubai" w:hint="cs"/>
        <w:b/>
        <w:bCs/>
        <w:sz w:val="14"/>
        <w:szCs w:val="14"/>
        <w:rtl/>
        <w:lang w:val="ar" w:bidi="ar"/>
      </w:rPr>
      <w:t>ملخص</w:t>
    </w:r>
    <w:r w:rsidRPr="00011312">
      <w:rPr>
        <w:rFonts w:cs="Dubai"/>
        <w:b/>
        <w:bCs/>
        <w:sz w:val="14"/>
        <w:szCs w:val="14"/>
        <w:rtl/>
        <w:lang w:val="ar"/>
      </w:rPr>
      <w:t xml:space="preserve"> </w:t>
    </w:r>
    <w:r w:rsidRPr="00011312">
      <w:rPr>
        <w:rFonts w:cs="Dubai" w:hint="cs"/>
        <w:b/>
        <w:bCs/>
        <w:sz w:val="14"/>
        <w:szCs w:val="14"/>
        <w:rtl/>
        <w:lang w:val="ar" w:bidi="ar"/>
      </w:rPr>
      <w:t>خطة</w:t>
    </w:r>
    <w:r w:rsidRPr="00011312">
      <w:rPr>
        <w:rFonts w:cs="Dubai"/>
        <w:b/>
        <w:bCs/>
        <w:sz w:val="14"/>
        <w:szCs w:val="14"/>
        <w:rtl/>
        <w:lang w:val="ar"/>
      </w:rPr>
      <w:t xml:space="preserve"> </w:t>
    </w:r>
    <w:r w:rsidRPr="00011312">
      <w:rPr>
        <w:rFonts w:cs="Dubai" w:hint="cs"/>
        <w:b/>
        <w:bCs/>
        <w:sz w:val="14"/>
        <w:szCs w:val="14"/>
        <w:rtl/>
        <w:lang w:val="ar" w:bidi="ar"/>
      </w:rPr>
      <w:t>تحسين</w:t>
    </w:r>
    <w:r w:rsidRPr="00011312">
      <w:rPr>
        <w:rFonts w:cs="Dubai"/>
        <w:b/>
        <w:bCs/>
        <w:sz w:val="14"/>
        <w:szCs w:val="14"/>
        <w:rtl/>
        <w:lang w:val="ar"/>
      </w:rPr>
      <w:t xml:space="preserve"> </w:t>
    </w:r>
    <w:r w:rsidRPr="00011312">
      <w:rPr>
        <w:rFonts w:cs="Dubai" w:hint="cs"/>
        <w:b/>
        <w:bCs/>
        <w:sz w:val="14"/>
        <w:szCs w:val="14"/>
        <w:rtl/>
        <w:lang w:val="ar" w:bidi="ar"/>
      </w:rPr>
      <w:t>البيانات</w:t>
    </w:r>
    <w:r w:rsidRPr="00011312">
      <w:rPr>
        <w:rFonts w:cs="Dubai" w:hint="cs"/>
        <w:b/>
        <w:bCs/>
        <w:sz w:val="14"/>
        <w:szCs w:val="14"/>
        <w:rtl/>
        <w:lang w:val="ar" w:bidi="fa-IR"/>
      </w:rPr>
      <w:t xml:space="preserve"> </w:t>
    </w:r>
    <w:r w:rsidRPr="00011312">
      <w:rPr>
        <w:rFonts w:cs="Dubai"/>
        <w:b/>
        <w:bCs/>
        <w:sz w:val="14"/>
        <w:szCs w:val="14"/>
        <w:lang w:bidi="ar"/>
      </w:rPr>
      <w:t>2024</w:t>
    </w:r>
    <w:r w:rsidRPr="00011312">
      <w:rPr>
        <w:rFonts w:cs="Dubai"/>
        <w:b/>
        <w:bCs/>
        <w:sz w:val="14"/>
        <w:szCs w:val="14"/>
        <w:rtl/>
        <w:lang w:val="ar"/>
      </w:rPr>
      <w:t xml:space="preserve"> </w:t>
    </w:r>
  </w:p>
  <w:p w14:paraId="4C35B00E" w14:textId="560BF51D" w:rsidR="00E9145F" w:rsidRPr="00011312" w:rsidRDefault="00E9145F" w:rsidP="002779D7">
    <w:pPr>
      <w:bidi/>
      <w:spacing w:before="23"/>
      <w:rPr>
        <w:rFonts w:ascii="Dubai" w:hAnsi="Dubai" w:cs="Dubai"/>
        <w:b/>
        <w:bCs/>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D2529" w14:textId="440A8014" w:rsidR="00261B01" w:rsidRPr="00011312" w:rsidRDefault="001F0D35" w:rsidP="002779D7">
    <w:pPr>
      <w:pStyle w:val="Header"/>
      <w:bidi/>
      <w:jc w:val="right"/>
      <w:rPr>
        <w:b/>
        <w:bCs/>
        <w:sz w:val="14"/>
        <w:szCs w:val="14"/>
      </w:rPr>
    </w:pPr>
    <w:bookmarkStart w:id="16" w:name="_Hlk182907478"/>
    <w:bookmarkStart w:id="17" w:name="_Hlk182907479"/>
    <w:bookmarkStart w:id="18" w:name="_Hlk182907481"/>
    <w:bookmarkStart w:id="19" w:name="_Hlk182907482"/>
    <w:r w:rsidRPr="00011312">
      <w:rPr>
        <w:rFonts w:cs="Dubai" w:hint="cs"/>
        <w:b/>
        <w:bCs/>
        <w:sz w:val="14"/>
        <w:szCs w:val="14"/>
        <w:rtl/>
        <w:lang w:val="ar" w:bidi="ar"/>
      </w:rPr>
      <w:t>ملخص</w:t>
    </w:r>
    <w:r w:rsidRPr="00011312">
      <w:rPr>
        <w:rFonts w:cs="Dubai"/>
        <w:b/>
        <w:bCs/>
        <w:sz w:val="14"/>
        <w:szCs w:val="14"/>
        <w:rtl/>
        <w:lang w:val="ar"/>
      </w:rPr>
      <w:t xml:space="preserve"> </w:t>
    </w:r>
    <w:r w:rsidRPr="00011312">
      <w:rPr>
        <w:rFonts w:cs="Dubai" w:hint="cs"/>
        <w:b/>
        <w:bCs/>
        <w:sz w:val="14"/>
        <w:szCs w:val="14"/>
        <w:rtl/>
        <w:lang w:val="ar" w:bidi="ar"/>
      </w:rPr>
      <w:t>خطة</w:t>
    </w:r>
    <w:r w:rsidRPr="00011312">
      <w:rPr>
        <w:rFonts w:cs="Dubai"/>
        <w:b/>
        <w:bCs/>
        <w:sz w:val="14"/>
        <w:szCs w:val="14"/>
        <w:rtl/>
        <w:lang w:val="ar"/>
      </w:rPr>
      <w:t xml:space="preserve"> </w:t>
    </w:r>
    <w:r w:rsidRPr="00011312">
      <w:rPr>
        <w:rFonts w:cs="Dubai" w:hint="cs"/>
        <w:b/>
        <w:bCs/>
        <w:sz w:val="14"/>
        <w:szCs w:val="14"/>
        <w:rtl/>
        <w:lang w:val="ar" w:bidi="ar"/>
      </w:rPr>
      <w:t>تحسين</w:t>
    </w:r>
    <w:r w:rsidRPr="00011312">
      <w:rPr>
        <w:rFonts w:cs="Dubai"/>
        <w:b/>
        <w:bCs/>
        <w:sz w:val="14"/>
        <w:szCs w:val="14"/>
        <w:rtl/>
        <w:lang w:val="ar"/>
      </w:rPr>
      <w:t xml:space="preserve"> </w:t>
    </w:r>
    <w:r w:rsidRPr="00011312">
      <w:rPr>
        <w:rFonts w:cs="Dubai" w:hint="cs"/>
        <w:b/>
        <w:bCs/>
        <w:sz w:val="14"/>
        <w:szCs w:val="14"/>
        <w:rtl/>
        <w:lang w:val="ar" w:bidi="ar"/>
      </w:rPr>
      <w:t>البيانات</w:t>
    </w:r>
    <w:r w:rsidR="002779D7" w:rsidRPr="00011312">
      <w:rPr>
        <w:rFonts w:cs="Dubai" w:hint="cs"/>
        <w:b/>
        <w:bCs/>
        <w:sz w:val="14"/>
        <w:szCs w:val="14"/>
        <w:rtl/>
        <w:lang w:val="ar" w:bidi="fa-IR"/>
      </w:rPr>
      <w:t xml:space="preserve"> </w:t>
    </w:r>
    <w:r w:rsidR="002779D7" w:rsidRPr="00011312">
      <w:rPr>
        <w:rFonts w:cs="Dubai"/>
        <w:b/>
        <w:bCs/>
        <w:sz w:val="14"/>
        <w:szCs w:val="14"/>
        <w:lang w:bidi="ar"/>
      </w:rPr>
      <w:t>2024</w:t>
    </w:r>
    <w:r w:rsidRPr="00011312">
      <w:rPr>
        <w:rFonts w:cs="Dubai"/>
        <w:b/>
        <w:bCs/>
        <w:sz w:val="14"/>
        <w:szCs w:val="14"/>
        <w:rtl/>
        <w:lang w:val="ar"/>
      </w:rPr>
      <w:t xml:space="preserve"> </w:t>
    </w:r>
    <w:bookmarkEnd w:id="16"/>
    <w:bookmarkEnd w:id="17"/>
    <w:bookmarkEnd w:id="18"/>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393E"/>
    <w:multiLevelType w:val="hybridMultilevel"/>
    <w:tmpl w:val="73DE8670"/>
    <w:lvl w:ilvl="0" w:tplc="A3568B68">
      <w:numFmt w:val="bullet"/>
      <w:lvlText w:val="•"/>
      <w:lvlJc w:val="left"/>
      <w:pPr>
        <w:ind w:left="566" w:hanging="284"/>
      </w:pPr>
      <w:rPr>
        <w:rFonts w:ascii="Calibri" w:eastAsia="Calibri" w:hAnsi="Calibri" w:cs="Calibri" w:hint="default"/>
        <w:b/>
        <w:bCs/>
        <w:i w:val="0"/>
        <w:iCs w:val="0"/>
        <w:color w:val="292829"/>
        <w:spacing w:val="0"/>
        <w:w w:val="80"/>
        <w:sz w:val="20"/>
        <w:szCs w:val="20"/>
        <w:lang w:val="en-US" w:eastAsia="en-US" w:bidi="ar-SA"/>
      </w:rPr>
    </w:lvl>
    <w:lvl w:ilvl="1" w:tplc="8BD283E0">
      <w:numFmt w:val="bullet"/>
      <w:lvlText w:val="•"/>
      <w:lvlJc w:val="left"/>
      <w:pPr>
        <w:ind w:left="1465" w:hanging="284"/>
      </w:pPr>
      <w:rPr>
        <w:rFonts w:hint="default"/>
        <w:lang w:val="en-US" w:eastAsia="en-US" w:bidi="ar-SA"/>
      </w:rPr>
    </w:lvl>
    <w:lvl w:ilvl="2" w:tplc="C3AE5F12">
      <w:numFmt w:val="bullet"/>
      <w:lvlText w:val="•"/>
      <w:lvlJc w:val="left"/>
      <w:pPr>
        <w:ind w:left="2371" w:hanging="284"/>
      </w:pPr>
      <w:rPr>
        <w:rFonts w:hint="default"/>
        <w:lang w:val="en-US" w:eastAsia="en-US" w:bidi="ar-SA"/>
      </w:rPr>
    </w:lvl>
    <w:lvl w:ilvl="3" w:tplc="9482B0A2">
      <w:numFmt w:val="bullet"/>
      <w:lvlText w:val="•"/>
      <w:lvlJc w:val="left"/>
      <w:pPr>
        <w:ind w:left="3277" w:hanging="284"/>
      </w:pPr>
      <w:rPr>
        <w:rFonts w:hint="default"/>
        <w:lang w:val="en-US" w:eastAsia="en-US" w:bidi="ar-SA"/>
      </w:rPr>
    </w:lvl>
    <w:lvl w:ilvl="4" w:tplc="CAB63C0E">
      <w:numFmt w:val="bullet"/>
      <w:lvlText w:val="•"/>
      <w:lvlJc w:val="left"/>
      <w:pPr>
        <w:ind w:left="4183" w:hanging="284"/>
      </w:pPr>
      <w:rPr>
        <w:rFonts w:hint="default"/>
        <w:lang w:val="en-US" w:eastAsia="en-US" w:bidi="ar-SA"/>
      </w:rPr>
    </w:lvl>
    <w:lvl w:ilvl="5" w:tplc="77CA0ADE">
      <w:numFmt w:val="bullet"/>
      <w:lvlText w:val="•"/>
      <w:lvlJc w:val="left"/>
      <w:pPr>
        <w:ind w:left="5088" w:hanging="284"/>
      </w:pPr>
      <w:rPr>
        <w:rFonts w:hint="default"/>
        <w:lang w:val="en-US" w:eastAsia="en-US" w:bidi="ar-SA"/>
      </w:rPr>
    </w:lvl>
    <w:lvl w:ilvl="6" w:tplc="4C18838C">
      <w:numFmt w:val="bullet"/>
      <w:lvlText w:val="•"/>
      <w:lvlJc w:val="left"/>
      <w:pPr>
        <w:ind w:left="5994" w:hanging="284"/>
      </w:pPr>
      <w:rPr>
        <w:rFonts w:hint="default"/>
        <w:lang w:val="en-US" w:eastAsia="en-US" w:bidi="ar-SA"/>
      </w:rPr>
    </w:lvl>
    <w:lvl w:ilvl="7" w:tplc="335CA6DE">
      <w:numFmt w:val="bullet"/>
      <w:lvlText w:val="•"/>
      <w:lvlJc w:val="left"/>
      <w:pPr>
        <w:ind w:left="6900" w:hanging="284"/>
      </w:pPr>
      <w:rPr>
        <w:rFonts w:hint="default"/>
        <w:lang w:val="en-US" w:eastAsia="en-US" w:bidi="ar-SA"/>
      </w:rPr>
    </w:lvl>
    <w:lvl w:ilvl="8" w:tplc="28D8491A">
      <w:numFmt w:val="bullet"/>
      <w:lvlText w:val="•"/>
      <w:lvlJc w:val="left"/>
      <w:pPr>
        <w:ind w:left="7806" w:hanging="284"/>
      </w:pPr>
      <w:rPr>
        <w:rFonts w:hint="default"/>
        <w:lang w:val="en-US" w:eastAsia="en-US" w:bidi="ar-SA"/>
      </w:rPr>
    </w:lvl>
  </w:abstractNum>
  <w:abstractNum w:abstractNumId="1" w15:restartNumberingAfterBreak="0">
    <w:nsid w:val="09FD710C"/>
    <w:multiLevelType w:val="hybridMultilevel"/>
    <w:tmpl w:val="69C655E0"/>
    <w:lvl w:ilvl="0" w:tplc="3CBEBDCA">
      <w:numFmt w:val="bullet"/>
      <w:lvlText w:val="•"/>
      <w:lvlJc w:val="left"/>
      <w:pPr>
        <w:ind w:left="566" w:hanging="284"/>
      </w:pPr>
      <w:rPr>
        <w:rFonts w:ascii="Calibri" w:eastAsia="Calibri" w:hAnsi="Calibri" w:cs="Calibri" w:hint="default"/>
        <w:b/>
        <w:bCs/>
        <w:i w:val="0"/>
        <w:iCs w:val="0"/>
        <w:color w:val="292829"/>
        <w:spacing w:val="0"/>
        <w:w w:val="80"/>
        <w:sz w:val="20"/>
        <w:szCs w:val="20"/>
        <w:lang w:val="en-US" w:eastAsia="en-US" w:bidi="ar-SA"/>
      </w:rPr>
    </w:lvl>
    <w:lvl w:ilvl="1" w:tplc="7CD8E74A">
      <w:numFmt w:val="bullet"/>
      <w:lvlText w:val="•"/>
      <w:lvlJc w:val="left"/>
      <w:pPr>
        <w:ind w:left="1465" w:hanging="284"/>
      </w:pPr>
      <w:rPr>
        <w:rFonts w:hint="default"/>
        <w:lang w:val="en-US" w:eastAsia="en-US" w:bidi="ar-SA"/>
      </w:rPr>
    </w:lvl>
    <w:lvl w:ilvl="2" w:tplc="C8F6396C">
      <w:numFmt w:val="bullet"/>
      <w:lvlText w:val="•"/>
      <w:lvlJc w:val="left"/>
      <w:pPr>
        <w:ind w:left="2371" w:hanging="284"/>
      </w:pPr>
      <w:rPr>
        <w:rFonts w:hint="default"/>
        <w:lang w:val="en-US" w:eastAsia="en-US" w:bidi="ar-SA"/>
      </w:rPr>
    </w:lvl>
    <w:lvl w:ilvl="3" w:tplc="6F7C53EA">
      <w:numFmt w:val="bullet"/>
      <w:lvlText w:val="•"/>
      <w:lvlJc w:val="left"/>
      <w:pPr>
        <w:ind w:left="3277" w:hanging="284"/>
      </w:pPr>
      <w:rPr>
        <w:rFonts w:hint="default"/>
        <w:lang w:val="en-US" w:eastAsia="en-US" w:bidi="ar-SA"/>
      </w:rPr>
    </w:lvl>
    <w:lvl w:ilvl="4" w:tplc="B3901E2E">
      <w:numFmt w:val="bullet"/>
      <w:lvlText w:val="•"/>
      <w:lvlJc w:val="left"/>
      <w:pPr>
        <w:ind w:left="4183" w:hanging="284"/>
      </w:pPr>
      <w:rPr>
        <w:rFonts w:hint="default"/>
        <w:lang w:val="en-US" w:eastAsia="en-US" w:bidi="ar-SA"/>
      </w:rPr>
    </w:lvl>
    <w:lvl w:ilvl="5" w:tplc="33A49112">
      <w:numFmt w:val="bullet"/>
      <w:lvlText w:val="•"/>
      <w:lvlJc w:val="left"/>
      <w:pPr>
        <w:ind w:left="5088" w:hanging="284"/>
      </w:pPr>
      <w:rPr>
        <w:rFonts w:hint="default"/>
        <w:lang w:val="en-US" w:eastAsia="en-US" w:bidi="ar-SA"/>
      </w:rPr>
    </w:lvl>
    <w:lvl w:ilvl="6" w:tplc="05F00C5A">
      <w:numFmt w:val="bullet"/>
      <w:lvlText w:val="•"/>
      <w:lvlJc w:val="left"/>
      <w:pPr>
        <w:ind w:left="5994" w:hanging="284"/>
      </w:pPr>
      <w:rPr>
        <w:rFonts w:hint="default"/>
        <w:lang w:val="en-US" w:eastAsia="en-US" w:bidi="ar-SA"/>
      </w:rPr>
    </w:lvl>
    <w:lvl w:ilvl="7" w:tplc="1F463F74">
      <w:numFmt w:val="bullet"/>
      <w:lvlText w:val="•"/>
      <w:lvlJc w:val="left"/>
      <w:pPr>
        <w:ind w:left="6900" w:hanging="284"/>
      </w:pPr>
      <w:rPr>
        <w:rFonts w:hint="default"/>
        <w:lang w:val="en-US" w:eastAsia="en-US" w:bidi="ar-SA"/>
      </w:rPr>
    </w:lvl>
    <w:lvl w:ilvl="8" w:tplc="CCCC25B2">
      <w:numFmt w:val="bullet"/>
      <w:lvlText w:val="•"/>
      <w:lvlJc w:val="left"/>
      <w:pPr>
        <w:ind w:left="7806" w:hanging="284"/>
      </w:pPr>
      <w:rPr>
        <w:rFonts w:hint="default"/>
        <w:lang w:val="en-US" w:eastAsia="en-US" w:bidi="ar-SA"/>
      </w:rPr>
    </w:lvl>
  </w:abstractNum>
  <w:abstractNum w:abstractNumId="2" w15:restartNumberingAfterBreak="0">
    <w:nsid w:val="17B65004"/>
    <w:multiLevelType w:val="hybridMultilevel"/>
    <w:tmpl w:val="D65E7AAA"/>
    <w:lvl w:ilvl="0" w:tplc="406CE2B8">
      <w:numFmt w:val="bullet"/>
      <w:lvlText w:val="•"/>
      <w:lvlJc w:val="left"/>
      <w:pPr>
        <w:ind w:left="566" w:hanging="284"/>
      </w:pPr>
      <w:rPr>
        <w:rFonts w:ascii="Calibri" w:eastAsia="Calibri" w:hAnsi="Calibri" w:cs="Calibri" w:hint="default"/>
        <w:b/>
        <w:bCs/>
        <w:i w:val="0"/>
        <w:iCs w:val="0"/>
        <w:color w:val="292829"/>
        <w:spacing w:val="0"/>
        <w:w w:val="80"/>
        <w:sz w:val="20"/>
        <w:szCs w:val="20"/>
        <w:lang w:val="en-US" w:eastAsia="en-US" w:bidi="ar-SA"/>
      </w:rPr>
    </w:lvl>
    <w:lvl w:ilvl="1" w:tplc="33B0622E">
      <w:numFmt w:val="bullet"/>
      <w:lvlText w:val="•"/>
      <w:lvlJc w:val="left"/>
      <w:pPr>
        <w:ind w:left="1465" w:hanging="284"/>
      </w:pPr>
      <w:rPr>
        <w:rFonts w:hint="default"/>
        <w:lang w:val="en-US" w:eastAsia="en-US" w:bidi="ar-SA"/>
      </w:rPr>
    </w:lvl>
    <w:lvl w:ilvl="2" w:tplc="EFF2AAEA">
      <w:numFmt w:val="bullet"/>
      <w:lvlText w:val="•"/>
      <w:lvlJc w:val="left"/>
      <w:pPr>
        <w:ind w:left="2371" w:hanging="284"/>
      </w:pPr>
      <w:rPr>
        <w:rFonts w:hint="default"/>
        <w:lang w:val="en-US" w:eastAsia="en-US" w:bidi="ar-SA"/>
      </w:rPr>
    </w:lvl>
    <w:lvl w:ilvl="3" w:tplc="5AF601A0">
      <w:numFmt w:val="bullet"/>
      <w:lvlText w:val="•"/>
      <w:lvlJc w:val="left"/>
      <w:pPr>
        <w:ind w:left="3277" w:hanging="284"/>
      </w:pPr>
      <w:rPr>
        <w:rFonts w:hint="default"/>
        <w:lang w:val="en-US" w:eastAsia="en-US" w:bidi="ar-SA"/>
      </w:rPr>
    </w:lvl>
    <w:lvl w:ilvl="4" w:tplc="A0EAAAB0">
      <w:numFmt w:val="bullet"/>
      <w:lvlText w:val="•"/>
      <w:lvlJc w:val="left"/>
      <w:pPr>
        <w:ind w:left="4183" w:hanging="284"/>
      </w:pPr>
      <w:rPr>
        <w:rFonts w:hint="default"/>
        <w:lang w:val="en-US" w:eastAsia="en-US" w:bidi="ar-SA"/>
      </w:rPr>
    </w:lvl>
    <w:lvl w:ilvl="5" w:tplc="D194D270">
      <w:numFmt w:val="bullet"/>
      <w:lvlText w:val="•"/>
      <w:lvlJc w:val="left"/>
      <w:pPr>
        <w:ind w:left="5088" w:hanging="284"/>
      </w:pPr>
      <w:rPr>
        <w:rFonts w:hint="default"/>
        <w:lang w:val="en-US" w:eastAsia="en-US" w:bidi="ar-SA"/>
      </w:rPr>
    </w:lvl>
    <w:lvl w:ilvl="6" w:tplc="9692E060">
      <w:numFmt w:val="bullet"/>
      <w:lvlText w:val="•"/>
      <w:lvlJc w:val="left"/>
      <w:pPr>
        <w:ind w:left="5994" w:hanging="284"/>
      </w:pPr>
      <w:rPr>
        <w:rFonts w:hint="default"/>
        <w:lang w:val="en-US" w:eastAsia="en-US" w:bidi="ar-SA"/>
      </w:rPr>
    </w:lvl>
    <w:lvl w:ilvl="7" w:tplc="5BA2B6CE">
      <w:numFmt w:val="bullet"/>
      <w:lvlText w:val="•"/>
      <w:lvlJc w:val="left"/>
      <w:pPr>
        <w:ind w:left="6900" w:hanging="284"/>
      </w:pPr>
      <w:rPr>
        <w:rFonts w:hint="default"/>
        <w:lang w:val="en-US" w:eastAsia="en-US" w:bidi="ar-SA"/>
      </w:rPr>
    </w:lvl>
    <w:lvl w:ilvl="8" w:tplc="7868ADF8">
      <w:numFmt w:val="bullet"/>
      <w:lvlText w:val="•"/>
      <w:lvlJc w:val="left"/>
      <w:pPr>
        <w:ind w:left="7806" w:hanging="284"/>
      </w:pPr>
      <w:rPr>
        <w:rFonts w:hint="default"/>
        <w:lang w:val="en-US" w:eastAsia="en-US" w:bidi="ar-SA"/>
      </w:rPr>
    </w:lvl>
  </w:abstractNum>
  <w:abstractNum w:abstractNumId="3" w15:restartNumberingAfterBreak="0">
    <w:nsid w:val="253B1309"/>
    <w:multiLevelType w:val="hybridMultilevel"/>
    <w:tmpl w:val="F8882974"/>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4" w15:restartNumberingAfterBreak="0">
    <w:nsid w:val="2A62341C"/>
    <w:multiLevelType w:val="hybridMultilevel"/>
    <w:tmpl w:val="C92AFB38"/>
    <w:lvl w:ilvl="0" w:tplc="94680314">
      <w:numFmt w:val="bullet"/>
      <w:lvlText w:val="•"/>
      <w:lvlJc w:val="left"/>
      <w:pPr>
        <w:ind w:left="566" w:hanging="284"/>
      </w:pPr>
      <w:rPr>
        <w:rFonts w:ascii="Calibri" w:eastAsia="Calibri" w:hAnsi="Calibri" w:cs="Calibri" w:hint="default"/>
        <w:b/>
        <w:bCs/>
        <w:i w:val="0"/>
        <w:iCs w:val="0"/>
        <w:color w:val="292829"/>
        <w:spacing w:val="0"/>
        <w:w w:val="80"/>
        <w:sz w:val="20"/>
        <w:szCs w:val="20"/>
        <w:lang w:val="en-US" w:eastAsia="en-US" w:bidi="ar-SA"/>
      </w:rPr>
    </w:lvl>
    <w:lvl w:ilvl="1" w:tplc="5802A504">
      <w:numFmt w:val="bullet"/>
      <w:lvlText w:val="•"/>
      <w:lvlJc w:val="left"/>
      <w:pPr>
        <w:ind w:left="1465" w:hanging="284"/>
      </w:pPr>
      <w:rPr>
        <w:rFonts w:hint="default"/>
        <w:lang w:val="en-US" w:eastAsia="en-US" w:bidi="ar-SA"/>
      </w:rPr>
    </w:lvl>
    <w:lvl w:ilvl="2" w:tplc="37E81018">
      <w:numFmt w:val="bullet"/>
      <w:lvlText w:val="•"/>
      <w:lvlJc w:val="left"/>
      <w:pPr>
        <w:ind w:left="2371" w:hanging="284"/>
      </w:pPr>
      <w:rPr>
        <w:rFonts w:hint="default"/>
        <w:lang w:val="en-US" w:eastAsia="en-US" w:bidi="ar-SA"/>
      </w:rPr>
    </w:lvl>
    <w:lvl w:ilvl="3" w:tplc="D220B790">
      <w:numFmt w:val="bullet"/>
      <w:lvlText w:val="•"/>
      <w:lvlJc w:val="left"/>
      <w:pPr>
        <w:ind w:left="3277" w:hanging="284"/>
      </w:pPr>
      <w:rPr>
        <w:rFonts w:hint="default"/>
        <w:lang w:val="en-US" w:eastAsia="en-US" w:bidi="ar-SA"/>
      </w:rPr>
    </w:lvl>
    <w:lvl w:ilvl="4" w:tplc="84C294C2">
      <w:numFmt w:val="bullet"/>
      <w:lvlText w:val="•"/>
      <w:lvlJc w:val="left"/>
      <w:pPr>
        <w:ind w:left="4183" w:hanging="284"/>
      </w:pPr>
      <w:rPr>
        <w:rFonts w:hint="default"/>
        <w:lang w:val="en-US" w:eastAsia="en-US" w:bidi="ar-SA"/>
      </w:rPr>
    </w:lvl>
    <w:lvl w:ilvl="5" w:tplc="6D2CA110">
      <w:numFmt w:val="bullet"/>
      <w:lvlText w:val="•"/>
      <w:lvlJc w:val="left"/>
      <w:pPr>
        <w:ind w:left="5088" w:hanging="284"/>
      </w:pPr>
      <w:rPr>
        <w:rFonts w:hint="default"/>
        <w:lang w:val="en-US" w:eastAsia="en-US" w:bidi="ar-SA"/>
      </w:rPr>
    </w:lvl>
    <w:lvl w:ilvl="6" w:tplc="5A502AA0">
      <w:numFmt w:val="bullet"/>
      <w:lvlText w:val="•"/>
      <w:lvlJc w:val="left"/>
      <w:pPr>
        <w:ind w:left="5994" w:hanging="284"/>
      </w:pPr>
      <w:rPr>
        <w:rFonts w:hint="default"/>
        <w:lang w:val="en-US" w:eastAsia="en-US" w:bidi="ar-SA"/>
      </w:rPr>
    </w:lvl>
    <w:lvl w:ilvl="7" w:tplc="84E6143A">
      <w:numFmt w:val="bullet"/>
      <w:lvlText w:val="•"/>
      <w:lvlJc w:val="left"/>
      <w:pPr>
        <w:ind w:left="6900" w:hanging="284"/>
      </w:pPr>
      <w:rPr>
        <w:rFonts w:hint="default"/>
        <w:lang w:val="en-US" w:eastAsia="en-US" w:bidi="ar-SA"/>
      </w:rPr>
    </w:lvl>
    <w:lvl w:ilvl="8" w:tplc="3732D550">
      <w:numFmt w:val="bullet"/>
      <w:lvlText w:val="•"/>
      <w:lvlJc w:val="left"/>
      <w:pPr>
        <w:ind w:left="7806" w:hanging="284"/>
      </w:pPr>
      <w:rPr>
        <w:rFonts w:hint="default"/>
        <w:lang w:val="en-US" w:eastAsia="en-US" w:bidi="ar-SA"/>
      </w:rPr>
    </w:lvl>
  </w:abstractNum>
  <w:abstractNum w:abstractNumId="5" w15:restartNumberingAfterBreak="0">
    <w:nsid w:val="2B8F3B46"/>
    <w:multiLevelType w:val="hybridMultilevel"/>
    <w:tmpl w:val="30324DE2"/>
    <w:lvl w:ilvl="0" w:tplc="C25CDC2E">
      <w:numFmt w:val="bullet"/>
      <w:lvlText w:val="•"/>
      <w:lvlJc w:val="left"/>
      <w:pPr>
        <w:ind w:left="566" w:hanging="284"/>
      </w:pPr>
      <w:rPr>
        <w:rFonts w:ascii="Calibri" w:eastAsia="Calibri" w:hAnsi="Calibri" w:cs="Calibri" w:hint="default"/>
        <w:b/>
        <w:bCs/>
        <w:i w:val="0"/>
        <w:iCs w:val="0"/>
        <w:color w:val="292829"/>
        <w:spacing w:val="0"/>
        <w:w w:val="80"/>
        <w:sz w:val="20"/>
        <w:szCs w:val="20"/>
        <w:lang w:val="en-US" w:eastAsia="en-US" w:bidi="ar-SA"/>
      </w:rPr>
    </w:lvl>
    <w:lvl w:ilvl="1" w:tplc="7CE00098">
      <w:numFmt w:val="bullet"/>
      <w:lvlText w:val="•"/>
      <w:lvlJc w:val="left"/>
      <w:pPr>
        <w:ind w:left="1465" w:hanging="284"/>
      </w:pPr>
      <w:rPr>
        <w:rFonts w:hint="default"/>
        <w:lang w:val="en-US" w:eastAsia="en-US" w:bidi="ar-SA"/>
      </w:rPr>
    </w:lvl>
    <w:lvl w:ilvl="2" w:tplc="2252E5F8">
      <w:numFmt w:val="bullet"/>
      <w:lvlText w:val="•"/>
      <w:lvlJc w:val="left"/>
      <w:pPr>
        <w:ind w:left="2371" w:hanging="284"/>
      </w:pPr>
      <w:rPr>
        <w:rFonts w:hint="default"/>
        <w:lang w:val="en-US" w:eastAsia="en-US" w:bidi="ar-SA"/>
      </w:rPr>
    </w:lvl>
    <w:lvl w:ilvl="3" w:tplc="0FF44774">
      <w:numFmt w:val="bullet"/>
      <w:lvlText w:val="•"/>
      <w:lvlJc w:val="left"/>
      <w:pPr>
        <w:ind w:left="3277" w:hanging="284"/>
      </w:pPr>
      <w:rPr>
        <w:rFonts w:hint="default"/>
        <w:lang w:val="en-US" w:eastAsia="en-US" w:bidi="ar-SA"/>
      </w:rPr>
    </w:lvl>
    <w:lvl w:ilvl="4" w:tplc="97F07FA0">
      <w:numFmt w:val="bullet"/>
      <w:lvlText w:val="•"/>
      <w:lvlJc w:val="left"/>
      <w:pPr>
        <w:ind w:left="4183" w:hanging="284"/>
      </w:pPr>
      <w:rPr>
        <w:rFonts w:hint="default"/>
        <w:lang w:val="en-US" w:eastAsia="en-US" w:bidi="ar-SA"/>
      </w:rPr>
    </w:lvl>
    <w:lvl w:ilvl="5" w:tplc="9D3EF2AA">
      <w:numFmt w:val="bullet"/>
      <w:lvlText w:val="•"/>
      <w:lvlJc w:val="left"/>
      <w:pPr>
        <w:ind w:left="5088" w:hanging="284"/>
      </w:pPr>
      <w:rPr>
        <w:rFonts w:hint="default"/>
        <w:lang w:val="en-US" w:eastAsia="en-US" w:bidi="ar-SA"/>
      </w:rPr>
    </w:lvl>
    <w:lvl w:ilvl="6" w:tplc="23967B5A">
      <w:numFmt w:val="bullet"/>
      <w:lvlText w:val="•"/>
      <w:lvlJc w:val="left"/>
      <w:pPr>
        <w:ind w:left="5994" w:hanging="284"/>
      </w:pPr>
      <w:rPr>
        <w:rFonts w:hint="default"/>
        <w:lang w:val="en-US" w:eastAsia="en-US" w:bidi="ar-SA"/>
      </w:rPr>
    </w:lvl>
    <w:lvl w:ilvl="7" w:tplc="AC5A99B2">
      <w:numFmt w:val="bullet"/>
      <w:lvlText w:val="•"/>
      <w:lvlJc w:val="left"/>
      <w:pPr>
        <w:ind w:left="6900" w:hanging="284"/>
      </w:pPr>
      <w:rPr>
        <w:rFonts w:hint="default"/>
        <w:lang w:val="en-US" w:eastAsia="en-US" w:bidi="ar-SA"/>
      </w:rPr>
    </w:lvl>
    <w:lvl w:ilvl="8" w:tplc="D0BC444A">
      <w:numFmt w:val="bullet"/>
      <w:lvlText w:val="•"/>
      <w:lvlJc w:val="left"/>
      <w:pPr>
        <w:ind w:left="7806" w:hanging="284"/>
      </w:pPr>
      <w:rPr>
        <w:rFonts w:hint="default"/>
        <w:lang w:val="en-US" w:eastAsia="en-US" w:bidi="ar-SA"/>
      </w:rPr>
    </w:lvl>
  </w:abstractNum>
  <w:abstractNum w:abstractNumId="6" w15:restartNumberingAfterBreak="0">
    <w:nsid w:val="35C03964"/>
    <w:multiLevelType w:val="hybridMultilevel"/>
    <w:tmpl w:val="C8B8DA48"/>
    <w:lvl w:ilvl="0" w:tplc="FB9069AA">
      <w:start w:val="1"/>
      <w:numFmt w:val="bullet"/>
      <w:lvlText w:val=""/>
      <w:lvlJc w:val="left"/>
      <w:pPr>
        <w:ind w:left="1080" w:hanging="360"/>
      </w:pPr>
      <w:rPr>
        <w:rFonts w:ascii="Symbol" w:hAnsi="Symbol" w:hint="default"/>
      </w:rPr>
    </w:lvl>
    <w:lvl w:ilvl="1" w:tplc="1F34979C" w:tentative="1">
      <w:start w:val="1"/>
      <w:numFmt w:val="bullet"/>
      <w:lvlText w:val="o"/>
      <w:lvlJc w:val="left"/>
      <w:pPr>
        <w:ind w:left="1800" w:hanging="360"/>
      </w:pPr>
      <w:rPr>
        <w:rFonts w:ascii="Courier New" w:hAnsi="Courier New" w:cs="Courier New" w:hint="default"/>
      </w:rPr>
    </w:lvl>
    <w:lvl w:ilvl="2" w:tplc="B79C6550" w:tentative="1">
      <w:start w:val="1"/>
      <w:numFmt w:val="bullet"/>
      <w:lvlText w:val=""/>
      <w:lvlJc w:val="left"/>
      <w:pPr>
        <w:ind w:left="2520" w:hanging="360"/>
      </w:pPr>
      <w:rPr>
        <w:rFonts w:ascii="Wingdings" w:hAnsi="Wingdings" w:hint="default"/>
      </w:rPr>
    </w:lvl>
    <w:lvl w:ilvl="3" w:tplc="0F3CDCAC" w:tentative="1">
      <w:start w:val="1"/>
      <w:numFmt w:val="bullet"/>
      <w:lvlText w:val=""/>
      <w:lvlJc w:val="left"/>
      <w:pPr>
        <w:ind w:left="3240" w:hanging="360"/>
      </w:pPr>
      <w:rPr>
        <w:rFonts w:ascii="Symbol" w:hAnsi="Symbol" w:hint="default"/>
      </w:rPr>
    </w:lvl>
    <w:lvl w:ilvl="4" w:tplc="47CA5F10" w:tentative="1">
      <w:start w:val="1"/>
      <w:numFmt w:val="bullet"/>
      <w:lvlText w:val="o"/>
      <w:lvlJc w:val="left"/>
      <w:pPr>
        <w:ind w:left="3960" w:hanging="360"/>
      </w:pPr>
      <w:rPr>
        <w:rFonts w:ascii="Courier New" w:hAnsi="Courier New" w:cs="Courier New" w:hint="default"/>
      </w:rPr>
    </w:lvl>
    <w:lvl w:ilvl="5" w:tplc="71DC9C1E" w:tentative="1">
      <w:start w:val="1"/>
      <w:numFmt w:val="bullet"/>
      <w:lvlText w:val=""/>
      <w:lvlJc w:val="left"/>
      <w:pPr>
        <w:ind w:left="4680" w:hanging="360"/>
      </w:pPr>
      <w:rPr>
        <w:rFonts w:ascii="Wingdings" w:hAnsi="Wingdings" w:hint="default"/>
      </w:rPr>
    </w:lvl>
    <w:lvl w:ilvl="6" w:tplc="93BC1A14" w:tentative="1">
      <w:start w:val="1"/>
      <w:numFmt w:val="bullet"/>
      <w:lvlText w:val=""/>
      <w:lvlJc w:val="left"/>
      <w:pPr>
        <w:ind w:left="5400" w:hanging="360"/>
      </w:pPr>
      <w:rPr>
        <w:rFonts w:ascii="Symbol" w:hAnsi="Symbol" w:hint="default"/>
      </w:rPr>
    </w:lvl>
    <w:lvl w:ilvl="7" w:tplc="F8A0B604" w:tentative="1">
      <w:start w:val="1"/>
      <w:numFmt w:val="bullet"/>
      <w:lvlText w:val="o"/>
      <w:lvlJc w:val="left"/>
      <w:pPr>
        <w:ind w:left="6120" w:hanging="360"/>
      </w:pPr>
      <w:rPr>
        <w:rFonts w:ascii="Courier New" w:hAnsi="Courier New" w:cs="Courier New" w:hint="default"/>
      </w:rPr>
    </w:lvl>
    <w:lvl w:ilvl="8" w:tplc="6F42BC56" w:tentative="1">
      <w:start w:val="1"/>
      <w:numFmt w:val="bullet"/>
      <w:lvlText w:val=""/>
      <w:lvlJc w:val="left"/>
      <w:pPr>
        <w:ind w:left="6840" w:hanging="360"/>
      </w:pPr>
      <w:rPr>
        <w:rFonts w:ascii="Wingdings" w:hAnsi="Wingdings" w:hint="default"/>
      </w:rPr>
    </w:lvl>
  </w:abstractNum>
  <w:abstractNum w:abstractNumId="7" w15:restartNumberingAfterBreak="0">
    <w:nsid w:val="3B89401B"/>
    <w:multiLevelType w:val="hybridMultilevel"/>
    <w:tmpl w:val="1B9E0270"/>
    <w:lvl w:ilvl="0" w:tplc="ACAA8DD4">
      <w:numFmt w:val="bullet"/>
      <w:lvlText w:val="•"/>
      <w:lvlJc w:val="left"/>
      <w:pPr>
        <w:ind w:left="340" w:hanging="227"/>
      </w:pPr>
      <w:rPr>
        <w:rFonts w:ascii="Arial" w:eastAsia="Arial" w:hAnsi="Arial" w:cs="Arial" w:hint="default"/>
        <w:b w:val="0"/>
        <w:bCs w:val="0"/>
        <w:i w:val="0"/>
        <w:iCs w:val="0"/>
        <w:color w:val="292829"/>
        <w:spacing w:val="0"/>
        <w:w w:val="149"/>
        <w:sz w:val="20"/>
        <w:szCs w:val="20"/>
        <w:lang w:val="en-US" w:eastAsia="en-US" w:bidi="ar-SA"/>
      </w:rPr>
    </w:lvl>
    <w:lvl w:ilvl="1" w:tplc="91EC726C">
      <w:numFmt w:val="bullet"/>
      <w:lvlText w:val="•"/>
      <w:lvlJc w:val="left"/>
      <w:pPr>
        <w:ind w:left="1294" w:hanging="227"/>
      </w:pPr>
      <w:rPr>
        <w:rFonts w:hint="default"/>
        <w:lang w:val="en-US" w:eastAsia="en-US" w:bidi="ar-SA"/>
      </w:rPr>
    </w:lvl>
    <w:lvl w:ilvl="2" w:tplc="06B22BA2">
      <w:numFmt w:val="bullet"/>
      <w:lvlText w:val="•"/>
      <w:lvlJc w:val="left"/>
      <w:pPr>
        <w:ind w:left="2249" w:hanging="227"/>
      </w:pPr>
      <w:rPr>
        <w:rFonts w:hint="default"/>
        <w:lang w:val="en-US" w:eastAsia="en-US" w:bidi="ar-SA"/>
      </w:rPr>
    </w:lvl>
    <w:lvl w:ilvl="3" w:tplc="4A6A2090">
      <w:numFmt w:val="bullet"/>
      <w:lvlText w:val="•"/>
      <w:lvlJc w:val="left"/>
      <w:pPr>
        <w:ind w:left="3203" w:hanging="227"/>
      </w:pPr>
      <w:rPr>
        <w:rFonts w:hint="default"/>
        <w:lang w:val="en-US" w:eastAsia="en-US" w:bidi="ar-SA"/>
      </w:rPr>
    </w:lvl>
    <w:lvl w:ilvl="4" w:tplc="B844A676">
      <w:numFmt w:val="bullet"/>
      <w:lvlText w:val="•"/>
      <w:lvlJc w:val="left"/>
      <w:pPr>
        <w:ind w:left="4158" w:hanging="227"/>
      </w:pPr>
      <w:rPr>
        <w:rFonts w:hint="default"/>
        <w:lang w:val="en-US" w:eastAsia="en-US" w:bidi="ar-SA"/>
      </w:rPr>
    </w:lvl>
    <w:lvl w:ilvl="5" w:tplc="91EA4832">
      <w:numFmt w:val="bullet"/>
      <w:lvlText w:val="•"/>
      <w:lvlJc w:val="left"/>
      <w:pPr>
        <w:ind w:left="5112" w:hanging="227"/>
      </w:pPr>
      <w:rPr>
        <w:rFonts w:hint="default"/>
        <w:lang w:val="en-US" w:eastAsia="en-US" w:bidi="ar-SA"/>
      </w:rPr>
    </w:lvl>
    <w:lvl w:ilvl="6" w:tplc="2528EF50">
      <w:numFmt w:val="bullet"/>
      <w:lvlText w:val="•"/>
      <w:lvlJc w:val="left"/>
      <w:pPr>
        <w:ind w:left="6067" w:hanging="227"/>
      </w:pPr>
      <w:rPr>
        <w:rFonts w:hint="default"/>
        <w:lang w:val="en-US" w:eastAsia="en-US" w:bidi="ar-SA"/>
      </w:rPr>
    </w:lvl>
    <w:lvl w:ilvl="7" w:tplc="73062A68">
      <w:numFmt w:val="bullet"/>
      <w:lvlText w:val="•"/>
      <w:lvlJc w:val="left"/>
      <w:pPr>
        <w:ind w:left="7021" w:hanging="227"/>
      </w:pPr>
      <w:rPr>
        <w:rFonts w:hint="default"/>
        <w:lang w:val="en-US" w:eastAsia="en-US" w:bidi="ar-SA"/>
      </w:rPr>
    </w:lvl>
    <w:lvl w:ilvl="8" w:tplc="46FCBD54">
      <w:numFmt w:val="bullet"/>
      <w:lvlText w:val="•"/>
      <w:lvlJc w:val="left"/>
      <w:pPr>
        <w:ind w:left="7976" w:hanging="227"/>
      </w:pPr>
      <w:rPr>
        <w:rFonts w:hint="default"/>
        <w:lang w:val="en-US" w:eastAsia="en-US" w:bidi="ar-SA"/>
      </w:rPr>
    </w:lvl>
  </w:abstractNum>
  <w:abstractNum w:abstractNumId="8" w15:restartNumberingAfterBreak="0">
    <w:nsid w:val="444E3282"/>
    <w:multiLevelType w:val="hybridMultilevel"/>
    <w:tmpl w:val="E624741E"/>
    <w:lvl w:ilvl="0" w:tplc="53C4E51A">
      <w:numFmt w:val="bullet"/>
      <w:lvlText w:val="•"/>
      <w:lvlJc w:val="left"/>
      <w:pPr>
        <w:ind w:left="566" w:hanging="284"/>
      </w:pPr>
      <w:rPr>
        <w:rFonts w:ascii="Calibri" w:eastAsia="Calibri" w:hAnsi="Calibri" w:cs="Calibri" w:hint="default"/>
        <w:b/>
        <w:bCs/>
        <w:i w:val="0"/>
        <w:iCs w:val="0"/>
        <w:color w:val="292829"/>
        <w:spacing w:val="0"/>
        <w:w w:val="80"/>
        <w:sz w:val="20"/>
        <w:szCs w:val="20"/>
        <w:lang w:val="en-US" w:eastAsia="en-US" w:bidi="ar-SA"/>
      </w:rPr>
    </w:lvl>
    <w:lvl w:ilvl="1" w:tplc="C56A12D0">
      <w:numFmt w:val="bullet"/>
      <w:lvlText w:val="•"/>
      <w:lvlJc w:val="left"/>
      <w:pPr>
        <w:ind w:left="1465" w:hanging="284"/>
      </w:pPr>
      <w:rPr>
        <w:rFonts w:hint="default"/>
        <w:lang w:val="en-US" w:eastAsia="en-US" w:bidi="ar-SA"/>
      </w:rPr>
    </w:lvl>
    <w:lvl w:ilvl="2" w:tplc="F5183B0C">
      <w:numFmt w:val="bullet"/>
      <w:lvlText w:val="•"/>
      <w:lvlJc w:val="left"/>
      <w:pPr>
        <w:ind w:left="2371" w:hanging="284"/>
      </w:pPr>
      <w:rPr>
        <w:rFonts w:hint="default"/>
        <w:lang w:val="en-US" w:eastAsia="en-US" w:bidi="ar-SA"/>
      </w:rPr>
    </w:lvl>
    <w:lvl w:ilvl="3" w:tplc="AEC8AD7A">
      <w:numFmt w:val="bullet"/>
      <w:lvlText w:val="•"/>
      <w:lvlJc w:val="left"/>
      <w:pPr>
        <w:ind w:left="3277" w:hanging="284"/>
      </w:pPr>
      <w:rPr>
        <w:rFonts w:hint="default"/>
        <w:lang w:val="en-US" w:eastAsia="en-US" w:bidi="ar-SA"/>
      </w:rPr>
    </w:lvl>
    <w:lvl w:ilvl="4" w:tplc="AEDA73DC">
      <w:numFmt w:val="bullet"/>
      <w:lvlText w:val="•"/>
      <w:lvlJc w:val="left"/>
      <w:pPr>
        <w:ind w:left="4183" w:hanging="284"/>
      </w:pPr>
      <w:rPr>
        <w:rFonts w:hint="default"/>
        <w:lang w:val="en-US" w:eastAsia="en-US" w:bidi="ar-SA"/>
      </w:rPr>
    </w:lvl>
    <w:lvl w:ilvl="5" w:tplc="4E8CCA94">
      <w:numFmt w:val="bullet"/>
      <w:lvlText w:val="•"/>
      <w:lvlJc w:val="left"/>
      <w:pPr>
        <w:ind w:left="5088" w:hanging="284"/>
      </w:pPr>
      <w:rPr>
        <w:rFonts w:hint="default"/>
        <w:lang w:val="en-US" w:eastAsia="en-US" w:bidi="ar-SA"/>
      </w:rPr>
    </w:lvl>
    <w:lvl w:ilvl="6" w:tplc="0BCA87F0">
      <w:numFmt w:val="bullet"/>
      <w:lvlText w:val="•"/>
      <w:lvlJc w:val="left"/>
      <w:pPr>
        <w:ind w:left="5994" w:hanging="284"/>
      </w:pPr>
      <w:rPr>
        <w:rFonts w:hint="default"/>
        <w:lang w:val="en-US" w:eastAsia="en-US" w:bidi="ar-SA"/>
      </w:rPr>
    </w:lvl>
    <w:lvl w:ilvl="7" w:tplc="A3D8374E">
      <w:numFmt w:val="bullet"/>
      <w:lvlText w:val="•"/>
      <w:lvlJc w:val="left"/>
      <w:pPr>
        <w:ind w:left="6900" w:hanging="284"/>
      </w:pPr>
      <w:rPr>
        <w:rFonts w:hint="default"/>
        <w:lang w:val="en-US" w:eastAsia="en-US" w:bidi="ar-SA"/>
      </w:rPr>
    </w:lvl>
    <w:lvl w:ilvl="8" w:tplc="2762458E">
      <w:numFmt w:val="bullet"/>
      <w:lvlText w:val="•"/>
      <w:lvlJc w:val="left"/>
      <w:pPr>
        <w:ind w:left="7806" w:hanging="284"/>
      </w:pPr>
      <w:rPr>
        <w:rFonts w:hint="default"/>
        <w:lang w:val="en-US" w:eastAsia="en-US" w:bidi="ar-SA"/>
      </w:rPr>
    </w:lvl>
  </w:abstractNum>
  <w:abstractNum w:abstractNumId="9" w15:restartNumberingAfterBreak="0">
    <w:nsid w:val="611475D6"/>
    <w:multiLevelType w:val="hybridMultilevel"/>
    <w:tmpl w:val="EDE88FA6"/>
    <w:lvl w:ilvl="0" w:tplc="D23CC4F4">
      <w:numFmt w:val="bullet"/>
      <w:lvlText w:val="•"/>
      <w:lvlJc w:val="left"/>
      <w:pPr>
        <w:ind w:left="340" w:hanging="227"/>
      </w:pPr>
      <w:rPr>
        <w:rFonts w:ascii="Arial" w:eastAsia="Arial" w:hAnsi="Arial" w:cs="Arial" w:hint="default"/>
        <w:b w:val="0"/>
        <w:bCs w:val="0"/>
        <w:i w:val="0"/>
        <w:iCs w:val="0"/>
        <w:color w:val="292829"/>
        <w:spacing w:val="0"/>
        <w:w w:val="149"/>
        <w:sz w:val="20"/>
        <w:szCs w:val="20"/>
        <w:lang w:val="en-US" w:eastAsia="en-US" w:bidi="ar-SA"/>
      </w:rPr>
    </w:lvl>
    <w:lvl w:ilvl="1" w:tplc="593E3A16">
      <w:numFmt w:val="bullet"/>
      <w:lvlText w:val="•"/>
      <w:lvlJc w:val="left"/>
      <w:pPr>
        <w:ind w:left="1294" w:hanging="227"/>
      </w:pPr>
      <w:rPr>
        <w:rFonts w:hint="default"/>
        <w:lang w:val="en-US" w:eastAsia="en-US" w:bidi="ar-SA"/>
      </w:rPr>
    </w:lvl>
    <w:lvl w:ilvl="2" w:tplc="E79867B8">
      <w:numFmt w:val="bullet"/>
      <w:lvlText w:val="•"/>
      <w:lvlJc w:val="left"/>
      <w:pPr>
        <w:ind w:left="2249" w:hanging="227"/>
      </w:pPr>
      <w:rPr>
        <w:rFonts w:hint="default"/>
        <w:lang w:val="en-US" w:eastAsia="en-US" w:bidi="ar-SA"/>
      </w:rPr>
    </w:lvl>
    <w:lvl w:ilvl="3" w:tplc="553C794A">
      <w:numFmt w:val="bullet"/>
      <w:lvlText w:val="•"/>
      <w:lvlJc w:val="left"/>
      <w:pPr>
        <w:ind w:left="3203" w:hanging="227"/>
      </w:pPr>
      <w:rPr>
        <w:rFonts w:hint="default"/>
        <w:lang w:val="en-US" w:eastAsia="en-US" w:bidi="ar-SA"/>
      </w:rPr>
    </w:lvl>
    <w:lvl w:ilvl="4" w:tplc="72F6BE62">
      <w:numFmt w:val="bullet"/>
      <w:lvlText w:val="•"/>
      <w:lvlJc w:val="left"/>
      <w:pPr>
        <w:ind w:left="4158" w:hanging="227"/>
      </w:pPr>
      <w:rPr>
        <w:rFonts w:hint="default"/>
        <w:lang w:val="en-US" w:eastAsia="en-US" w:bidi="ar-SA"/>
      </w:rPr>
    </w:lvl>
    <w:lvl w:ilvl="5" w:tplc="562C5C74">
      <w:numFmt w:val="bullet"/>
      <w:lvlText w:val="•"/>
      <w:lvlJc w:val="left"/>
      <w:pPr>
        <w:ind w:left="5112" w:hanging="227"/>
      </w:pPr>
      <w:rPr>
        <w:rFonts w:hint="default"/>
        <w:lang w:val="en-US" w:eastAsia="en-US" w:bidi="ar-SA"/>
      </w:rPr>
    </w:lvl>
    <w:lvl w:ilvl="6" w:tplc="5F968972">
      <w:numFmt w:val="bullet"/>
      <w:lvlText w:val="•"/>
      <w:lvlJc w:val="left"/>
      <w:pPr>
        <w:ind w:left="6067" w:hanging="227"/>
      </w:pPr>
      <w:rPr>
        <w:rFonts w:hint="default"/>
        <w:lang w:val="en-US" w:eastAsia="en-US" w:bidi="ar-SA"/>
      </w:rPr>
    </w:lvl>
    <w:lvl w:ilvl="7" w:tplc="77A44DFA">
      <w:numFmt w:val="bullet"/>
      <w:lvlText w:val="•"/>
      <w:lvlJc w:val="left"/>
      <w:pPr>
        <w:ind w:left="7021" w:hanging="227"/>
      </w:pPr>
      <w:rPr>
        <w:rFonts w:hint="default"/>
        <w:lang w:val="en-US" w:eastAsia="en-US" w:bidi="ar-SA"/>
      </w:rPr>
    </w:lvl>
    <w:lvl w:ilvl="8" w:tplc="D2164EFC">
      <w:numFmt w:val="bullet"/>
      <w:lvlText w:val="•"/>
      <w:lvlJc w:val="left"/>
      <w:pPr>
        <w:ind w:left="7976" w:hanging="227"/>
      </w:pPr>
      <w:rPr>
        <w:rFonts w:hint="default"/>
        <w:lang w:val="en-US" w:eastAsia="en-US" w:bidi="ar-SA"/>
      </w:rPr>
    </w:lvl>
  </w:abstractNum>
  <w:num w:numId="1" w16cid:durableId="187068528">
    <w:abstractNumId w:val="8"/>
  </w:num>
  <w:num w:numId="2" w16cid:durableId="2019624428">
    <w:abstractNumId w:val="0"/>
  </w:num>
  <w:num w:numId="3" w16cid:durableId="2023895898">
    <w:abstractNumId w:val="5"/>
  </w:num>
  <w:num w:numId="4" w16cid:durableId="1027752940">
    <w:abstractNumId w:val="9"/>
  </w:num>
  <w:num w:numId="5" w16cid:durableId="1896769847">
    <w:abstractNumId w:val="2"/>
  </w:num>
  <w:num w:numId="6" w16cid:durableId="1142188197">
    <w:abstractNumId w:val="1"/>
  </w:num>
  <w:num w:numId="7" w16cid:durableId="1318656966">
    <w:abstractNumId w:val="4"/>
  </w:num>
  <w:num w:numId="8" w16cid:durableId="1091312403">
    <w:abstractNumId w:val="7"/>
  </w:num>
  <w:num w:numId="9" w16cid:durableId="1159690894">
    <w:abstractNumId w:val="6"/>
  </w:num>
  <w:num w:numId="10" w16cid:durableId="555363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5F"/>
    <w:rsid w:val="00011312"/>
    <w:rsid w:val="000202DD"/>
    <w:rsid w:val="00040087"/>
    <w:rsid w:val="00047CC1"/>
    <w:rsid w:val="00063FD7"/>
    <w:rsid w:val="000710CF"/>
    <w:rsid w:val="00080978"/>
    <w:rsid w:val="0008581F"/>
    <w:rsid w:val="000A2A61"/>
    <w:rsid w:val="000B1AEF"/>
    <w:rsid w:val="000B1B1B"/>
    <w:rsid w:val="000B4D5D"/>
    <w:rsid w:val="000C1697"/>
    <w:rsid w:val="000C2C5A"/>
    <w:rsid w:val="000C686C"/>
    <w:rsid w:val="001025B7"/>
    <w:rsid w:val="0013018F"/>
    <w:rsid w:val="00131949"/>
    <w:rsid w:val="00134119"/>
    <w:rsid w:val="001407E1"/>
    <w:rsid w:val="00141BBB"/>
    <w:rsid w:val="00154EE1"/>
    <w:rsid w:val="00163DC6"/>
    <w:rsid w:val="001719B3"/>
    <w:rsid w:val="00171D93"/>
    <w:rsid w:val="001904F2"/>
    <w:rsid w:val="001A3466"/>
    <w:rsid w:val="001B0A1C"/>
    <w:rsid w:val="001B56D9"/>
    <w:rsid w:val="001C2216"/>
    <w:rsid w:val="001E7955"/>
    <w:rsid w:val="001F0D35"/>
    <w:rsid w:val="001F1CBB"/>
    <w:rsid w:val="001F1DC6"/>
    <w:rsid w:val="001F329E"/>
    <w:rsid w:val="001F36B4"/>
    <w:rsid w:val="00200CC0"/>
    <w:rsid w:val="002118FF"/>
    <w:rsid w:val="002126D7"/>
    <w:rsid w:val="0021776D"/>
    <w:rsid w:val="00217A79"/>
    <w:rsid w:val="00221204"/>
    <w:rsid w:val="002241ED"/>
    <w:rsid w:val="002302CF"/>
    <w:rsid w:val="002337EE"/>
    <w:rsid w:val="00261B01"/>
    <w:rsid w:val="002779D7"/>
    <w:rsid w:val="0029006D"/>
    <w:rsid w:val="00290C4D"/>
    <w:rsid w:val="002B35AE"/>
    <w:rsid w:val="002C7CDB"/>
    <w:rsid w:val="002D52D2"/>
    <w:rsid w:val="002E4807"/>
    <w:rsid w:val="002E5819"/>
    <w:rsid w:val="002E7F40"/>
    <w:rsid w:val="002F31E0"/>
    <w:rsid w:val="00322D47"/>
    <w:rsid w:val="0035186E"/>
    <w:rsid w:val="0035227A"/>
    <w:rsid w:val="0038131B"/>
    <w:rsid w:val="00383322"/>
    <w:rsid w:val="00383780"/>
    <w:rsid w:val="0039637A"/>
    <w:rsid w:val="003A3F0D"/>
    <w:rsid w:val="003C31DA"/>
    <w:rsid w:val="003E38DB"/>
    <w:rsid w:val="003E4B4D"/>
    <w:rsid w:val="003F5FAC"/>
    <w:rsid w:val="0040179B"/>
    <w:rsid w:val="00411598"/>
    <w:rsid w:val="00415796"/>
    <w:rsid w:val="0042295B"/>
    <w:rsid w:val="00436A19"/>
    <w:rsid w:val="00443523"/>
    <w:rsid w:val="00452496"/>
    <w:rsid w:val="00457AE9"/>
    <w:rsid w:val="00484915"/>
    <w:rsid w:val="00493438"/>
    <w:rsid w:val="00493D8F"/>
    <w:rsid w:val="004A076F"/>
    <w:rsid w:val="004A31B1"/>
    <w:rsid w:val="004B0A3F"/>
    <w:rsid w:val="004B3A9D"/>
    <w:rsid w:val="004B7CE0"/>
    <w:rsid w:val="004C2950"/>
    <w:rsid w:val="004C519C"/>
    <w:rsid w:val="004D2F48"/>
    <w:rsid w:val="004D3363"/>
    <w:rsid w:val="004D685E"/>
    <w:rsid w:val="005336A1"/>
    <w:rsid w:val="005368E3"/>
    <w:rsid w:val="0053748B"/>
    <w:rsid w:val="00540539"/>
    <w:rsid w:val="00556003"/>
    <w:rsid w:val="00597C14"/>
    <w:rsid w:val="005A3E82"/>
    <w:rsid w:val="005C5564"/>
    <w:rsid w:val="005E0D66"/>
    <w:rsid w:val="00603C42"/>
    <w:rsid w:val="0062073E"/>
    <w:rsid w:val="00633377"/>
    <w:rsid w:val="00636ACF"/>
    <w:rsid w:val="00640009"/>
    <w:rsid w:val="00641030"/>
    <w:rsid w:val="00646E95"/>
    <w:rsid w:val="00651A10"/>
    <w:rsid w:val="006625DB"/>
    <w:rsid w:val="00664521"/>
    <w:rsid w:val="0067283F"/>
    <w:rsid w:val="00681B45"/>
    <w:rsid w:val="00686B69"/>
    <w:rsid w:val="006A0490"/>
    <w:rsid w:val="006A25AD"/>
    <w:rsid w:val="006A46F1"/>
    <w:rsid w:val="006B60F9"/>
    <w:rsid w:val="006E1AF3"/>
    <w:rsid w:val="006E306A"/>
    <w:rsid w:val="006F55B8"/>
    <w:rsid w:val="00705857"/>
    <w:rsid w:val="00712342"/>
    <w:rsid w:val="00727D59"/>
    <w:rsid w:val="00737CB5"/>
    <w:rsid w:val="0074345E"/>
    <w:rsid w:val="00755142"/>
    <w:rsid w:val="00782FD0"/>
    <w:rsid w:val="0078749E"/>
    <w:rsid w:val="00790135"/>
    <w:rsid w:val="007A41EF"/>
    <w:rsid w:val="007A469F"/>
    <w:rsid w:val="007A4ADE"/>
    <w:rsid w:val="00803069"/>
    <w:rsid w:val="00834D0A"/>
    <w:rsid w:val="00842069"/>
    <w:rsid w:val="00845510"/>
    <w:rsid w:val="008515D3"/>
    <w:rsid w:val="008541B2"/>
    <w:rsid w:val="008549E2"/>
    <w:rsid w:val="00857B7B"/>
    <w:rsid w:val="00865A2E"/>
    <w:rsid w:val="00871CF9"/>
    <w:rsid w:val="00873DA5"/>
    <w:rsid w:val="0087553D"/>
    <w:rsid w:val="00886A1F"/>
    <w:rsid w:val="00891829"/>
    <w:rsid w:val="00895F50"/>
    <w:rsid w:val="00896DD9"/>
    <w:rsid w:val="008A42D4"/>
    <w:rsid w:val="008B5C3B"/>
    <w:rsid w:val="008C2506"/>
    <w:rsid w:val="008E60F9"/>
    <w:rsid w:val="00912589"/>
    <w:rsid w:val="00922F42"/>
    <w:rsid w:val="00924EA6"/>
    <w:rsid w:val="00930115"/>
    <w:rsid w:val="00936334"/>
    <w:rsid w:val="00947E6F"/>
    <w:rsid w:val="00953A7B"/>
    <w:rsid w:val="00963F32"/>
    <w:rsid w:val="00983317"/>
    <w:rsid w:val="009A0F09"/>
    <w:rsid w:val="009A1B45"/>
    <w:rsid w:val="009A775F"/>
    <w:rsid w:val="009E0CE5"/>
    <w:rsid w:val="009E1E9C"/>
    <w:rsid w:val="009E7FED"/>
    <w:rsid w:val="00A07172"/>
    <w:rsid w:val="00A1007C"/>
    <w:rsid w:val="00A1392E"/>
    <w:rsid w:val="00A24A6B"/>
    <w:rsid w:val="00A266FD"/>
    <w:rsid w:val="00A339A3"/>
    <w:rsid w:val="00A60773"/>
    <w:rsid w:val="00A86C4B"/>
    <w:rsid w:val="00AC064F"/>
    <w:rsid w:val="00AC263A"/>
    <w:rsid w:val="00AD3008"/>
    <w:rsid w:val="00AD3645"/>
    <w:rsid w:val="00AF3F6F"/>
    <w:rsid w:val="00B110EE"/>
    <w:rsid w:val="00B4118A"/>
    <w:rsid w:val="00B5081B"/>
    <w:rsid w:val="00BB63EC"/>
    <w:rsid w:val="00BC2312"/>
    <w:rsid w:val="00C05E5C"/>
    <w:rsid w:val="00C06669"/>
    <w:rsid w:val="00C376B2"/>
    <w:rsid w:val="00C377B5"/>
    <w:rsid w:val="00C4278C"/>
    <w:rsid w:val="00C42964"/>
    <w:rsid w:val="00C52DE9"/>
    <w:rsid w:val="00C52E3C"/>
    <w:rsid w:val="00C86D9B"/>
    <w:rsid w:val="00C94DCE"/>
    <w:rsid w:val="00C961BC"/>
    <w:rsid w:val="00CA4887"/>
    <w:rsid w:val="00CC1EF2"/>
    <w:rsid w:val="00CC31B7"/>
    <w:rsid w:val="00CD1BEA"/>
    <w:rsid w:val="00CD3951"/>
    <w:rsid w:val="00CE135C"/>
    <w:rsid w:val="00CE4031"/>
    <w:rsid w:val="00D040DA"/>
    <w:rsid w:val="00D05AC2"/>
    <w:rsid w:val="00D13BD6"/>
    <w:rsid w:val="00D25757"/>
    <w:rsid w:val="00D25893"/>
    <w:rsid w:val="00D25B56"/>
    <w:rsid w:val="00D3096D"/>
    <w:rsid w:val="00D3755C"/>
    <w:rsid w:val="00D5660B"/>
    <w:rsid w:val="00D76263"/>
    <w:rsid w:val="00D8637E"/>
    <w:rsid w:val="00DA32BF"/>
    <w:rsid w:val="00DD1033"/>
    <w:rsid w:val="00DE0780"/>
    <w:rsid w:val="00DE2B43"/>
    <w:rsid w:val="00E00838"/>
    <w:rsid w:val="00E16558"/>
    <w:rsid w:val="00E3141F"/>
    <w:rsid w:val="00E3168F"/>
    <w:rsid w:val="00E33784"/>
    <w:rsid w:val="00E51FA9"/>
    <w:rsid w:val="00E642E0"/>
    <w:rsid w:val="00E64644"/>
    <w:rsid w:val="00E761B4"/>
    <w:rsid w:val="00E7679B"/>
    <w:rsid w:val="00E9145F"/>
    <w:rsid w:val="00E97BAE"/>
    <w:rsid w:val="00EA53E8"/>
    <w:rsid w:val="00EA5E3F"/>
    <w:rsid w:val="00EC124E"/>
    <w:rsid w:val="00ED3949"/>
    <w:rsid w:val="00EE5A7C"/>
    <w:rsid w:val="00EF3CB8"/>
    <w:rsid w:val="00F209C3"/>
    <w:rsid w:val="00F2248B"/>
    <w:rsid w:val="00F35283"/>
    <w:rsid w:val="00F542FE"/>
    <w:rsid w:val="00F54B80"/>
    <w:rsid w:val="00F6464E"/>
    <w:rsid w:val="00F64FD1"/>
    <w:rsid w:val="00FA1204"/>
    <w:rsid w:val="00FD743D"/>
    <w:rsid w:val="00FE2A10"/>
    <w:rsid w:val="00FE3490"/>
    <w:rsid w:val="00FE3DD7"/>
    <w:rsid w:val="00FF657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2A7C9"/>
  <w15:docId w15:val="{35CD6253-A2A7-4AD0-B863-E6E90612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915"/>
    <w:rPr>
      <w:rFonts w:ascii="Arial" w:eastAsia="Arial" w:hAnsi="Arial" w:cs="Arial"/>
    </w:rPr>
  </w:style>
  <w:style w:type="paragraph" w:styleId="Heading1">
    <w:name w:val="heading 1"/>
    <w:basedOn w:val="Normal"/>
    <w:uiPriority w:val="9"/>
    <w:qFormat/>
    <w:rsid w:val="00A266FD"/>
    <w:pPr>
      <w:keepNext/>
      <w:keepLines/>
      <w:spacing w:before="100"/>
      <w:outlineLvl w:val="0"/>
    </w:pPr>
    <w:rPr>
      <w:rFonts w:eastAsia="Lucida Sans"/>
      <w:color w:val="7A0441"/>
      <w:sz w:val="36"/>
      <w:szCs w:val="36"/>
    </w:rPr>
  </w:style>
  <w:style w:type="paragraph" w:styleId="Heading2">
    <w:name w:val="heading 2"/>
    <w:basedOn w:val="Normal"/>
    <w:uiPriority w:val="9"/>
    <w:unhideWhenUsed/>
    <w:qFormat/>
    <w:pPr>
      <w:spacing w:before="341"/>
      <w:ind w:left="113" w:right="754"/>
      <w:outlineLvl w:val="1"/>
    </w:pPr>
    <w:rPr>
      <w:rFonts w:ascii="Calibri" w:eastAsia="Calibri" w:hAnsi="Calibri" w:cs="Calibri"/>
      <w:b/>
      <w:bCs/>
      <w:sz w:val="28"/>
      <w:szCs w:val="28"/>
    </w:rPr>
  </w:style>
  <w:style w:type="paragraph" w:styleId="Heading3">
    <w:name w:val="heading 3"/>
    <w:basedOn w:val="Normal"/>
    <w:link w:val="Heading3Char"/>
    <w:uiPriority w:val="9"/>
    <w:unhideWhenUsed/>
    <w:qFormat/>
    <w:rsid w:val="00AF3F6F"/>
    <w:pPr>
      <w:keepNext/>
      <w:keepLines/>
      <w:widowControl/>
      <w:spacing w:before="400"/>
      <w:outlineLvl w:val="2"/>
    </w:pPr>
    <w:rPr>
      <w:rFonts w:eastAsia="Lucida Sans"/>
      <w:sz w:val="28"/>
      <w:szCs w:val="28"/>
    </w:rPr>
  </w:style>
  <w:style w:type="paragraph" w:styleId="Heading4">
    <w:name w:val="heading 4"/>
    <w:basedOn w:val="Normal"/>
    <w:uiPriority w:val="9"/>
    <w:unhideWhenUsed/>
    <w:qFormat/>
    <w:pPr>
      <w:ind w:left="2521" w:right="6163"/>
      <w:outlineLvl w:val="3"/>
    </w:pPr>
    <w:rPr>
      <w:rFonts w:ascii="Lucida Sans" w:eastAsia="Lucida Sans" w:hAnsi="Lucida Sans" w:cs="Lucida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3"/>
      <w:ind w:left="113"/>
    </w:pPr>
    <w:rPr>
      <w:rFonts w:ascii="Calibri" w:eastAsia="Calibri" w:hAnsi="Calibri" w:cs="Calibri"/>
      <w:b/>
      <w:bCs/>
      <w:sz w:val="23"/>
      <w:szCs w:val="23"/>
    </w:rPr>
  </w:style>
  <w:style w:type="paragraph" w:styleId="BodyText">
    <w:name w:val="Body Text"/>
    <w:basedOn w:val="Normal"/>
    <w:link w:val="BodyTextChar"/>
    <w:uiPriority w:val="1"/>
    <w:qFormat/>
    <w:rPr>
      <w:sz w:val="20"/>
      <w:szCs w:val="20"/>
    </w:rPr>
  </w:style>
  <w:style w:type="paragraph" w:styleId="Title">
    <w:name w:val="Title"/>
    <w:basedOn w:val="Normal"/>
    <w:link w:val="TitleChar"/>
    <w:uiPriority w:val="10"/>
    <w:qFormat/>
    <w:pPr>
      <w:ind w:left="113" w:right="754"/>
    </w:pPr>
    <w:rPr>
      <w:rFonts w:ascii="Lucida Sans" w:eastAsia="Lucida Sans" w:hAnsi="Lucida Sans" w:cs="Lucida Sans"/>
      <w:sz w:val="96"/>
      <w:szCs w:val="96"/>
    </w:rPr>
  </w:style>
  <w:style w:type="paragraph" w:styleId="ListParagraph">
    <w:name w:val="List Paragraph"/>
    <w:basedOn w:val="Normal"/>
    <w:uiPriority w:val="1"/>
    <w:qFormat/>
    <w:pPr>
      <w:spacing w:before="169"/>
      <w:ind w:left="340" w:hanging="227"/>
    </w:pPr>
  </w:style>
  <w:style w:type="paragraph" w:customStyle="1" w:styleId="TableParagraph">
    <w:name w:val="Table Paragraph"/>
    <w:basedOn w:val="Normal"/>
    <w:uiPriority w:val="1"/>
    <w:qFormat/>
  </w:style>
  <w:style w:type="paragraph" w:styleId="Revision">
    <w:name w:val="Revision"/>
    <w:hidden/>
    <w:uiPriority w:val="99"/>
    <w:semiHidden/>
    <w:rsid w:val="006F55B8"/>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6F55B8"/>
    <w:rPr>
      <w:sz w:val="16"/>
      <w:szCs w:val="16"/>
    </w:rPr>
  </w:style>
  <w:style w:type="paragraph" w:styleId="CommentText">
    <w:name w:val="annotation text"/>
    <w:basedOn w:val="Normal"/>
    <w:link w:val="CommentTextChar"/>
    <w:uiPriority w:val="99"/>
    <w:unhideWhenUsed/>
    <w:rsid w:val="006F55B8"/>
    <w:rPr>
      <w:sz w:val="20"/>
      <w:szCs w:val="20"/>
    </w:rPr>
  </w:style>
  <w:style w:type="character" w:customStyle="1" w:styleId="CommentTextChar">
    <w:name w:val="Comment Text Char"/>
    <w:basedOn w:val="DefaultParagraphFont"/>
    <w:link w:val="CommentText"/>
    <w:uiPriority w:val="99"/>
    <w:rsid w:val="006F55B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F55B8"/>
    <w:rPr>
      <w:b/>
      <w:bCs/>
    </w:rPr>
  </w:style>
  <w:style w:type="character" w:customStyle="1" w:styleId="CommentSubjectChar">
    <w:name w:val="Comment Subject Char"/>
    <w:basedOn w:val="CommentTextChar"/>
    <w:link w:val="CommentSubject"/>
    <w:uiPriority w:val="99"/>
    <w:semiHidden/>
    <w:rsid w:val="006F55B8"/>
    <w:rPr>
      <w:rFonts w:ascii="Arial" w:eastAsia="Arial" w:hAnsi="Arial" w:cs="Arial"/>
      <w:b/>
      <w:bCs/>
      <w:sz w:val="20"/>
      <w:szCs w:val="20"/>
    </w:rPr>
  </w:style>
  <w:style w:type="character" w:styleId="Hyperlink">
    <w:name w:val="Hyperlink"/>
    <w:basedOn w:val="DefaultParagraphFont"/>
    <w:uiPriority w:val="99"/>
    <w:unhideWhenUsed/>
    <w:rsid w:val="008B5C3B"/>
    <w:rPr>
      <w:color w:val="0000FF" w:themeColor="hyperlink"/>
      <w:u w:val="single"/>
    </w:rPr>
  </w:style>
  <w:style w:type="character" w:customStyle="1" w:styleId="UnresolvedMention1">
    <w:name w:val="Unresolved Mention1"/>
    <w:basedOn w:val="DefaultParagraphFont"/>
    <w:uiPriority w:val="99"/>
    <w:semiHidden/>
    <w:unhideWhenUsed/>
    <w:rsid w:val="008B5C3B"/>
    <w:rPr>
      <w:color w:val="605E5C"/>
      <w:shd w:val="clear" w:color="auto" w:fill="E1DFDD"/>
    </w:rPr>
  </w:style>
  <w:style w:type="character" w:styleId="FollowedHyperlink">
    <w:name w:val="FollowedHyperlink"/>
    <w:basedOn w:val="DefaultParagraphFont"/>
    <w:uiPriority w:val="99"/>
    <w:semiHidden/>
    <w:unhideWhenUsed/>
    <w:rsid w:val="00436A19"/>
    <w:rPr>
      <w:color w:val="800080" w:themeColor="followedHyperlink"/>
      <w:u w:val="single"/>
    </w:rPr>
  </w:style>
  <w:style w:type="character" w:customStyle="1" w:styleId="BodyTextChar">
    <w:name w:val="Body Text Char"/>
    <w:basedOn w:val="DefaultParagraphFont"/>
    <w:link w:val="BodyText"/>
    <w:uiPriority w:val="1"/>
    <w:rsid w:val="00983317"/>
    <w:rPr>
      <w:rFonts w:ascii="Arial" w:eastAsia="Arial" w:hAnsi="Arial" w:cs="Arial"/>
      <w:sz w:val="20"/>
      <w:szCs w:val="20"/>
    </w:rPr>
  </w:style>
  <w:style w:type="character" w:customStyle="1" w:styleId="Heading3Char">
    <w:name w:val="Heading 3 Char"/>
    <w:basedOn w:val="DefaultParagraphFont"/>
    <w:link w:val="Heading3"/>
    <w:uiPriority w:val="9"/>
    <w:rsid w:val="00AF3F6F"/>
    <w:rPr>
      <w:rFonts w:ascii="Arial" w:eastAsia="Lucida Sans" w:hAnsi="Arial" w:cs="Arial"/>
      <w:sz w:val="28"/>
      <w:szCs w:val="28"/>
    </w:rPr>
  </w:style>
  <w:style w:type="paragraph" w:styleId="Header">
    <w:name w:val="header"/>
    <w:basedOn w:val="Normal"/>
    <w:link w:val="HeaderChar"/>
    <w:uiPriority w:val="99"/>
    <w:unhideWhenUsed/>
    <w:rsid w:val="00484915"/>
    <w:pPr>
      <w:tabs>
        <w:tab w:val="center" w:pos="4513"/>
        <w:tab w:val="right" w:pos="9026"/>
      </w:tabs>
    </w:pPr>
  </w:style>
  <w:style w:type="character" w:customStyle="1" w:styleId="HeaderChar">
    <w:name w:val="Header Char"/>
    <w:basedOn w:val="DefaultParagraphFont"/>
    <w:link w:val="Header"/>
    <w:uiPriority w:val="99"/>
    <w:rsid w:val="00484915"/>
    <w:rPr>
      <w:rFonts w:ascii="Arial" w:eastAsia="Arial" w:hAnsi="Arial" w:cs="Arial"/>
    </w:rPr>
  </w:style>
  <w:style w:type="paragraph" w:styleId="Footer">
    <w:name w:val="footer"/>
    <w:basedOn w:val="Normal"/>
    <w:link w:val="FooterChar"/>
    <w:uiPriority w:val="99"/>
    <w:unhideWhenUsed/>
    <w:rsid w:val="00484915"/>
    <w:pPr>
      <w:tabs>
        <w:tab w:val="center" w:pos="4513"/>
        <w:tab w:val="right" w:pos="9026"/>
      </w:tabs>
    </w:pPr>
  </w:style>
  <w:style w:type="character" w:customStyle="1" w:styleId="FooterChar">
    <w:name w:val="Footer Char"/>
    <w:basedOn w:val="DefaultParagraphFont"/>
    <w:link w:val="Footer"/>
    <w:uiPriority w:val="99"/>
    <w:rsid w:val="00484915"/>
    <w:rPr>
      <w:rFonts w:ascii="Arial" w:eastAsia="Arial" w:hAnsi="Arial" w:cs="Arial"/>
    </w:rPr>
  </w:style>
  <w:style w:type="character" w:customStyle="1" w:styleId="UnresolvedMention2">
    <w:name w:val="Unresolved Mention2"/>
    <w:basedOn w:val="DefaultParagraphFont"/>
    <w:uiPriority w:val="99"/>
    <w:rsid w:val="001407E1"/>
    <w:rPr>
      <w:color w:val="605E5C"/>
      <w:shd w:val="clear" w:color="auto" w:fill="E1DFDD"/>
    </w:rPr>
  </w:style>
  <w:style w:type="character" w:customStyle="1" w:styleId="TitleChar">
    <w:name w:val="Title Char"/>
    <w:basedOn w:val="DefaultParagraphFont"/>
    <w:link w:val="Title"/>
    <w:uiPriority w:val="10"/>
    <w:rsid w:val="002E5819"/>
    <w:rPr>
      <w:rFonts w:ascii="Lucida Sans" w:eastAsia="Lucida Sans" w:hAnsi="Lucida Sans" w:cs="Lucida Sans"/>
      <w:sz w:val="96"/>
      <w:szCs w:val="96"/>
    </w:rPr>
  </w:style>
  <w:style w:type="character" w:styleId="UnresolvedMention">
    <w:name w:val="Unresolved Mention"/>
    <w:basedOn w:val="DefaultParagraphFont"/>
    <w:uiPriority w:val="99"/>
    <w:semiHidden/>
    <w:unhideWhenUsed/>
    <w:rsid w:val="00322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554646">
      <w:bodyDiv w:val="1"/>
      <w:marLeft w:val="0"/>
      <w:marRight w:val="0"/>
      <w:marTop w:val="0"/>
      <w:marBottom w:val="0"/>
      <w:divBdr>
        <w:top w:val="none" w:sz="0" w:space="0" w:color="auto"/>
        <w:left w:val="none" w:sz="0" w:space="0" w:color="auto"/>
        <w:bottom w:val="none" w:sz="0" w:space="0" w:color="auto"/>
        <w:right w:val="none" w:sz="0" w:space="0" w:color="auto"/>
      </w:divBdr>
    </w:div>
    <w:div w:id="1430152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sabilitygateway.gov.au/ads" TargetMode="External"/><Relationship Id="rId18" Type="http://schemas.openxmlformats.org/officeDocument/2006/relationships/hyperlink" Target="https://www.disabilitygateway.gov.au/document/3116" TargetMode="External"/><Relationship Id="rId26" Type="http://schemas.openxmlformats.org/officeDocument/2006/relationships/hyperlink" Target="https://www.health.gov.au/our-work/nndss" TargetMode="External"/><Relationship Id="rId39" Type="http://schemas.openxmlformats.org/officeDocument/2006/relationships/image" Target="media/image18.png"/><Relationship Id="rId21" Type="http://schemas.openxmlformats.org/officeDocument/2006/relationships/image" Target="media/image7.png"/><Relationship Id="rId34" Type="http://schemas.openxmlformats.org/officeDocument/2006/relationships/hyperlink" Target="https://www.closingthegap.gov.au/national-agreement/national-agreement-closing-the-gap"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ss.gov.au/our-responsibilities/disability-and-carers/program-services/consultation-and-advocacy/national-disability-peak-bodies"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sability.royalcommission.gov.au/publications/final-report-complete-volume-formats" TargetMode="External"/><Relationship Id="rId23" Type="http://schemas.openxmlformats.org/officeDocument/2006/relationships/image" Target="media/image9.png"/><Relationship Id="rId28" Type="http://schemas.openxmlformats.org/officeDocument/2006/relationships/hyperlink" Target="https://engage.dss.gov.au/drcausgovresponse/public-consultation-report/" TargetMode="External"/><Relationship Id="rId36" Type="http://schemas.openxmlformats.org/officeDocument/2006/relationships/hyperlink" Target="https://www.abs.gov.au/statistics/health/disability/disability-ageing-and-carers-australia-summary-findings/latest-release" TargetMode="External"/><Relationship Id="rId10" Type="http://schemas.openxmlformats.org/officeDocument/2006/relationships/image" Target="media/image3.png"/><Relationship Id="rId19" Type="http://schemas.openxmlformats.org/officeDocument/2006/relationships/hyperlink" Target="https://www.ndda.gov.au/about/" TargetMode="External"/><Relationship Id="rId31" Type="http://schemas.openxmlformats.org/officeDocument/2006/relationships/hyperlink" Target="https://www.abs.gov.au/about/data-services/data-integration/integrated-data/person-level-integrated-data-asset-plida"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isabilitygateway.gov.au/document/3121" TargetMode="External"/><Relationship Id="rId22" Type="http://schemas.openxmlformats.org/officeDocument/2006/relationships/image" Target="media/image8.png"/><Relationship Id="rId27" Type="http://schemas.openxmlformats.org/officeDocument/2006/relationships/hyperlink" Target="https://disability.royalcommission.gov.au/publications/final-report-complete-volume-formats" TargetMode="External"/><Relationship Id="rId30" Type="http://schemas.openxmlformats.org/officeDocument/2006/relationships/image" Target="media/image13.png"/><Relationship Id="rId35" Type="http://schemas.openxmlformats.org/officeDocument/2006/relationships/hyperlink" Target="https://www.aihw.gov.au/australias-disability-strategy/technical-resources/data-sources"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dss.gov.au/our-responsibilities/disability-and-carers/programmes-services/government-international/disability-reform-ministers-meeting" TargetMode="External"/><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image" Target="media/image17.png"/><Relationship Id="rId46"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54C55-3B4C-4359-82DE-1967A678C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8</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ملخص خطة تحسين البيانات 2024</vt:lpstr>
    </vt:vector>
  </TitlesOfParts>
  <Company>Australian Government</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ملخص خطة تحسين البيانات 2024</dc:title>
  <dc:creator>Department of Social Services</dc:creator>
  <cp:keywords>[SEC=OFFICIAL]</cp:keywords>
  <cp:lastModifiedBy>Thom Kiorgaard</cp:lastModifiedBy>
  <cp:revision>22</cp:revision>
  <dcterms:created xsi:type="dcterms:W3CDTF">2024-11-11T06:16:00Z</dcterms:created>
  <dcterms:modified xsi:type="dcterms:W3CDTF">2024-11-21T00:23:00Z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Adobe InDesign 19.5 (Macintosh)</vt:lpwstr>
  </property>
  <property fmtid="{D5CDD505-2E9C-101B-9397-08002B2CF9AE}" pid="4" name="LastSaved">
    <vt:filetime>2024-10-04T00:00:00Z</vt:filetime>
  </property>
  <property fmtid="{D5CDD505-2E9C-101B-9397-08002B2CF9AE}" pid="5" name="MSIP_Label_eb34d90b-fc41-464d-af60-f74d721d0790_ActionId">
    <vt:lpwstr>118b17e25dc6402496e741f4b7d071ed</vt:lpwstr>
  </property>
  <property fmtid="{D5CDD505-2E9C-101B-9397-08002B2CF9AE}" pid="6" name="MSIP_Label_eb34d90b-fc41-464d-af60-f74d721d0790_ContentBits">
    <vt:lpwstr>0</vt:lpwstr>
  </property>
  <property fmtid="{D5CDD505-2E9C-101B-9397-08002B2CF9AE}" pid="7" name="MSIP_Label_eb34d90b-fc41-464d-af60-f74d721d0790_Enabled">
    <vt:lpwstr>true</vt:lpwstr>
  </property>
  <property fmtid="{D5CDD505-2E9C-101B-9397-08002B2CF9AE}" pid="8" name="MSIP_Label_eb34d90b-fc41-464d-af60-f74d721d0790_Method">
    <vt:lpwstr>Privileged</vt:lpwstr>
  </property>
  <property fmtid="{D5CDD505-2E9C-101B-9397-08002B2CF9AE}" pid="9" name="MSIP_Label_eb34d90b-fc41-464d-af60-f74d721d0790_Name">
    <vt:lpwstr>OFFICIAL</vt:lpwstr>
  </property>
  <property fmtid="{D5CDD505-2E9C-101B-9397-08002B2CF9AE}" pid="10" name="MSIP_Label_eb34d90b-fc41-464d-af60-f74d721d0790_SetDate">
    <vt:lpwstr>2024-10-04T03:39:10Z</vt:lpwstr>
  </property>
  <property fmtid="{D5CDD505-2E9C-101B-9397-08002B2CF9AE}" pid="11" name="MSIP_Label_eb34d90b-fc41-464d-af60-f74d721d0790_SiteId">
    <vt:lpwstr>61e36dd1-ca6e-4d61-aa0a-2b4eb88317a3</vt:lpwstr>
  </property>
  <property fmtid="{D5CDD505-2E9C-101B-9397-08002B2CF9AE}" pid="12" name="PMHMAC">
    <vt:lpwstr>v=2022.1;a=SHA256;h=1597C179D23A2C8331E6C8035A213DD00A7C483D0DD374314F866D09D2FED046</vt:lpwstr>
  </property>
  <property fmtid="{D5CDD505-2E9C-101B-9397-08002B2CF9AE}" pid="13" name="PMUuid">
    <vt:lpwstr>v=2022.2;d=gov.au;g=46DD6D7C-8107-577B-BC6E-F348953B2E44</vt:lpwstr>
  </property>
  <property fmtid="{D5CDD505-2E9C-101B-9397-08002B2CF9AE}" pid="14" name="PM_Caveats_Count">
    <vt:lpwstr>0</vt:lpwstr>
  </property>
  <property fmtid="{D5CDD505-2E9C-101B-9397-08002B2CF9AE}" pid="15" name="PM_Display">
    <vt:lpwstr>OFFICIAL</vt:lpwstr>
  </property>
  <property fmtid="{D5CDD505-2E9C-101B-9397-08002B2CF9AE}" pid="16" name="PM_DisplayValueSecClassificationWithQualifier">
    <vt:lpwstr>OFFICIAL</vt:lpwstr>
  </property>
  <property fmtid="{D5CDD505-2E9C-101B-9397-08002B2CF9AE}" pid="17" name="PM_Hash_Salt">
    <vt:lpwstr>251AAA7E1D15D00999C31A22DCC6C78F</vt:lpwstr>
  </property>
  <property fmtid="{D5CDD505-2E9C-101B-9397-08002B2CF9AE}" pid="18" name="PM_Hash_Salt_Prev">
    <vt:lpwstr>FE3232592E1FACBE98554C4D4342E2EC</vt:lpwstr>
  </property>
  <property fmtid="{D5CDD505-2E9C-101B-9397-08002B2CF9AE}" pid="19" name="PM_Hash_SHA1">
    <vt:lpwstr>F4C85CDD92BF25CD0E899A7ABEC83093D7DDE1D9</vt:lpwstr>
  </property>
  <property fmtid="{D5CDD505-2E9C-101B-9397-08002B2CF9AE}" pid="20" name="PM_Hash_Version">
    <vt:lpwstr>2022.1</vt:lpwstr>
  </property>
  <property fmtid="{D5CDD505-2E9C-101B-9397-08002B2CF9AE}" pid="21" name="PM_InsertionValue">
    <vt:lpwstr>OFFICIAL</vt:lpwstr>
  </property>
  <property fmtid="{D5CDD505-2E9C-101B-9397-08002B2CF9AE}" pid="22" name="PM_Markers">
    <vt:lpwstr/>
  </property>
  <property fmtid="{D5CDD505-2E9C-101B-9397-08002B2CF9AE}" pid="23" name="PM_Namespace">
    <vt:lpwstr>gov.au</vt:lpwstr>
  </property>
  <property fmtid="{D5CDD505-2E9C-101B-9397-08002B2CF9AE}" pid="24" name="PM_Note">
    <vt:lpwstr/>
  </property>
  <property fmtid="{D5CDD505-2E9C-101B-9397-08002B2CF9AE}" pid="25" name="PM_Originating_FileId">
    <vt:lpwstr>4635A93E357D4211A6D0C3621E9BABD2</vt:lpwstr>
  </property>
  <property fmtid="{D5CDD505-2E9C-101B-9397-08002B2CF9AE}" pid="26" name="PM_OriginationTimeStamp">
    <vt:lpwstr>2024-10-04T03:39:10Z</vt:lpwstr>
  </property>
  <property fmtid="{D5CDD505-2E9C-101B-9397-08002B2CF9AE}" pid="27" name="PM_OriginatorDomainName_SHA256">
    <vt:lpwstr>E83A2A66C4061446A7E3732E8D44762184B6B377D962B96C83DC624302585857</vt:lpwstr>
  </property>
  <property fmtid="{D5CDD505-2E9C-101B-9397-08002B2CF9AE}" pid="28" name="PM_OriginatorUserAccountName_SHA256">
    <vt:lpwstr>9E9AB35D8A8976BAE4DF1C99EADE1ECDD90EFD07A9FA11F63F6D2C02D3B1E272</vt:lpwstr>
  </property>
  <property fmtid="{D5CDD505-2E9C-101B-9397-08002B2CF9AE}" pid="29" name="PM_Originator_Hash_SHA1">
    <vt:lpwstr>6C1F66EE0FADF28A3EE565DBB8EF80BA94E7F34E</vt:lpwstr>
  </property>
  <property fmtid="{D5CDD505-2E9C-101B-9397-08002B2CF9AE}" pid="30" name="PM_ProtectiveMarkingImage_Footer">
    <vt:lpwstr>C:\Program Files (x86)\Common Files\janusNET Shared\janusSEAL\Images\DocumentSlashBlue.png</vt:lpwstr>
  </property>
  <property fmtid="{D5CDD505-2E9C-101B-9397-08002B2CF9AE}" pid="31" name="PM_ProtectiveMarkingImage_Header">
    <vt:lpwstr>C:\Program Files (x86)\Common Files\janusNET Shared\janusSEAL\Images\DocumentSlashBlue.png</vt:lpwstr>
  </property>
  <property fmtid="{D5CDD505-2E9C-101B-9397-08002B2CF9AE}" pid="32" name="PM_ProtectiveMarkingValue_Footer">
    <vt:lpwstr>OFFICIAL</vt:lpwstr>
  </property>
  <property fmtid="{D5CDD505-2E9C-101B-9397-08002B2CF9AE}" pid="33" name="PM_ProtectiveMarkingValue_Header">
    <vt:lpwstr>OFFICIAL</vt:lpwstr>
  </property>
  <property fmtid="{D5CDD505-2E9C-101B-9397-08002B2CF9AE}" pid="34" name="PM_Qualifier">
    <vt:lpwstr/>
  </property>
  <property fmtid="{D5CDD505-2E9C-101B-9397-08002B2CF9AE}" pid="35" name="PM_Qualifier_Prev">
    <vt:lpwstr/>
  </property>
  <property fmtid="{D5CDD505-2E9C-101B-9397-08002B2CF9AE}" pid="36" name="PM_SecurityClassification">
    <vt:lpwstr>OFFICIAL</vt:lpwstr>
  </property>
  <property fmtid="{D5CDD505-2E9C-101B-9397-08002B2CF9AE}" pid="37" name="PM_SecurityClassification_Prev">
    <vt:lpwstr>OFFICIAL</vt:lpwstr>
  </property>
  <property fmtid="{D5CDD505-2E9C-101B-9397-08002B2CF9AE}" pid="38" name="PM_Version">
    <vt:lpwstr>2018.4</vt:lpwstr>
  </property>
  <property fmtid="{D5CDD505-2E9C-101B-9397-08002B2CF9AE}" pid="39" name="Producer">
    <vt:lpwstr>Adobe PDF Library 17.0</vt:lpwstr>
  </property>
</Properties>
</file>