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2EC23" w14:textId="613A70E6" w:rsidR="00822523" w:rsidRDefault="00E1616B" w:rsidP="003155AB">
      <w:r w:rsidRPr="00697110">
        <w:rPr>
          <w:rFonts w:ascii="Microsoft YaHei" w:eastAsia="Microsoft YaHei" w:hAnsi="Microsoft YaHei"/>
          <w:noProof/>
        </w:rPr>
        <mc:AlternateContent>
          <mc:Choice Requires="wps">
            <w:drawing>
              <wp:anchor distT="0" distB="0" distL="114300" distR="114300" simplePos="0" relativeHeight="251665408" behindDoc="0" locked="0" layoutInCell="1" allowOverlap="1" wp14:anchorId="1A0A0B70" wp14:editId="088D84DB">
                <wp:simplePos x="0" y="0"/>
                <wp:positionH relativeFrom="margin">
                  <wp:align>right</wp:align>
                </wp:positionH>
                <wp:positionV relativeFrom="paragraph">
                  <wp:posOffset>-635</wp:posOffset>
                </wp:positionV>
                <wp:extent cx="2117725"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1404620"/>
                        </a:xfrm>
                        <a:prstGeom prst="rect">
                          <a:avLst/>
                        </a:prstGeom>
                        <a:noFill/>
                        <a:ln w="9525">
                          <a:noFill/>
                          <a:miter lim="800000"/>
                          <a:headEnd/>
                          <a:tailEnd/>
                        </a:ln>
                      </wps:spPr>
                      <wps:txbx>
                        <w:txbxContent>
                          <w:p w14:paraId="2C5D0150" w14:textId="5A806635" w:rsidR="00E1616B" w:rsidRPr="00C16AE3" w:rsidRDefault="00E1616B" w:rsidP="00E1616B">
                            <w:pPr>
                              <w:jc w:val="right"/>
                              <w:rPr>
                                <w:rFonts w:cstheme="minorHAnsi"/>
                                <w:color w:val="auto"/>
                                <w:sz w:val="32"/>
                                <w:szCs w:val="32"/>
                              </w:rPr>
                            </w:pPr>
                            <w:r w:rsidRPr="00E1616B">
                              <w:rPr>
                                <w:rFonts w:eastAsia="Microsoft YaHei" w:cstheme="minorHAnsi"/>
                                <w:color w:val="auto"/>
                                <w:sz w:val="32"/>
                                <w:szCs w:val="32"/>
                              </w:rPr>
                              <w:t xml:space="preserve">Greek | </w:t>
                            </w:r>
                            <w:proofErr w:type="spellStart"/>
                            <w:r w:rsidRPr="00E1616B">
                              <w:rPr>
                                <w:rFonts w:eastAsia="Microsoft YaHei" w:cstheme="minorHAnsi"/>
                                <w:color w:val="auto"/>
                                <w:sz w:val="32"/>
                                <w:szCs w:val="32"/>
                              </w:rPr>
                              <w:t>Ελληνικά</w:t>
                            </w:r>
                            <w:proofErr w:type="spellEnd"/>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A0A0B70" id="_x0000_t202" coordsize="21600,21600" o:spt="202" path="m,l,21600r21600,l21600,xe">
                <v:stroke joinstyle="miter"/>
                <v:path gradientshapeok="t" o:connecttype="rect"/>
              </v:shapetype>
              <v:shape id="Text Box 2" o:spid="_x0000_s1026" type="#_x0000_t202" style="position:absolute;margin-left:115.55pt;margin-top:-.05pt;width:166.75pt;height:110.6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" filled="f" stroked="f">
                <v:textbox style="mso-fit-shape-to-text:t">
                  <w:txbxContent>
                    <w:p w14:paraId="2C5D0150" w14:textId="5A806635" w:rsidR="00E1616B" w:rsidRPr="00C16AE3" w:rsidRDefault="00E1616B" w:rsidP="00E1616B">
                      <w:pPr>
                        <w:jc w:val="right"/>
                        <w:rPr>
                          <w:rFonts w:cstheme="minorHAnsi"/>
                          <w:color w:val="auto"/>
                          <w:sz w:val="32"/>
                          <w:szCs w:val="32"/>
                        </w:rPr>
                      </w:pPr>
                      <w:r w:rsidRPr="00E1616B">
                        <w:rPr>
                          <w:rFonts w:eastAsia="Microsoft YaHei" w:cstheme="minorHAnsi"/>
                          <w:color w:val="auto"/>
                          <w:sz w:val="32"/>
                          <w:szCs w:val="32"/>
                        </w:rPr>
                        <w:t xml:space="preserve">Greek | </w:t>
                      </w:r>
                      <w:proofErr w:type="spellStart"/>
                      <w:r w:rsidRPr="00E1616B">
                        <w:rPr>
                          <w:rFonts w:eastAsia="Microsoft YaHei" w:cstheme="minorHAnsi"/>
                          <w:color w:val="auto"/>
                          <w:sz w:val="32"/>
                          <w:szCs w:val="32"/>
                        </w:rPr>
                        <w:t>Ελληνικά</w:t>
                      </w:r>
                      <w:proofErr w:type="spellEnd"/>
                    </w:p>
                  </w:txbxContent>
                </v:textbox>
                <w10:wrap anchorx="margin"/>
              </v:shape>
            </w:pict>
          </mc:Fallback>
        </mc:AlternateContent>
      </w:r>
      <w:r w:rsidRPr="00A600AF">
        <w:rPr>
          <w:noProof/>
        </w:rPr>
        <w:drawing>
          <wp:inline distT="0" distB="0" distL="0" distR="0" wp14:anchorId="2AD9D9C3" wp14:editId="1D8FC029">
            <wp:extent cx="2088000" cy="1047600"/>
            <wp:effectExtent l="0" t="0" r="7620" b="635"/>
            <wp:docPr id="1299326034" name="Picture 3" descr="Εθνόσημο της Αυστραλιανής Κυβέρνησης"/>
            <wp:cNvGraphicFramePr/>
            <a:graphic xmlns:a="http://schemas.openxmlformats.org/drawingml/2006/main">
              <a:graphicData uri="http://schemas.openxmlformats.org/drawingml/2006/picture">
                <pic:pic xmlns:pic="http://schemas.openxmlformats.org/drawingml/2006/picture">
                  <pic:nvPicPr>
                    <pic:cNvPr id="1299326034" name="Picture 3" descr="Εθνόσημο της Αυστραλιανής Κυβέρνησης"/>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8000" cy="1047600"/>
                    </a:xfrm>
                    <a:prstGeom prst="rect">
                      <a:avLst/>
                    </a:prstGeom>
                  </pic:spPr>
                </pic:pic>
              </a:graphicData>
            </a:graphic>
          </wp:inline>
        </w:drawing>
      </w:r>
    </w:p>
    <w:p w14:paraId="3479C306" w14:textId="77777777" w:rsidR="00822523" w:rsidRPr="00CB036C" w:rsidRDefault="00983F30" w:rsidP="00871057">
      <w:pPr>
        <w:pStyle w:val="Title"/>
        <w:spacing w:before="960"/>
        <w:ind w:left="2376" w:right="-32"/>
        <w:rPr>
          <w:sz w:val="66"/>
          <w:szCs w:val="66"/>
        </w:rPr>
      </w:pPr>
      <w:r w:rsidRPr="00CB036C">
        <w:rPr>
          <w:noProof/>
          <w:sz w:val="66"/>
          <w:szCs w:val="66"/>
        </w:rPr>
        <w:drawing>
          <wp:anchor distT="0" distB="0" distL="114300" distR="114300" simplePos="0" relativeHeight="251663360" behindDoc="0" locked="0" layoutInCell="1" allowOverlap="1" wp14:anchorId="142BCBA2" wp14:editId="7E200565">
            <wp:simplePos x="0" y="0"/>
            <wp:positionH relativeFrom="column">
              <wp:posOffset>-122621</wp:posOffset>
            </wp:positionH>
            <wp:positionV relativeFrom="paragraph">
              <wp:posOffset>492665</wp:posOffset>
            </wp:positionV>
            <wp:extent cx="1440000" cy="1491172"/>
            <wp:effectExtent l="0" t="0" r="8255" b="0"/>
            <wp:wrapNone/>
            <wp:docPr id="204724547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45474" name="Picture 3">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491172"/>
                    </a:xfrm>
                    <a:prstGeom prst="rect">
                      <a:avLst/>
                    </a:prstGeom>
                  </pic:spPr>
                </pic:pic>
              </a:graphicData>
            </a:graphic>
          </wp:anchor>
        </w:drawing>
      </w:r>
      <w:r w:rsidR="005C594A" w:rsidRPr="00CB036C">
        <w:rPr>
          <w:noProof/>
          <w:sz w:val="66"/>
          <w:szCs w:val="66"/>
        </w:rPr>
        <mc:AlternateContent>
          <mc:Choice Requires="wps">
            <w:drawing>
              <wp:anchor distT="0" distB="0" distL="114300" distR="114300" simplePos="0" relativeHeight="251658240" behindDoc="1" locked="0" layoutInCell="1" allowOverlap="1" wp14:anchorId="18720B54" wp14:editId="6A2941A5">
                <wp:simplePos x="0" y="0"/>
                <wp:positionH relativeFrom="page">
                  <wp:posOffset>0</wp:posOffset>
                </wp:positionH>
                <wp:positionV relativeFrom="page">
                  <wp:posOffset>1499016</wp:posOffset>
                </wp:positionV>
                <wp:extent cx="7560000" cy="9198000"/>
                <wp:effectExtent l="0" t="0" r="3175" b="3175"/>
                <wp:wrapNone/>
                <wp:docPr id="66254020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198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 o:spid="_x0000_s1025" alt="&quot;&quot;" style="width:595.3pt;height:724.25pt;margin-top:118.05pt;margin-left:0;mso-height-percent:0;mso-height-relative:margin;mso-position-horizontal-relative:page;mso-position-vertical-relative:page;mso-width-percent:0;mso-width-relative:margin;mso-wrap-distance-bottom:0;mso-wrap-distance-left:9pt;mso-wrap-distance-right:9pt;mso-wrap-distance-top:0;mso-wrap-style:square;position:absolute;v-text-anchor:middle;visibility:visible;z-index:-251657216" fillcolor="#005468" stroked="f" strokeweight="1pt"/>
            </w:pict>
          </mc:Fallback>
        </mc:AlternateContent>
      </w:r>
      <w:r w:rsidRPr="00CB036C">
        <w:rPr>
          <w:sz w:val="66"/>
          <w:szCs w:val="66"/>
          <w:lang w:val="el"/>
        </w:rPr>
        <w:t>Μείνετε προστατευμένοι από τον COVID-19</w:t>
      </w:r>
    </w:p>
    <w:p w14:paraId="3E3B7B85" w14:textId="2C739FE2" w:rsidR="00537EA7" w:rsidRPr="003C14B1" w:rsidRDefault="00983F30" w:rsidP="00AB1227">
      <w:pPr>
        <w:pStyle w:val="Subtitle"/>
        <w:rPr>
          <w:sz w:val="30"/>
          <w:szCs w:val="30"/>
          <w:lang w:val="el"/>
        </w:rPr>
      </w:pPr>
      <w:r w:rsidRPr="003C14B1">
        <w:rPr>
          <w:noProof/>
          <w:color w:val="003E4D" w:themeColor="accent1" w:themeShade="BF"/>
          <w:sz w:val="30"/>
          <w:szCs w:val="30"/>
        </w:rPr>
        <w:drawing>
          <wp:anchor distT="0" distB="0" distL="114300" distR="114300" simplePos="0" relativeHeight="251662336" behindDoc="0" locked="0" layoutInCell="1" allowOverlap="1" wp14:anchorId="4BC8569E" wp14:editId="1B4EB820">
            <wp:simplePos x="0" y="0"/>
            <wp:positionH relativeFrom="column">
              <wp:posOffset>-4445</wp:posOffset>
            </wp:positionH>
            <wp:positionV relativeFrom="paragraph">
              <wp:posOffset>1004901</wp:posOffset>
            </wp:positionV>
            <wp:extent cx="1116000" cy="1124085"/>
            <wp:effectExtent l="0" t="0" r="8255" b="0"/>
            <wp:wrapNone/>
            <wp:docPr id="180823596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35967"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000" cy="1124085"/>
                    </a:xfrm>
                    <a:prstGeom prst="rect">
                      <a:avLst/>
                    </a:prstGeom>
                  </pic:spPr>
                </pic:pic>
              </a:graphicData>
            </a:graphic>
            <wp14:sizeRelH relativeFrom="margin">
              <wp14:pctWidth>0</wp14:pctWidth>
            </wp14:sizeRelH>
            <wp14:sizeRelV relativeFrom="margin">
              <wp14:pctHeight>0</wp14:pctHeight>
            </wp14:sizeRelV>
          </wp:anchor>
        </w:drawing>
      </w:r>
      <w:r w:rsidRPr="003C14B1">
        <w:rPr>
          <w:noProof/>
          <w:sz w:val="30"/>
          <w:szCs w:val="30"/>
        </w:rPr>
        <mc:AlternateContent>
          <mc:Choice Requires="wps">
            <w:drawing>
              <wp:anchor distT="0" distB="0" distL="114300" distR="114300" simplePos="0" relativeHeight="251660288" behindDoc="1" locked="0" layoutInCell="1" allowOverlap="1" wp14:anchorId="782564B0" wp14:editId="4D94A5E7">
                <wp:simplePos x="0" y="0"/>
                <wp:positionH relativeFrom="page">
                  <wp:posOffset>0</wp:posOffset>
                </wp:positionH>
                <wp:positionV relativeFrom="page">
                  <wp:posOffset>3774558</wp:posOffset>
                </wp:positionV>
                <wp:extent cx="7559675" cy="1190847"/>
                <wp:effectExtent l="0" t="0" r="3175" b="9525"/>
                <wp:wrapNone/>
                <wp:docPr id="21152685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19084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Rectangle 1" o:spid="_x0000_s1026" alt="&quot;&quot;" style="width:595.25pt;height:93.75pt;margin-top:297.2pt;margin-left:0;mso-height-percent:0;mso-height-relative:margin;mso-position-horizontal-relative:page;mso-position-vertical-relative:page;mso-width-percent:0;mso-width-relative:margin;mso-wrap-distance-bottom:0;mso-wrap-distance-left:9pt;mso-wrap-distance-right:9pt;mso-wrap-distance-top:0;mso-wrap-style:square;position:absolute;v-text-anchor:middle;visibility:visible;z-index:-251655168" fillcolor="white" stroked="f" strokeweight="1pt"/>
            </w:pict>
          </mc:Fallback>
        </mc:AlternateContent>
      </w:r>
      <w:r w:rsidR="00822523" w:rsidRPr="003C14B1">
        <w:rPr>
          <w:sz w:val="30"/>
          <w:szCs w:val="30"/>
          <w:lang w:val="el"/>
        </w:rPr>
        <w:t xml:space="preserve">Ο COVID-19 εξακολουθεί να βρίσκεται στην κοινότητα. Μπορεί να κάνει ορισμένα άτομα </w:t>
      </w:r>
      <w:r w:rsidR="0069163C" w:rsidRPr="00983F30">
        <w:rPr>
          <w:sz w:val="30"/>
          <w:szCs w:val="30"/>
          <w:lang w:val="el"/>
        </w:rPr>
        <w:br/>
      </w:r>
      <w:r w:rsidR="00822523" w:rsidRPr="003C14B1">
        <w:rPr>
          <w:sz w:val="30"/>
          <w:szCs w:val="30"/>
          <w:lang w:val="el"/>
        </w:rPr>
        <w:t>με αναπηρία πολύ άρρωστα.</w:t>
      </w:r>
    </w:p>
    <w:p w14:paraId="0AFE7BF4" w14:textId="49A3667D" w:rsidR="006C0026" w:rsidRPr="003C14B1" w:rsidRDefault="00983F30" w:rsidP="00FE071C">
      <w:pPr>
        <w:pStyle w:val="Introduction"/>
        <w:spacing w:before="480" w:after="240"/>
        <w:rPr>
          <w:rStyle w:val="Hyperlink"/>
          <w:sz w:val="32"/>
          <w:szCs w:val="32"/>
          <w:lang w:val="el"/>
        </w:rPr>
      </w:pPr>
      <w:r w:rsidRPr="003C14B1">
        <w:rPr>
          <w:sz w:val="32"/>
          <w:szCs w:val="32"/>
          <w:lang w:val="el"/>
        </w:rPr>
        <w:t xml:space="preserve">Τα άτομα με αναπηρία μοιράζονται το γιατί εμβολιάζονται και πώς παραμένουν ασφαλή </w:t>
      </w:r>
      <w:r w:rsidR="0069163C" w:rsidRPr="00983F30">
        <w:rPr>
          <w:sz w:val="32"/>
          <w:szCs w:val="32"/>
          <w:lang w:val="el"/>
        </w:rPr>
        <w:br/>
      </w:r>
      <w:r w:rsidRPr="003C14B1">
        <w:rPr>
          <w:sz w:val="32"/>
          <w:szCs w:val="32"/>
          <w:lang w:val="el"/>
        </w:rPr>
        <w:t xml:space="preserve">από τον COVID, στην ιστοσελίδα: </w:t>
      </w:r>
      <w:hyperlink r:id="rId11" w:tooltip="www.disabilitygateway.gov.au/COVIDstories" w:history="1">
        <w:r w:rsidR="006C0026" w:rsidRPr="003C14B1">
          <w:rPr>
            <w:rStyle w:val="Hyperlink"/>
            <w:sz w:val="32"/>
            <w:szCs w:val="32"/>
            <w:lang w:val="el"/>
          </w:rPr>
          <w:t>disabilitygateway.gov.au/</w:t>
        </w:r>
        <w:r>
          <w:rPr>
            <w:rStyle w:val="Hyperlink"/>
            <w:sz w:val="32"/>
            <w:szCs w:val="32"/>
            <w:lang w:val="en-US"/>
          </w:rPr>
          <w:t>COVID</w:t>
        </w:r>
        <w:r w:rsidR="006C0026" w:rsidRPr="003C14B1">
          <w:rPr>
            <w:rStyle w:val="Hyperlink"/>
            <w:sz w:val="32"/>
            <w:szCs w:val="32"/>
            <w:lang w:val="el"/>
          </w:rPr>
          <w:t>stories</w:t>
        </w:r>
      </w:hyperlink>
    </w:p>
    <w:p w14:paraId="5FE602ED" w14:textId="77777777" w:rsidR="00816376" w:rsidRPr="00E1616B" w:rsidRDefault="00816376" w:rsidP="000071CA">
      <w:pPr>
        <w:rPr>
          <w:lang w:val="el"/>
        </w:rPr>
      </w:pPr>
    </w:p>
    <w:p w14:paraId="160B1C49" w14:textId="77777777" w:rsidR="00EC7BD9" w:rsidRPr="00E1616B" w:rsidRDefault="00EC7BD9" w:rsidP="000071CA">
      <w:pPr>
        <w:rPr>
          <w:lang w:val="el"/>
        </w:rPr>
        <w:sectPr w:rsidR="00EC7BD9" w:rsidRPr="00E1616B" w:rsidSect="005A6E3C">
          <w:pgSz w:w="11906" w:h="16838"/>
          <w:pgMar w:top="284" w:right="794" w:bottom="284" w:left="794" w:header="170" w:footer="113" w:gutter="0"/>
          <w:cols w:space="708"/>
          <w:docGrid w:linePitch="558"/>
        </w:sectPr>
      </w:pPr>
    </w:p>
    <w:p w14:paraId="4348DC5C" w14:textId="77777777" w:rsidR="00EC7BD9" w:rsidRDefault="00983F30" w:rsidP="005D3C3E">
      <w:pPr>
        <w:jc w:val="center"/>
      </w:pPr>
      <w:r>
        <w:rPr>
          <w:noProof/>
        </w:rPr>
        <w:drawing>
          <wp:inline distT="0" distB="0" distL="0" distR="0" wp14:anchorId="5AAD7365" wp14:editId="2956062A">
            <wp:extent cx="1188000" cy="1185720"/>
            <wp:effectExtent l="0" t="0" r="0" b="0"/>
            <wp:docPr id="1629693567" name="Picture 2" descr="Ένα χέρι με ένα επίθεμα πάνω του, με ένα ημερολόγιο τοίχου που εμφανίζει 12 μήν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93567" name="Picture 2" descr="Ένα χέρι με ένα επίθεμα πάνω του, με ένα ημερολόγιο τοίχου που εμφανίζει 12 μήνες"/>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8000" cy="1185720"/>
                    </a:xfrm>
                    <a:prstGeom prst="rect">
                      <a:avLst/>
                    </a:prstGeom>
                  </pic:spPr>
                </pic:pic>
              </a:graphicData>
            </a:graphic>
          </wp:inline>
        </w:drawing>
      </w:r>
    </w:p>
    <w:p w14:paraId="5D3A85F8" w14:textId="67F2B01C" w:rsidR="005D3C3E" w:rsidRPr="003C14B1" w:rsidRDefault="00983F30" w:rsidP="005D3C3E">
      <w:pPr>
        <w:jc w:val="center"/>
        <w:rPr>
          <w:sz w:val="22"/>
          <w:szCs w:val="28"/>
          <w:lang w:val="el"/>
        </w:rPr>
      </w:pPr>
      <w:r w:rsidRPr="003C14B1">
        <w:rPr>
          <w:sz w:val="22"/>
          <w:szCs w:val="28"/>
          <w:lang w:val="el"/>
        </w:rPr>
        <w:t xml:space="preserve">Μπορείτε να προστατεύσετε τον εαυτό σας με τη λήψη εμβολίου COVID-19. Οι περισσότεροι ενήλικες μπορούν να λάβουν μια ενισχυτική δόση κάθε 12 μήνες. </w:t>
      </w:r>
    </w:p>
    <w:p w14:paraId="29325F0D" w14:textId="77777777" w:rsidR="00CC4D19" w:rsidRDefault="00983F30" w:rsidP="005D3C3E">
      <w:pPr>
        <w:jc w:val="center"/>
      </w:pPr>
      <w:r>
        <w:rPr>
          <w:noProof/>
        </w:rPr>
        <w:drawing>
          <wp:inline distT="0" distB="0" distL="0" distR="0" wp14:anchorId="2C1FC3AB" wp14:editId="54C627E4">
            <wp:extent cx="1188000" cy="1188000"/>
            <wp:effectExtent l="0" t="0" r="0" b="0"/>
            <wp:docPr id="217288964" name="Picture 4" descr="Δύο άτομα με ιατρικά ενδύ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88964" name="Picture 4" descr="Δύο άτομα με ιατρικά ενδύματα"/>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inline>
        </w:drawing>
      </w:r>
    </w:p>
    <w:p w14:paraId="0C75350A" w14:textId="77777777" w:rsidR="005D3C3E" w:rsidRPr="003C14B1" w:rsidRDefault="00983F30" w:rsidP="005D3C3E">
      <w:pPr>
        <w:jc w:val="center"/>
        <w:rPr>
          <w:sz w:val="22"/>
          <w:szCs w:val="28"/>
        </w:rPr>
      </w:pPr>
      <w:r w:rsidRPr="003C14B1">
        <w:rPr>
          <w:sz w:val="22"/>
          <w:szCs w:val="28"/>
          <w:lang w:val="el"/>
        </w:rPr>
        <w:t>Για να βοηθηθείτε ώστε να αποφασίσετε αν πρέπει να λάβετε άλλη μία δ</w:t>
      </w:r>
      <w:r w:rsidRPr="003C14B1">
        <w:rPr>
          <w:sz w:val="22"/>
          <w:szCs w:val="28"/>
          <w:lang w:val="el"/>
        </w:rPr>
        <w:t>όση εμβολιασμού κατά του COVID-19, μπορείτε να μιλήσετε με τον πάροχο υγειονομικής περίθαλψής σας.</w:t>
      </w:r>
    </w:p>
    <w:p w14:paraId="078086C5" w14:textId="77777777" w:rsidR="00CC4D19" w:rsidRDefault="00983F30" w:rsidP="005D3C3E">
      <w:pPr>
        <w:jc w:val="center"/>
      </w:pPr>
      <w:r>
        <w:br w:type="column"/>
      </w:r>
      <w:r>
        <w:rPr>
          <w:noProof/>
        </w:rPr>
        <w:drawing>
          <wp:inline distT="0" distB="0" distL="0" distR="0" wp14:anchorId="4384597A" wp14:editId="1ECC6ACE">
            <wp:extent cx="1188000" cy="1192595"/>
            <wp:effectExtent l="0" t="0" r="0" b="7620"/>
            <wp:docPr id="1463714158" name="Picture 3" descr="Ένα ζευγάρι ενήλικων ατόμων σε έναν κύκλο με ένα ημερολόγιο τοίχου που δείχνει 6 μήν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14158" name="Picture 3" descr="Ένα ζευγάρι ενήλικων ατόμων σε έναν κύκλο με ένα ημερολόγιο τοίχου που δείχνει 6 μήνες"/>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8000" cy="1192595"/>
                    </a:xfrm>
                    <a:prstGeom prst="rect">
                      <a:avLst/>
                    </a:prstGeom>
                  </pic:spPr>
                </pic:pic>
              </a:graphicData>
            </a:graphic>
          </wp:inline>
        </w:drawing>
      </w:r>
    </w:p>
    <w:p w14:paraId="68BEE7A4" w14:textId="77777777" w:rsidR="005D3C3E" w:rsidRPr="003C14B1" w:rsidRDefault="00983F30" w:rsidP="005D3C3E">
      <w:pPr>
        <w:jc w:val="center"/>
        <w:rPr>
          <w:sz w:val="22"/>
          <w:szCs w:val="28"/>
          <w:lang w:val="el"/>
        </w:rPr>
      </w:pPr>
      <w:r w:rsidRPr="003C14B1">
        <w:rPr>
          <w:sz w:val="22"/>
          <w:szCs w:val="28"/>
          <w:lang w:val="el"/>
        </w:rPr>
        <w:t>Σε ορισμένους ενήλικες συνιστάται να λαμβάνουν μια ενισχυτική δόση κάθε 6 μήνες. Για παράδειγμα, αν είστε άνω των 65 ετών ή έχετε σοβαρή ανοσοκαταστολή.</w:t>
      </w:r>
    </w:p>
    <w:p w14:paraId="7EC961A1" w14:textId="77777777" w:rsidR="005D3C3E" w:rsidRDefault="00983F30" w:rsidP="005D3C3E">
      <w:pPr>
        <w:jc w:val="center"/>
      </w:pPr>
      <w:bookmarkStart w:id="0" w:name="_GoBack"/>
      <w:r>
        <w:rPr>
          <w:noProof/>
        </w:rPr>
        <w:drawing>
          <wp:inline distT="0" distB="0" distL="0" distR="0" wp14:anchorId="362C7920" wp14:editId="619DDAF7">
            <wp:extent cx="1188000" cy="1184052"/>
            <wp:effectExtent l="0" t="0" r="0" b="0"/>
            <wp:docPr id="1404136699" name="Picture 5" descr="Ένας κύκλος με ένα άτομο στο σπίτι, ένα άτομο που πλένει τα χέρια του και μια μάσκα προσώπ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36699" name="Picture 5" descr="Ένας κύκλος με ένα άτομο στο σπίτι, ένα άτομο που πλένει τα χέρια του και μια μάσκα προσώπου"/>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8000" cy="1184052"/>
                    </a:xfrm>
                    <a:prstGeom prst="rect">
                      <a:avLst/>
                    </a:prstGeom>
                  </pic:spPr>
                </pic:pic>
              </a:graphicData>
            </a:graphic>
          </wp:inline>
        </w:drawing>
      </w:r>
      <w:bookmarkEnd w:id="0"/>
    </w:p>
    <w:p w14:paraId="12DBD884" w14:textId="2B183251" w:rsidR="005D3C3E" w:rsidRPr="00E1616B" w:rsidRDefault="00983F30" w:rsidP="0088768E">
      <w:pPr>
        <w:ind w:left="-90"/>
        <w:jc w:val="center"/>
        <w:rPr>
          <w:lang w:val="el"/>
        </w:rPr>
      </w:pPr>
      <w:r w:rsidRPr="003C14B1">
        <w:rPr>
          <w:sz w:val="22"/>
          <w:szCs w:val="28"/>
          <w:lang w:val="el"/>
        </w:rPr>
        <w:t>Μπορείτε επίσης να προστατεύσετε τον εαυτό σας με το να λαμβάνετε μέτρα ασφαλείας κατά του COVID. Μπορείτε να μείνετε στο σπίτι αν αισθάνεστε αδιαθεσία, να πλένετε τα χέρια σας και να φοράτε μάσκα.</w:t>
      </w:r>
    </w:p>
    <w:p w14:paraId="291DF353" w14:textId="77777777" w:rsidR="005D3C3E" w:rsidRPr="00983F30" w:rsidRDefault="005D3C3E" w:rsidP="000071CA">
      <w:pPr>
        <w:rPr>
          <w:lang w:val="el"/>
        </w:rPr>
      </w:pPr>
    </w:p>
    <w:p w14:paraId="170DF681" w14:textId="77777777" w:rsidR="003C14B1" w:rsidRPr="00983F30" w:rsidRDefault="003C14B1" w:rsidP="000071CA">
      <w:pPr>
        <w:rPr>
          <w:lang w:val="el"/>
        </w:rPr>
        <w:sectPr w:rsidR="003C14B1" w:rsidRPr="00983F30" w:rsidSect="00EC7BD9">
          <w:type w:val="continuous"/>
          <w:pgSz w:w="11906" w:h="16838"/>
          <w:pgMar w:top="284" w:right="794" w:bottom="284" w:left="794" w:header="170" w:footer="113" w:gutter="0"/>
          <w:cols w:num="2" w:space="1134"/>
          <w:docGrid w:linePitch="558"/>
        </w:sectPr>
      </w:pPr>
    </w:p>
    <w:p w14:paraId="0DB66F55" w14:textId="77777777" w:rsidR="00EC7BD9" w:rsidRPr="003C14B1" w:rsidRDefault="00983F30" w:rsidP="005E0526">
      <w:pPr>
        <w:pStyle w:val="Footer"/>
        <w:rPr>
          <w:sz w:val="28"/>
          <w:szCs w:val="28"/>
          <w:lang w:val="el"/>
        </w:rPr>
      </w:pPr>
      <w:r w:rsidRPr="003C14B1">
        <w:rPr>
          <w:sz w:val="28"/>
          <w:szCs w:val="28"/>
          <w:lang w:val="el"/>
        </w:rPr>
        <w:t xml:space="preserve">Για περισσότερες πληροφορίες, μπορείτε να επισκεφθείτε την Disability Gateway [Πύλη Αναπηρίας] στον ιστότοπο </w:t>
      </w:r>
      <w:hyperlink r:id="rId16" w:history="1">
        <w:r w:rsidR="00EC7BD9" w:rsidRPr="003C14B1">
          <w:rPr>
            <w:rStyle w:val="Hyperlink"/>
            <w:bCs/>
            <w:color w:val="FFFFFF" w:themeColor="background1"/>
            <w:sz w:val="28"/>
            <w:szCs w:val="28"/>
            <w:lang w:val="el"/>
          </w:rPr>
          <w:t>disabilitygateway.gov.au/covid19-support</w:t>
        </w:r>
      </w:hyperlink>
    </w:p>
    <w:sectPr w:rsidR="00EC7BD9" w:rsidRPr="003C14B1" w:rsidSect="00EC7BD9">
      <w:type w:val="continuous"/>
      <w:pgSz w:w="11906" w:h="16838"/>
      <w:pgMar w:top="284" w:right="794" w:bottom="284" w:left="794" w:header="170" w:footer="113" w:gutter="0"/>
      <w:cols w:space="708"/>
      <w:docGrid w:linePitch="5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Light">
    <w:panose1 w:val="020B0306030504020204"/>
    <w:charset w:val="00"/>
    <w:family w:val="swiss"/>
    <w:pitch w:val="variable"/>
    <w:sig w:usb0="E00002EF" w:usb1="4000205B" w:usb2="00000028" w:usb3="00000000" w:csb0="0000019F" w:csb1="00000000"/>
    <w:embedRegular r:id="rId1" w:fontKey="{9C8B3A3E-AFE4-43C8-A667-2E7C71F4ACBD}"/>
    <w:embedBold r:id="rId2" w:fontKey="{EDFE4462-1AF5-480B-B6C4-43079FF1928E}"/>
    <w:embedItalic r:id="rId3" w:fontKey="{5DE4BF36-A91A-4384-9FB1-7A3DFAB087C3}"/>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Open Sans Semibold">
    <w:panose1 w:val="020B0706030804020204"/>
    <w:charset w:val="00"/>
    <w:family w:val="swiss"/>
    <w:pitch w:val="variable"/>
    <w:sig w:usb0="E00002EF" w:usb1="4000205B" w:usb2="00000028" w:usb3="00000000" w:csb0="0000019F" w:csb1="00000000"/>
    <w:embedRegular r:id="rId4" w:subsetted="1" w:fontKey="{139ED23F-6F2C-4347-8AB5-A0DBAFE97693}"/>
  </w:font>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TrueTypeFonts/>
  <w:saveSubsetFonts/>
  <w:proofState w:spelling="clean" w:grammar="clean"/>
  <w:attachedTemplate r:id="rId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6D"/>
    <w:rsid w:val="000071CA"/>
    <w:rsid w:val="00040C78"/>
    <w:rsid w:val="0005205B"/>
    <w:rsid w:val="0006046C"/>
    <w:rsid w:val="00060D1B"/>
    <w:rsid w:val="00071BAD"/>
    <w:rsid w:val="00097E10"/>
    <w:rsid w:val="000B4225"/>
    <w:rsid w:val="001177BE"/>
    <w:rsid w:val="00131BC9"/>
    <w:rsid w:val="00162BFD"/>
    <w:rsid w:val="0016565D"/>
    <w:rsid w:val="00193591"/>
    <w:rsid w:val="001B068B"/>
    <w:rsid w:val="001F095D"/>
    <w:rsid w:val="001F0DFA"/>
    <w:rsid w:val="001F7B0D"/>
    <w:rsid w:val="002057EC"/>
    <w:rsid w:val="0022553B"/>
    <w:rsid w:val="002379C0"/>
    <w:rsid w:val="002613D6"/>
    <w:rsid w:val="00295E74"/>
    <w:rsid w:val="003155AB"/>
    <w:rsid w:val="00322B02"/>
    <w:rsid w:val="00326CC3"/>
    <w:rsid w:val="00347925"/>
    <w:rsid w:val="0035469E"/>
    <w:rsid w:val="003706AB"/>
    <w:rsid w:val="003C14B1"/>
    <w:rsid w:val="00424B42"/>
    <w:rsid w:val="00481089"/>
    <w:rsid w:val="004A3883"/>
    <w:rsid w:val="004B67A9"/>
    <w:rsid w:val="004C1CEC"/>
    <w:rsid w:val="004C27BE"/>
    <w:rsid w:val="0050168D"/>
    <w:rsid w:val="00511EEA"/>
    <w:rsid w:val="00533081"/>
    <w:rsid w:val="00537EA7"/>
    <w:rsid w:val="00543CC1"/>
    <w:rsid w:val="005565BD"/>
    <w:rsid w:val="005648E5"/>
    <w:rsid w:val="00574E87"/>
    <w:rsid w:val="005A6E3C"/>
    <w:rsid w:val="005C594A"/>
    <w:rsid w:val="005D3C3E"/>
    <w:rsid w:val="005E0526"/>
    <w:rsid w:val="00617D78"/>
    <w:rsid w:val="00637305"/>
    <w:rsid w:val="00640796"/>
    <w:rsid w:val="00650C28"/>
    <w:rsid w:val="00651304"/>
    <w:rsid w:val="0066144E"/>
    <w:rsid w:val="00664432"/>
    <w:rsid w:val="00671FF4"/>
    <w:rsid w:val="0069163C"/>
    <w:rsid w:val="006B4FAF"/>
    <w:rsid w:val="006C0026"/>
    <w:rsid w:val="006D2F53"/>
    <w:rsid w:val="00713FAF"/>
    <w:rsid w:val="00722BEB"/>
    <w:rsid w:val="00765DFA"/>
    <w:rsid w:val="007B297D"/>
    <w:rsid w:val="007B2ABE"/>
    <w:rsid w:val="007D2871"/>
    <w:rsid w:val="00816376"/>
    <w:rsid w:val="0081721E"/>
    <w:rsid w:val="00821E57"/>
    <w:rsid w:val="00822523"/>
    <w:rsid w:val="00871057"/>
    <w:rsid w:val="0088768E"/>
    <w:rsid w:val="00895147"/>
    <w:rsid w:val="008E2051"/>
    <w:rsid w:val="009030BD"/>
    <w:rsid w:val="00903C1D"/>
    <w:rsid w:val="00915920"/>
    <w:rsid w:val="00937CB0"/>
    <w:rsid w:val="009436A4"/>
    <w:rsid w:val="009464F7"/>
    <w:rsid w:val="00947C1A"/>
    <w:rsid w:val="0095333C"/>
    <w:rsid w:val="00983F30"/>
    <w:rsid w:val="009D3970"/>
    <w:rsid w:val="009D58E2"/>
    <w:rsid w:val="009E38F4"/>
    <w:rsid w:val="00A629F9"/>
    <w:rsid w:val="00A81769"/>
    <w:rsid w:val="00AA274F"/>
    <w:rsid w:val="00AB1227"/>
    <w:rsid w:val="00AC043F"/>
    <w:rsid w:val="00AD206C"/>
    <w:rsid w:val="00B54DC7"/>
    <w:rsid w:val="00C04D48"/>
    <w:rsid w:val="00C2257A"/>
    <w:rsid w:val="00C25A08"/>
    <w:rsid w:val="00C35BE6"/>
    <w:rsid w:val="00C41D1B"/>
    <w:rsid w:val="00C71A6D"/>
    <w:rsid w:val="00C90A18"/>
    <w:rsid w:val="00CA0140"/>
    <w:rsid w:val="00CA45CC"/>
    <w:rsid w:val="00CB036C"/>
    <w:rsid w:val="00CB17BC"/>
    <w:rsid w:val="00CC4D19"/>
    <w:rsid w:val="00CD3418"/>
    <w:rsid w:val="00CE3A37"/>
    <w:rsid w:val="00D06164"/>
    <w:rsid w:val="00D65B2E"/>
    <w:rsid w:val="00D874F7"/>
    <w:rsid w:val="00DA3DC8"/>
    <w:rsid w:val="00E15796"/>
    <w:rsid w:val="00E1616B"/>
    <w:rsid w:val="00E20643"/>
    <w:rsid w:val="00E577D1"/>
    <w:rsid w:val="00E6764A"/>
    <w:rsid w:val="00E751C6"/>
    <w:rsid w:val="00EA739F"/>
    <w:rsid w:val="00EC70D4"/>
    <w:rsid w:val="00EC7BD9"/>
    <w:rsid w:val="00F01CC7"/>
    <w:rsid w:val="00F42007"/>
    <w:rsid w:val="00F50696"/>
    <w:rsid w:val="00F53A66"/>
    <w:rsid w:val="00F558E0"/>
    <w:rsid w:val="00F93189"/>
    <w:rsid w:val="00FC33B4"/>
    <w:rsid w:val="00FE071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C747"/>
  <w15:chartTrackingRefBased/>
  <w15:docId w15:val="{1D768156-44D5-41A4-8389-0C7A0EE7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FFFFFF" w:themeColor="background1"/>
        <w:kern w:val="2"/>
        <w:sz w:val="24"/>
        <w:szCs w:val="30"/>
        <w:lang w:val="en-AU" w:eastAsia="zh-CN" w:bidi="th-TH"/>
        <w14:ligatures w14:val="standardContextual"/>
      </w:rPr>
    </w:rPrDefault>
    <w:pPrDefault>
      <w:pPr>
        <w:spacing w:after="160" w:line="21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C78"/>
  </w:style>
  <w:style w:type="paragraph" w:styleId="Heading1">
    <w:name w:val="heading 1"/>
    <w:basedOn w:val="Normal"/>
    <w:next w:val="Normal"/>
    <w:link w:val="Heading1Char"/>
    <w:uiPriority w:val="9"/>
    <w:qFormat/>
    <w:rsid w:val="00895147"/>
    <w:pPr>
      <w:keepNext/>
      <w:keepLines/>
      <w:spacing w:before="360" w:after="80"/>
      <w:outlineLvl w:val="0"/>
    </w:pPr>
    <w:rPr>
      <w:rFonts w:asciiTheme="majorHAnsi" w:eastAsiaTheme="majorEastAsia" w:hAnsiTheme="majorHAnsi" w:cstheme="majorBidi"/>
      <w:color w:val="003E4D" w:themeColor="accent1" w:themeShade="BF"/>
      <w:sz w:val="40"/>
      <w:szCs w:val="50"/>
    </w:rPr>
  </w:style>
  <w:style w:type="paragraph" w:styleId="Heading2">
    <w:name w:val="heading 2"/>
    <w:basedOn w:val="Normal"/>
    <w:next w:val="Normal"/>
    <w:link w:val="Heading2Char"/>
    <w:uiPriority w:val="9"/>
    <w:semiHidden/>
    <w:unhideWhenUsed/>
    <w:qFormat/>
    <w:rsid w:val="00895147"/>
    <w:pPr>
      <w:keepNext/>
      <w:keepLines/>
      <w:spacing w:before="160" w:after="80"/>
      <w:outlineLvl w:val="1"/>
    </w:pPr>
    <w:rPr>
      <w:rFonts w:asciiTheme="majorHAnsi" w:eastAsiaTheme="majorEastAsia" w:hAnsiTheme="majorHAnsi" w:cstheme="majorBidi"/>
      <w:color w:val="003E4D" w:themeColor="accent1" w:themeShade="BF"/>
      <w:sz w:val="32"/>
      <w:szCs w:val="40"/>
    </w:rPr>
  </w:style>
  <w:style w:type="paragraph" w:styleId="Heading3">
    <w:name w:val="heading 3"/>
    <w:basedOn w:val="Normal"/>
    <w:next w:val="Normal"/>
    <w:link w:val="Heading3Char"/>
    <w:uiPriority w:val="9"/>
    <w:semiHidden/>
    <w:unhideWhenUsed/>
    <w:qFormat/>
    <w:rsid w:val="00895147"/>
    <w:pPr>
      <w:keepNext/>
      <w:keepLines/>
      <w:spacing w:before="160" w:after="80"/>
      <w:outlineLvl w:val="2"/>
    </w:pPr>
    <w:rPr>
      <w:rFonts w:eastAsiaTheme="majorEastAsia" w:cstheme="majorBidi"/>
      <w:color w:val="003E4D" w:themeColor="accent1" w:themeShade="BF"/>
      <w:sz w:val="28"/>
      <w:szCs w:val="35"/>
    </w:rPr>
  </w:style>
  <w:style w:type="paragraph" w:styleId="Heading4">
    <w:name w:val="heading 4"/>
    <w:basedOn w:val="Normal"/>
    <w:next w:val="Normal"/>
    <w:link w:val="Heading4Char"/>
    <w:uiPriority w:val="9"/>
    <w:semiHidden/>
    <w:unhideWhenUsed/>
    <w:qFormat/>
    <w:rsid w:val="00895147"/>
    <w:pPr>
      <w:keepNext/>
      <w:keepLines/>
      <w:spacing w:before="80" w:after="40"/>
      <w:outlineLvl w:val="3"/>
    </w:pPr>
    <w:rPr>
      <w:rFonts w:eastAsiaTheme="majorEastAsia" w:cstheme="majorBidi"/>
      <w:i/>
      <w:iCs/>
      <w:color w:val="003E4D" w:themeColor="accent1" w:themeShade="BF"/>
    </w:rPr>
  </w:style>
  <w:style w:type="paragraph" w:styleId="Heading5">
    <w:name w:val="heading 5"/>
    <w:basedOn w:val="Normal"/>
    <w:next w:val="Normal"/>
    <w:link w:val="Heading5Char"/>
    <w:uiPriority w:val="9"/>
    <w:semiHidden/>
    <w:unhideWhenUsed/>
    <w:qFormat/>
    <w:rsid w:val="00895147"/>
    <w:pPr>
      <w:keepNext/>
      <w:keepLines/>
      <w:spacing w:before="80" w:after="40"/>
      <w:outlineLvl w:val="4"/>
    </w:pPr>
    <w:rPr>
      <w:rFonts w:eastAsiaTheme="majorEastAsia" w:cstheme="majorBidi"/>
      <w:color w:val="003E4D" w:themeColor="accent1" w:themeShade="BF"/>
    </w:rPr>
  </w:style>
  <w:style w:type="paragraph" w:styleId="Heading6">
    <w:name w:val="heading 6"/>
    <w:basedOn w:val="Normal"/>
    <w:next w:val="Normal"/>
    <w:link w:val="Heading6Char"/>
    <w:uiPriority w:val="9"/>
    <w:semiHidden/>
    <w:unhideWhenUsed/>
    <w:qFormat/>
    <w:rsid w:val="00895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147"/>
    <w:rPr>
      <w:rFonts w:asciiTheme="majorHAnsi" w:eastAsiaTheme="majorEastAsia" w:hAnsiTheme="majorHAnsi" w:cstheme="majorBidi"/>
      <w:color w:val="003E4D" w:themeColor="accent1" w:themeShade="BF"/>
      <w:sz w:val="40"/>
      <w:szCs w:val="50"/>
    </w:rPr>
  </w:style>
  <w:style w:type="character" w:customStyle="1" w:styleId="Heading2Char">
    <w:name w:val="Heading 2 Char"/>
    <w:basedOn w:val="DefaultParagraphFont"/>
    <w:link w:val="Heading2"/>
    <w:uiPriority w:val="9"/>
    <w:semiHidden/>
    <w:rsid w:val="00895147"/>
    <w:rPr>
      <w:rFonts w:asciiTheme="majorHAnsi" w:eastAsiaTheme="majorEastAsia" w:hAnsiTheme="majorHAnsi" w:cstheme="majorBidi"/>
      <w:color w:val="003E4D" w:themeColor="accent1" w:themeShade="BF"/>
      <w:sz w:val="32"/>
      <w:szCs w:val="40"/>
    </w:rPr>
  </w:style>
  <w:style w:type="character" w:customStyle="1" w:styleId="Heading3Char">
    <w:name w:val="Heading 3 Char"/>
    <w:basedOn w:val="DefaultParagraphFont"/>
    <w:link w:val="Heading3"/>
    <w:uiPriority w:val="9"/>
    <w:semiHidden/>
    <w:rsid w:val="00895147"/>
    <w:rPr>
      <w:rFonts w:eastAsiaTheme="majorEastAsia" w:cstheme="majorBidi"/>
      <w:color w:val="003E4D" w:themeColor="accent1" w:themeShade="BF"/>
      <w:sz w:val="28"/>
      <w:szCs w:val="35"/>
    </w:rPr>
  </w:style>
  <w:style w:type="character" w:customStyle="1" w:styleId="Heading4Char">
    <w:name w:val="Heading 4 Char"/>
    <w:basedOn w:val="DefaultParagraphFont"/>
    <w:link w:val="Heading4"/>
    <w:uiPriority w:val="9"/>
    <w:semiHidden/>
    <w:rsid w:val="00895147"/>
    <w:rPr>
      <w:rFonts w:eastAsiaTheme="majorEastAsia" w:cstheme="majorBidi"/>
      <w:i/>
      <w:iCs/>
      <w:color w:val="003E4D" w:themeColor="accent1" w:themeShade="BF"/>
    </w:rPr>
  </w:style>
  <w:style w:type="character" w:customStyle="1" w:styleId="Heading5Char">
    <w:name w:val="Heading 5 Char"/>
    <w:basedOn w:val="DefaultParagraphFont"/>
    <w:link w:val="Heading5"/>
    <w:uiPriority w:val="9"/>
    <w:semiHidden/>
    <w:rsid w:val="00895147"/>
    <w:rPr>
      <w:rFonts w:eastAsiaTheme="majorEastAsia" w:cstheme="majorBidi"/>
      <w:color w:val="003E4D" w:themeColor="accent1" w:themeShade="BF"/>
    </w:rPr>
  </w:style>
  <w:style w:type="character" w:customStyle="1" w:styleId="Heading6Char">
    <w:name w:val="Heading 6 Char"/>
    <w:basedOn w:val="DefaultParagraphFont"/>
    <w:link w:val="Heading6"/>
    <w:uiPriority w:val="9"/>
    <w:semiHidden/>
    <w:rsid w:val="00895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147"/>
    <w:rPr>
      <w:rFonts w:eastAsiaTheme="majorEastAsia" w:cstheme="majorBidi"/>
      <w:color w:val="272727" w:themeColor="text1" w:themeTint="D8"/>
    </w:rPr>
  </w:style>
  <w:style w:type="paragraph" w:styleId="Title">
    <w:name w:val="Title"/>
    <w:basedOn w:val="Normal"/>
    <w:next w:val="Normal"/>
    <w:link w:val="TitleChar"/>
    <w:uiPriority w:val="10"/>
    <w:qFormat/>
    <w:rsid w:val="0035469E"/>
    <w:pPr>
      <w:spacing w:before="720" w:after="120" w:line="192" w:lineRule="auto"/>
      <w:ind w:left="2381"/>
      <w:contextualSpacing/>
    </w:pPr>
    <w:rPr>
      <w:rFonts w:asciiTheme="majorHAnsi" w:eastAsiaTheme="majorEastAsia" w:hAnsiTheme="majorHAnsi" w:cstheme="majorBidi"/>
      <w:spacing w:val="-10"/>
      <w:kern w:val="28"/>
      <w:sz w:val="96"/>
      <w:szCs w:val="71"/>
    </w:rPr>
  </w:style>
  <w:style w:type="character" w:customStyle="1" w:styleId="TitleChar">
    <w:name w:val="Title Char"/>
    <w:basedOn w:val="DefaultParagraphFont"/>
    <w:link w:val="Title"/>
    <w:uiPriority w:val="10"/>
    <w:rsid w:val="0035469E"/>
    <w:rPr>
      <w:rFonts w:asciiTheme="majorHAnsi" w:eastAsiaTheme="majorEastAsia" w:hAnsiTheme="majorHAnsi" w:cstheme="majorBidi"/>
      <w:spacing w:val="-10"/>
      <w:kern w:val="28"/>
      <w:sz w:val="96"/>
      <w:szCs w:val="71"/>
    </w:rPr>
  </w:style>
  <w:style w:type="paragraph" w:styleId="Subtitle">
    <w:name w:val="Subtitle"/>
    <w:basedOn w:val="Normal"/>
    <w:next w:val="Normal"/>
    <w:link w:val="SubtitleChar"/>
    <w:uiPriority w:val="11"/>
    <w:qFormat/>
    <w:rsid w:val="00AB1227"/>
    <w:pPr>
      <w:numPr>
        <w:ilvl w:val="1"/>
      </w:numPr>
      <w:spacing w:after="560"/>
      <w:ind w:left="2381"/>
    </w:pPr>
    <w:rPr>
      <w:rFonts w:eastAsiaTheme="majorEastAsia" w:cstheme="majorBidi"/>
      <w:spacing w:val="15"/>
      <w:sz w:val="33"/>
      <w:szCs w:val="35"/>
    </w:rPr>
  </w:style>
  <w:style w:type="character" w:customStyle="1" w:styleId="SubtitleChar">
    <w:name w:val="Subtitle Char"/>
    <w:basedOn w:val="DefaultParagraphFont"/>
    <w:link w:val="Subtitle"/>
    <w:uiPriority w:val="11"/>
    <w:rsid w:val="00AB1227"/>
    <w:rPr>
      <w:rFonts w:eastAsiaTheme="majorEastAsia" w:cstheme="majorBidi"/>
      <w:spacing w:val="15"/>
      <w:sz w:val="33"/>
      <w:szCs w:val="35"/>
    </w:rPr>
  </w:style>
  <w:style w:type="paragraph" w:styleId="Quote">
    <w:name w:val="Quote"/>
    <w:basedOn w:val="Normal"/>
    <w:next w:val="Normal"/>
    <w:link w:val="QuoteChar"/>
    <w:uiPriority w:val="29"/>
    <w:semiHidden/>
    <w:qFormat/>
    <w:rsid w:val="0089514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040C78"/>
    <w:rPr>
      <w:i/>
      <w:iCs/>
      <w:color w:val="404040" w:themeColor="text1" w:themeTint="BF"/>
    </w:rPr>
  </w:style>
  <w:style w:type="paragraph" w:styleId="ListParagraph">
    <w:name w:val="List Paragraph"/>
    <w:basedOn w:val="Normal"/>
    <w:uiPriority w:val="34"/>
    <w:qFormat/>
    <w:rsid w:val="00895147"/>
    <w:pPr>
      <w:ind w:left="720"/>
      <w:contextualSpacing/>
    </w:pPr>
  </w:style>
  <w:style w:type="character" w:styleId="IntenseEmphasis">
    <w:name w:val="Intense Emphasis"/>
    <w:basedOn w:val="DefaultParagraphFont"/>
    <w:uiPriority w:val="21"/>
    <w:semiHidden/>
    <w:qFormat/>
    <w:rsid w:val="00895147"/>
    <w:rPr>
      <w:i/>
      <w:iCs/>
      <w:color w:val="003E4D" w:themeColor="accent1" w:themeShade="BF"/>
    </w:rPr>
  </w:style>
  <w:style w:type="paragraph" w:styleId="IntenseQuote">
    <w:name w:val="Intense Quote"/>
    <w:basedOn w:val="Normal"/>
    <w:next w:val="Normal"/>
    <w:link w:val="IntenseQuoteChar"/>
    <w:uiPriority w:val="30"/>
    <w:semiHidden/>
    <w:qFormat/>
    <w:rsid w:val="00895147"/>
    <w:pPr>
      <w:pBdr>
        <w:top w:val="single" w:sz="4" w:space="10" w:color="003E4D" w:themeColor="accent1" w:themeShade="BF"/>
        <w:bottom w:val="single" w:sz="4" w:space="10" w:color="003E4D" w:themeColor="accent1" w:themeShade="BF"/>
      </w:pBdr>
      <w:spacing w:before="360" w:after="360"/>
      <w:ind w:left="864" w:right="864"/>
      <w:jc w:val="center"/>
    </w:pPr>
    <w:rPr>
      <w:i/>
      <w:iCs/>
      <w:color w:val="003E4D" w:themeColor="accent1" w:themeShade="BF"/>
    </w:rPr>
  </w:style>
  <w:style w:type="character" w:customStyle="1" w:styleId="IntenseQuoteChar">
    <w:name w:val="Intense Quote Char"/>
    <w:basedOn w:val="DefaultParagraphFont"/>
    <w:link w:val="IntenseQuote"/>
    <w:uiPriority w:val="30"/>
    <w:semiHidden/>
    <w:rsid w:val="00040C78"/>
    <w:rPr>
      <w:i/>
      <w:iCs/>
      <w:color w:val="003E4D" w:themeColor="accent1" w:themeShade="BF"/>
    </w:rPr>
  </w:style>
  <w:style w:type="character" w:styleId="IntenseReference">
    <w:name w:val="Intense Reference"/>
    <w:basedOn w:val="DefaultParagraphFont"/>
    <w:uiPriority w:val="32"/>
    <w:semiHidden/>
    <w:qFormat/>
    <w:rsid w:val="00895147"/>
    <w:rPr>
      <w:b/>
      <w:bCs/>
      <w:smallCaps/>
      <w:color w:val="003E4D" w:themeColor="accent1" w:themeShade="BF"/>
      <w:spacing w:val="5"/>
    </w:rPr>
  </w:style>
  <w:style w:type="paragraph" w:styleId="Header">
    <w:name w:val="header"/>
    <w:basedOn w:val="Normal"/>
    <w:link w:val="HeaderChar"/>
    <w:uiPriority w:val="99"/>
    <w:unhideWhenUsed/>
    <w:rsid w:val="00C41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D1B"/>
  </w:style>
  <w:style w:type="paragraph" w:styleId="Footer">
    <w:name w:val="footer"/>
    <w:basedOn w:val="Normal"/>
    <w:link w:val="FooterChar"/>
    <w:uiPriority w:val="99"/>
    <w:unhideWhenUsed/>
    <w:rsid w:val="001F095D"/>
    <w:pPr>
      <w:pBdr>
        <w:top w:val="single" w:sz="8" w:space="5" w:color="FFFFFF" w:themeColor="background1"/>
      </w:pBdr>
      <w:tabs>
        <w:tab w:val="center" w:pos="4513"/>
        <w:tab w:val="right" w:pos="9026"/>
      </w:tabs>
      <w:spacing w:after="0"/>
      <w:jc w:val="center"/>
    </w:pPr>
    <w:rPr>
      <w:sz w:val="29"/>
    </w:rPr>
  </w:style>
  <w:style w:type="character" w:customStyle="1" w:styleId="FooterChar">
    <w:name w:val="Footer Char"/>
    <w:basedOn w:val="DefaultParagraphFont"/>
    <w:link w:val="Footer"/>
    <w:uiPriority w:val="99"/>
    <w:rsid w:val="001F095D"/>
    <w:rPr>
      <w:sz w:val="29"/>
    </w:rPr>
  </w:style>
  <w:style w:type="paragraph" w:customStyle="1" w:styleId="Introduction">
    <w:name w:val="Introduction"/>
    <w:uiPriority w:val="25"/>
    <w:qFormat/>
    <w:rsid w:val="00CE3A37"/>
    <w:pPr>
      <w:spacing w:before="680" w:after="360"/>
      <w:ind w:left="2381"/>
      <w:contextualSpacing/>
    </w:pPr>
    <w:rPr>
      <w:color w:val="005468" w:themeColor="text2"/>
      <w:sz w:val="36"/>
    </w:rPr>
  </w:style>
  <w:style w:type="paragraph" w:customStyle="1" w:styleId="Image">
    <w:name w:val="Image"/>
    <w:basedOn w:val="Normal"/>
    <w:uiPriority w:val="25"/>
    <w:qFormat/>
    <w:rsid w:val="009436A4"/>
    <w:pPr>
      <w:spacing w:after="0"/>
      <w:ind w:left="-851" w:right="-851"/>
    </w:pPr>
  </w:style>
  <w:style w:type="character" w:styleId="Hyperlink">
    <w:name w:val="Hyperlink"/>
    <w:basedOn w:val="DefaultParagraphFont"/>
    <w:uiPriority w:val="99"/>
    <w:unhideWhenUsed/>
    <w:rsid w:val="00537EA7"/>
    <w:rPr>
      <w:b/>
      <w:color w:val="005468" w:themeColor="text2"/>
      <w:u w:val="none"/>
    </w:rPr>
  </w:style>
  <w:style w:type="character" w:styleId="UnresolvedMention">
    <w:name w:val="Unresolved Mention"/>
    <w:basedOn w:val="DefaultParagraphFont"/>
    <w:uiPriority w:val="99"/>
    <w:semiHidden/>
    <w:unhideWhenUsed/>
    <w:rsid w:val="00481089"/>
    <w:rPr>
      <w:color w:val="605E5C"/>
      <w:shd w:val="clear" w:color="auto" w:fill="E1DFDD"/>
    </w:rPr>
  </w:style>
  <w:style w:type="table" w:styleId="TableGrid">
    <w:name w:val="Table Grid"/>
    <w:basedOn w:val="TableNormal"/>
    <w:uiPriority w:val="39"/>
    <w:rsid w:val="003706AB"/>
    <w:pPr>
      <w:spacing w:after="0" w:line="240" w:lineRule="auto"/>
    </w:pPr>
    <w:rPr>
      <w:sz w:val="22"/>
    </w:rPr>
    <w:tblPr>
      <w:tblCellMar>
        <w:left w:w="0" w:type="dxa"/>
        <w:right w:w="0" w:type="dxa"/>
      </w:tblCellMar>
    </w:tblPr>
  </w:style>
  <w:style w:type="paragraph" w:styleId="NoSpacing">
    <w:name w:val="No Spacing"/>
    <w:uiPriority w:val="1"/>
    <w:qFormat/>
    <w:rsid w:val="002613D6"/>
    <w:pPr>
      <w:spacing w:after="0" w:line="240" w:lineRule="auto"/>
    </w:pPr>
  </w:style>
  <w:style w:type="paragraph" w:customStyle="1" w:styleId="Spacer">
    <w:name w:val="Spacer"/>
    <w:basedOn w:val="Subtitle"/>
    <w:uiPriority w:val="25"/>
    <w:qFormat/>
    <w:rsid w:val="000B4225"/>
    <w:pPr>
      <w:spacing w:after="0"/>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isabilitygateway.gov.au/covid19-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sabilitygateway.gov.au/COVIDstories" TargetMode="External"/><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6.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1419\Documents\Clients%20Temp\PM\DSS%20Covid\DSS_Covid_Stay%20Protected%20A4%20Poster_1.0.dotx" TargetMode="External"/></Relationships>
</file>

<file path=word/theme/theme1.xml><?xml version="1.0" encoding="utf-8"?>
<a:theme xmlns:a="http://schemas.openxmlformats.org/drawingml/2006/main" name="Office Theme">
  <a:themeElements>
    <a:clrScheme name="DSS">
      <a:dk1>
        <a:sysClr val="windowText" lastClr="000000"/>
      </a:dk1>
      <a:lt1>
        <a:sysClr val="window" lastClr="FFFFFF"/>
      </a:lt1>
      <a:dk2>
        <a:srgbClr val="005468"/>
      </a:dk2>
      <a:lt2>
        <a:srgbClr val="FFFFFF"/>
      </a:lt2>
      <a:accent1>
        <a:srgbClr val="005468"/>
      </a:accent1>
      <a:accent2>
        <a:srgbClr val="005468"/>
      </a:accent2>
      <a:accent3>
        <a:srgbClr val="005468"/>
      </a:accent3>
      <a:accent4>
        <a:srgbClr val="005468"/>
      </a:accent4>
      <a:accent5>
        <a:srgbClr val="005468"/>
      </a:accent5>
      <a:accent6>
        <a:srgbClr val="005468"/>
      </a:accent6>
      <a:hlink>
        <a:srgbClr val="005468"/>
      </a:hlink>
      <a:folHlink>
        <a:srgbClr val="005468"/>
      </a:folHlink>
    </a:clrScheme>
    <a:fontScheme name="DSS">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7ED8BB850B1045A076FC3E16C7E7D0" ma:contentTypeVersion="14" ma:contentTypeDescription="Create a new document." ma:contentTypeScope="" ma:versionID="63db413f427554515aa7f4dab4f67450">
  <xsd:schema xmlns:xsd="http://www.w3.org/2001/XMLSchema" xmlns:xs="http://www.w3.org/2001/XMLSchema" xmlns:p="http://schemas.microsoft.com/office/2006/metadata/properties" xmlns:ns2="608006bf-e605-436c-9b3d-1af1a1981217" xmlns:ns3="c015ed29-8cf7-4b1d-9e1b-df725c5d355e" targetNamespace="http://schemas.microsoft.com/office/2006/metadata/properties" ma:root="true" ma:fieldsID="6153d659eb4a0774813c9d19b4599e22" ns2:_="" ns3:_="">
    <xsd:import namespace="608006bf-e605-436c-9b3d-1af1a1981217"/>
    <xsd:import namespace="c015ed29-8cf7-4b1d-9e1b-df725c5d35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06bf-e605-436c-9b3d-1af1a1981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bc4d89-0dd0-4990-ba56-6b2f6d405d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5ed29-8cf7-4b1d-9e1b-df725c5d35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06bf-e605-436c-9b3d-1af1a19812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A9AB-D961-4CB5-BC15-152D73B74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06bf-e605-436c-9b3d-1af1a1981217"/>
    <ds:schemaRef ds:uri="c015ed29-8cf7-4b1d-9e1b-df725c5d3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45DED-AE00-48F5-91AE-87EF4B591DFB}">
  <ds:schemaRefs>
    <ds:schemaRef ds:uri="http://schemas.microsoft.com/office/2006/metadata/properties"/>
    <ds:schemaRef ds:uri="http://schemas.microsoft.com/office/infopath/2007/PartnerControls"/>
    <ds:schemaRef ds:uri="608006bf-e605-436c-9b3d-1af1a1981217"/>
  </ds:schemaRefs>
</ds:datastoreItem>
</file>

<file path=customXml/itemProps3.xml><?xml version="1.0" encoding="utf-8"?>
<ds:datastoreItem xmlns:ds="http://schemas.openxmlformats.org/officeDocument/2006/customXml" ds:itemID="{A133F289-8D71-4880-83E8-879657C70299}">
  <ds:schemaRefs>
    <ds:schemaRef ds:uri="http://schemas.microsoft.com/sharepoint/v3/contenttype/forms"/>
  </ds:schemaRefs>
</ds:datastoreItem>
</file>

<file path=customXml/itemProps4.xml><?xml version="1.0" encoding="utf-8"?>
<ds:datastoreItem xmlns:ds="http://schemas.openxmlformats.org/officeDocument/2006/customXml" ds:itemID="{A1BF9903-BAD9-4034-8F82-42F06F2E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DSS_Covid_Stay Protected A4 Poster_1.0</Template>
  <TotalTime>0</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Μείνετε προστατευμένοι από τον COVID-19</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Μείνετε προστατευμένοι από τον COVID-19</dc:title>
  <dc:creator>Australian Government</dc:creator>
  <cp:lastModifiedBy>Personal PC</cp:lastModifiedBy>
  <cp:revision>2</cp:revision>
  <dcterms:created xsi:type="dcterms:W3CDTF">2025-02-28T01:10:00Z</dcterms:created>
  <dcterms:modified xsi:type="dcterms:W3CDTF">2025-02-28T01:10:00Z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0x010100FD7ED8BB850B1045A076FC3E16C7E7D0</vt:lpwstr>
  </property>
  <property fmtid="{D5CDD505-2E9C-101B-9397-08002B2CF9AE}" pid="3" name="MediaServiceImageTags">
    <vt:lpwstr/>
  </property>
</Properties>
</file>