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P="0029538E" w14:paraId="359FE66A" w14:textId="4B279854">
      <w:pPr>
        <w:pStyle w:val="Heading1"/>
        <w:rPr>
          <w:rFonts w:ascii="Roboto Light" w:eastAsia="Times New Roman" w:hAnsi="Roboto Light" w:cs="Open Sans"/>
          <w:color w:val="414042"/>
          <w:sz w:val="21"/>
          <w:szCs w:val="21"/>
          <w:lang w:eastAsia="en-GB"/>
        </w:rPr>
      </w:pPr>
    </w:p>
    <w:p w:rsidR="001D6D12" w:rsidP="001D6D12" w14:paraId="5A915639"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2E3FC795"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RPr="001D2AE6" w:rsidP="00BB4A52" w14:paraId="356CE952" w14:textId="77777777">
            <w:pPr>
              <w:bidi w:val="0"/>
              <w:rPr>
                <w:rFonts w:ascii="Arial Unicode MS" w:eastAsia="Arial Unicode MS" w:hAnsi="Arial Unicode MS" w:cs="Arial Unicode MS"/>
              </w:rPr>
            </w:pPr>
            <w:r w:rsidRPr="001D2AE6">
              <w:rPr>
                <w:rFonts w:ascii="Arial Unicode MS" w:eastAsia="Arial Unicode MS" w:hAnsi="Arial Unicode MS" w:cs="Arial Unicode MS"/>
                <w:highlight w:val="white"/>
                <w:rtl w:val="0"/>
                <w:lang w:val="vi"/>
              </w:rPr>
              <w:t>4/ Nhà ở</w:t>
            </w:r>
          </w:p>
        </w:tc>
      </w:tr>
      <w:tr w14:paraId="0A4D25D1" w14:textId="77777777" w:rsidTr="001D6D12">
        <w:tblPrEx>
          <w:tblW w:w="9067" w:type="dxa"/>
          <w:tblLook w:val="04A0"/>
        </w:tblPrEx>
        <w:tc>
          <w:tcPr>
            <w:tcW w:w="9067" w:type="dxa"/>
          </w:tcPr>
          <w:p w:rsidR="001D6D12" w:rsidP="00BB4A52" w14:paraId="57912496" w14:textId="77777777">
            <w:pPr>
              <w:bidi w:val="0"/>
              <w:rPr>
                <w:rFonts w:ascii="Arial Unicode MS" w:eastAsia="Arial Unicode MS" w:hAnsi="Arial Unicode MS" w:cs="Arial Unicode MS"/>
                <w:color w:val="313131"/>
              </w:rPr>
            </w:pPr>
            <w:r w:rsidRPr="001D2AE6">
              <w:rPr>
                <w:rFonts w:ascii="Arial Unicode MS" w:eastAsia="Arial Unicode MS" w:hAnsi="Arial Unicode MS" w:cs="Arial Unicode MS"/>
                <w:color w:val="313131"/>
                <w:highlight w:val="white"/>
                <w:rtl w:val="0"/>
                <w:lang w:val="vi"/>
              </w:rPr>
              <w:t>Tìm nhà ở phù hợp là điều quan trọng đối với sức khỏe của bạn. Úc có nhiều loại nhà ở khác nhau có thể đáp ứng nhu cầu của bạn và mỗi tiểu bang và lãnh thổ đều có lời khuyên và hỗ trợ về nhà ở. Khám phá các lựa chọn để tìm nhà cho bạn.</w:t>
            </w:r>
          </w:p>
          <w:p w:rsidR="00AE0624" w:rsidRPr="001D2AE6" w:rsidP="00BB4A52" w14:paraId="5FD85BF8" w14:textId="77777777">
            <w:pPr>
              <w:rPr>
                <w:rFonts w:ascii="Arial Unicode MS" w:eastAsia="Arial Unicode MS" w:hAnsi="Arial Unicode MS" w:cs="Arial Unicode MS"/>
              </w:rPr>
            </w:pPr>
          </w:p>
        </w:tc>
      </w:tr>
      <w:tr w14:paraId="2BF419FA" w14:textId="77777777" w:rsidTr="001D6D12">
        <w:tblPrEx>
          <w:tblW w:w="9067" w:type="dxa"/>
          <w:tblLook w:val="04A0"/>
        </w:tblPrEx>
        <w:tc>
          <w:tcPr>
            <w:tcW w:w="9067" w:type="dxa"/>
          </w:tcPr>
          <w:p w:rsidR="001D6D12" w:rsidRPr="001D2AE6" w:rsidP="00BB4A52" w14:paraId="4CB08BE8"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vi"/>
              </w:rPr>
              <w:t>Phần này cung cấp các đường dẫn đến các dịch vụ và thông tin về:</w:t>
            </w:r>
          </w:p>
        </w:tc>
      </w:tr>
      <w:tr w14:paraId="4F92EDCE" w14:textId="77777777" w:rsidTr="001D6D12">
        <w:tblPrEx>
          <w:tblW w:w="9067" w:type="dxa"/>
          <w:tblLook w:val="04A0"/>
        </w:tblPrEx>
        <w:tc>
          <w:tcPr>
            <w:tcW w:w="9067" w:type="dxa"/>
          </w:tcPr>
          <w:p w:rsidR="001D6D12" w:rsidRPr="001D2AE6" w:rsidP="00BB4A52" w14:paraId="4E95455D" w14:textId="26B759D8">
            <w:pPr>
              <w:bidi w:val="0"/>
              <w:rPr>
                <w:rFonts w:ascii="Arial Unicode MS" w:eastAsia="Arial Unicode MS" w:hAnsi="Arial Unicode MS" w:cs="Arial Unicode MS"/>
              </w:rPr>
            </w:pPr>
            <w:hyperlink r:id="rId4" w:history="1">
              <w:r w:rsidRPr="001D2AE6">
                <w:rPr>
                  <w:rFonts w:ascii="Arial Unicode MS" w:eastAsia="Arial Unicode MS" w:hAnsi="Arial Unicode MS" w:cs="Arial Unicode MS"/>
                  <w:color w:val="012169"/>
                  <w:highlight w:val="white"/>
                  <w:u w:val="single"/>
                  <w:rtl w:val="0"/>
                  <w:lang w:val="vi"/>
                </w:rPr>
                <w:t>Các loại nhà ở</w:t>
              </w:r>
            </w:hyperlink>
            <w:r>
              <w:rPr>
                <w:rFonts w:ascii="Arial Unicode MS" w:eastAsia="Arial Unicode MS" w:hAnsi="Arial Unicode MS" w:cs="Arial Unicode MS"/>
                <w:color w:val="012169"/>
                <w:u w:val="single"/>
                <w:rtl w:val="0"/>
                <w:lang w:val="vi"/>
              </w:rPr>
              <w:t xml:space="preserve"> </w:t>
            </w:r>
          </w:p>
        </w:tc>
      </w:tr>
      <w:tr w14:paraId="3F543882" w14:textId="77777777" w:rsidTr="001D6D12">
        <w:tblPrEx>
          <w:tblW w:w="9067" w:type="dxa"/>
          <w:tblLook w:val="04A0"/>
        </w:tblPrEx>
        <w:tc>
          <w:tcPr>
            <w:tcW w:w="9067" w:type="dxa"/>
          </w:tcPr>
          <w:p w:rsidR="001D6D12" w:rsidRPr="001D2AE6" w:rsidP="00BB4A52" w14:paraId="52B9DCB0"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vi"/>
              </w:rPr>
              <w:t>Các lựa chọn của bạn về nhà ở độc lập và được hỗ trợ</w:t>
            </w:r>
          </w:p>
        </w:tc>
      </w:tr>
      <w:tr w14:paraId="720689C8" w14:textId="77777777" w:rsidTr="001D6D12">
        <w:tblPrEx>
          <w:tblW w:w="9067" w:type="dxa"/>
          <w:tblLook w:val="04A0"/>
        </w:tblPrEx>
        <w:tc>
          <w:tcPr>
            <w:tcW w:w="9067" w:type="dxa"/>
          </w:tcPr>
          <w:p w:rsidR="001D6D12" w:rsidRPr="001D2AE6" w:rsidP="00BB4A52" w14:paraId="1D08B4A3" w14:textId="62FE793A">
            <w:pPr>
              <w:bidi w:val="0"/>
              <w:rPr>
                <w:rFonts w:ascii="Arial Unicode MS" w:eastAsia="Arial Unicode MS" w:hAnsi="Arial Unicode MS" w:cs="Arial Unicode MS"/>
                <w:color w:val="313131"/>
                <w:highlight w:val="white"/>
              </w:rPr>
            </w:pPr>
            <w:hyperlink r:id="rId5" w:history="1">
              <w:r w:rsidRPr="001D2AE6">
                <w:rPr>
                  <w:rFonts w:ascii="Arial Unicode MS" w:eastAsia="Arial Unicode MS" w:hAnsi="Arial Unicode MS" w:cs="Arial Unicode MS"/>
                  <w:color w:val="012169"/>
                  <w:highlight w:val="white"/>
                  <w:u w:val="single"/>
                  <w:rtl w:val="0"/>
                  <w:lang w:val="vi"/>
                </w:rPr>
                <w:t>Hỗ trợ thuê nhà</w:t>
              </w:r>
            </w:hyperlink>
            <w:r>
              <w:rPr>
                <w:rFonts w:ascii="Arial Unicode MS" w:eastAsia="Arial Unicode MS" w:hAnsi="Arial Unicode MS" w:cs="Arial Unicode MS"/>
                <w:color w:val="012169"/>
                <w:u w:val="single"/>
                <w:rtl w:val="0"/>
                <w:lang w:val="vi"/>
              </w:rPr>
              <w:t xml:space="preserve"> </w:t>
            </w:r>
          </w:p>
        </w:tc>
      </w:tr>
      <w:tr w14:paraId="6CAC898F" w14:textId="77777777" w:rsidTr="001D6D12">
        <w:tblPrEx>
          <w:tblW w:w="9067" w:type="dxa"/>
          <w:tblLook w:val="04A0"/>
        </w:tblPrEx>
        <w:tc>
          <w:tcPr>
            <w:tcW w:w="9067" w:type="dxa"/>
          </w:tcPr>
          <w:p w:rsidR="001D6D12" w:rsidRPr="001D2AE6" w:rsidP="00BB4A52" w14:paraId="7FE0C32D"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vi"/>
              </w:rPr>
              <w:t>Tìm nhà có đặc điểm mà bạn cần</w:t>
            </w:r>
          </w:p>
        </w:tc>
      </w:tr>
      <w:tr w14:paraId="7CF2C304" w14:textId="77777777" w:rsidTr="001D6D12">
        <w:tblPrEx>
          <w:tblW w:w="9067" w:type="dxa"/>
          <w:tblLook w:val="04A0"/>
        </w:tblPrEx>
        <w:tc>
          <w:tcPr>
            <w:tcW w:w="9067" w:type="dxa"/>
          </w:tcPr>
          <w:p w:rsidR="001D6D12" w:rsidRPr="001D2AE6" w:rsidP="00BB4A52" w14:paraId="322628AA" w14:textId="577D8407">
            <w:pPr>
              <w:bidi w:val="0"/>
              <w:rPr>
                <w:rFonts w:ascii="Arial Unicode MS" w:eastAsia="Arial Unicode MS" w:hAnsi="Arial Unicode MS" w:cs="Arial Unicode MS"/>
                <w:color w:val="313131"/>
                <w:highlight w:val="white"/>
              </w:rPr>
            </w:pPr>
            <w:hyperlink r:id="rId6" w:history="1">
              <w:r w:rsidRPr="001D2AE6">
                <w:rPr>
                  <w:rFonts w:ascii="Arial Unicode MS" w:eastAsia="Arial Unicode MS" w:hAnsi="Arial Unicode MS" w:cs="Arial Unicode MS"/>
                  <w:color w:val="012169"/>
                  <w:highlight w:val="white"/>
                  <w:u w:val="single"/>
                  <w:rtl w:val="0"/>
                  <w:lang w:val="vi"/>
                </w:rPr>
                <w:t>Quyền về nhà ở của bạn</w:t>
              </w:r>
            </w:hyperlink>
            <w:r>
              <w:rPr>
                <w:rFonts w:ascii="Arial Unicode MS" w:eastAsia="Arial Unicode MS" w:hAnsi="Arial Unicode MS" w:cs="Arial Unicode MS"/>
                <w:color w:val="012169"/>
                <w:u w:val="single"/>
                <w:rtl w:val="0"/>
                <w:lang w:val="vi"/>
              </w:rPr>
              <w:t xml:space="preserve"> </w:t>
            </w:r>
          </w:p>
        </w:tc>
      </w:tr>
      <w:tr w14:paraId="46924104" w14:textId="77777777" w:rsidTr="001D6D12">
        <w:tblPrEx>
          <w:tblW w:w="9067" w:type="dxa"/>
          <w:tblLook w:val="04A0"/>
        </w:tblPrEx>
        <w:tc>
          <w:tcPr>
            <w:tcW w:w="9067" w:type="dxa"/>
          </w:tcPr>
          <w:p w:rsidR="001D6D12" w:rsidRPr="001D2AE6" w:rsidP="00BB4A52" w14:paraId="083078AD"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vi"/>
              </w:rPr>
              <w:t>Bạn có những quyền gì về nhà ở và cách đối phó với phân biệt đối xử</w:t>
            </w:r>
          </w:p>
        </w:tc>
      </w:tr>
    </w:tbl>
    <w:p w:rsidR="001D6D12" w:rsidP="001D6D12" w14:paraId="7E1FB581" w14:textId="753899E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194F185E"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BB4A52" w14:paraId="748B2674" w14:textId="084BCF45"/>
        </w:tc>
      </w:tr>
      <w:tr w14:paraId="04A70348" w14:textId="77777777" w:rsidTr="001D6D12">
        <w:tblPrEx>
          <w:tblW w:w="9067" w:type="dxa"/>
          <w:tblLook w:val="04A0"/>
        </w:tblPrEx>
        <w:tc>
          <w:tcPr>
            <w:tcW w:w="9067" w:type="dxa"/>
          </w:tcPr>
          <w:p w:rsidR="001D6D12" w:rsidRPr="00BF0A6E" w:rsidP="00BB4A52" w14:paraId="7B0EDFA7" w14:textId="5F5B4B5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vi"/>
              </w:rPr>
              <w:t xml:space="preserve">4.1 </w:t>
            </w:r>
            <w:r w:rsidRPr="00AE0624">
              <w:rPr>
                <w:rFonts w:ascii="Arial Unicode MS" w:eastAsia="Arial Unicode MS" w:hAnsi="Arial Unicode MS" w:cs="Arial Unicode MS"/>
                <w:color w:val="012169"/>
                <w:highlight w:val="white"/>
                <w:rtl w:val="0"/>
                <w:lang w:val="vi"/>
              </w:rPr>
              <w:t xml:space="preserve">Các loại nhà ở </w:t>
            </w:r>
          </w:p>
        </w:tc>
      </w:tr>
      <w:tr w14:paraId="4FFE7D01" w14:textId="77777777" w:rsidTr="001D6D12">
        <w:tblPrEx>
          <w:tblW w:w="9067" w:type="dxa"/>
          <w:tblLook w:val="04A0"/>
        </w:tblPrEx>
        <w:tc>
          <w:tcPr>
            <w:tcW w:w="9067" w:type="dxa"/>
          </w:tcPr>
          <w:p w:rsidR="001D6D12" w:rsidRPr="00E1584E" w:rsidP="00BB4A52" w14:paraId="16358D24"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Có nhiều loại nhà ở khác nhau dành cho người khuyết tật, từ sống độc lập trong nhà ở giá phải chăng, nhà ở xã hội hoặc sống cùng người khác trong nhà tập thể hoặc chỗ ở chuyên biệt. Bạn có thể cân nhắc một ngôi nhà phù hợp với nhu cầu cũng như ngân sách của bạn.</w:t>
            </w:r>
          </w:p>
          <w:p w:rsidR="001D6D12" w:rsidRPr="00E1584E" w:rsidP="00BB4A52" w14:paraId="1F746975" w14:textId="77777777">
            <w:pPr>
              <w:rPr>
                <w:rFonts w:ascii="Arial Unicode MS" w:eastAsia="Arial Unicode MS" w:hAnsi="Arial Unicode MS" w:cs="Arial Unicode MS"/>
                <w:color w:val="000000" w:themeColor="text1"/>
              </w:rPr>
            </w:pPr>
          </w:p>
        </w:tc>
      </w:tr>
      <w:tr w14:paraId="4F4BB40E" w14:textId="77777777" w:rsidTr="001D6D12">
        <w:tblPrEx>
          <w:tblW w:w="9067" w:type="dxa"/>
          <w:tblLook w:val="04A0"/>
        </w:tblPrEx>
        <w:tc>
          <w:tcPr>
            <w:tcW w:w="9067" w:type="dxa"/>
          </w:tcPr>
          <w:p w:rsidR="001D6D12" w:rsidRPr="00E1584E" w:rsidP="00BB4A52" w14:paraId="710E5E7C"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1BE3FC7E" w14:textId="77777777" w:rsidTr="001D6D12">
        <w:tblPrEx>
          <w:tblW w:w="9067" w:type="dxa"/>
          <w:tblLook w:val="04A0"/>
        </w:tblPrEx>
        <w:tc>
          <w:tcPr>
            <w:tcW w:w="9067" w:type="dxa"/>
          </w:tcPr>
          <w:p w:rsidR="001D6D12" w:rsidRPr="00E1584E" w:rsidP="00BB4A52" w14:paraId="2647646A" w14:textId="7BCE7990">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4" w:history="1">
              <w:r w:rsidRPr="00AE0624" w:rsidR="00AE0624">
                <w:rPr>
                  <w:rStyle w:val="Hyperlink"/>
                  <w:rFonts w:ascii="Arial Unicode MS" w:eastAsia="Arial Unicode MS" w:hAnsi="Arial Unicode MS" w:cs="Arial Unicode MS"/>
                  <w:highlight w:val="white"/>
                  <w:rtl w:val="0"/>
                  <w:lang w:val="vi"/>
                </w:rPr>
                <w:t>tại đây</w:t>
              </w:r>
            </w:hyperlink>
            <w:r w:rsidRPr="00E1584E">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1D6D12" w:rsidP="001D6D12" w14:paraId="3EAA2810" w14:textId="77777777">
      <w:pPr>
        <w:rPr>
          <w:lang w:eastAsia="en-GB"/>
        </w:rPr>
      </w:pPr>
    </w:p>
    <w:p w:rsidR="001D6D12" w:rsidP="001D6D12" w14:paraId="599BD93D" w14:textId="77777777">
      <w:pPr>
        <w:rPr>
          <w:lang w:eastAsia="en-GB"/>
        </w:rPr>
      </w:pPr>
    </w:p>
    <w:p w:rsidR="001D6D12" w:rsidP="001D6D12" w14:paraId="064AE472" w14:textId="77777777">
      <w:pPr>
        <w:rPr>
          <w:lang w:eastAsia="en-GB"/>
        </w:rPr>
      </w:pPr>
    </w:p>
    <w:p w:rsidR="001D6D12" w:rsidP="001D6D12" w14:paraId="3675D826" w14:textId="77777777">
      <w:pPr>
        <w:rPr>
          <w:lang w:eastAsia="en-GB"/>
        </w:rPr>
      </w:pPr>
    </w:p>
    <w:p w:rsidR="001D6D12" w:rsidP="001D6D12" w14:paraId="1C6E9A86" w14:textId="77777777">
      <w:pPr>
        <w:rPr>
          <w:lang w:eastAsia="en-GB"/>
        </w:rPr>
      </w:pPr>
    </w:p>
    <w:p w:rsidR="001D6D12" w:rsidP="001D6D12" w14:paraId="371A00D6" w14:textId="77777777">
      <w:pPr>
        <w:rPr>
          <w:lang w:eastAsia="en-GB"/>
        </w:rPr>
      </w:pPr>
    </w:p>
    <w:p w:rsidR="001D6D12" w:rsidP="001D6D12" w14:paraId="1C52F2B3" w14:textId="77777777">
      <w:pPr>
        <w:rPr>
          <w:lang w:eastAsia="en-GB"/>
        </w:rPr>
      </w:pPr>
    </w:p>
    <w:p w:rsidR="001D6D12" w:rsidP="001D6D12" w14:paraId="5DE4D9A3" w14:textId="04445627">
      <w:pPr>
        <w:rPr>
          <w:lang w:eastAsia="en-GB"/>
        </w:rPr>
      </w:pPr>
    </w:p>
    <w:p w:rsidR="001D6D12" w:rsidP="001D6D12" w14:paraId="1748B142"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12692AA"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1D6D12" w14:paraId="6031CA31" w14:textId="49D6ADF4">
            <w:pPr>
              <w:ind w:right="-111"/>
            </w:pPr>
          </w:p>
        </w:tc>
      </w:tr>
      <w:tr w14:paraId="730EF836" w14:textId="77777777" w:rsidTr="001D6D12">
        <w:tblPrEx>
          <w:tblW w:w="9067" w:type="dxa"/>
          <w:tblLook w:val="04A0"/>
        </w:tblPrEx>
        <w:tc>
          <w:tcPr>
            <w:tcW w:w="9067" w:type="dxa"/>
          </w:tcPr>
          <w:p w:rsidR="001D6D12" w:rsidRPr="00BF0A6E" w:rsidP="00BB4A52" w14:paraId="59642C93" w14:textId="1F9AB5F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vi"/>
              </w:rPr>
              <w:t xml:space="preserve">4.2 </w:t>
            </w:r>
            <w:r w:rsidRPr="00AE0624">
              <w:rPr>
                <w:rFonts w:ascii="Arial Unicode MS" w:eastAsia="Arial Unicode MS" w:hAnsi="Arial Unicode MS" w:cs="Arial Unicode MS"/>
                <w:color w:val="012169"/>
                <w:highlight w:val="white"/>
                <w:rtl w:val="0"/>
                <w:lang w:val="vi"/>
              </w:rPr>
              <w:t xml:space="preserve">Hỗ trợ thuê nhà </w:t>
            </w:r>
          </w:p>
        </w:tc>
      </w:tr>
      <w:tr w14:paraId="17C0868D" w14:textId="77777777" w:rsidTr="001D6D12">
        <w:tblPrEx>
          <w:tblW w:w="9067" w:type="dxa"/>
          <w:tblLook w:val="04A0"/>
        </w:tblPrEx>
        <w:tc>
          <w:tcPr>
            <w:tcW w:w="9067" w:type="dxa"/>
          </w:tcPr>
          <w:p w:rsidR="001D6D12" w:rsidRPr="00E1584E" w:rsidP="00BB4A52" w14:paraId="205536A4"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Có nhiều loại hỗ trợ thuê nhà khác nhau có thể giúp bạn tiếp cận thị trường nhà thuê tư nhân. Bạn có thể nhận được trợ giúp để trả tiền đặt cọc hoặc tiền thuê nhà từ chính phủ tiểu bang hoặc lãnh thổ của bạn. Bạn sẽ cần kiểm tra với chính quyền tiểu bang hoặc lãnh thổ của mình về các loại hỗ trợ hiện có và khả năng hội đủ điều kiện của bạn.</w:t>
            </w:r>
          </w:p>
          <w:p w:rsidR="001D6D12" w:rsidRPr="00E1584E" w:rsidP="00BB4A52" w14:paraId="001DF159" w14:textId="77777777">
            <w:pPr>
              <w:rPr>
                <w:rFonts w:ascii="Arial Unicode MS" w:eastAsia="Arial Unicode MS" w:hAnsi="Arial Unicode MS" w:cs="Arial Unicode MS"/>
                <w:color w:val="000000" w:themeColor="text1"/>
              </w:rPr>
            </w:pPr>
          </w:p>
        </w:tc>
      </w:tr>
      <w:tr w14:paraId="4123147F" w14:textId="77777777" w:rsidTr="001D6D12">
        <w:tblPrEx>
          <w:tblW w:w="9067" w:type="dxa"/>
          <w:tblLook w:val="04A0"/>
        </w:tblPrEx>
        <w:tc>
          <w:tcPr>
            <w:tcW w:w="9067" w:type="dxa"/>
          </w:tcPr>
          <w:p w:rsidR="001D6D12" w:rsidRPr="00E1584E" w:rsidP="00BB4A52" w14:paraId="4FF690F0"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2584B020" w14:textId="77777777" w:rsidTr="001D6D12">
        <w:tblPrEx>
          <w:tblW w:w="9067" w:type="dxa"/>
          <w:tblLook w:val="04A0"/>
        </w:tblPrEx>
        <w:tc>
          <w:tcPr>
            <w:tcW w:w="9067" w:type="dxa"/>
          </w:tcPr>
          <w:p w:rsidR="001D6D12" w:rsidRPr="00E1584E" w:rsidP="00BB4A52" w14:paraId="79D618DC" w14:textId="561651B4">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7" w:history="1">
              <w:r w:rsidRPr="00AE0624">
                <w:rPr>
                  <w:rStyle w:val="Hyperlink"/>
                  <w:rFonts w:ascii="Arial Unicode MS" w:eastAsia="Arial Unicode MS" w:hAnsi="Arial Unicode MS" w:cs="Arial Unicode MS"/>
                  <w:highlight w:val="white"/>
                  <w:rtl w:val="0"/>
                  <w:lang w:val="vi"/>
                </w:rPr>
                <w:t>tại đây</w:t>
              </w:r>
            </w:hyperlink>
            <w:r w:rsidRPr="00E1584E">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1D6D12" w:rsidP="001D6D12" w14:paraId="60FFB493"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12FAA13D"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BB4A52" w14:paraId="1DE5C671" w14:textId="630B0751"/>
        </w:tc>
      </w:tr>
      <w:tr w14:paraId="73D63C35" w14:textId="77777777" w:rsidTr="001D6D12">
        <w:tblPrEx>
          <w:tblW w:w="9067" w:type="dxa"/>
          <w:tblLook w:val="04A0"/>
        </w:tblPrEx>
        <w:tc>
          <w:tcPr>
            <w:tcW w:w="9067" w:type="dxa"/>
          </w:tcPr>
          <w:p w:rsidR="001D6D12" w:rsidRPr="00BF0A6E" w:rsidP="00BB4A52" w14:paraId="3C7872BB" w14:textId="39249F58">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vi"/>
              </w:rPr>
              <w:t xml:space="preserve">4.3 </w:t>
            </w:r>
            <w:r w:rsidRPr="00AE0624">
              <w:rPr>
                <w:rFonts w:ascii="Arial Unicode MS" w:eastAsia="Arial Unicode MS" w:hAnsi="Arial Unicode MS" w:cs="Arial Unicode MS"/>
                <w:color w:val="012169"/>
                <w:highlight w:val="white"/>
                <w:rtl w:val="0"/>
                <w:lang w:val="vi"/>
              </w:rPr>
              <w:t xml:space="preserve">Quyền về nhà ở của bạn </w:t>
            </w:r>
          </w:p>
        </w:tc>
      </w:tr>
      <w:tr w14:paraId="443F87B6" w14:textId="77777777" w:rsidTr="001D6D12">
        <w:tblPrEx>
          <w:tblW w:w="9067" w:type="dxa"/>
          <w:tblLook w:val="04A0"/>
        </w:tblPrEx>
        <w:tc>
          <w:tcPr>
            <w:tcW w:w="9067" w:type="dxa"/>
          </w:tcPr>
          <w:p w:rsidR="001D6D12" w:rsidRPr="00355E2A" w:rsidP="00BB4A52" w14:paraId="7CD0BA02" w14:textId="77777777">
            <w:pPr>
              <w:bidi w:val="0"/>
              <w:rPr>
                <w:rFonts w:ascii="Arial Unicode MS" w:eastAsia="Arial Unicode MS" w:hAnsi="Arial Unicode MS" w:cs="Arial Unicode MS"/>
                <w:color w:val="313131"/>
              </w:rPr>
            </w:pPr>
            <w:r w:rsidRPr="00355E2A">
              <w:rPr>
                <w:rFonts w:ascii="Arial Unicode MS" w:eastAsia="Arial Unicode MS" w:hAnsi="Arial Unicode MS" w:cs="Arial Unicode MS"/>
                <w:color w:val="313131"/>
                <w:highlight w:val="white"/>
                <w:rtl w:val="0"/>
                <w:lang w:val="vi"/>
              </w:rPr>
              <w:t>Hiểu rõ các quyền của mình có thể giúp đảm bảo bạn không bị phân biệt đối xử khi có nhu cầu về nhà ở. Nếu bạn đang gặp bất kỳ vấn đề nào với nhà ở của mình, bạn có thể sử dụng dịch vụ bênh vực để nói chuyện và thương lượng với nhà cung cấp nhà ở của mình.</w:t>
            </w:r>
          </w:p>
          <w:p w:rsidR="001D6D12" w:rsidRPr="00355E2A" w:rsidP="00BB4A52" w14:paraId="6E7CC932" w14:textId="77777777">
            <w:pPr>
              <w:rPr>
                <w:rFonts w:ascii="Arial Unicode MS" w:eastAsia="Arial Unicode MS" w:hAnsi="Arial Unicode MS" w:cs="Arial Unicode MS"/>
                <w:color w:val="000000" w:themeColor="text1"/>
              </w:rPr>
            </w:pPr>
          </w:p>
        </w:tc>
      </w:tr>
      <w:tr w14:paraId="24C7F536" w14:textId="77777777" w:rsidTr="001D6D12">
        <w:tblPrEx>
          <w:tblW w:w="9067" w:type="dxa"/>
          <w:tblLook w:val="04A0"/>
        </w:tblPrEx>
        <w:tc>
          <w:tcPr>
            <w:tcW w:w="9067" w:type="dxa"/>
          </w:tcPr>
          <w:p w:rsidR="001D6D12" w:rsidRPr="00E1584E" w:rsidP="00BB4A52" w14:paraId="54463765"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54867C0B" w14:textId="77777777" w:rsidTr="001D6D12">
        <w:tblPrEx>
          <w:tblW w:w="9067" w:type="dxa"/>
          <w:tblLook w:val="04A0"/>
        </w:tblPrEx>
        <w:tc>
          <w:tcPr>
            <w:tcW w:w="9067" w:type="dxa"/>
          </w:tcPr>
          <w:p w:rsidR="001D6D12" w:rsidRPr="00E1584E" w:rsidP="00BB4A52" w14:paraId="2616D217" w14:textId="5520BE6F">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6" w:history="1">
              <w:r w:rsidRPr="00AE0624">
                <w:rPr>
                  <w:rStyle w:val="Hyperlink"/>
                  <w:rFonts w:ascii="Arial Unicode MS" w:eastAsia="Arial Unicode MS" w:hAnsi="Arial Unicode MS" w:cs="Arial Unicode MS"/>
                  <w:highlight w:val="white"/>
                  <w:rtl w:val="0"/>
                  <w:lang w:val="vi"/>
                </w:rPr>
                <w:t>tại đây</w:t>
              </w:r>
            </w:hyperlink>
            <w:r w:rsidRPr="00E1584E">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1D6D12" w:rsidRPr="001D6D12" w:rsidP="001D6D12" w14:paraId="63F2291D"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46683"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16918"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6002"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D2AE6"/>
    <w:rsid w:val="001D6D12"/>
    <w:rsid w:val="0029538E"/>
    <w:rsid w:val="002D53B2"/>
    <w:rsid w:val="00355E2A"/>
    <w:rsid w:val="003D4E12"/>
    <w:rsid w:val="005039B3"/>
    <w:rsid w:val="0052510F"/>
    <w:rsid w:val="00565318"/>
    <w:rsid w:val="005E5CB0"/>
    <w:rsid w:val="00665CA1"/>
    <w:rsid w:val="006C0B90"/>
    <w:rsid w:val="006E00AA"/>
    <w:rsid w:val="007B5723"/>
    <w:rsid w:val="009F7C93"/>
    <w:rsid w:val="00A25CD8"/>
    <w:rsid w:val="00AE0624"/>
    <w:rsid w:val="00B212DC"/>
    <w:rsid w:val="00BB4A52"/>
    <w:rsid w:val="00BF0A6E"/>
    <w:rsid w:val="00BF729C"/>
    <w:rsid w:val="00CF2274"/>
    <w:rsid w:val="00D373E6"/>
    <w:rsid w:val="00DD21F7"/>
    <w:rsid w:val="00E1584E"/>
    <w:rsid w:val="00FA4704"/>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customStyle="1" w:styleId="UnresolvedMention">
    <w:name w:val="Unresolved Mention"/>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housing/types" TargetMode="External" /><Relationship Id="rId5" Type="http://schemas.openxmlformats.org/officeDocument/2006/relationships/hyperlink" Target="https://www.disabilitygateway.gov.au/housing/renting-owning" TargetMode="External" /><Relationship Id="rId6" Type="http://schemas.openxmlformats.org/officeDocument/2006/relationships/hyperlink" Target="https://www.disabilitygateway.gov.au/housing/housing-rights" TargetMode="External" /><Relationship Id="rId7" Type="http://schemas.openxmlformats.org/officeDocument/2006/relationships/hyperlink" Target="https://www.disabilitygateway.gov.au/housing/rental"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3</cp:revision>
  <dcterms:created xsi:type="dcterms:W3CDTF">2023-11-06T02:57:00Z</dcterms:created>
  <dcterms:modified xsi:type="dcterms:W3CDTF">2024-05-28T03:58:00Z</dcterms:modified>
</cp:coreProperties>
</file>