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TableGrid"/>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067"/>
      </w:tblGrid>
      <w:tr w14:paraId="385A18B0" w14:textId="77777777" w:rsidTr="00C12255">
        <w:tblPrEx>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067" w:type="dxa"/>
          </w:tcPr>
          <w:p w:rsidR="00C12255" w:rsidRPr="00CC7610" w:rsidP="00BB4A52" w14:paraId="68985DF9" w14:textId="77777777">
            <w:pPr>
              <w:bidi w:val="0"/>
              <w:rPr>
                <w:rFonts w:ascii="Arial Unicode MS" w:eastAsia="Arial Unicode MS" w:hAnsi="Arial Unicode MS" w:cs="Arial Unicode MS"/>
              </w:rPr>
            </w:pPr>
            <w:r w:rsidRPr="00CC7610">
              <w:rPr>
                <w:rFonts w:ascii="Arial Unicode MS" w:eastAsia="Arial Unicode MS" w:hAnsi="Arial Unicode MS" w:cs="Arial Unicode MS"/>
                <w:highlight w:val="white"/>
                <w:rtl w:val="0"/>
                <w:lang w:val="vi"/>
              </w:rPr>
              <w:t>10/ Quyền và pháp lý</w:t>
            </w:r>
          </w:p>
        </w:tc>
      </w:tr>
      <w:tr w14:paraId="720816FC" w14:textId="77777777" w:rsidTr="00C12255">
        <w:tblPrEx>
          <w:tblW w:w="9067" w:type="dxa"/>
          <w:tblLook w:val="04A0"/>
        </w:tblPrEx>
        <w:tc>
          <w:tcPr>
            <w:tcW w:w="9067" w:type="dxa"/>
          </w:tcPr>
          <w:p w:rsidR="00C12255" w:rsidP="00BB4A52" w14:paraId="19EEBC21" w14:textId="77777777">
            <w:pPr>
              <w:bidi w:val="0"/>
              <w:rPr>
                <w:rFonts w:ascii="Arial Unicode MS" w:eastAsia="Arial Unicode MS" w:hAnsi="Arial Unicode MS" w:cs="Arial Unicode MS"/>
                <w:color w:val="313131"/>
              </w:rPr>
            </w:pPr>
            <w:r w:rsidRPr="00CC7610">
              <w:rPr>
                <w:rFonts w:ascii="Arial Unicode MS" w:eastAsia="Arial Unicode MS" w:hAnsi="Arial Unicode MS" w:cs="Arial Unicode MS"/>
                <w:color w:val="313131"/>
                <w:highlight w:val="white"/>
                <w:rtl w:val="0"/>
                <w:lang w:val="vi"/>
              </w:rPr>
              <w:t>Bạn có quyền được đối xử bình đẳng và công bằng. Có các tổ chức bênh vực có thể bênh vực cho bạn, các dịch vụ pháp lý để cung cấp cho bạn tư vấn pháp lý, cũng như các thông tin và nguồn lực để giúp bạn lập kế hoạch cho tương lai.</w:t>
            </w:r>
          </w:p>
          <w:p w:rsidR="00D312D5" w:rsidRPr="00CC7610" w:rsidP="00BB4A52" w14:paraId="7371DBBF" w14:textId="77777777">
            <w:pPr>
              <w:rPr>
                <w:rFonts w:ascii="Arial Unicode MS" w:eastAsia="Arial Unicode MS" w:hAnsi="Arial Unicode MS" w:cs="Arial Unicode MS"/>
              </w:rPr>
            </w:pPr>
          </w:p>
        </w:tc>
      </w:tr>
      <w:tr w14:paraId="6DAB50F2" w14:textId="77777777" w:rsidTr="00C12255">
        <w:tblPrEx>
          <w:tblW w:w="9067" w:type="dxa"/>
          <w:tblLook w:val="04A0"/>
        </w:tblPrEx>
        <w:tc>
          <w:tcPr>
            <w:tcW w:w="9067" w:type="dxa"/>
          </w:tcPr>
          <w:p w:rsidR="00C12255" w:rsidRPr="00CC7610" w:rsidP="00BB4A52" w14:paraId="3B66B144"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Phần này cung cấp các đường dẫn đến các dịch vụ và thông tin về:</w:t>
            </w:r>
          </w:p>
        </w:tc>
      </w:tr>
      <w:tr w14:paraId="107E81C9" w14:textId="77777777" w:rsidTr="00C12255">
        <w:tblPrEx>
          <w:tblW w:w="9067" w:type="dxa"/>
          <w:tblLook w:val="04A0"/>
        </w:tblPrEx>
        <w:tc>
          <w:tcPr>
            <w:tcW w:w="9067" w:type="dxa"/>
          </w:tcPr>
          <w:p w:rsidR="00C12255" w:rsidRPr="00CC7610" w:rsidP="00BB4A52" w14:paraId="604D4C8C" w14:textId="5CEEEB7F">
            <w:pPr>
              <w:bidi w:val="0"/>
              <w:rPr>
                <w:rFonts w:ascii="Arial Unicode MS" w:eastAsia="Arial Unicode MS" w:hAnsi="Arial Unicode MS" w:cs="Arial Unicode MS"/>
              </w:rPr>
            </w:pPr>
            <w:hyperlink r:id="rId4" w:history="1">
              <w:r w:rsidRPr="00CC7610">
                <w:rPr>
                  <w:rFonts w:ascii="Arial Unicode MS" w:eastAsia="Arial Unicode MS" w:hAnsi="Arial Unicode MS" w:cs="Arial Unicode MS"/>
                  <w:color w:val="012169"/>
                  <w:highlight w:val="white"/>
                  <w:u w:val="single"/>
                  <w:rtl w:val="0"/>
                  <w:lang w:val="vi"/>
                </w:rPr>
                <w:t>Các quyền của bạn</w:t>
              </w:r>
            </w:hyperlink>
            <w:r w:rsidRPr="00CC7610">
              <w:rPr>
                <w:rFonts w:ascii="Arial Unicode MS" w:eastAsia="Arial Unicode MS" w:hAnsi="Arial Unicode MS" w:cs="Arial Unicode MS"/>
                <w:color w:val="012169"/>
                <w:u w:val="single"/>
                <w:rtl w:val="0"/>
                <w:lang w:val="vi"/>
              </w:rPr>
              <w:t xml:space="preserve"> </w:t>
            </w:r>
          </w:p>
        </w:tc>
      </w:tr>
      <w:tr w14:paraId="6D927F7C" w14:textId="77777777" w:rsidTr="00C12255">
        <w:tblPrEx>
          <w:tblW w:w="9067" w:type="dxa"/>
          <w:tblLook w:val="04A0"/>
        </w:tblPrEx>
        <w:tc>
          <w:tcPr>
            <w:tcW w:w="9067" w:type="dxa"/>
          </w:tcPr>
          <w:p w:rsidR="00C12255" w:rsidRPr="00CC7610" w:rsidP="00BB4A52" w14:paraId="6045B736"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Hiểu các quyền của bạn với tư cách là người Úc và người khuyết tật</w:t>
            </w:r>
          </w:p>
        </w:tc>
      </w:tr>
      <w:tr w14:paraId="160625F8" w14:textId="77777777" w:rsidTr="00C12255">
        <w:tblPrEx>
          <w:tblW w:w="9067" w:type="dxa"/>
          <w:tblLook w:val="04A0"/>
        </w:tblPrEx>
        <w:tc>
          <w:tcPr>
            <w:tcW w:w="9067" w:type="dxa"/>
          </w:tcPr>
          <w:p w:rsidR="00C12255" w:rsidRPr="00CC7610" w:rsidP="00BB4A52" w14:paraId="2831B554" w14:textId="54CD4FA9">
            <w:pPr>
              <w:bidi w:val="0"/>
              <w:rPr>
                <w:rFonts w:ascii="Arial Unicode MS" w:eastAsia="Arial Unicode MS" w:hAnsi="Arial Unicode MS" w:cs="Arial Unicode MS"/>
              </w:rPr>
            </w:pPr>
            <w:hyperlink r:id="rId5" w:history="1">
              <w:r w:rsidRPr="00CC7610">
                <w:rPr>
                  <w:rFonts w:ascii="Arial Unicode MS" w:eastAsia="Arial Unicode MS" w:hAnsi="Arial Unicode MS" w:cs="Arial Unicode MS"/>
                  <w:color w:val="012169"/>
                  <w:highlight w:val="white"/>
                  <w:u w:val="single"/>
                  <w:rtl w:val="0"/>
                  <w:lang w:val="vi"/>
                </w:rPr>
                <w:t>Bênh vực</w:t>
              </w:r>
            </w:hyperlink>
            <w:r w:rsidRPr="00CC7610">
              <w:rPr>
                <w:rFonts w:ascii="Arial Unicode MS" w:eastAsia="Arial Unicode MS" w:hAnsi="Arial Unicode MS" w:cs="Arial Unicode MS"/>
                <w:color w:val="012169"/>
                <w:u w:val="single"/>
                <w:rtl w:val="0"/>
                <w:lang w:val="vi"/>
              </w:rPr>
              <w:t xml:space="preserve"> </w:t>
            </w:r>
          </w:p>
        </w:tc>
      </w:tr>
      <w:tr w14:paraId="53379CF1" w14:textId="77777777" w:rsidTr="00C12255">
        <w:tblPrEx>
          <w:tblW w:w="9067" w:type="dxa"/>
          <w:tblLook w:val="04A0"/>
        </w:tblPrEx>
        <w:tc>
          <w:tcPr>
            <w:tcW w:w="9067" w:type="dxa"/>
          </w:tcPr>
          <w:p w:rsidR="00C12255" w:rsidRPr="00CC7610" w:rsidP="00BB4A52" w14:paraId="04EB5564"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Các tổ chức có thể giúp bạn hiểu rõ các quyền của mình</w:t>
            </w:r>
          </w:p>
        </w:tc>
      </w:tr>
      <w:tr w14:paraId="0A9E56E8" w14:textId="77777777" w:rsidTr="00C12255">
        <w:tblPrEx>
          <w:tblW w:w="9067" w:type="dxa"/>
          <w:tblLook w:val="04A0"/>
        </w:tblPrEx>
        <w:tc>
          <w:tcPr>
            <w:tcW w:w="9067" w:type="dxa"/>
          </w:tcPr>
          <w:p w:rsidR="00C12255" w:rsidRPr="00CC7610" w:rsidP="00BB4A52" w14:paraId="178CAB8F" w14:textId="6375EF24">
            <w:pPr>
              <w:bidi w:val="0"/>
              <w:rPr>
                <w:rFonts w:ascii="Arial Unicode MS" w:eastAsia="Arial Unicode MS" w:hAnsi="Arial Unicode MS" w:cs="Arial Unicode MS"/>
                <w:color w:val="313131"/>
                <w:highlight w:val="white"/>
              </w:rPr>
            </w:pPr>
            <w:hyperlink r:id="rId6" w:history="1">
              <w:r w:rsidRPr="00CC7610">
                <w:rPr>
                  <w:rFonts w:ascii="Arial Unicode MS" w:eastAsia="Arial Unicode MS" w:hAnsi="Arial Unicode MS" w:cs="Arial Unicode MS"/>
                  <w:color w:val="012169"/>
                  <w:highlight w:val="white"/>
                  <w:u w:val="single"/>
                  <w:rtl w:val="0"/>
                  <w:lang w:val="vi"/>
                </w:rPr>
                <w:t>Các dịch vụ pháp lý</w:t>
              </w:r>
            </w:hyperlink>
            <w:r w:rsidRPr="00CC7610">
              <w:rPr>
                <w:rFonts w:ascii="Arial Unicode MS" w:eastAsia="Arial Unicode MS" w:hAnsi="Arial Unicode MS" w:cs="Arial Unicode MS"/>
                <w:color w:val="012169"/>
                <w:u w:val="single"/>
                <w:rtl w:val="0"/>
                <w:lang w:val="vi"/>
              </w:rPr>
              <w:t xml:space="preserve"> </w:t>
            </w:r>
          </w:p>
        </w:tc>
      </w:tr>
      <w:tr w14:paraId="6E7CB2A7" w14:textId="77777777" w:rsidTr="00C12255">
        <w:tblPrEx>
          <w:tblW w:w="9067" w:type="dxa"/>
          <w:tblLook w:val="04A0"/>
        </w:tblPrEx>
        <w:tc>
          <w:tcPr>
            <w:tcW w:w="9067" w:type="dxa"/>
          </w:tcPr>
          <w:p w:rsidR="00C12255" w:rsidRPr="00CC7610" w:rsidP="00BB4A52" w14:paraId="7778C078"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Các nhóm và dịch vụ trợ giúp pháp lý chuyên về luật khuyết tật</w:t>
            </w:r>
          </w:p>
        </w:tc>
      </w:tr>
      <w:tr w14:paraId="38120555" w14:textId="77777777" w:rsidTr="00C12255">
        <w:tblPrEx>
          <w:tblW w:w="9067" w:type="dxa"/>
          <w:tblLook w:val="04A0"/>
        </w:tblPrEx>
        <w:tc>
          <w:tcPr>
            <w:tcW w:w="9067" w:type="dxa"/>
          </w:tcPr>
          <w:p w:rsidR="00C12255" w:rsidRPr="00CC7610" w:rsidP="00BB4A52" w14:paraId="40DEA2A2" w14:textId="3E6435BC">
            <w:pPr>
              <w:bidi w:val="0"/>
              <w:rPr>
                <w:rFonts w:ascii="Arial Unicode MS" w:eastAsia="Arial Unicode MS" w:hAnsi="Arial Unicode MS" w:cs="Arial Unicode MS"/>
                <w:color w:val="313131"/>
                <w:highlight w:val="white"/>
              </w:rPr>
            </w:pPr>
            <w:hyperlink r:id="rId7" w:history="1">
              <w:r w:rsidRPr="00CC7610">
                <w:rPr>
                  <w:rFonts w:ascii="Arial Unicode MS" w:eastAsia="Arial Unicode MS" w:hAnsi="Arial Unicode MS" w:cs="Arial Unicode MS"/>
                  <w:color w:val="012169"/>
                  <w:highlight w:val="white"/>
                  <w:u w:val="single"/>
                  <w:rtl w:val="0"/>
                  <w:lang w:val="vi"/>
                </w:rPr>
                <w:t>Lập kế hoạch cho tương lai</w:t>
              </w:r>
            </w:hyperlink>
            <w:r w:rsidRPr="00CC7610">
              <w:rPr>
                <w:rFonts w:ascii="Arial Unicode MS" w:eastAsia="Arial Unicode MS" w:hAnsi="Arial Unicode MS" w:cs="Arial Unicode MS"/>
                <w:color w:val="012169"/>
                <w:u w:val="single"/>
                <w:rtl w:val="0"/>
                <w:lang w:val="vi"/>
              </w:rPr>
              <w:t xml:space="preserve"> </w:t>
            </w:r>
          </w:p>
        </w:tc>
      </w:tr>
      <w:tr w14:paraId="4C24CB52" w14:textId="77777777" w:rsidTr="00C12255">
        <w:tblPrEx>
          <w:tblW w:w="9067" w:type="dxa"/>
          <w:tblLook w:val="04A0"/>
        </w:tblPrEx>
        <w:tc>
          <w:tcPr>
            <w:tcW w:w="9067" w:type="dxa"/>
          </w:tcPr>
          <w:p w:rsidR="00C12255" w:rsidRPr="00CC7610" w:rsidP="00BB4A52" w14:paraId="2663579C" w14:textId="77777777">
            <w:pPr>
              <w:bidi w:val="0"/>
              <w:rPr>
                <w:rFonts w:ascii="Arial Unicode MS" w:eastAsia="Arial Unicode MS" w:hAnsi="Arial Unicode MS" w:cs="Arial Unicode MS"/>
              </w:rPr>
            </w:pPr>
            <w:r w:rsidRPr="00CC7610">
              <w:rPr>
                <w:rFonts w:ascii="Arial Unicode MS" w:eastAsia="Arial Unicode MS" w:hAnsi="Arial Unicode MS" w:cs="Arial Unicode MS"/>
                <w:color w:val="313131"/>
                <w:highlight w:val="white"/>
                <w:rtl w:val="0"/>
                <w:lang w:val="vi"/>
              </w:rPr>
              <w:t>Việc giám hộ, ủy quyền, hoạch định trước việc chăm sóc và di chúc</w:t>
            </w:r>
          </w:p>
        </w:tc>
      </w:tr>
    </w:tbl>
    <w:p w:rsidR="00C12255" w:rsidP="00C12255" w14:paraId="65768475"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0CB3A044" w14:textId="77777777" w:rsidTr="00C122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C12255" w:rsidP="00BB4A52" w14:paraId="2560C6B4" w14:textId="6B9032EC"/>
        </w:tc>
      </w:tr>
      <w:tr w14:paraId="02A3FA04" w14:textId="77777777" w:rsidTr="00C12255">
        <w:tblPrEx>
          <w:tblW w:w="0" w:type="auto"/>
          <w:tblLook w:val="04A0"/>
        </w:tblPrEx>
        <w:tc>
          <w:tcPr>
            <w:tcW w:w="8926" w:type="dxa"/>
          </w:tcPr>
          <w:p w:rsidR="00C12255" w:rsidRPr="00BF0A6E" w:rsidP="00BB4A52" w14:paraId="0E7A3DDD" w14:textId="15FE84DE">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10.1 </w:t>
            </w:r>
            <w:r w:rsidRPr="009A081D">
              <w:rPr>
                <w:rFonts w:ascii="Arial Unicode MS" w:eastAsia="Arial Unicode MS" w:hAnsi="Arial Unicode MS" w:cs="Arial Unicode MS"/>
                <w:color w:val="012169"/>
                <w:highlight w:val="white"/>
                <w:rtl w:val="0"/>
                <w:lang w:val="vi"/>
              </w:rPr>
              <w:t xml:space="preserve">Các quyền của bạn </w:t>
            </w:r>
          </w:p>
        </w:tc>
      </w:tr>
      <w:tr w14:paraId="10734414" w14:textId="77777777" w:rsidTr="00C12255">
        <w:tblPrEx>
          <w:tblW w:w="0" w:type="auto"/>
          <w:tblLook w:val="04A0"/>
        </w:tblPrEx>
        <w:tc>
          <w:tcPr>
            <w:tcW w:w="8926" w:type="dxa"/>
          </w:tcPr>
          <w:p w:rsidR="00C12255" w:rsidRPr="00626F6B" w:rsidP="00BB4A52" w14:paraId="67BB1DCE" w14:textId="77777777">
            <w:pPr>
              <w:bidi w:val="0"/>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val="0"/>
                <w:lang w:val="vi"/>
              </w:rPr>
              <w:t>Các quyền của bạn bao gồm các quyền cơ bản như được đối xử công bằng, đối xử công bằng với người khác và có thể đưa ra lựa chọn.</w:t>
            </w:r>
          </w:p>
        </w:tc>
      </w:tr>
      <w:tr w14:paraId="05228B82" w14:textId="77777777" w:rsidTr="00C12255">
        <w:tblPrEx>
          <w:tblW w:w="0" w:type="auto"/>
          <w:tblLook w:val="04A0"/>
        </w:tblPrEx>
        <w:tc>
          <w:tcPr>
            <w:tcW w:w="8926" w:type="dxa"/>
          </w:tcPr>
          <w:p w:rsidR="00C12255" w:rsidP="00BB4A52" w14:paraId="1CFAFCB7" w14:textId="77777777">
            <w:pPr>
              <w:bidi w:val="0"/>
              <w:rPr>
                <w:rFonts w:ascii="Arial Unicode MS" w:eastAsia="Arial Unicode MS" w:hAnsi="Arial Unicode MS" w:cs="Arial Unicode MS"/>
                <w:color w:val="000000" w:themeColor="text1"/>
                <w:highlight w:val="white"/>
              </w:rPr>
            </w:pPr>
            <w:r w:rsidRPr="00626F6B">
              <w:rPr>
                <w:rFonts w:ascii="Arial Unicode MS" w:eastAsia="Arial Unicode MS" w:hAnsi="Arial Unicode MS" w:cs="Arial Unicode MS"/>
                <w:color w:val="000000" w:themeColor="text1"/>
                <w:highlight w:val="white"/>
                <w:rtl w:val="0"/>
                <w:lang w:val="vi"/>
              </w:rPr>
              <w:t>Nếu ai đó ngăn cản bạn thực hiện các quyền của mình hoặc phân biệt đối xử với bạn, bạn có thể khiếu nại pháp lý hoặc nhờ người bênh vực hỗ trợ bạn.</w:t>
            </w:r>
          </w:p>
          <w:p w:rsidR="00D312D5" w:rsidRPr="00626F6B" w:rsidP="00BB4A52" w14:paraId="31076E63" w14:textId="77777777">
            <w:pPr>
              <w:rPr>
                <w:rFonts w:ascii="Arial Unicode MS" w:eastAsia="Arial Unicode MS" w:hAnsi="Arial Unicode MS" w:cs="Arial Unicode MS"/>
                <w:color w:val="000000" w:themeColor="text1"/>
                <w:highlight w:val="white"/>
              </w:rPr>
            </w:pPr>
          </w:p>
        </w:tc>
      </w:tr>
      <w:tr w14:paraId="7A98A1FD" w14:textId="77777777" w:rsidTr="00C12255">
        <w:tblPrEx>
          <w:tblW w:w="0" w:type="auto"/>
          <w:tblLook w:val="04A0"/>
        </w:tblPrEx>
        <w:tc>
          <w:tcPr>
            <w:tcW w:w="8926" w:type="dxa"/>
          </w:tcPr>
          <w:p w:rsidR="00C12255" w:rsidRPr="009A081D" w:rsidP="00BB4A52" w14:paraId="194EAEE7" w14:textId="77777777">
            <w:pPr>
              <w:bidi w:val="0"/>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1C8C4370" w14:textId="77777777" w:rsidTr="00C12255">
        <w:tblPrEx>
          <w:tblW w:w="0" w:type="auto"/>
          <w:tblLook w:val="04A0"/>
        </w:tblPrEx>
        <w:tc>
          <w:tcPr>
            <w:tcW w:w="8926" w:type="dxa"/>
          </w:tcPr>
          <w:p w:rsidR="00C12255" w:rsidRPr="00626F6B" w:rsidP="00BB4A52" w14:paraId="4C8B7174" w14:textId="30009FD0">
            <w:pPr>
              <w:bidi w:val="0"/>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val="0"/>
                <w:lang w:val="vi"/>
              </w:rPr>
              <w:t xml:space="preserve">Sử dụng bản đồ hoặc các nút </w:t>
            </w:r>
            <w:hyperlink r:id="rId4" w:history="1">
              <w:r w:rsidRPr="00D312D5" w:rsidR="00D312D5">
                <w:rPr>
                  <w:rStyle w:val="Hyperlink"/>
                  <w:rFonts w:ascii="Arial Unicode MS" w:eastAsia="Arial Unicode MS" w:hAnsi="Arial Unicode MS" w:cs="Arial Unicode MS"/>
                  <w:highlight w:val="white"/>
                  <w:rtl w:val="0"/>
                  <w:lang w:val="vi"/>
                </w:rPr>
                <w:t>ở đây</w:t>
              </w:r>
            </w:hyperlink>
            <w:r w:rsidRPr="00626F6B">
              <w:rPr>
                <w:rFonts w:ascii="Arial Unicode MS" w:eastAsia="Arial Unicode MS" w:hAnsi="Arial Unicode MS" w:cs="Arial Unicode MS"/>
                <w:color w:val="000000" w:themeColor="text1"/>
                <w:highlight w:val="white"/>
                <w:rtl w:val="0"/>
                <w:lang w:val="vi"/>
              </w:rPr>
              <w:t xml:space="preserve"> để tìm hiểu </w:t>
            </w:r>
            <w:r w:rsidR="007740A1">
              <w:rPr>
                <w:rFonts w:ascii="Arial Unicode MS" w:eastAsia="Arial Unicode MS" w:hAnsi="Arial Unicode MS" w:cs="Arial Unicode MS"/>
                <w:color w:val="000000" w:themeColor="text1"/>
                <w:rtl w:val="0"/>
                <w:lang w:val="vi"/>
              </w:rPr>
              <w:t>bằng tiếng Anh</w:t>
            </w:r>
            <w:r w:rsidRPr="00626F6B">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C12255" w:rsidP="00C12255" w14:paraId="1E567274" w14:textId="77777777">
      <w:pPr>
        <w:rPr>
          <w:lang w:eastAsia="en-GB"/>
        </w:rPr>
      </w:pPr>
    </w:p>
    <w:p w:rsidR="00C12255" w:rsidP="00C12255" w14:paraId="537F09D7" w14:textId="77777777">
      <w:pPr>
        <w:rPr>
          <w:lang w:eastAsia="en-GB"/>
        </w:rPr>
      </w:pPr>
    </w:p>
    <w:p w:rsidR="00C12255" w:rsidP="00C12255" w14:paraId="3B62291C" w14:textId="77777777">
      <w:pPr>
        <w:rPr>
          <w:lang w:eastAsia="en-GB"/>
        </w:rPr>
      </w:pPr>
    </w:p>
    <w:p w:rsidR="00C12255" w:rsidP="00C12255" w14:paraId="29045EC1" w14:textId="77777777">
      <w:pPr>
        <w:rPr>
          <w:lang w:eastAsia="en-GB"/>
        </w:rPr>
      </w:pPr>
    </w:p>
    <w:p w:rsidR="00C12255" w:rsidP="00C12255" w14:paraId="37D25677" w14:textId="77777777">
      <w:pPr>
        <w:rPr>
          <w:lang w:eastAsia="en-GB"/>
        </w:rPr>
      </w:pPr>
    </w:p>
    <w:p w:rsidR="00C12255" w:rsidP="00C12255" w14:paraId="4B9EB407" w14:textId="77777777">
      <w:pPr>
        <w:rPr>
          <w:lang w:eastAsia="en-GB"/>
        </w:rPr>
      </w:pPr>
    </w:p>
    <w:p w:rsidR="00C12255" w:rsidP="00C12255" w14:paraId="2D583507" w14:textId="77777777">
      <w:pPr>
        <w:rPr>
          <w:lang w:eastAsia="en-GB"/>
        </w:rPr>
      </w:pPr>
    </w:p>
    <w:p w:rsidR="00C12255" w:rsidP="00C12255" w14:paraId="41AC236C" w14:textId="77777777">
      <w:pPr>
        <w:rPr>
          <w:lang w:eastAsia="en-GB"/>
        </w:rPr>
      </w:pPr>
    </w:p>
    <w:p w:rsidR="00C12255" w:rsidP="00C12255" w14:paraId="19329A7B"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56F7B81" w14:textId="77777777" w:rsidTr="00C122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C12255" w:rsidRPr="00F33F64" w:rsidP="00BB4A52" w14:paraId="33245F79" w14:textId="6AA8FBFC">
            <w:pPr>
              <w:rPr>
                <w:rFonts w:ascii="Arial Unicode MS" w:eastAsia="Arial Unicode MS" w:hAnsi="Arial Unicode MS" w:cs="Arial Unicode MS"/>
              </w:rPr>
            </w:pPr>
          </w:p>
        </w:tc>
      </w:tr>
      <w:tr w14:paraId="2A076223" w14:textId="77777777" w:rsidTr="00C12255">
        <w:tblPrEx>
          <w:tblW w:w="0" w:type="auto"/>
          <w:tblLook w:val="04A0"/>
        </w:tblPrEx>
        <w:tc>
          <w:tcPr>
            <w:tcW w:w="8926" w:type="dxa"/>
          </w:tcPr>
          <w:p w:rsidR="00C12255" w:rsidRPr="00F33F64" w:rsidP="00BB4A52" w14:paraId="3ADF77E5" w14:textId="6FD7E5A2">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10.2 </w:t>
            </w:r>
            <w:r w:rsidRPr="009A081D">
              <w:rPr>
                <w:rFonts w:ascii="Arial Unicode MS" w:eastAsia="Arial Unicode MS" w:hAnsi="Arial Unicode MS" w:cs="Arial Unicode MS"/>
                <w:color w:val="012169"/>
                <w:highlight w:val="white"/>
                <w:rtl w:val="0"/>
                <w:lang w:val="vi"/>
              </w:rPr>
              <w:t xml:space="preserve">Bênh vực </w:t>
            </w:r>
          </w:p>
        </w:tc>
      </w:tr>
      <w:tr w14:paraId="2DA20ED8" w14:textId="77777777" w:rsidTr="00C12255">
        <w:tblPrEx>
          <w:tblW w:w="0" w:type="auto"/>
          <w:tblLook w:val="04A0"/>
        </w:tblPrEx>
        <w:tc>
          <w:tcPr>
            <w:tcW w:w="8926" w:type="dxa"/>
          </w:tcPr>
          <w:p w:rsidR="00C12255" w:rsidRPr="00F33F64" w:rsidP="00BB4A52" w14:paraId="784C994D" w14:textId="77777777">
            <w:pPr>
              <w:bidi w:val="0"/>
              <w:rPr>
                <w:rFonts w:ascii="Arial Unicode MS" w:eastAsia="Arial Unicode MS" w:hAnsi="Arial Unicode MS" w:cs="Arial Unicode MS"/>
                <w:color w:val="000000" w:themeColor="text1"/>
              </w:rPr>
            </w:pPr>
            <w:r w:rsidRPr="00F33F64">
              <w:rPr>
                <w:rFonts w:ascii="Arial Unicode MS" w:eastAsia="Arial Unicode MS" w:hAnsi="Arial Unicode MS" w:cs="Arial Unicode MS"/>
                <w:color w:val="000000" w:themeColor="text1"/>
                <w:highlight w:val="white"/>
                <w:rtl w:val="0"/>
                <w:lang w:val="vi"/>
              </w:rPr>
              <w:t>Bênh vực cho người khuyết tật thúc đẩy, bảo vệ và hỗ trợ nhân quyền. Các tổ chức bênh vực có thể hỗ trợ để đảm bảo bạn không bị phân biệt đối xử và được người khác đối xử bình đẳng và tôn trọng.</w:t>
            </w:r>
          </w:p>
        </w:tc>
      </w:tr>
      <w:tr w14:paraId="16C2F3EA" w14:textId="77777777" w:rsidTr="00C12255">
        <w:tblPrEx>
          <w:tblW w:w="0" w:type="auto"/>
          <w:tblLook w:val="04A0"/>
        </w:tblPrEx>
        <w:tc>
          <w:tcPr>
            <w:tcW w:w="8926" w:type="dxa"/>
          </w:tcPr>
          <w:p w:rsidR="00C12255" w:rsidP="00BB4A52" w14:paraId="0A16FED8" w14:textId="77777777">
            <w:pPr>
              <w:bidi w:val="0"/>
              <w:rPr>
                <w:rFonts w:ascii="Arial Unicode MS" w:eastAsia="Arial Unicode MS" w:hAnsi="Arial Unicode MS" w:cs="Arial Unicode MS"/>
                <w:color w:val="313131"/>
                <w:highlight w:val="white"/>
              </w:rPr>
            </w:pPr>
            <w:r w:rsidRPr="00E55049">
              <w:rPr>
                <w:rFonts w:ascii="Arial Unicode MS" w:eastAsia="Arial Unicode MS" w:hAnsi="Arial Unicode MS" w:cs="Arial Unicode MS"/>
                <w:color w:val="313131"/>
                <w:highlight w:val="white"/>
                <w:rtl w:val="0"/>
                <w:lang w:val="vi"/>
              </w:rPr>
              <w:t xml:space="preserve">Bạn có thể tìm kiếm những người bênh vực cho người khuyết tật ở tiểu bang hoặc lãnh thổ của bạn hoặc sử dụng </w:t>
            </w:r>
            <w:hyperlink r:id="rId8" w:history="1">
              <w:r w:rsidRPr="00E55049">
                <w:rPr>
                  <w:rFonts w:ascii="Arial Unicode MS" w:eastAsia="Arial Unicode MS" w:hAnsi="Arial Unicode MS" w:cs="Arial Unicode MS"/>
                  <w:color w:val="012169"/>
                  <w:highlight w:val="white"/>
                  <w:u w:val="single"/>
                  <w:rtl w:val="0"/>
                  <w:lang w:val="vi"/>
                </w:rPr>
                <w:t>Ask Izzy Disability Advocacy finder</w:t>
              </w:r>
            </w:hyperlink>
            <w:r w:rsidRPr="00E55049">
              <w:rPr>
                <w:rFonts w:ascii="Arial Unicode MS" w:eastAsia="Arial Unicode MS" w:hAnsi="Arial Unicode MS" w:cs="Arial Unicode MS"/>
                <w:color w:val="313131"/>
                <w:highlight w:val="white"/>
                <w:rtl w:val="0"/>
                <w:lang w:val="vi"/>
              </w:rPr>
              <w:t>.</w:t>
            </w:r>
          </w:p>
          <w:p w:rsidR="00D312D5" w:rsidRPr="00E55049" w:rsidP="00BB4A52" w14:paraId="3D202F4A" w14:textId="77777777">
            <w:pPr>
              <w:rPr>
                <w:rFonts w:ascii="Arial Unicode MS" w:eastAsia="Arial Unicode MS" w:hAnsi="Arial Unicode MS" w:cs="Arial Unicode MS"/>
                <w:color w:val="000000" w:themeColor="text1"/>
                <w:highlight w:val="white"/>
              </w:rPr>
            </w:pPr>
          </w:p>
        </w:tc>
      </w:tr>
      <w:tr w14:paraId="2EAFC733" w14:textId="77777777" w:rsidTr="00C12255">
        <w:tblPrEx>
          <w:tblW w:w="0" w:type="auto"/>
          <w:tblLook w:val="04A0"/>
        </w:tblPrEx>
        <w:tc>
          <w:tcPr>
            <w:tcW w:w="8926" w:type="dxa"/>
          </w:tcPr>
          <w:p w:rsidR="00C12255" w:rsidRPr="009A081D" w:rsidP="00BB4A52" w14:paraId="50141D2A" w14:textId="77777777">
            <w:pPr>
              <w:bidi w:val="0"/>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611844E0" w14:textId="77777777" w:rsidTr="00C12255">
        <w:tblPrEx>
          <w:tblW w:w="0" w:type="auto"/>
          <w:tblLook w:val="04A0"/>
        </w:tblPrEx>
        <w:tc>
          <w:tcPr>
            <w:tcW w:w="8926" w:type="dxa"/>
          </w:tcPr>
          <w:p w:rsidR="00C12255" w:rsidRPr="00626F6B" w:rsidP="00BB4A52" w14:paraId="2879BB6E" w14:textId="7C60BB5D">
            <w:pPr>
              <w:bidi w:val="0"/>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val="0"/>
                <w:lang w:val="vi"/>
              </w:rPr>
              <w:t xml:space="preserve">Sử dụng bản đồ hoặc các nút </w:t>
            </w:r>
            <w:hyperlink r:id="rId5" w:history="1">
              <w:r w:rsidRPr="00D312D5" w:rsidR="00D312D5">
                <w:rPr>
                  <w:rStyle w:val="Hyperlink"/>
                  <w:rFonts w:ascii="Arial Unicode MS" w:eastAsia="Arial Unicode MS" w:hAnsi="Arial Unicode MS" w:cs="Arial Unicode MS"/>
                  <w:highlight w:val="white"/>
                  <w:rtl w:val="0"/>
                  <w:lang w:val="vi"/>
                </w:rPr>
                <w:t>ở đây</w:t>
              </w:r>
            </w:hyperlink>
            <w:r w:rsidRPr="00626F6B">
              <w:rPr>
                <w:rFonts w:ascii="Arial Unicode MS" w:eastAsia="Arial Unicode MS" w:hAnsi="Arial Unicode MS" w:cs="Arial Unicode MS"/>
                <w:color w:val="000000" w:themeColor="text1"/>
                <w:highlight w:val="white"/>
                <w:rtl w:val="0"/>
                <w:lang w:val="vi"/>
              </w:rPr>
              <w:t xml:space="preserve"> để tìm hiểu </w:t>
            </w:r>
            <w:r w:rsidR="007740A1">
              <w:rPr>
                <w:rFonts w:ascii="Arial Unicode MS" w:eastAsia="Arial Unicode MS" w:hAnsi="Arial Unicode MS" w:cs="Arial Unicode MS"/>
                <w:color w:val="000000" w:themeColor="text1"/>
                <w:rtl w:val="0"/>
                <w:lang w:val="vi"/>
              </w:rPr>
              <w:t>bằng tiếng Anh</w:t>
            </w:r>
            <w:r w:rsidRPr="00626F6B">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C12255" w:rsidP="00C12255" w14:paraId="51EE8DC0"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11F5F1A5" w14:textId="77777777" w:rsidTr="00C122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C12255" w:rsidP="00BB4A52" w14:paraId="45A2CF42" w14:textId="709FEDC3"/>
        </w:tc>
      </w:tr>
      <w:tr w14:paraId="7D21349A" w14:textId="77777777" w:rsidTr="00C12255">
        <w:tblPrEx>
          <w:tblW w:w="0" w:type="auto"/>
          <w:tblLook w:val="04A0"/>
        </w:tblPrEx>
        <w:tc>
          <w:tcPr>
            <w:tcW w:w="8926" w:type="dxa"/>
          </w:tcPr>
          <w:p w:rsidR="00C12255" w:rsidRPr="00BF0A6E" w:rsidP="00BB4A52" w14:paraId="53018A3D" w14:textId="42714455">
            <w:pPr>
              <w:bidi w:val="0"/>
              <w:rPr>
                <w:rFonts w:ascii="Arial Unicode MS" w:eastAsia="Arial Unicode MS" w:hAnsi="Arial Unicode MS" w:cs="Arial Unicode MS"/>
                <w:color w:val="313131"/>
                <w:highlight w:val="white"/>
              </w:rPr>
            </w:pPr>
            <w:r>
              <w:rPr>
                <w:rFonts w:ascii="Arial Unicode MS" w:eastAsia="Arial Unicode MS" w:hAnsi="Arial Unicode MS" w:cs="Arial Unicode MS"/>
                <w:rtl w:val="0"/>
                <w:lang w:val="vi"/>
              </w:rPr>
              <w:t xml:space="preserve">10.3 </w:t>
            </w:r>
            <w:r w:rsidRPr="009A081D">
              <w:rPr>
                <w:rFonts w:ascii="Arial Unicode MS" w:eastAsia="Arial Unicode MS" w:hAnsi="Arial Unicode MS" w:cs="Arial Unicode MS"/>
                <w:color w:val="012169"/>
                <w:highlight w:val="white"/>
                <w:rtl w:val="0"/>
                <w:lang w:val="vi"/>
              </w:rPr>
              <w:t xml:space="preserve">Các dịch vụ pháp lý </w:t>
            </w:r>
          </w:p>
        </w:tc>
      </w:tr>
      <w:tr w14:paraId="13CFE34F" w14:textId="77777777" w:rsidTr="00C12255">
        <w:tblPrEx>
          <w:tblW w:w="0" w:type="auto"/>
          <w:tblLook w:val="04A0"/>
        </w:tblPrEx>
        <w:tc>
          <w:tcPr>
            <w:tcW w:w="8926" w:type="dxa"/>
          </w:tcPr>
          <w:p w:rsidR="00C12255" w:rsidP="00BB4A52" w14:paraId="7DEBEE1B" w14:textId="77777777">
            <w:pPr>
              <w:bidi w:val="0"/>
              <w:rPr>
                <w:rFonts w:ascii="Arial Unicode MS" w:eastAsia="Arial Unicode MS" w:hAnsi="Arial Unicode MS" w:cs="Arial Unicode MS"/>
                <w:color w:val="000000" w:themeColor="text1"/>
              </w:rPr>
            </w:pPr>
            <w:r w:rsidRPr="00B7711F">
              <w:rPr>
                <w:rFonts w:ascii="Arial Unicode MS" w:eastAsia="Arial Unicode MS" w:hAnsi="Arial Unicode MS" w:cs="Arial Unicode MS"/>
                <w:color w:val="000000" w:themeColor="text1"/>
                <w:highlight w:val="white"/>
                <w:rtl w:val="0"/>
                <w:lang w:val="vi"/>
              </w:rPr>
              <w:t>Đôi khi bạn có thể cần trợ giúp hoặc tư vấn pháp lý. Bạn có thể nhận được tư vấn pháp lý từ Cơ quan Trợ giúp Pháp lý hoặc từ các dịch vụ pháp lý chuyên nghiệp khác và một số dịch vụ pháp lý chuyên về các vấn đề liên quan đến người khuyết tật.</w:t>
            </w:r>
          </w:p>
          <w:p w:rsidR="00C12255" w:rsidRPr="00B7711F" w:rsidP="00BB4A52" w14:paraId="5F1A6CE1" w14:textId="77777777">
            <w:pPr>
              <w:rPr>
                <w:rFonts w:ascii="Arial Unicode MS" w:eastAsia="Arial Unicode MS" w:hAnsi="Arial Unicode MS" w:cs="Arial Unicode MS"/>
                <w:color w:val="000000" w:themeColor="text1"/>
              </w:rPr>
            </w:pPr>
          </w:p>
        </w:tc>
      </w:tr>
      <w:tr w14:paraId="7FF32E5E" w14:textId="77777777" w:rsidTr="00C12255">
        <w:tblPrEx>
          <w:tblW w:w="0" w:type="auto"/>
          <w:tblLook w:val="04A0"/>
        </w:tblPrEx>
        <w:tc>
          <w:tcPr>
            <w:tcW w:w="8926" w:type="dxa"/>
          </w:tcPr>
          <w:p w:rsidR="00C12255" w:rsidRPr="009A081D" w:rsidP="00BB4A52" w14:paraId="295012EF" w14:textId="77777777">
            <w:pPr>
              <w:bidi w:val="0"/>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4765A9AF" w14:textId="77777777" w:rsidTr="00C12255">
        <w:tblPrEx>
          <w:tblW w:w="0" w:type="auto"/>
          <w:tblLook w:val="04A0"/>
        </w:tblPrEx>
        <w:tc>
          <w:tcPr>
            <w:tcW w:w="8926" w:type="dxa"/>
          </w:tcPr>
          <w:p w:rsidR="00C12255" w:rsidRPr="00626F6B" w:rsidP="00BB4A52" w14:paraId="2F46BA4B" w14:textId="2A2C428A">
            <w:pPr>
              <w:bidi w:val="0"/>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val="0"/>
                <w:lang w:val="vi"/>
              </w:rPr>
              <w:t xml:space="preserve">Sử dụng bản đồ hoặc các nút </w:t>
            </w:r>
            <w:hyperlink r:id="rId6" w:history="1">
              <w:r w:rsidRPr="00D312D5" w:rsidR="00D312D5">
                <w:rPr>
                  <w:rStyle w:val="Hyperlink"/>
                  <w:rFonts w:ascii="Arial Unicode MS" w:eastAsia="Arial Unicode MS" w:hAnsi="Arial Unicode MS" w:cs="Arial Unicode MS"/>
                  <w:highlight w:val="white"/>
                  <w:rtl w:val="0"/>
                  <w:lang w:val="vi"/>
                </w:rPr>
                <w:t>ở đây</w:t>
              </w:r>
            </w:hyperlink>
            <w:r w:rsidRPr="00626F6B">
              <w:rPr>
                <w:rFonts w:ascii="Arial Unicode MS" w:eastAsia="Arial Unicode MS" w:hAnsi="Arial Unicode MS" w:cs="Arial Unicode MS"/>
                <w:color w:val="000000" w:themeColor="text1"/>
                <w:highlight w:val="white"/>
                <w:rtl w:val="0"/>
                <w:lang w:val="vi"/>
              </w:rPr>
              <w:t xml:space="preserve"> để tìm hiểu </w:t>
            </w:r>
            <w:r w:rsidR="007740A1">
              <w:rPr>
                <w:rFonts w:ascii="Arial Unicode MS" w:eastAsia="Arial Unicode MS" w:hAnsi="Arial Unicode MS" w:cs="Arial Unicode MS"/>
                <w:color w:val="000000" w:themeColor="text1"/>
                <w:rtl w:val="0"/>
                <w:lang w:val="vi"/>
              </w:rPr>
              <w:t>bằng tiếng Anh</w:t>
            </w:r>
            <w:r w:rsidRPr="00626F6B">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C12255" w:rsidP="00C12255" w14:paraId="40022925"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51FB1683" w14:textId="77777777" w:rsidTr="00C12255">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C12255" w:rsidP="00BB4A52" w14:paraId="27FA8CDF" w14:textId="08C0C228"/>
        </w:tc>
      </w:tr>
      <w:tr w14:paraId="703AC826" w14:textId="77777777" w:rsidTr="00C12255">
        <w:tblPrEx>
          <w:tblW w:w="0" w:type="auto"/>
          <w:tblLook w:val="04A0"/>
        </w:tblPrEx>
        <w:tc>
          <w:tcPr>
            <w:tcW w:w="8926" w:type="dxa"/>
          </w:tcPr>
          <w:p w:rsidR="00C12255" w:rsidRPr="00ED2827" w:rsidP="00BB4A52" w14:paraId="49F251D9" w14:textId="4D79AC9E">
            <w:pPr>
              <w:bidi w:val="0"/>
              <w:rPr>
                <w:rFonts w:ascii="Arial Unicode MS" w:eastAsia="Arial Unicode MS" w:hAnsi="Arial Unicode MS" w:cs="Arial Unicode MS"/>
                <w:color w:val="000000" w:themeColor="text1"/>
                <w:highlight w:val="white"/>
              </w:rPr>
            </w:pPr>
            <w:r>
              <w:rPr>
                <w:rFonts w:ascii="Arial Unicode MS" w:eastAsia="Arial Unicode MS" w:hAnsi="Arial Unicode MS" w:cs="Arial Unicode MS"/>
                <w:rtl w:val="0"/>
                <w:lang w:val="vi"/>
              </w:rPr>
              <w:t xml:space="preserve">10.4 </w:t>
            </w:r>
            <w:r w:rsidRPr="009A081D">
              <w:rPr>
                <w:rFonts w:ascii="Arial Unicode MS" w:eastAsia="Arial Unicode MS" w:hAnsi="Arial Unicode MS" w:cs="Arial Unicode MS"/>
                <w:color w:val="012169"/>
                <w:highlight w:val="white"/>
                <w:rtl w:val="0"/>
                <w:lang w:val="vi"/>
              </w:rPr>
              <w:t xml:space="preserve">Lập kế hoạch cho tương lai </w:t>
            </w:r>
          </w:p>
        </w:tc>
      </w:tr>
      <w:tr w14:paraId="4A35BC4D" w14:textId="77777777" w:rsidTr="00C12255">
        <w:tblPrEx>
          <w:tblW w:w="0" w:type="auto"/>
          <w:tblLook w:val="04A0"/>
        </w:tblPrEx>
        <w:tc>
          <w:tcPr>
            <w:tcW w:w="8926" w:type="dxa"/>
          </w:tcPr>
          <w:p w:rsidR="00C12255" w:rsidRPr="00ED2827" w:rsidP="00BB4A52" w14:paraId="1A1D3D3D" w14:textId="77777777">
            <w:pPr>
              <w:bidi w:val="0"/>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000000" w:themeColor="text1"/>
                <w:highlight w:val="white"/>
                <w:rtl w:val="0"/>
                <w:lang w:val="vi"/>
              </w:rPr>
              <w:t>Việc lập kế hoạch cho các nhu cầu chăm sóc và ra quyết định trong tương lai cũng có thể quan trọng đối với bạn.</w:t>
            </w:r>
          </w:p>
          <w:p w:rsidR="00C12255" w:rsidRPr="00ED2827" w:rsidP="00BB4A52" w14:paraId="6EC30222" w14:textId="77777777">
            <w:pPr>
              <w:rPr>
                <w:rFonts w:ascii="Arial Unicode MS" w:eastAsia="Arial Unicode MS" w:hAnsi="Arial Unicode MS" w:cs="Arial Unicode MS"/>
                <w:color w:val="000000" w:themeColor="text1"/>
              </w:rPr>
            </w:pPr>
          </w:p>
        </w:tc>
      </w:tr>
      <w:tr w14:paraId="44D09A95" w14:textId="77777777" w:rsidTr="00C12255">
        <w:tblPrEx>
          <w:tblW w:w="0" w:type="auto"/>
          <w:tblLook w:val="04A0"/>
        </w:tblPrEx>
        <w:tc>
          <w:tcPr>
            <w:tcW w:w="8926" w:type="dxa"/>
          </w:tcPr>
          <w:p w:rsidR="00C12255" w:rsidRPr="00ED2827" w:rsidP="00BB4A52" w14:paraId="0A85A9D2" w14:textId="77777777">
            <w:pPr>
              <w:bidi w:val="0"/>
              <w:rPr>
                <w:rFonts w:ascii="Arial Unicode MS" w:eastAsia="Arial Unicode MS" w:hAnsi="Arial Unicode MS" w:cs="Arial Unicode MS"/>
                <w:color w:val="000000" w:themeColor="text1"/>
                <w:highlight w:val="white"/>
              </w:rPr>
            </w:pPr>
            <w:r w:rsidRPr="00ED2827">
              <w:rPr>
                <w:rFonts w:ascii="Arial Unicode MS" w:eastAsia="Arial Unicode MS" w:hAnsi="Arial Unicode MS" w:cs="Arial Unicode MS"/>
                <w:color w:val="012169"/>
                <w:highlight w:val="white"/>
                <w:rtl w:val="0"/>
                <w:lang w:val="vi"/>
              </w:rPr>
              <w:t>Bộ Dịch vụ Xã hội</w:t>
            </w:r>
          </w:p>
        </w:tc>
      </w:tr>
      <w:tr w14:paraId="1CBB1A72" w14:textId="77777777" w:rsidTr="00C12255">
        <w:tblPrEx>
          <w:tblW w:w="0" w:type="auto"/>
          <w:tblLook w:val="04A0"/>
        </w:tblPrEx>
        <w:tc>
          <w:tcPr>
            <w:tcW w:w="8926" w:type="dxa"/>
          </w:tcPr>
          <w:p w:rsidR="00C12255" w:rsidRPr="00ED2827" w:rsidP="00BB4A52" w14:paraId="11C70FF0" w14:textId="77777777">
            <w:pPr>
              <w:bidi w:val="0"/>
              <w:rPr>
                <w:rFonts w:ascii="Arial Unicode MS" w:eastAsia="Arial Unicode MS" w:hAnsi="Arial Unicode MS" w:cs="Arial Unicode MS"/>
                <w:color w:val="000000" w:themeColor="text1"/>
              </w:rPr>
            </w:pPr>
            <w:r w:rsidRPr="00ED2827">
              <w:rPr>
                <w:rFonts w:ascii="Arial Unicode MS" w:eastAsia="Arial Unicode MS" w:hAnsi="Arial Unicode MS" w:cs="Arial Unicode MS"/>
                <w:color w:val="313131"/>
                <w:highlight w:val="white"/>
                <w:rtl w:val="0"/>
                <w:lang w:val="vi"/>
              </w:rPr>
              <w:t>Bộ Dịch vụ Xã hội có một tập sách bàn về những điều bạn có thể muốn cân nhắc khi lập kế hoạch cho tương lai và cách nhận được lời khuyên về pháp lý và tài chính.</w:t>
            </w:r>
          </w:p>
        </w:tc>
      </w:tr>
      <w:tr w14:paraId="77A7900C" w14:textId="77777777" w:rsidTr="00C12255">
        <w:tblPrEx>
          <w:tblW w:w="0" w:type="auto"/>
          <w:tblLook w:val="04A0"/>
        </w:tblPrEx>
        <w:tc>
          <w:tcPr>
            <w:tcW w:w="8926" w:type="dxa"/>
          </w:tcPr>
          <w:p w:rsidR="00C12255" w:rsidRPr="00ED2827" w:rsidP="00BB4A52" w14:paraId="50F239FD" w14:textId="77777777">
            <w:pPr>
              <w:bidi w:val="0"/>
              <w:rPr>
                <w:rFonts w:ascii="Arial Unicode MS" w:eastAsia="Arial Unicode MS" w:hAnsi="Arial Unicode MS" w:cs="Arial Unicode MS"/>
                <w:color w:val="313131"/>
                <w:highlight w:val="white"/>
              </w:rPr>
            </w:pPr>
            <w:hyperlink r:id="rId9" w:history="1">
              <w:r w:rsidRPr="00ED2827">
                <w:rPr>
                  <w:rFonts w:ascii="Arial Unicode MS" w:eastAsia="Arial Unicode MS" w:hAnsi="Arial Unicode MS" w:cs="Arial Unicode MS"/>
                  <w:color w:val="012169"/>
                  <w:highlight w:val="white"/>
                  <w:u w:val="single"/>
                  <w:rtl w:val="0"/>
                  <w:lang w:val="vi"/>
                </w:rPr>
                <w:t xml:space="preserve">Đọc </w:t>
              </w:r>
            </w:hyperlink>
            <w:hyperlink r:id="rId9" w:history="1">
              <w:r w:rsidRPr="00ED2827">
                <w:rPr>
                  <w:rFonts w:ascii="Arial Unicode MS" w:eastAsia="Arial Unicode MS" w:hAnsi="Arial Unicode MS" w:cs="Arial Unicode MS"/>
                  <w:i/>
                  <w:color w:val="012169"/>
                  <w:highlight w:val="white"/>
                  <w:u w:val="single"/>
                  <w:rtl w:val="0"/>
                  <w:lang w:val="vi"/>
                </w:rPr>
                <w:t>Lập kế hoạch cho tương lai: người khuyết tật</w:t>
              </w:r>
            </w:hyperlink>
          </w:p>
        </w:tc>
      </w:tr>
      <w:tr w14:paraId="3B42BFB2" w14:textId="77777777" w:rsidTr="00C12255">
        <w:tblPrEx>
          <w:tblW w:w="0" w:type="auto"/>
          <w:tblLook w:val="04A0"/>
        </w:tblPrEx>
        <w:tc>
          <w:tcPr>
            <w:tcW w:w="8926" w:type="dxa"/>
          </w:tcPr>
          <w:p w:rsidR="00C12255" w:rsidRPr="00ED2827" w:rsidP="00BB4A52" w14:paraId="724E2733" w14:textId="77777777">
            <w:pPr>
              <w:bidi w:val="0"/>
              <w:rPr>
                <w:rFonts w:ascii="Arial Unicode MS" w:eastAsia="Arial Unicode MS" w:hAnsi="Arial Unicode MS" w:cs="Arial Unicode MS"/>
                <w:color w:val="000000" w:themeColor="text1"/>
              </w:rPr>
            </w:pPr>
            <w:hyperlink r:id="rId10" w:history="1">
              <w:r w:rsidRPr="00ED2827">
                <w:rPr>
                  <w:rFonts w:ascii="Arial Unicode MS" w:eastAsia="Arial Unicode MS" w:hAnsi="Arial Unicode MS" w:cs="Arial Unicode MS"/>
                  <w:color w:val="012169"/>
                  <w:highlight w:val="white"/>
                  <w:u w:val="single"/>
                  <w:rtl w:val="0"/>
                  <w:lang w:val="vi"/>
                </w:rPr>
                <w:t>Hãy xem những tổ chức nào có thể giúp bạn lập kế hoạch cho tương lai</w:t>
              </w:r>
            </w:hyperlink>
          </w:p>
        </w:tc>
      </w:tr>
      <w:tr w14:paraId="255210F8" w14:textId="77777777" w:rsidTr="00C12255">
        <w:tblPrEx>
          <w:tblW w:w="0" w:type="auto"/>
          <w:tblLook w:val="04A0"/>
        </w:tblPrEx>
        <w:tc>
          <w:tcPr>
            <w:tcW w:w="8926" w:type="dxa"/>
          </w:tcPr>
          <w:p w:rsidR="00C12255" w:rsidRPr="00ED2827" w:rsidP="00BB4A52" w14:paraId="0AC0E65C" w14:textId="77777777">
            <w:pPr>
              <w:bidi w:val="0"/>
              <w:rPr>
                <w:rFonts w:ascii="Arial Unicode MS" w:eastAsia="Arial Unicode MS" w:hAnsi="Arial Unicode MS" w:cs="Arial Unicode MS"/>
              </w:rPr>
            </w:pPr>
            <w:hyperlink r:id="rId11" w:history="1">
              <w:r w:rsidRPr="00ED2827">
                <w:rPr>
                  <w:rFonts w:ascii="Arial Unicode MS" w:eastAsia="Arial Unicode MS" w:hAnsi="Arial Unicode MS" w:cs="Arial Unicode MS"/>
                  <w:color w:val="012169"/>
                  <w:highlight w:val="white"/>
                  <w:u w:val="single"/>
                  <w:rtl w:val="0"/>
                  <w:lang w:val="vi"/>
                </w:rPr>
                <w:t>Tìm hiểu về quỹ tín thác đặc biệt cho người khuyết tật</w:t>
              </w:r>
            </w:hyperlink>
          </w:p>
        </w:tc>
      </w:tr>
    </w:tbl>
    <w:p w:rsidR="00C12255" w:rsidP="002911AA" w14:paraId="1E1FEDCB" w14:textId="77777777">
      <w:pPr>
        <w:rPr>
          <w:lang w:eastAsia="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26"/>
      </w:tblGrid>
      <w:tr w14:paraId="7A407FCA" w14:textId="77777777" w:rsidTr="006840F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8926" w:type="dxa"/>
          </w:tcPr>
          <w:p w:rsidR="00D312D5" w:rsidRPr="009A081D" w:rsidP="006840F1" w14:paraId="625F39FD" w14:textId="77777777">
            <w:pPr>
              <w:bidi w:val="0"/>
              <w:rPr>
                <w:rFonts w:ascii="Arial Unicode MS" w:eastAsia="Arial Unicode MS" w:hAnsi="Arial Unicode MS" w:cs="Arial Unicode MS"/>
                <w:color w:val="000000" w:themeColor="text1"/>
              </w:rPr>
            </w:pPr>
            <w:r w:rsidRPr="009A081D">
              <w:rPr>
                <w:rFonts w:ascii="Arial Unicode MS" w:eastAsia="Arial Unicode MS" w:hAnsi="Arial Unicode MS" w:cs="Arial Unicode MS"/>
                <w:color w:val="000000" w:themeColor="text1"/>
                <w:highlight w:val="white"/>
                <w:rtl w:val="0"/>
                <w:lang w:val="vi"/>
              </w:rPr>
              <w:t>Tìm hiểu những gì đang có ở tiểu bang hoặc lãnh thổ của bạn</w:t>
            </w:r>
          </w:p>
        </w:tc>
      </w:tr>
      <w:tr w14:paraId="40B3FD59" w14:textId="77777777" w:rsidTr="006840F1">
        <w:tblPrEx>
          <w:tblW w:w="0" w:type="auto"/>
          <w:tblLook w:val="04A0"/>
        </w:tblPrEx>
        <w:tc>
          <w:tcPr>
            <w:tcW w:w="8926" w:type="dxa"/>
          </w:tcPr>
          <w:p w:rsidR="00D312D5" w:rsidRPr="00626F6B" w:rsidP="006840F1" w14:paraId="17736345" w14:textId="1E6066EA">
            <w:pPr>
              <w:bidi w:val="0"/>
              <w:rPr>
                <w:rFonts w:ascii="Arial Unicode MS" w:eastAsia="Arial Unicode MS" w:hAnsi="Arial Unicode MS" w:cs="Arial Unicode MS"/>
                <w:color w:val="000000" w:themeColor="text1"/>
              </w:rPr>
            </w:pPr>
            <w:r w:rsidRPr="00626F6B">
              <w:rPr>
                <w:rFonts w:ascii="Arial Unicode MS" w:eastAsia="Arial Unicode MS" w:hAnsi="Arial Unicode MS" w:cs="Arial Unicode MS"/>
                <w:color w:val="000000" w:themeColor="text1"/>
                <w:highlight w:val="white"/>
                <w:rtl w:val="0"/>
                <w:lang w:val="vi"/>
              </w:rPr>
              <w:t xml:space="preserve">Sử dụng bản đồ hoặc các nút </w:t>
            </w:r>
            <w:hyperlink r:id="rId7" w:history="1">
              <w:r w:rsidRPr="00D312D5">
                <w:rPr>
                  <w:rStyle w:val="Hyperlink"/>
                  <w:rFonts w:ascii="Arial Unicode MS" w:eastAsia="Arial Unicode MS" w:hAnsi="Arial Unicode MS" w:cs="Arial Unicode MS"/>
                  <w:highlight w:val="white"/>
                  <w:rtl w:val="0"/>
                  <w:lang w:val="vi"/>
                </w:rPr>
                <w:t>ở đây</w:t>
              </w:r>
            </w:hyperlink>
            <w:r w:rsidRPr="00626F6B">
              <w:rPr>
                <w:rFonts w:ascii="Arial Unicode MS" w:eastAsia="Arial Unicode MS" w:hAnsi="Arial Unicode MS" w:cs="Arial Unicode MS"/>
                <w:color w:val="000000" w:themeColor="text1"/>
                <w:highlight w:val="white"/>
                <w:rtl w:val="0"/>
                <w:lang w:val="vi"/>
              </w:rPr>
              <w:t xml:space="preserve"> để tìm hiểu </w:t>
            </w:r>
            <w:r w:rsidR="007740A1">
              <w:rPr>
                <w:rFonts w:ascii="Arial Unicode MS" w:eastAsia="Arial Unicode MS" w:hAnsi="Arial Unicode MS" w:cs="Arial Unicode MS"/>
                <w:color w:val="000000" w:themeColor="text1"/>
                <w:rtl w:val="0"/>
                <w:lang w:val="vi"/>
              </w:rPr>
              <w:t>bằng tiếng Anh</w:t>
            </w:r>
            <w:r w:rsidRPr="00626F6B">
              <w:rPr>
                <w:rFonts w:ascii="Arial Unicode MS" w:eastAsia="Arial Unicode MS" w:hAnsi="Arial Unicode MS" w:cs="Arial Unicode MS"/>
                <w:color w:val="000000" w:themeColor="text1"/>
                <w:highlight w:val="white"/>
                <w:rtl w:val="0"/>
                <w:lang w:val="vi"/>
              </w:rPr>
              <w:t xml:space="preserve"> những gì đang có ở tiểu bang hoặc lãnh thổ của bạn.</w:t>
            </w:r>
          </w:p>
        </w:tc>
      </w:tr>
    </w:tbl>
    <w:p w:rsidR="00D312D5" w:rsidRPr="00C12255" w:rsidP="002911AA" w14:paraId="147EDFDF" w14:textId="77777777">
      <w:pPr>
        <w:rPr>
          <w:lang w:eastAsia="en-GB"/>
        </w:rPr>
      </w:pPr>
    </w:p>
    <w:sectPr w:rsidSect="001058B5">
      <w:headerReference w:type="default" r:id="rId12"/>
      <w:footerReference w:type="default" r:id="rId13"/>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781898"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210394"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2820334"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E15C66"/>
    <w:multiLevelType w:val="multilevel"/>
    <w:tmpl w:val="E9E6D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26"/>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28219B"/>
    <w:rsid w:val="002911AA"/>
    <w:rsid w:val="0029538E"/>
    <w:rsid w:val="0039566D"/>
    <w:rsid w:val="003C16FC"/>
    <w:rsid w:val="003D4E12"/>
    <w:rsid w:val="00442F9C"/>
    <w:rsid w:val="005039B3"/>
    <w:rsid w:val="0052510F"/>
    <w:rsid w:val="00565318"/>
    <w:rsid w:val="005E5CB0"/>
    <w:rsid w:val="005E6D05"/>
    <w:rsid w:val="00626F6B"/>
    <w:rsid w:val="00665CA1"/>
    <w:rsid w:val="006840F1"/>
    <w:rsid w:val="006C0B90"/>
    <w:rsid w:val="006E00AA"/>
    <w:rsid w:val="007740A1"/>
    <w:rsid w:val="007B5723"/>
    <w:rsid w:val="00980434"/>
    <w:rsid w:val="009A081D"/>
    <w:rsid w:val="009F7C93"/>
    <w:rsid w:val="00A25CD8"/>
    <w:rsid w:val="00B212DC"/>
    <w:rsid w:val="00B7711F"/>
    <w:rsid w:val="00BB4A52"/>
    <w:rsid w:val="00BF0A6E"/>
    <w:rsid w:val="00BF729C"/>
    <w:rsid w:val="00C12255"/>
    <w:rsid w:val="00CC7610"/>
    <w:rsid w:val="00CF2274"/>
    <w:rsid w:val="00D312D5"/>
    <w:rsid w:val="00D373E6"/>
    <w:rsid w:val="00E55049"/>
    <w:rsid w:val="00E952E8"/>
    <w:rsid w:val="00ED2827"/>
    <w:rsid w:val="00F33F64"/>
    <w:rsid w:val="00F83BFB"/>
    <w:rsid w:val="00FC6AA4"/>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styleId="TableGrid">
    <w:name w:val="Table Grid"/>
    <w:basedOn w:val="TableNormal"/>
    <w:uiPriority w:val="39"/>
    <w:rsid w:val="0029538E"/>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312D5"/>
    <w:rPr>
      <w:color w:val="0563C1" w:themeColor="hyperlink"/>
      <w:u w:val="single"/>
    </w:rPr>
  </w:style>
  <w:style w:type="character" w:customStyle="1" w:styleId="UnresolvedMention">
    <w:name w:val="Unresolved Mention"/>
    <w:basedOn w:val="DefaultParagraphFont"/>
    <w:uiPriority w:val="99"/>
    <w:semiHidden/>
    <w:unhideWhenUsed/>
    <w:rsid w:val="00D312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dss.gov.au/our-responsibilities/disability-and-carers/program-services/future-planning-other-sources-of-support" TargetMode="External" /><Relationship Id="rId11" Type="http://schemas.openxmlformats.org/officeDocument/2006/relationships/hyperlink" Target="https://www.dss.gov.au/disability-and-carers-programs-services/special-disability-trust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disabilitygateway.gov.au/legal/your-rights" TargetMode="External" /><Relationship Id="rId5" Type="http://schemas.openxmlformats.org/officeDocument/2006/relationships/hyperlink" Target="https://www.disabilitygateway.gov.au/legal/advocacy" TargetMode="External" /><Relationship Id="rId6" Type="http://schemas.openxmlformats.org/officeDocument/2006/relationships/hyperlink" Target="https://www.disabilitygateway.gov.au/legal/legal-services" TargetMode="External" /><Relationship Id="rId7" Type="http://schemas.openxmlformats.org/officeDocument/2006/relationships/hyperlink" Target="https://www.disabilitygateway.gov.au/legal/future" TargetMode="External" /><Relationship Id="rId8" Type="http://schemas.openxmlformats.org/officeDocument/2006/relationships/hyperlink" Target="https://askizzy.org.au/disability-advocacy-finder" TargetMode="External" /><Relationship Id="rId9" Type="http://schemas.openxmlformats.org/officeDocument/2006/relationships/hyperlink" Target="https://www.dss.gov.au/disability-and-carers-publications-articles/planning-for-the-future-people-with-disability" TargetMode="Externa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11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Thanisa THQ</cp:lastModifiedBy>
  <cp:revision>6</cp:revision>
  <dcterms:created xsi:type="dcterms:W3CDTF">2023-11-06T03:23:00Z</dcterms:created>
  <dcterms:modified xsi:type="dcterms:W3CDTF">2024-05-28T04:01:00Z</dcterms:modified>
</cp:coreProperties>
</file>