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187B" w14:textId="7D96C603" w:rsidR="00B54252" w:rsidRPr="00E82315" w:rsidRDefault="00000000" w:rsidP="00E82315">
      <w:pPr>
        <w:pStyle w:val="Heading1"/>
        <w:spacing w:before="0" w:after="0"/>
        <w:contextualSpacing w:val="0"/>
        <w:rPr>
          <w:rFonts w:ascii="Open Sans SemiBold" w:hAnsi="Open Sans SemiBold" w:cs="Open Sans SemiBold"/>
          <w:color w:val="FFFFFF" w:themeColor="background1"/>
          <w:sz w:val="80"/>
          <w:szCs w:val="80"/>
        </w:rPr>
      </w:pPr>
      <w:r w:rsidRPr="00E82315">
        <w:rPr>
          <w:rFonts w:ascii="Open Sans SemiBold" w:hAnsi="Open Sans SemiBold" w:cs="Open Sans SemiBold"/>
          <w:noProof/>
          <w:color w:val="FFFFFF" w:themeColor="background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7D9793" wp14:editId="052CCFCD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E82315">
        <w:rPr>
          <w:rFonts w:ascii="Open Sans SemiBold" w:hAnsi="Open Sans SemiBold" w:cs="Open Sans SemiBold"/>
          <w:color w:val="FFFFFF" w:themeColor="background1"/>
          <w:sz w:val="80"/>
          <w:szCs w:val="80"/>
        </w:rPr>
        <w:t xml:space="preserve">Mga </w:t>
      </w:r>
      <w:proofErr w:type="spellStart"/>
      <w:r w:rsidRPr="00E82315">
        <w:rPr>
          <w:rFonts w:ascii="Open Sans SemiBold" w:hAnsi="Open Sans SemiBold" w:cs="Open Sans SemiBold"/>
          <w:color w:val="FFFFFF" w:themeColor="background1"/>
          <w:sz w:val="80"/>
          <w:szCs w:val="80"/>
        </w:rPr>
        <w:t>kuwento</w:t>
      </w:r>
      <w:proofErr w:type="spellEnd"/>
      <w:r w:rsidRPr="00E82315">
        <w:rPr>
          <w:rFonts w:ascii="Open Sans SemiBold" w:hAnsi="Open Sans SemiBold" w:cs="Open Sans SemiBold"/>
          <w:color w:val="FFFFFF" w:themeColor="background1"/>
          <w:sz w:val="80"/>
          <w:szCs w:val="80"/>
        </w:rPr>
        <w:t xml:space="preserve"> ng COVID-19</w:t>
      </w:r>
    </w:p>
    <w:p w14:paraId="33F326B5" w14:textId="0B91FC1A" w:rsidR="00E15796" w:rsidRPr="00E82315" w:rsidRDefault="00000000" w:rsidP="00E82315">
      <w:pPr>
        <w:pStyle w:val="Heading2"/>
        <w:spacing w:before="240" w:after="240"/>
        <w:rPr>
          <w:sz w:val="50"/>
          <w:szCs w:val="50"/>
        </w:rPr>
      </w:pPr>
      <w:r w:rsidRPr="00E82315">
        <w:rPr>
          <w:sz w:val="50"/>
          <w:szCs w:val="50"/>
        </w:rPr>
        <w:t xml:space="preserve">Ang COVID-19 ay </w:t>
      </w:r>
      <w:proofErr w:type="spellStart"/>
      <w:r w:rsidRPr="00E82315">
        <w:rPr>
          <w:sz w:val="50"/>
          <w:szCs w:val="50"/>
        </w:rPr>
        <w:t>nasa</w:t>
      </w:r>
      <w:proofErr w:type="spellEnd"/>
      <w:r w:rsidRPr="00E82315">
        <w:rPr>
          <w:sz w:val="50"/>
          <w:szCs w:val="50"/>
        </w:rPr>
        <w:t xml:space="preserve"> </w:t>
      </w:r>
      <w:proofErr w:type="spellStart"/>
      <w:r w:rsidRPr="00E82315">
        <w:rPr>
          <w:sz w:val="50"/>
          <w:szCs w:val="50"/>
        </w:rPr>
        <w:t>komunidad</w:t>
      </w:r>
      <w:proofErr w:type="spellEnd"/>
      <w:r w:rsidRPr="00E82315">
        <w:rPr>
          <w:sz w:val="50"/>
          <w:szCs w:val="50"/>
        </w:rPr>
        <w:t xml:space="preserve"> pa </w:t>
      </w:r>
      <w:proofErr w:type="spellStart"/>
      <w:r w:rsidRPr="00E82315">
        <w:rPr>
          <w:sz w:val="50"/>
          <w:szCs w:val="50"/>
        </w:rPr>
        <w:t>rin</w:t>
      </w:r>
      <w:proofErr w:type="spellEnd"/>
      <w:r w:rsidRPr="00E82315">
        <w:rPr>
          <w:sz w:val="50"/>
          <w:szCs w:val="50"/>
        </w:rPr>
        <w:t>. Maaaring magsanhi ito ng malubhang pagkakasakit sa ilang taong may kapansanan.</w:t>
      </w:r>
    </w:p>
    <w:p w14:paraId="1220ADAC" w14:textId="77777777" w:rsidR="00D82F3A" w:rsidRPr="00B54252" w:rsidRDefault="00000000" w:rsidP="00D82F3A">
      <w:pPr>
        <w:rPr>
          <w:sz w:val="24"/>
          <w:szCs w:val="28"/>
        </w:rPr>
      </w:pPr>
      <w:r w:rsidRPr="00B54252">
        <w:rPr>
          <w:sz w:val="24"/>
          <w:szCs w:val="28"/>
        </w:rPr>
        <w:t xml:space="preserve">Sa </w:t>
      </w:r>
      <w:proofErr w:type="spellStart"/>
      <w:r w:rsidRPr="00B54252">
        <w:rPr>
          <w:sz w:val="24"/>
          <w:szCs w:val="28"/>
        </w:rPr>
        <w:t>isang</w:t>
      </w:r>
      <w:proofErr w:type="spellEnd"/>
      <w:r w:rsidRPr="00B54252">
        <w:rPr>
          <w:sz w:val="24"/>
          <w:szCs w:val="28"/>
        </w:rPr>
        <w:t xml:space="preserve"> </w:t>
      </w:r>
      <w:proofErr w:type="spellStart"/>
      <w:r w:rsidRPr="00B54252">
        <w:rPr>
          <w:sz w:val="24"/>
          <w:szCs w:val="28"/>
        </w:rPr>
        <w:t>serye</w:t>
      </w:r>
      <w:proofErr w:type="spellEnd"/>
      <w:r w:rsidRPr="00B54252">
        <w:rPr>
          <w:sz w:val="24"/>
          <w:szCs w:val="28"/>
        </w:rPr>
        <w:t xml:space="preserve"> ng </w:t>
      </w:r>
      <w:proofErr w:type="spellStart"/>
      <w:r w:rsidRPr="00B54252">
        <w:rPr>
          <w:sz w:val="24"/>
          <w:szCs w:val="28"/>
        </w:rPr>
        <w:t>maiikling</w:t>
      </w:r>
      <w:proofErr w:type="spellEnd"/>
      <w:r w:rsidRPr="00B54252">
        <w:rPr>
          <w:sz w:val="24"/>
          <w:szCs w:val="28"/>
        </w:rPr>
        <w:t xml:space="preserve"> video, ang mga karaniwang Australyano na may karanasan ng kapansanan ay nag-uusap tungkol sa:</w:t>
      </w:r>
    </w:p>
    <w:p w14:paraId="0AB350A4" w14:textId="77777777" w:rsidR="00D82F3A" w:rsidRPr="00B54252" w:rsidRDefault="00000000" w:rsidP="00277E6A">
      <w:pPr>
        <w:pStyle w:val="ListBullet"/>
        <w:rPr>
          <w:sz w:val="24"/>
          <w:szCs w:val="28"/>
        </w:rPr>
      </w:pPr>
      <w:r w:rsidRPr="00B54252">
        <w:rPr>
          <w:sz w:val="24"/>
          <w:szCs w:val="28"/>
        </w:rPr>
        <w:t>kung bakit nila piniling magpabakuna laban sa COVID-19</w:t>
      </w:r>
    </w:p>
    <w:p w14:paraId="1C295D0D" w14:textId="77777777" w:rsidR="00A81769" w:rsidRPr="00B54252" w:rsidRDefault="00000000" w:rsidP="00277E6A">
      <w:pPr>
        <w:pStyle w:val="ListBullet"/>
        <w:rPr>
          <w:sz w:val="24"/>
          <w:szCs w:val="28"/>
        </w:rPr>
      </w:pPr>
      <w:r w:rsidRPr="00B54252">
        <w:rPr>
          <w:sz w:val="24"/>
          <w:szCs w:val="28"/>
        </w:rPr>
        <w:t>kung bakit mahalaga sa kanila na magsagawa ng mga ligtas sa COVID na pag-uugali.</w:t>
      </w:r>
    </w:p>
    <w:p w14:paraId="79E37B69" w14:textId="77777777" w:rsidR="00277E6A" w:rsidRPr="00B54252" w:rsidRDefault="00000000" w:rsidP="00F0363F">
      <w:pPr>
        <w:rPr>
          <w:sz w:val="24"/>
          <w:szCs w:val="28"/>
        </w:rPr>
      </w:pPr>
      <w:r w:rsidRPr="00B54252">
        <w:rPr>
          <w:sz w:val="24"/>
          <w:szCs w:val="28"/>
        </w:rPr>
        <w:t xml:space="preserve">Maaari mong panoorin ang mga video sa: </w:t>
      </w:r>
      <w:hyperlink r:id="rId10" w:tooltip="www.disabilitygateway.gov.au/COVIDstories" w:history="1">
        <w:r w:rsidR="00277E6A" w:rsidRPr="00B54252">
          <w:rPr>
            <w:rStyle w:val="Hyperlink"/>
            <w:sz w:val="24"/>
            <w:szCs w:val="28"/>
          </w:rPr>
          <w:t>disabilitygateway.gov.au/COVIDstories</w:t>
        </w:r>
      </w:hyperlink>
    </w:p>
    <w:p w14:paraId="2702541F" w14:textId="77777777" w:rsidR="000466FE" w:rsidRPr="00B54252" w:rsidRDefault="000466FE" w:rsidP="00AF512F">
      <w:pPr>
        <w:rPr>
          <w:sz w:val="24"/>
          <w:szCs w:val="28"/>
        </w:rPr>
      </w:pPr>
    </w:p>
    <w:p w14:paraId="1F61EF2C" w14:textId="77777777" w:rsidR="000466FE" w:rsidRPr="00B54252" w:rsidRDefault="000466FE" w:rsidP="00AF512F">
      <w:pPr>
        <w:rPr>
          <w:sz w:val="24"/>
          <w:szCs w:val="28"/>
        </w:rPr>
        <w:sectPr w:rsidR="000466FE" w:rsidRPr="00B54252" w:rsidSect="00AF512F">
          <w:headerReference w:type="default" r:id="rId11"/>
          <w:footerReference w:type="default" r:id="rId12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0B213085" w14:textId="5D178B04" w:rsidR="00277E6A" w:rsidRPr="003241B5" w:rsidRDefault="00000000" w:rsidP="003241B5">
      <w:pPr>
        <w:pStyle w:val="Heading3"/>
        <w:rPr>
          <w:sz w:val="36"/>
          <w:szCs w:val="36"/>
        </w:rPr>
      </w:pPr>
      <w:proofErr w:type="spellStart"/>
      <w:r w:rsidRPr="003241B5">
        <w:rPr>
          <w:sz w:val="36"/>
          <w:szCs w:val="36"/>
        </w:rPr>
        <w:t>Pagbabakuna</w:t>
      </w:r>
      <w:proofErr w:type="spellEnd"/>
      <w:r w:rsidRPr="003241B5">
        <w:rPr>
          <w:sz w:val="36"/>
          <w:szCs w:val="36"/>
        </w:rPr>
        <w:t xml:space="preserve"> </w:t>
      </w:r>
      <w:proofErr w:type="spellStart"/>
      <w:r w:rsidRPr="003241B5">
        <w:rPr>
          <w:sz w:val="36"/>
          <w:szCs w:val="36"/>
        </w:rPr>
        <w:t>laban</w:t>
      </w:r>
      <w:proofErr w:type="spellEnd"/>
      <w:r w:rsidRPr="003241B5">
        <w:rPr>
          <w:sz w:val="36"/>
          <w:szCs w:val="36"/>
        </w:rPr>
        <w:t xml:space="preserve"> </w:t>
      </w:r>
      <w:proofErr w:type="spellStart"/>
      <w:r w:rsidRPr="003241B5">
        <w:rPr>
          <w:sz w:val="36"/>
          <w:szCs w:val="36"/>
        </w:rPr>
        <w:t>sa</w:t>
      </w:r>
      <w:proofErr w:type="spellEnd"/>
      <w:r w:rsidRPr="003241B5">
        <w:rPr>
          <w:sz w:val="36"/>
          <w:szCs w:val="36"/>
        </w:rPr>
        <w:t xml:space="preserve"> </w:t>
      </w:r>
      <w:r w:rsidR="003241B5">
        <w:rPr>
          <w:sz w:val="36"/>
          <w:szCs w:val="36"/>
        </w:rPr>
        <w:br/>
      </w:r>
      <w:r w:rsidRPr="003241B5">
        <w:rPr>
          <w:sz w:val="36"/>
          <w:szCs w:val="36"/>
        </w:rPr>
        <w:t>COVID-19</w:t>
      </w:r>
    </w:p>
    <w:p w14:paraId="134F2760" w14:textId="77777777" w:rsidR="00277E6A" w:rsidRPr="00B54252" w:rsidRDefault="00000000" w:rsidP="00277E6A">
      <w:pPr>
        <w:rPr>
          <w:sz w:val="24"/>
          <w:szCs w:val="28"/>
        </w:rPr>
      </w:pPr>
      <w:r w:rsidRPr="00B54252">
        <w:rPr>
          <w:sz w:val="24"/>
          <w:szCs w:val="28"/>
        </w:rPr>
        <w:t>Ang pagbabakuna ay nagbibigay sa iyo ng karagdagang proteksyon laban sa pagkakasakit nang malubha mula sa COVID-19.</w:t>
      </w:r>
    </w:p>
    <w:p w14:paraId="5EA6452C" w14:textId="77777777" w:rsidR="00277E6A" w:rsidRPr="00B54252" w:rsidRDefault="00000000" w:rsidP="00277E6A">
      <w:pPr>
        <w:rPr>
          <w:sz w:val="24"/>
          <w:szCs w:val="28"/>
        </w:rPr>
      </w:pPr>
      <w:r w:rsidRPr="00B54252">
        <w:rPr>
          <w:sz w:val="24"/>
          <w:szCs w:val="28"/>
        </w:rPr>
        <w:t>Karamihan sa mga nasa hustong gulang ay maaaring makakuha ng booster dose tuwing 12 buwan. Inirerekomenda na ang ilang nasa hustong gulang ay kumuha ng booster dose kada 6 na buwan.</w:t>
      </w:r>
    </w:p>
    <w:p w14:paraId="2BB884C6" w14:textId="49CB45D2" w:rsidR="00277E6A" w:rsidRPr="00B54252" w:rsidRDefault="00000000" w:rsidP="00277E6A">
      <w:pPr>
        <w:rPr>
          <w:sz w:val="24"/>
          <w:szCs w:val="28"/>
        </w:rPr>
      </w:pPr>
      <w:r w:rsidRPr="00B54252">
        <w:rPr>
          <w:sz w:val="24"/>
          <w:szCs w:val="28"/>
        </w:rPr>
        <w:t xml:space="preserve">Para </w:t>
      </w:r>
      <w:proofErr w:type="spellStart"/>
      <w:r w:rsidRPr="00B54252">
        <w:rPr>
          <w:sz w:val="24"/>
          <w:szCs w:val="28"/>
        </w:rPr>
        <w:t>matulungan</w:t>
      </w:r>
      <w:proofErr w:type="spellEnd"/>
      <w:r w:rsidRPr="00B54252">
        <w:rPr>
          <w:sz w:val="24"/>
          <w:szCs w:val="28"/>
        </w:rPr>
        <w:t xml:space="preserve"> kang </w:t>
      </w:r>
      <w:proofErr w:type="spellStart"/>
      <w:r w:rsidRPr="00B54252">
        <w:rPr>
          <w:sz w:val="24"/>
          <w:szCs w:val="28"/>
        </w:rPr>
        <w:t>magpasya</w:t>
      </w:r>
      <w:proofErr w:type="spellEnd"/>
      <w:r w:rsidRPr="00B54252">
        <w:rPr>
          <w:sz w:val="24"/>
          <w:szCs w:val="28"/>
        </w:rPr>
        <w:t xml:space="preserve"> kung </w:t>
      </w:r>
      <w:r w:rsidR="00B6165B">
        <w:rPr>
          <w:sz w:val="24"/>
          <w:szCs w:val="28"/>
        </w:rPr>
        <w:br/>
      </w:r>
      <w:proofErr w:type="spellStart"/>
      <w:r w:rsidRPr="00B54252">
        <w:rPr>
          <w:sz w:val="24"/>
          <w:szCs w:val="28"/>
        </w:rPr>
        <w:t>dapat</w:t>
      </w:r>
      <w:proofErr w:type="spellEnd"/>
      <w:r w:rsidRPr="00B54252">
        <w:rPr>
          <w:sz w:val="24"/>
          <w:szCs w:val="28"/>
        </w:rPr>
        <w:t xml:space="preserve"> kang </w:t>
      </w:r>
      <w:proofErr w:type="spellStart"/>
      <w:r w:rsidRPr="00B54252">
        <w:rPr>
          <w:sz w:val="24"/>
          <w:szCs w:val="28"/>
        </w:rPr>
        <w:t>kumuha</w:t>
      </w:r>
      <w:proofErr w:type="spellEnd"/>
      <w:r w:rsidRPr="00B54252">
        <w:rPr>
          <w:sz w:val="24"/>
          <w:szCs w:val="28"/>
        </w:rPr>
        <w:t xml:space="preserve"> ng isa pang </w:t>
      </w:r>
      <w:proofErr w:type="spellStart"/>
      <w:r w:rsidRPr="00B54252">
        <w:rPr>
          <w:sz w:val="24"/>
          <w:szCs w:val="28"/>
        </w:rPr>
        <w:t>dosis</w:t>
      </w:r>
      <w:proofErr w:type="spellEnd"/>
      <w:r w:rsidRPr="00B54252">
        <w:rPr>
          <w:sz w:val="24"/>
          <w:szCs w:val="28"/>
        </w:rPr>
        <w:t xml:space="preserve"> ng </w:t>
      </w:r>
      <w:proofErr w:type="spellStart"/>
      <w:r w:rsidRPr="00B54252">
        <w:rPr>
          <w:sz w:val="24"/>
          <w:szCs w:val="28"/>
        </w:rPr>
        <w:t>pagbabakuna</w:t>
      </w:r>
      <w:proofErr w:type="spellEnd"/>
      <w:r w:rsidRPr="00B54252">
        <w:rPr>
          <w:sz w:val="24"/>
          <w:szCs w:val="28"/>
        </w:rPr>
        <w:t xml:space="preserve"> </w:t>
      </w:r>
      <w:proofErr w:type="spellStart"/>
      <w:r w:rsidRPr="00B54252">
        <w:rPr>
          <w:sz w:val="24"/>
          <w:szCs w:val="28"/>
        </w:rPr>
        <w:t>laban</w:t>
      </w:r>
      <w:proofErr w:type="spellEnd"/>
      <w:r w:rsidRPr="00B54252">
        <w:rPr>
          <w:sz w:val="24"/>
          <w:szCs w:val="28"/>
        </w:rPr>
        <w:t xml:space="preserve"> </w:t>
      </w:r>
      <w:proofErr w:type="spellStart"/>
      <w:r w:rsidRPr="00B54252">
        <w:rPr>
          <w:sz w:val="24"/>
          <w:szCs w:val="28"/>
        </w:rPr>
        <w:t>sa</w:t>
      </w:r>
      <w:proofErr w:type="spellEnd"/>
      <w:r w:rsidRPr="00B54252">
        <w:rPr>
          <w:sz w:val="24"/>
          <w:szCs w:val="28"/>
        </w:rPr>
        <w:t xml:space="preserve"> COVID-19, </w:t>
      </w:r>
      <w:proofErr w:type="spellStart"/>
      <w:r w:rsidRPr="00B54252">
        <w:rPr>
          <w:sz w:val="24"/>
          <w:szCs w:val="28"/>
        </w:rPr>
        <w:t>maaari</w:t>
      </w:r>
      <w:proofErr w:type="spellEnd"/>
      <w:r w:rsidRPr="00B54252">
        <w:rPr>
          <w:sz w:val="24"/>
          <w:szCs w:val="28"/>
        </w:rPr>
        <w:t xml:space="preserve"> </w:t>
      </w:r>
      <w:r w:rsidR="00B6165B">
        <w:rPr>
          <w:sz w:val="24"/>
          <w:szCs w:val="28"/>
        </w:rPr>
        <w:br/>
      </w:r>
      <w:r w:rsidRPr="00B54252">
        <w:rPr>
          <w:sz w:val="24"/>
          <w:szCs w:val="28"/>
        </w:rPr>
        <w:t xml:space="preserve">kang </w:t>
      </w:r>
      <w:proofErr w:type="spellStart"/>
      <w:r w:rsidRPr="00B54252">
        <w:rPr>
          <w:sz w:val="24"/>
          <w:szCs w:val="28"/>
        </w:rPr>
        <w:t>makipag-usap</w:t>
      </w:r>
      <w:proofErr w:type="spellEnd"/>
      <w:r w:rsidRPr="00B54252">
        <w:rPr>
          <w:sz w:val="24"/>
          <w:szCs w:val="28"/>
        </w:rPr>
        <w:t xml:space="preserve"> </w:t>
      </w:r>
      <w:proofErr w:type="spellStart"/>
      <w:r w:rsidRPr="00B54252">
        <w:rPr>
          <w:sz w:val="24"/>
          <w:szCs w:val="28"/>
        </w:rPr>
        <w:t>sa</w:t>
      </w:r>
      <w:proofErr w:type="spellEnd"/>
      <w:r w:rsidRPr="00B54252">
        <w:rPr>
          <w:sz w:val="24"/>
          <w:szCs w:val="28"/>
        </w:rPr>
        <w:t>:</w:t>
      </w:r>
    </w:p>
    <w:p w14:paraId="60CA66F6" w14:textId="77777777" w:rsidR="00277E6A" w:rsidRPr="00B54252" w:rsidRDefault="00000000" w:rsidP="00F0363F">
      <w:pPr>
        <w:pStyle w:val="ListBullet"/>
        <w:rPr>
          <w:sz w:val="24"/>
          <w:szCs w:val="28"/>
        </w:rPr>
      </w:pPr>
      <w:r w:rsidRPr="00B54252">
        <w:rPr>
          <w:sz w:val="24"/>
          <w:szCs w:val="28"/>
        </w:rPr>
        <w:t>iyong doktor</w:t>
      </w:r>
    </w:p>
    <w:p w14:paraId="4FDCCCB3" w14:textId="77777777" w:rsidR="00277E6A" w:rsidRPr="00B54252" w:rsidRDefault="00000000" w:rsidP="00F0363F">
      <w:pPr>
        <w:pStyle w:val="ListBullet"/>
        <w:rPr>
          <w:sz w:val="24"/>
          <w:szCs w:val="28"/>
        </w:rPr>
      </w:pPr>
      <w:r w:rsidRPr="00B54252">
        <w:rPr>
          <w:sz w:val="24"/>
          <w:szCs w:val="28"/>
        </w:rPr>
        <w:t>isang parmasyutiko</w:t>
      </w:r>
    </w:p>
    <w:p w14:paraId="64A5C6FE" w14:textId="77777777" w:rsidR="00277E6A" w:rsidRPr="00B54252" w:rsidRDefault="00000000" w:rsidP="00F0363F">
      <w:pPr>
        <w:pStyle w:val="ListBullet"/>
        <w:rPr>
          <w:sz w:val="24"/>
          <w:szCs w:val="28"/>
        </w:rPr>
      </w:pPr>
      <w:r w:rsidRPr="00B54252">
        <w:rPr>
          <w:sz w:val="24"/>
          <w:szCs w:val="28"/>
        </w:rPr>
        <w:t>iyong serbisyo ng NDIS</w:t>
      </w:r>
    </w:p>
    <w:p w14:paraId="46CFE18E" w14:textId="77777777" w:rsidR="000466FE" w:rsidRPr="00B54252" w:rsidRDefault="00000000" w:rsidP="000466FE">
      <w:pPr>
        <w:pStyle w:val="ListBullet"/>
        <w:rPr>
          <w:sz w:val="24"/>
          <w:szCs w:val="28"/>
        </w:rPr>
      </w:pPr>
      <w:r w:rsidRPr="00B54252">
        <w:rPr>
          <w:sz w:val="24"/>
          <w:szCs w:val="28"/>
        </w:rPr>
        <w:t xml:space="preserve">isang </w:t>
      </w:r>
      <w:r w:rsidRPr="00B54252">
        <w:rPr>
          <w:sz w:val="24"/>
          <w:szCs w:val="24"/>
        </w:rPr>
        <w:t>Serbisyong</w:t>
      </w:r>
      <w:r w:rsidRPr="00B54252">
        <w:rPr>
          <w:sz w:val="24"/>
          <w:szCs w:val="28"/>
        </w:rPr>
        <w:t xml:space="preserve"> Pangkalusugan para sa mga Aborihinal.</w:t>
      </w:r>
    </w:p>
    <w:p w14:paraId="300CD1EA" w14:textId="6B3D09F8" w:rsidR="00277E6A" w:rsidRPr="003241B5" w:rsidRDefault="00000000" w:rsidP="003241B5">
      <w:pPr>
        <w:pStyle w:val="Heading3"/>
        <w:rPr>
          <w:sz w:val="36"/>
          <w:szCs w:val="36"/>
        </w:rPr>
      </w:pPr>
      <w:r w:rsidRPr="003241B5">
        <w:rPr>
          <w:sz w:val="36"/>
          <w:szCs w:val="36"/>
        </w:rPr>
        <w:br w:type="column"/>
      </w:r>
      <w:r w:rsidRPr="003241B5">
        <w:rPr>
          <w:sz w:val="36"/>
          <w:szCs w:val="36"/>
        </w:rPr>
        <w:t xml:space="preserve">Mga </w:t>
      </w:r>
      <w:proofErr w:type="spellStart"/>
      <w:r w:rsidRPr="003241B5">
        <w:rPr>
          <w:sz w:val="36"/>
          <w:szCs w:val="36"/>
        </w:rPr>
        <w:t>ligtas</w:t>
      </w:r>
      <w:proofErr w:type="spellEnd"/>
      <w:r w:rsidRPr="003241B5">
        <w:rPr>
          <w:sz w:val="36"/>
          <w:szCs w:val="36"/>
        </w:rPr>
        <w:t xml:space="preserve"> </w:t>
      </w:r>
      <w:proofErr w:type="spellStart"/>
      <w:r w:rsidRPr="003241B5">
        <w:rPr>
          <w:sz w:val="36"/>
          <w:szCs w:val="36"/>
        </w:rPr>
        <w:t>sa</w:t>
      </w:r>
      <w:proofErr w:type="spellEnd"/>
      <w:r w:rsidRPr="003241B5">
        <w:rPr>
          <w:sz w:val="36"/>
          <w:szCs w:val="36"/>
        </w:rPr>
        <w:t xml:space="preserve"> COVID </w:t>
      </w:r>
      <w:proofErr w:type="spellStart"/>
      <w:r w:rsidRPr="003241B5">
        <w:rPr>
          <w:sz w:val="36"/>
          <w:szCs w:val="36"/>
        </w:rPr>
        <w:t>na</w:t>
      </w:r>
      <w:proofErr w:type="spellEnd"/>
      <w:r w:rsidRPr="003241B5">
        <w:rPr>
          <w:sz w:val="36"/>
          <w:szCs w:val="36"/>
        </w:rPr>
        <w:t xml:space="preserve"> </w:t>
      </w:r>
      <w:r w:rsidR="003241B5">
        <w:rPr>
          <w:sz w:val="36"/>
          <w:szCs w:val="36"/>
        </w:rPr>
        <w:br/>
      </w:r>
      <w:proofErr w:type="spellStart"/>
      <w:r w:rsidRPr="003241B5">
        <w:rPr>
          <w:sz w:val="36"/>
          <w:szCs w:val="36"/>
        </w:rPr>
        <w:t>pag-uugali</w:t>
      </w:r>
      <w:proofErr w:type="spellEnd"/>
    </w:p>
    <w:p w14:paraId="76DDC2DD" w14:textId="77777777" w:rsidR="00277E6A" w:rsidRPr="00B54252" w:rsidRDefault="00000000" w:rsidP="00277E6A">
      <w:pPr>
        <w:rPr>
          <w:sz w:val="24"/>
          <w:szCs w:val="24"/>
        </w:rPr>
      </w:pPr>
      <w:r w:rsidRPr="00B54252">
        <w:rPr>
          <w:sz w:val="24"/>
          <w:szCs w:val="24"/>
        </w:rPr>
        <w:t>Maaari kang magpraktis ng mga pag-uugaling ligtas sa COVID sa pamamagitan ng:</w:t>
      </w:r>
    </w:p>
    <w:p w14:paraId="348995B7" w14:textId="77777777" w:rsidR="00277E6A" w:rsidRPr="00B54252" w:rsidRDefault="00000000" w:rsidP="00F0363F">
      <w:pPr>
        <w:pStyle w:val="ListBullet"/>
        <w:rPr>
          <w:sz w:val="24"/>
          <w:szCs w:val="24"/>
        </w:rPr>
      </w:pPr>
      <w:r w:rsidRPr="00B54252">
        <w:rPr>
          <w:sz w:val="24"/>
          <w:szCs w:val="24"/>
        </w:rPr>
        <w:t>pananatili sa bahay kung masama ang iyong pakiramdam</w:t>
      </w:r>
    </w:p>
    <w:p w14:paraId="1D416A05" w14:textId="77777777" w:rsidR="00277E6A" w:rsidRPr="00B54252" w:rsidRDefault="00000000" w:rsidP="00F0363F">
      <w:pPr>
        <w:pStyle w:val="ListBullet"/>
        <w:rPr>
          <w:sz w:val="24"/>
          <w:szCs w:val="24"/>
        </w:rPr>
      </w:pPr>
      <w:r w:rsidRPr="00B54252">
        <w:rPr>
          <w:sz w:val="24"/>
          <w:szCs w:val="24"/>
        </w:rPr>
        <w:t>pagsusuot ng mask kung magagawa mo</w:t>
      </w:r>
    </w:p>
    <w:p w14:paraId="718D01CD" w14:textId="77777777" w:rsidR="00277E6A" w:rsidRPr="00B54252" w:rsidRDefault="00000000" w:rsidP="00F0363F">
      <w:pPr>
        <w:pStyle w:val="ListBullet"/>
        <w:rPr>
          <w:sz w:val="24"/>
          <w:szCs w:val="24"/>
        </w:rPr>
      </w:pPr>
      <w:r w:rsidRPr="00B54252">
        <w:rPr>
          <w:sz w:val="24"/>
          <w:szCs w:val="24"/>
        </w:rPr>
        <w:t>pagsunod sa wastong kalinisan, tulad ng paghuhugas ng iyong mga kamay</w:t>
      </w:r>
    </w:p>
    <w:p w14:paraId="498B1A52" w14:textId="77777777" w:rsidR="00277E6A" w:rsidRPr="00B54252" w:rsidRDefault="00000000" w:rsidP="00F0363F">
      <w:pPr>
        <w:pStyle w:val="ListBullet"/>
        <w:rPr>
          <w:sz w:val="24"/>
          <w:szCs w:val="24"/>
        </w:rPr>
      </w:pPr>
      <w:r w:rsidRPr="00B54252">
        <w:rPr>
          <w:sz w:val="24"/>
          <w:szCs w:val="24"/>
        </w:rPr>
        <w:t>pagpapanatili ng iyong distansya sa ibang tao.</w:t>
      </w:r>
    </w:p>
    <w:sectPr w:rsidR="00277E6A" w:rsidRPr="00B54252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DAD7" w14:textId="77777777" w:rsidR="009A3BC7" w:rsidRDefault="009A3BC7">
      <w:pPr>
        <w:spacing w:after="0" w:line="240" w:lineRule="auto"/>
      </w:pPr>
      <w:r>
        <w:separator/>
      </w:r>
    </w:p>
  </w:endnote>
  <w:endnote w:type="continuationSeparator" w:id="0">
    <w:p w14:paraId="4976A05F" w14:textId="77777777" w:rsidR="009A3BC7" w:rsidRDefault="009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0EE0" w14:textId="77777777" w:rsidR="00E15796" w:rsidRPr="00377713" w:rsidRDefault="00000000" w:rsidP="00377713">
    <w:pPr>
      <w:pStyle w:val="Footer"/>
    </w:pPr>
    <w:r w:rsidRPr="00377713">
      <w:t xml:space="preserve">Para sa karagdagang impormasyon, bisitahin ang Disability Gateway sa </w:t>
    </w:r>
    <w:hyperlink r:id="rId1" w:history="1">
      <w:r w:rsidR="00E15796" w:rsidRPr="009A346D">
        <w:rPr>
          <w:rStyle w:val="Hyperlink"/>
          <w:rFonts w:asciiTheme="minorHAnsi" w:hAnsiTheme="minorHAnsi"/>
          <w:b/>
          <w:bCs/>
        </w:rPr>
        <w:t>disabilitygateway.gov.au/covid19-support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4853" w14:textId="77777777" w:rsidR="009A3BC7" w:rsidRDefault="009A3BC7">
      <w:pPr>
        <w:spacing w:after="0" w:line="240" w:lineRule="auto"/>
      </w:pPr>
      <w:r>
        <w:separator/>
      </w:r>
    </w:p>
  </w:footnote>
  <w:footnote w:type="continuationSeparator" w:id="0">
    <w:p w14:paraId="77E4C6CD" w14:textId="77777777" w:rsidR="009A3BC7" w:rsidRDefault="009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195" w14:textId="03960C1A" w:rsidR="00C41D1B" w:rsidRDefault="009F0171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AE33D" wp14:editId="627AD427">
              <wp:simplePos x="0" y="0"/>
              <wp:positionH relativeFrom="margin">
                <wp:align>right</wp:align>
              </wp:positionH>
              <wp:positionV relativeFrom="paragraph">
                <wp:posOffset>8626</wp:posOffset>
              </wp:positionV>
              <wp:extent cx="21177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7EB89" w14:textId="7CCB64B5" w:rsidR="009F0171" w:rsidRPr="00BC1434" w:rsidRDefault="009F0171" w:rsidP="009F0171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9F0171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>Filipino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3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55pt;margin-top:.7pt;width:166.75pt;height:110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ZTT1R2wAAAAYBAAAPAAAAZHJz&#10;L2Rvd25yZXYueG1sTI/NTsMwEITvSLyDtZW4UacJrVCIU1X8SBy40Ib7NjZJ1HgdxdsmfXuWExx3&#10;ZjTzbbGdfa8uboxdIAOrZQLKUR1sR42B6vB2/wgqMpLFPpAzcHURtuXtTYG5DRN9usueGyUlFHM0&#10;0DIPudaxbp3HuAyDI/G+w+iR5RwbbUecpNz3Ok2SjfbYkSy0OLjn1tWn/dkbYLa71bV69fH9a/54&#10;mdqkXmNlzN1i3j2BYjfzXxh+8QUdSmE6hjPZqHoD8giL+gBKzCzL1qCOBtI03YAuC/0fv/wB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mU09UdsAAAAGAQAADwAAAAAAAAAAAAAAAABT&#10;BAAAZHJzL2Rvd25yZXYueG1sUEsFBgAAAAAEAAQA8wAAAFsFAAAAAA==&#10;" filled="f" stroked="f">
              <v:textbox style="mso-fit-shape-to-text:t">
                <w:txbxContent>
                  <w:p w14:paraId="0507EB89" w14:textId="7CCB64B5" w:rsidR="009F0171" w:rsidRPr="00BC1434" w:rsidRDefault="009F0171" w:rsidP="009F0171">
                    <w:pPr>
                      <w:jc w:val="right"/>
                      <w:rPr>
                        <w:rFonts w:asciiTheme="majorHAnsi" w:hAnsiTheme="majorHAnsi" w:cstheme="majorHAnsi"/>
                        <w:color w:val="auto"/>
                        <w:sz w:val="32"/>
                        <w:szCs w:val="32"/>
                      </w:rPr>
                    </w:pPr>
                    <w:r w:rsidRPr="009F0171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>Filipino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433CB5" wp14:editId="397CA48D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A600AF">
      <w:rPr>
        <w:noProof/>
      </w:rPr>
      <w:drawing>
        <wp:inline distT="0" distB="0" distL="0" distR="0" wp14:anchorId="7DC182EB" wp14:editId="7D7104A0">
          <wp:extent cx="2088000" cy="1047600"/>
          <wp:effectExtent l="0" t="0" r="7620" b="635"/>
          <wp:docPr id="1299326034" name="Picture 1299326034" descr="Simbolo ng Pamahalaan ng Austral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Simbolo ng Pamahalaan ng Austral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4786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466FE"/>
    <w:rsid w:val="0006046C"/>
    <w:rsid w:val="00080F82"/>
    <w:rsid w:val="0008133E"/>
    <w:rsid w:val="00091872"/>
    <w:rsid w:val="00097E10"/>
    <w:rsid w:val="00131BC9"/>
    <w:rsid w:val="00161D62"/>
    <w:rsid w:val="00162BFD"/>
    <w:rsid w:val="00192DB0"/>
    <w:rsid w:val="00257E4D"/>
    <w:rsid w:val="00277E6A"/>
    <w:rsid w:val="00314F9E"/>
    <w:rsid w:val="003241B5"/>
    <w:rsid w:val="00341DDF"/>
    <w:rsid w:val="00377713"/>
    <w:rsid w:val="003B0A81"/>
    <w:rsid w:val="00481089"/>
    <w:rsid w:val="004E377D"/>
    <w:rsid w:val="004E6AFC"/>
    <w:rsid w:val="00543CC1"/>
    <w:rsid w:val="00574E87"/>
    <w:rsid w:val="005920A3"/>
    <w:rsid w:val="005B59C6"/>
    <w:rsid w:val="005C7E0E"/>
    <w:rsid w:val="00617D78"/>
    <w:rsid w:val="00637305"/>
    <w:rsid w:val="00651304"/>
    <w:rsid w:val="0066144E"/>
    <w:rsid w:val="00671FF4"/>
    <w:rsid w:val="006B33BD"/>
    <w:rsid w:val="006F3172"/>
    <w:rsid w:val="00704797"/>
    <w:rsid w:val="00741081"/>
    <w:rsid w:val="00745A58"/>
    <w:rsid w:val="007B2ABE"/>
    <w:rsid w:val="007E1695"/>
    <w:rsid w:val="008141F6"/>
    <w:rsid w:val="0083080C"/>
    <w:rsid w:val="00894528"/>
    <w:rsid w:val="00895147"/>
    <w:rsid w:val="008E2051"/>
    <w:rsid w:val="00926191"/>
    <w:rsid w:val="00937CB0"/>
    <w:rsid w:val="0094014F"/>
    <w:rsid w:val="009436A4"/>
    <w:rsid w:val="009A346D"/>
    <w:rsid w:val="009A3BC7"/>
    <w:rsid w:val="009D6486"/>
    <w:rsid w:val="009F0171"/>
    <w:rsid w:val="00A3709B"/>
    <w:rsid w:val="00A629F9"/>
    <w:rsid w:val="00A81769"/>
    <w:rsid w:val="00AC043F"/>
    <w:rsid w:val="00AF512F"/>
    <w:rsid w:val="00B062D8"/>
    <w:rsid w:val="00B12CA8"/>
    <w:rsid w:val="00B1402A"/>
    <w:rsid w:val="00B54252"/>
    <w:rsid w:val="00B6165B"/>
    <w:rsid w:val="00B9690E"/>
    <w:rsid w:val="00BD46CB"/>
    <w:rsid w:val="00C017EE"/>
    <w:rsid w:val="00C41D1B"/>
    <w:rsid w:val="00C75697"/>
    <w:rsid w:val="00CE75EC"/>
    <w:rsid w:val="00D82F3A"/>
    <w:rsid w:val="00E15796"/>
    <w:rsid w:val="00E569D0"/>
    <w:rsid w:val="00E650EE"/>
    <w:rsid w:val="00E82315"/>
    <w:rsid w:val="00EA739F"/>
    <w:rsid w:val="00EC70D4"/>
    <w:rsid w:val="00F0363F"/>
    <w:rsid w:val="00F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EC611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Sheet_1.0.dotx</Template>
  <TotalTime>13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kuwento ng COVID-19</dc:title>
  <dc:creator>Australian Government</dc:creator>
  <cp:lastModifiedBy>JFL</cp:lastModifiedBy>
  <cp:revision>16</cp:revision>
  <cp:lastPrinted>2024-11-01T02:25:00Z</cp:lastPrinted>
  <dcterms:created xsi:type="dcterms:W3CDTF">2024-11-01T02:24:00Z</dcterms:created>
  <dcterms:modified xsi:type="dcterms:W3CDTF">2025-02-24T00:50:00Z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