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22CA88" w14:textId="77777777" w:rsidR="003C212C" w:rsidRDefault="003C212C">
      <w:pPr>
        <w:rPr>
          <w:rFonts w:ascii="Roboto" w:eastAsia="Roboto" w:hAnsi="Roboto" w:cs="Roboto"/>
          <w:b/>
        </w:rPr>
      </w:pPr>
    </w:p>
    <w:p w14:paraId="57C096CD" w14:textId="77777777" w:rsidR="003C212C" w:rsidRDefault="003C212C">
      <w:pPr>
        <w:rPr>
          <w:rFonts w:ascii="Roboto" w:eastAsia="Roboto" w:hAnsi="Roboto" w:cs="Roboto"/>
        </w:rPr>
      </w:pPr>
    </w:p>
    <w:p w14:paraId="126616AF" w14:textId="77777777" w:rsidR="003C212C" w:rsidRDefault="003C212C">
      <w:pPr>
        <w:rPr>
          <w:rFonts w:ascii="Roboto" w:eastAsia="Roboto" w:hAnsi="Roboto" w:cs="Roboto"/>
        </w:rPr>
      </w:pPr>
    </w:p>
    <w:p w14:paraId="7B139464" w14:textId="77777777" w:rsidR="003C212C" w:rsidRDefault="003C212C">
      <w:pPr>
        <w:rPr>
          <w:rFonts w:ascii="Roboto" w:eastAsia="Roboto" w:hAnsi="Roboto" w:cs="Roboto"/>
        </w:rPr>
      </w:pPr>
    </w:p>
    <w:tbl>
      <w:tblPr>
        <w:tblStyle w:val="a"/>
        <w:tblW w:w="9493" w:type="dxa"/>
        <w:tblBorders>
          <w:top w:val="nil"/>
          <w:left w:val="nil"/>
          <w:bottom w:val="nil"/>
          <w:right w:val="nil"/>
          <w:insideH w:val="nil"/>
          <w:insideV w:val="nil"/>
        </w:tblBorders>
        <w:tblLayout w:type="fixed"/>
        <w:tblLook w:val="0400" w:firstRow="0" w:lastRow="0" w:firstColumn="0" w:lastColumn="0" w:noHBand="0" w:noVBand="1"/>
      </w:tblPr>
      <w:tblGrid>
        <w:gridCol w:w="9493"/>
      </w:tblGrid>
      <w:tr w:rsidR="00464456" w14:paraId="1BA51232" w14:textId="77777777">
        <w:tc>
          <w:tcPr>
            <w:tcW w:w="9493" w:type="dxa"/>
          </w:tcPr>
          <w:p w14:paraId="3930AE8C" w14:textId="77777777" w:rsidR="003C212C" w:rsidRDefault="00000000">
            <w:pPr>
              <w:rPr>
                <w:rFonts w:ascii="Arimo" w:eastAsia="Arimo" w:hAnsi="Arimo" w:cs="Arimo"/>
                <w:color w:val="000000"/>
                <w:sz w:val="28"/>
                <w:szCs w:val="28"/>
              </w:rPr>
            </w:pPr>
            <w:r>
              <w:rPr>
                <w:rFonts w:ascii="Arial Unicode MS" w:eastAsia="Arial Unicode MS" w:hAnsi="Arial Unicode MS" w:cs="Arial Unicode MS"/>
                <w:color w:val="000000"/>
                <w:sz w:val="28"/>
                <w:szCs w:val="28"/>
                <w:highlight w:val="white"/>
                <w:lang w:val="hi"/>
              </w:rPr>
              <w:t>हमारे बारे में</w:t>
            </w:r>
          </w:p>
        </w:tc>
      </w:tr>
      <w:tr w:rsidR="00464456" w14:paraId="501A9D5F" w14:textId="77777777">
        <w:tc>
          <w:tcPr>
            <w:tcW w:w="9493" w:type="dxa"/>
          </w:tcPr>
          <w:p w14:paraId="26B7B9C5" w14:textId="77777777" w:rsidR="003C212C" w:rsidRDefault="00000000">
            <w:pPr>
              <w:rPr>
                <w:rFonts w:ascii="Arimo" w:eastAsia="Arimo" w:hAnsi="Arimo" w:cs="Arimo"/>
                <w:color w:val="000000"/>
                <w:sz w:val="22"/>
                <w:szCs w:val="22"/>
              </w:rPr>
            </w:pPr>
            <w:r>
              <w:rPr>
                <w:rFonts w:ascii="Arial Unicode MS" w:eastAsia="Arial Unicode MS" w:hAnsi="Arial Unicode MS" w:cs="Arial Unicode MS"/>
                <w:color w:val="000000"/>
                <w:sz w:val="22"/>
                <w:szCs w:val="22"/>
                <w:highlight w:val="white"/>
                <w:lang w:val="hi"/>
              </w:rPr>
              <w:t>Disability Gateway विकलांग लोगों, उनके परिवारों और देखभालकर्ताओं की ऑस्ट्रेलिया भर में सेवाओं का पता लगाने और उन तक पहुँच प्राप्त करने में सहायता करता है।</w:t>
            </w:r>
          </w:p>
          <w:p w14:paraId="715E777B" w14:textId="77777777" w:rsidR="005A132B" w:rsidRDefault="005A132B">
            <w:pPr>
              <w:rPr>
                <w:rFonts w:ascii="Arimo" w:eastAsia="Arimo" w:hAnsi="Arimo" w:cs="Arimo"/>
                <w:color w:val="000000"/>
              </w:rPr>
            </w:pPr>
          </w:p>
        </w:tc>
      </w:tr>
      <w:tr w:rsidR="00464456" w14:paraId="299E735E" w14:textId="77777777">
        <w:tc>
          <w:tcPr>
            <w:tcW w:w="9493" w:type="dxa"/>
          </w:tcPr>
          <w:p w14:paraId="281430BC" w14:textId="77777777" w:rsidR="003C212C" w:rsidRDefault="00000000">
            <w:pPr>
              <w:rPr>
                <w:rFonts w:ascii="Arimo" w:eastAsia="Arimo" w:hAnsi="Arimo" w:cs="Arimo"/>
              </w:rPr>
            </w:pPr>
            <w:r>
              <w:rPr>
                <w:rFonts w:ascii="Arial Unicode MS" w:eastAsia="Arial Unicode MS" w:hAnsi="Arial Unicode MS" w:cs="Arial Unicode MS"/>
                <w:b/>
                <w:color w:val="012169"/>
                <w:highlight w:val="white"/>
                <w:lang w:val="hi"/>
              </w:rPr>
              <w:t>इस पृष्ठ पर</w:t>
            </w:r>
          </w:p>
        </w:tc>
      </w:tr>
      <w:tr w:rsidR="00464456" w14:paraId="6366D766" w14:textId="77777777">
        <w:tc>
          <w:tcPr>
            <w:tcW w:w="9493" w:type="dxa"/>
          </w:tcPr>
          <w:p w14:paraId="3EBC932C" w14:textId="2B57A936" w:rsidR="003C212C" w:rsidRPr="00E73269" w:rsidRDefault="00000000">
            <w:pPr>
              <w:rPr>
                <w:rFonts w:ascii="Arimo" w:eastAsia="Arimo" w:hAnsi="Arimo" w:cs="Arimo"/>
              </w:rPr>
            </w:pPr>
            <w:hyperlink r:id="rId8" w:anchor="gat" w:history="1">
              <w:r w:rsidR="00E73269" w:rsidRPr="00E73269">
                <w:rPr>
                  <w:rStyle w:val="Hyperlink"/>
                  <w:rFonts w:ascii="Arial Unicode MS" w:eastAsia="Arial Unicode MS" w:hAnsi="Arial Unicode MS" w:cs="Arial Unicode MS"/>
                  <w:lang w:val="hi"/>
                  <w14:textFill>
                    <w14:solidFill>
                      <w14:srgbClr w14:val="0563C1">
                        <w14:lumMod w14:val="50000"/>
                      </w14:srgbClr>
                    </w14:solidFill>
                  </w14:textFill>
                </w:rPr>
                <w:t>Disability Gateway</w:t>
              </w:r>
              <w:r w:rsidR="00E73269" w:rsidRPr="00E73269">
                <w:rPr>
                  <w:rStyle w:val="Hyperlink"/>
                  <w14:textFill>
                    <w14:solidFill>
                      <w14:srgbClr w14:val="0563C1">
                        <w14:lumMod w14:val="50000"/>
                      </w14:srgbClr>
                    </w14:solidFill>
                  </w14:textFill>
                </w:rPr>
                <w:t xml:space="preserve"> </w:t>
              </w:r>
              <w:proofErr w:type="spellStart"/>
              <w:r w:rsidR="00E73269" w:rsidRPr="00E73269">
                <w:rPr>
                  <w:rStyle w:val="Hyperlink"/>
                  <w:rFonts w:ascii="Mangal" w:hAnsi="Mangal" w:cs="Mangal"/>
                  <w14:textFill>
                    <w14:solidFill>
                      <w14:srgbClr w14:val="0563C1">
                        <w14:lumMod w14:val="50000"/>
                      </w14:srgbClr>
                    </w14:solidFill>
                  </w14:textFill>
                </w:rPr>
                <w:t>क्या</w:t>
              </w:r>
              <w:proofErr w:type="spellEnd"/>
              <w:r w:rsidR="00E73269" w:rsidRPr="00E73269">
                <w:rPr>
                  <w:rStyle w:val="Hyperlink"/>
                  <w14:textFill>
                    <w14:solidFill>
                      <w14:srgbClr w14:val="0563C1">
                        <w14:lumMod w14:val="50000"/>
                      </w14:srgbClr>
                    </w14:solidFill>
                  </w14:textFill>
                </w:rPr>
                <w:t xml:space="preserve"> </w:t>
              </w:r>
              <w:proofErr w:type="spellStart"/>
              <w:r w:rsidR="00E73269" w:rsidRPr="00E73269">
                <w:rPr>
                  <w:rStyle w:val="Hyperlink"/>
                  <w:rFonts w:ascii="Mangal" w:hAnsi="Mangal" w:cs="Mangal"/>
                  <w14:textFill>
                    <w14:solidFill>
                      <w14:srgbClr w14:val="0563C1">
                        <w14:lumMod w14:val="50000"/>
                      </w14:srgbClr>
                    </w14:solidFill>
                  </w14:textFill>
                </w:rPr>
                <w:t>है</w:t>
              </w:r>
              <w:proofErr w:type="spellEnd"/>
              <w:r w:rsidR="00E73269" w:rsidRPr="00E73269">
                <w:rPr>
                  <w:rStyle w:val="Hyperlink"/>
                  <w14:textFill>
                    <w14:solidFill>
                      <w14:srgbClr w14:val="0563C1">
                        <w14:lumMod w14:val="50000"/>
                      </w14:srgbClr>
                    </w14:solidFill>
                  </w14:textFill>
                </w:rPr>
                <w:t>?</w:t>
              </w:r>
            </w:hyperlink>
          </w:p>
        </w:tc>
      </w:tr>
      <w:tr w:rsidR="00464456" w14:paraId="04DBB5A0" w14:textId="77777777">
        <w:tc>
          <w:tcPr>
            <w:tcW w:w="9493" w:type="dxa"/>
          </w:tcPr>
          <w:p w14:paraId="7B624AC7" w14:textId="77777777" w:rsidR="003C212C" w:rsidRDefault="00000000">
            <w:pPr>
              <w:rPr>
                <w:rFonts w:ascii="Arimo" w:eastAsia="Arimo" w:hAnsi="Arimo" w:cs="Arimo"/>
              </w:rPr>
            </w:pPr>
            <w:hyperlink r:id="rId9" w:anchor="who" w:history="1">
              <w:r>
                <w:rPr>
                  <w:rFonts w:ascii="Arial Unicode MS" w:eastAsia="Arial Unicode MS" w:hAnsi="Arial Unicode MS" w:cs="Arial Unicode MS"/>
                  <w:color w:val="012169"/>
                  <w:highlight w:val="white"/>
                  <w:u w:val="single"/>
                  <w:lang w:val="hi"/>
                </w:rPr>
                <w:t>Disability Gateway किसके लिए है?</w:t>
              </w:r>
            </w:hyperlink>
          </w:p>
        </w:tc>
      </w:tr>
      <w:tr w:rsidR="00464456" w14:paraId="767DFBB0" w14:textId="77777777">
        <w:tc>
          <w:tcPr>
            <w:tcW w:w="9493" w:type="dxa"/>
          </w:tcPr>
          <w:p w14:paraId="7BD35C04" w14:textId="77777777" w:rsidR="003C212C" w:rsidRDefault="00000000">
            <w:pPr>
              <w:rPr>
                <w:rFonts w:ascii="Arimo" w:eastAsia="Arimo" w:hAnsi="Arimo" w:cs="Arimo"/>
              </w:rPr>
            </w:pPr>
            <w:hyperlink r:id="rId10" w:anchor="fee" w:history="1">
              <w:r>
                <w:rPr>
                  <w:rFonts w:ascii="Arial Unicode MS" w:eastAsia="Arial Unicode MS" w:hAnsi="Arial Unicode MS" w:cs="Arial Unicode MS"/>
                  <w:color w:val="012169"/>
                  <w:highlight w:val="white"/>
                  <w:u w:val="single"/>
                  <w:lang w:val="hi"/>
                </w:rPr>
                <w:t>मैं Disability Gateway के बारे में फीडबैक कैसे प्रदान करूँ?</w:t>
              </w:r>
            </w:hyperlink>
          </w:p>
        </w:tc>
      </w:tr>
      <w:tr w:rsidR="00464456" w14:paraId="1EBCC224" w14:textId="77777777">
        <w:tc>
          <w:tcPr>
            <w:tcW w:w="9493" w:type="dxa"/>
          </w:tcPr>
          <w:p w14:paraId="5A2D810D" w14:textId="77777777" w:rsidR="003C212C" w:rsidRDefault="00000000">
            <w:pPr>
              <w:rPr>
                <w:rFonts w:ascii="Arimo" w:eastAsia="Arimo" w:hAnsi="Arimo" w:cs="Arimo"/>
              </w:rPr>
            </w:pPr>
            <w:hyperlink r:id="rId11" w:anchor="how" w:history="1">
              <w:r>
                <w:rPr>
                  <w:rFonts w:ascii="Arial Unicode MS" w:eastAsia="Arial Unicode MS" w:hAnsi="Arial Unicode MS" w:cs="Arial Unicode MS"/>
                  <w:color w:val="012169"/>
                  <w:highlight w:val="white"/>
                  <w:u w:val="single"/>
                  <w:lang w:val="hi"/>
                </w:rPr>
                <w:t>मैं Disability Gateway से कैसे संपर्क करूँ?</w:t>
              </w:r>
            </w:hyperlink>
          </w:p>
        </w:tc>
      </w:tr>
      <w:tr w:rsidR="00464456" w14:paraId="5DCCAB13" w14:textId="77777777">
        <w:tc>
          <w:tcPr>
            <w:tcW w:w="9493" w:type="dxa"/>
          </w:tcPr>
          <w:p w14:paraId="4A70A091" w14:textId="77777777" w:rsidR="003C212C" w:rsidRDefault="00000000">
            <w:pPr>
              <w:rPr>
                <w:rFonts w:ascii="Arimo" w:eastAsia="Arimo" w:hAnsi="Arimo" w:cs="Arimo"/>
              </w:rPr>
            </w:pPr>
            <w:hyperlink r:id="rId12" w:anchor="hows" w:history="1">
              <w:r>
                <w:rPr>
                  <w:rFonts w:ascii="Arial Unicode MS" w:eastAsia="Arial Unicode MS" w:hAnsi="Arial Unicode MS" w:cs="Arial Unicode MS"/>
                  <w:color w:val="012169"/>
                  <w:highlight w:val="white"/>
                  <w:u w:val="single"/>
                  <w:lang w:val="hi"/>
                </w:rPr>
                <w:t>सेवा प्रदाता अपनी सेवा को सूचीबद्ध कैसे करते हैं?</w:t>
              </w:r>
            </w:hyperlink>
          </w:p>
        </w:tc>
      </w:tr>
      <w:tr w:rsidR="00464456" w14:paraId="18A79E4B" w14:textId="77777777">
        <w:tc>
          <w:tcPr>
            <w:tcW w:w="9493" w:type="dxa"/>
          </w:tcPr>
          <w:p w14:paraId="0FCBCDEC" w14:textId="77777777" w:rsidR="003C212C" w:rsidRDefault="00000000">
            <w:pPr>
              <w:rPr>
                <w:rFonts w:ascii="Arimo" w:eastAsia="Arimo" w:hAnsi="Arimo" w:cs="Arimo"/>
              </w:rPr>
            </w:pPr>
            <w:hyperlink r:id="rId13" w:anchor="kit" w:history="1">
              <w:r>
                <w:rPr>
                  <w:rFonts w:ascii="Arial Unicode MS" w:eastAsia="Arial Unicode MS" w:hAnsi="Arial Unicode MS" w:cs="Arial Unicode MS"/>
                  <w:color w:val="012169"/>
                  <w:highlight w:val="white"/>
                  <w:u w:val="single"/>
                  <w:lang w:val="hi"/>
                </w:rPr>
                <w:t>Disability Gateway हितधारक किट</w:t>
              </w:r>
            </w:hyperlink>
          </w:p>
        </w:tc>
      </w:tr>
      <w:tr w:rsidR="00464456" w14:paraId="006AC9F9" w14:textId="77777777">
        <w:tc>
          <w:tcPr>
            <w:tcW w:w="9493" w:type="dxa"/>
          </w:tcPr>
          <w:p w14:paraId="717068A1" w14:textId="77777777" w:rsidR="003C212C" w:rsidRDefault="00000000">
            <w:pPr>
              <w:rPr>
                <w:rFonts w:ascii="Arimo" w:eastAsia="Arimo" w:hAnsi="Arimo" w:cs="Arimo"/>
              </w:rPr>
            </w:pPr>
            <w:hyperlink r:id="rId14" w:anchor="com" w:history="1">
              <w:r>
                <w:rPr>
                  <w:rFonts w:ascii="Arial Unicode MS" w:eastAsia="Arial Unicode MS" w:hAnsi="Arial Unicode MS" w:cs="Arial Unicode MS"/>
                  <w:color w:val="012169"/>
                  <w:highlight w:val="white"/>
                  <w:u w:val="single"/>
                  <w:lang w:val="hi"/>
                </w:rPr>
                <w:t>Disability Gateway के बारे में बातचीत करने के उत्पाद</w:t>
              </w:r>
            </w:hyperlink>
          </w:p>
        </w:tc>
      </w:tr>
      <w:tr w:rsidR="00464456" w14:paraId="0BDC358D" w14:textId="77777777">
        <w:tc>
          <w:tcPr>
            <w:tcW w:w="9493" w:type="dxa"/>
          </w:tcPr>
          <w:p w14:paraId="1BD31513" w14:textId="77777777" w:rsidR="003C212C" w:rsidRDefault="00000000">
            <w:pPr>
              <w:rPr>
                <w:rFonts w:ascii="Arimo" w:eastAsia="Arimo" w:hAnsi="Arimo" w:cs="Arimo"/>
              </w:rPr>
            </w:pPr>
            <w:hyperlink r:id="rId15" w:anchor="tra" w:history="1">
              <w:r>
                <w:rPr>
                  <w:rFonts w:ascii="Arial Unicode MS" w:eastAsia="Arial Unicode MS" w:hAnsi="Arial Unicode MS" w:cs="Arial Unicode MS"/>
                  <w:color w:val="012169"/>
                  <w:highlight w:val="white"/>
                  <w:u w:val="single"/>
                  <w:lang w:val="hi"/>
                </w:rPr>
                <w:t>Disability Gateway के बारे में अनुवाद की गई जानकारी</w:t>
              </w:r>
            </w:hyperlink>
          </w:p>
        </w:tc>
      </w:tr>
      <w:tr w:rsidR="00464456" w14:paraId="69481D43" w14:textId="77777777">
        <w:tc>
          <w:tcPr>
            <w:tcW w:w="9493" w:type="dxa"/>
          </w:tcPr>
          <w:p w14:paraId="19FF1151" w14:textId="77777777" w:rsidR="003C212C" w:rsidRDefault="00000000">
            <w:pPr>
              <w:rPr>
                <w:rFonts w:ascii="Arimo" w:eastAsia="Arimo" w:hAnsi="Arimo" w:cs="Arimo"/>
              </w:rPr>
            </w:pPr>
            <w:hyperlink r:id="rId16" w:anchor="wha" w:history="1">
              <w:r>
                <w:rPr>
                  <w:rFonts w:ascii="Arial Unicode MS" w:eastAsia="Arial Unicode MS" w:hAnsi="Arial Unicode MS" w:cs="Arial Unicode MS"/>
                  <w:color w:val="012169"/>
                  <w:highlight w:val="white"/>
                  <w:u w:val="single"/>
                  <w:lang w:val="hi"/>
                </w:rPr>
                <w:t>यदि अंग्रेज़ी मेरी प्रथम भाषा नहीं है तो क्या होता है?</w:t>
              </w:r>
            </w:hyperlink>
          </w:p>
        </w:tc>
      </w:tr>
      <w:tr w:rsidR="00464456" w14:paraId="66B52C45" w14:textId="77777777">
        <w:tc>
          <w:tcPr>
            <w:tcW w:w="9493" w:type="dxa"/>
          </w:tcPr>
          <w:p w14:paraId="0E978AD1" w14:textId="77777777" w:rsidR="003C212C" w:rsidRDefault="00000000">
            <w:pPr>
              <w:rPr>
                <w:rFonts w:ascii="Arimo" w:eastAsia="Arimo" w:hAnsi="Arimo" w:cs="Arimo"/>
              </w:rPr>
            </w:pPr>
            <w:hyperlink r:id="rId17" w:anchor="rea" w:history="1">
              <w:r>
                <w:rPr>
                  <w:rFonts w:ascii="Arial Unicode MS" w:eastAsia="Arial Unicode MS" w:hAnsi="Arial Unicode MS" w:cs="Arial Unicode MS"/>
                  <w:color w:val="012169"/>
                  <w:highlight w:val="white"/>
                  <w:u w:val="single"/>
                  <w:lang w:val="hi"/>
                </w:rPr>
                <w:t>यदि मैं अंग्रेज़ी समझ सकता हूँ, परन्तु इसे पढ़ने में मुझे परेशानी होती है तो क्या होता है?</w:t>
              </w:r>
            </w:hyperlink>
          </w:p>
        </w:tc>
      </w:tr>
      <w:tr w:rsidR="00464456" w14:paraId="02C4D5CC" w14:textId="77777777">
        <w:tc>
          <w:tcPr>
            <w:tcW w:w="9493" w:type="dxa"/>
          </w:tcPr>
          <w:p w14:paraId="4F7043AF" w14:textId="77777777" w:rsidR="003C212C" w:rsidRDefault="00000000">
            <w:pPr>
              <w:rPr>
                <w:rFonts w:ascii="Arimo" w:eastAsia="Arimo" w:hAnsi="Arimo" w:cs="Arimo"/>
                <w:color w:val="012169"/>
                <w:u w:val="single"/>
              </w:rPr>
            </w:pPr>
            <w:hyperlink r:id="rId18" w:anchor="imp" w:history="1">
              <w:r>
                <w:rPr>
                  <w:rFonts w:ascii="Arial Unicode MS" w:eastAsia="Arial Unicode MS" w:hAnsi="Arial Unicode MS" w:cs="Arial Unicode MS"/>
                  <w:color w:val="012169"/>
                  <w:highlight w:val="white"/>
                  <w:u w:val="single"/>
                  <w:lang w:val="hi"/>
                </w:rPr>
                <w:t>यदि मुझे सुनने या बोलने की शक्ति से सम्बन्धित समस्या है तो क्या होता है?</w:t>
              </w:r>
            </w:hyperlink>
          </w:p>
          <w:p w14:paraId="20E16AA4" w14:textId="77777777" w:rsidR="005A132B" w:rsidRDefault="005A132B">
            <w:pPr>
              <w:rPr>
                <w:rFonts w:ascii="Arimo" w:eastAsia="Arimo" w:hAnsi="Arimo" w:cs="Arimo"/>
              </w:rPr>
            </w:pPr>
          </w:p>
        </w:tc>
      </w:tr>
      <w:tr w:rsidR="00464456" w14:paraId="304F7259" w14:textId="77777777">
        <w:tc>
          <w:tcPr>
            <w:tcW w:w="9493" w:type="dxa"/>
          </w:tcPr>
          <w:p w14:paraId="544A99C5" w14:textId="77777777" w:rsidR="003C212C" w:rsidRDefault="00000000">
            <w:pPr>
              <w:rPr>
                <w:rFonts w:ascii="Arimo" w:eastAsia="Arimo" w:hAnsi="Arimo" w:cs="Arimo"/>
                <w:b/>
                <w:color w:val="012169"/>
              </w:rPr>
            </w:pPr>
            <w:r>
              <w:rPr>
                <w:rFonts w:ascii="Arial Unicode MS" w:eastAsia="Arial Unicode MS" w:hAnsi="Arial Unicode MS" w:cs="Arial Unicode MS"/>
                <w:b/>
                <w:color w:val="012169"/>
                <w:highlight w:val="white"/>
                <w:lang w:val="hi"/>
              </w:rPr>
              <w:t>Disability Gateway क्या है?</w:t>
            </w:r>
          </w:p>
          <w:p w14:paraId="4CFA1048" w14:textId="77777777" w:rsidR="005A132B" w:rsidRDefault="005A132B">
            <w:pPr>
              <w:rPr>
                <w:rFonts w:ascii="Arimo" w:eastAsia="Arimo" w:hAnsi="Arimo" w:cs="Arimo"/>
              </w:rPr>
            </w:pPr>
          </w:p>
        </w:tc>
      </w:tr>
      <w:tr w:rsidR="00464456" w14:paraId="790DC97E" w14:textId="77777777">
        <w:tc>
          <w:tcPr>
            <w:tcW w:w="9493" w:type="dxa"/>
          </w:tcPr>
          <w:p w14:paraId="72E29227" w14:textId="77777777" w:rsidR="003C212C" w:rsidRDefault="00000000">
            <w:pPr>
              <w:rPr>
                <w:rFonts w:ascii="Arimo" w:eastAsia="Arimo" w:hAnsi="Arimo" w:cs="Arimo"/>
                <w:b/>
                <w:color w:val="012169"/>
                <w:highlight w:val="white"/>
              </w:rPr>
            </w:pPr>
            <w:r>
              <w:rPr>
                <w:rFonts w:ascii="Arial Unicode MS" w:eastAsia="Arial Unicode MS" w:hAnsi="Arial Unicode MS" w:cs="Arial Unicode MS"/>
                <w:highlight w:val="white"/>
                <w:lang w:val="hi"/>
              </w:rPr>
              <w:t>Disability Gateway:</w:t>
            </w:r>
          </w:p>
        </w:tc>
      </w:tr>
      <w:tr w:rsidR="00464456" w14:paraId="4719C2D8" w14:textId="77777777" w:rsidTr="005A132B">
        <w:trPr>
          <w:trHeight w:val="1136"/>
        </w:trPr>
        <w:tc>
          <w:tcPr>
            <w:tcW w:w="9493" w:type="dxa"/>
          </w:tcPr>
          <w:p w14:paraId="20F7D332" w14:textId="77777777" w:rsidR="003C212C" w:rsidRDefault="00000000">
            <w:pPr>
              <w:numPr>
                <w:ilvl w:val="0"/>
                <w:numId w:val="3"/>
              </w:numPr>
              <w:rPr>
                <w:rFonts w:ascii="Arimo" w:eastAsia="Arimo" w:hAnsi="Arimo" w:cs="Arimo"/>
                <w:highlight w:val="white"/>
              </w:rPr>
            </w:pPr>
            <w:r>
              <w:rPr>
                <w:rFonts w:ascii="Arial Unicode MS" w:eastAsia="Arial Unicode MS" w:hAnsi="Arial Unicode MS" w:cs="Arial Unicode MS"/>
                <w:highlight w:val="white"/>
                <w:lang w:val="hi"/>
              </w:rPr>
              <w:t xml:space="preserve">प्रासंगिक जानकारी और सेवाओं तक पहुँच प्राप्त करने के लिए मार्गदर्शन करने (नेविगेशन) में सुधार करेगा </w:t>
            </w:r>
          </w:p>
          <w:p w14:paraId="5E6DF8B5" w14:textId="77777777" w:rsidR="003C212C" w:rsidRPr="005A132B" w:rsidRDefault="00000000">
            <w:pPr>
              <w:numPr>
                <w:ilvl w:val="0"/>
                <w:numId w:val="3"/>
              </w:numPr>
              <w:rPr>
                <w:rFonts w:ascii="Arimo" w:eastAsia="Arimo" w:hAnsi="Arimo" w:cs="Arimo"/>
                <w:color w:val="000000" w:themeColor="text1"/>
                <w:highlight w:val="white"/>
              </w:rPr>
            </w:pPr>
            <w:r w:rsidRPr="005A132B">
              <w:rPr>
                <w:rFonts w:ascii="Arial Unicode MS" w:eastAsia="Arial Unicode MS" w:hAnsi="Arial Unicode MS" w:cs="Arial Unicode MS"/>
                <w:color w:val="000000" w:themeColor="text1"/>
                <w:highlight w:val="white"/>
                <w:lang w:val="hi"/>
              </w:rPr>
              <w:t>स्वास्थ्य, आवास, रोज़गार, परिवहन तथा रोज़मर्रा के रहन-सहन जैसे अनेक क्षेत्रों को शामिल करेगा</w:t>
            </w:r>
          </w:p>
          <w:p w14:paraId="3BEB25E6" w14:textId="77777777" w:rsidR="003C212C" w:rsidRDefault="00000000" w:rsidP="005A132B">
            <w:pPr>
              <w:numPr>
                <w:ilvl w:val="0"/>
                <w:numId w:val="3"/>
              </w:numPr>
              <w:rPr>
                <w:rFonts w:ascii="Arimo" w:eastAsia="Arimo" w:hAnsi="Arimo" w:cs="Arimo"/>
                <w:shd w:val="clear" w:color="auto" w:fill="FFF2CC"/>
              </w:rPr>
            </w:pPr>
            <w:sdt>
              <w:sdtPr>
                <w:tag w:val="goog_rdk_0"/>
                <w:id w:val="1826964280"/>
              </w:sdtPr>
              <w:sdtContent/>
            </w:sdt>
            <w:r w:rsidRPr="005A132B">
              <w:rPr>
                <w:rFonts w:ascii="Arial Unicode MS" w:eastAsia="Arial Unicode MS" w:hAnsi="Arial Unicode MS" w:cs="Arial Unicode MS"/>
                <w:color w:val="000000" w:themeColor="text1"/>
                <w:highlight w:val="white"/>
                <w:lang w:val="hi"/>
              </w:rPr>
              <w:t xml:space="preserve">विकलाँगता सूचना, सेवाओं और कार्यक्रमों के रेफ़रल के लिए प्रवेश के केंद्रीय बिंदु के तौर पर कार्य करेगा </w:t>
            </w:r>
          </w:p>
        </w:tc>
      </w:tr>
      <w:tr w:rsidR="00464456" w14:paraId="2877B25F" w14:textId="77777777">
        <w:tc>
          <w:tcPr>
            <w:tcW w:w="9493" w:type="dxa"/>
          </w:tcPr>
          <w:p w14:paraId="4254AD96" w14:textId="77777777" w:rsidR="003C212C" w:rsidRPr="005A132B" w:rsidRDefault="003C212C">
            <w:pPr>
              <w:rPr>
                <w:rFonts w:ascii="Arimo" w:eastAsia="Arimo" w:hAnsi="Arimo" w:cs="Arimo"/>
                <w:color w:val="000000" w:themeColor="text1"/>
                <w:highlight w:val="white"/>
              </w:rPr>
            </w:pPr>
          </w:p>
          <w:p w14:paraId="45943A85" w14:textId="77777777" w:rsidR="003C212C" w:rsidRDefault="00000000">
            <w:pPr>
              <w:rPr>
                <w:rFonts w:ascii="Arimo" w:eastAsia="Arimo" w:hAnsi="Arimo" w:cs="Arimo"/>
                <w:color w:val="000000" w:themeColor="text1"/>
                <w:highlight w:val="white"/>
              </w:rPr>
            </w:pPr>
            <w:sdt>
              <w:sdtPr>
                <w:rPr>
                  <w:color w:val="000000" w:themeColor="text1"/>
                </w:rPr>
                <w:tag w:val="goog_rdk_1"/>
                <w:id w:val="364750749"/>
              </w:sdtPr>
              <w:sdtContent/>
            </w:sdt>
            <w:r w:rsidRPr="005A132B">
              <w:rPr>
                <w:rFonts w:ascii="Arial Unicode MS" w:eastAsia="Arial Unicode MS" w:hAnsi="Arial Unicode MS" w:cs="Arial Unicode MS"/>
                <w:color w:val="000000" w:themeColor="text1"/>
                <w:highlight w:val="white"/>
                <w:lang w:val="hi"/>
              </w:rPr>
              <w:t xml:space="preserve">ऑस्ट्रेलियाई सरकार द्वारा तैयार की गई Disability Gateway की वेबसाइट। </w:t>
            </w:r>
          </w:p>
          <w:p w14:paraId="6295D0CA" w14:textId="77777777" w:rsidR="005A132B" w:rsidRPr="005A132B" w:rsidRDefault="005A132B">
            <w:pPr>
              <w:rPr>
                <w:rFonts w:ascii="Arimo" w:eastAsia="Arimo" w:hAnsi="Arimo" w:cs="Arimo"/>
                <w:color w:val="000000" w:themeColor="text1"/>
                <w:highlight w:val="white"/>
              </w:rPr>
            </w:pPr>
          </w:p>
        </w:tc>
      </w:tr>
      <w:tr w:rsidR="00464456" w14:paraId="43E8583B" w14:textId="77777777">
        <w:tc>
          <w:tcPr>
            <w:tcW w:w="9493" w:type="dxa"/>
          </w:tcPr>
          <w:p w14:paraId="1302A9F3" w14:textId="77777777" w:rsidR="003C212C" w:rsidRDefault="00000000">
            <w:pPr>
              <w:rPr>
                <w:rFonts w:ascii="Arimo" w:eastAsia="Arimo" w:hAnsi="Arimo" w:cs="Arimo"/>
                <w:b/>
                <w:color w:val="012169"/>
                <w:highlight w:val="white"/>
              </w:rPr>
            </w:pPr>
            <w:r>
              <w:rPr>
                <w:rFonts w:ascii="Arial Unicode MS" w:eastAsia="Arial Unicode MS" w:hAnsi="Arial Unicode MS" w:cs="Arial Unicode MS"/>
                <w:b/>
                <w:color w:val="012169"/>
                <w:highlight w:val="white"/>
                <w:lang w:val="hi"/>
              </w:rPr>
              <w:t>Disability Gateway किसके लिए है?</w:t>
            </w:r>
          </w:p>
          <w:p w14:paraId="683E9509" w14:textId="77777777" w:rsidR="005A132B" w:rsidRDefault="005A132B">
            <w:pPr>
              <w:rPr>
                <w:rFonts w:ascii="Arimo" w:eastAsia="Arimo" w:hAnsi="Arimo" w:cs="Arimo"/>
                <w:color w:val="F79646"/>
                <w:highlight w:val="white"/>
              </w:rPr>
            </w:pPr>
          </w:p>
        </w:tc>
      </w:tr>
      <w:tr w:rsidR="00464456" w14:paraId="03E5FB4E" w14:textId="77777777">
        <w:tc>
          <w:tcPr>
            <w:tcW w:w="9493" w:type="dxa"/>
          </w:tcPr>
          <w:p w14:paraId="438DA0BB" w14:textId="77777777" w:rsidR="003C212C" w:rsidRDefault="00000000">
            <w:pPr>
              <w:rPr>
                <w:rFonts w:ascii="Arimo" w:eastAsia="Arimo" w:hAnsi="Arimo" w:cs="Arimo"/>
                <w:highlight w:val="white"/>
              </w:rPr>
            </w:pPr>
            <w:r>
              <w:rPr>
                <w:rFonts w:ascii="Arial Unicode MS" w:eastAsia="Arial Unicode MS" w:hAnsi="Arial Unicode MS" w:cs="Arial Unicode MS"/>
                <w:highlight w:val="white"/>
                <w:lang w:val="hi"/>
              </w:rPr>
              <w:t>Disability Gateway सभी विकलांग लोगों, उनके परिवारों और देखभालकर्ताओं के लिए है।</w:t>
            </w:r>
          </w:p>
          <w:p w14:paraId="2B5C02D9" w14:textId="77777777" w:rsidR="005A132B" w:rsidRDefault="005A132B">
            <w:pPr>
              <w:rPr>
                <w:rFonts w:ascii="Arimo" w:eastAsia="Arimo" w:hAnsi="Arimo" w:cs="Arimo"/>
                <w:b/>
                <w:color w:val="012169"/>
                <w:highlight w:val="white"/>
              </w:rPr>
            </w:pPr>
          </w:p>
        </w:tc>
      </w:tr>
      <w:tr w:rsidR="00464456" w14:paraId="05DB477B" w14:textId="77777777">
        <w:tc>
          <w:tcPr>
            <w:tcW w:w="9493" w:type="dxa"/>
          </w:tcPr>
          <w:p w14:paraId="28E682DB" w14:textId="77777777" w:rsidR="003C212C" w:rsidRDefault="00000000">
            <w:pPr>
              <w:rPr>
                <w:rFonts w:ascii="Arimo" w:eastAsia="Arimo" w:hAnsi="Arimo" w:cs="Arimo"/>
                <w:b/>
                <w:color w:val="012169"/>
                <w:highlight w:val="white"/>
              </w:rPr>
            </w:pPr>
            <w:r>
              <w:rPr>
                <w:rFonts w:ascii="Arial Unicode MS" w:eastAsia="Arial Unicode MS" w:hAnsi="Arial Unicode MS" w:cs="Arial Unicode MS"/>
                <w:b/>
                <w:color w:val="012169"/>
                <w:highlight w:val="white"/>
                <w:lang w:val="hi"/>
              </w:rPr>
              <w:lastRenderedPageBreak/>
              <w:t>मैं Disability Gateway के बारे में फीडबैक कैसे प्रदान करूँ?</w:t>
            </w:r>
          </w:p>
          <w:p w14:paraId="2E36C2C8" w14:textId="77777777" w:rsidR="005A132B" w:rsidRDefault="005A132B">
            <w:pPr>
              <w:rPr>
                <w:rFonts w:ascii="Arimo" w:eastAsia="Arimo" w:hAnsi="Arimo" w:cs="Arimo"/>
                <w:highlight w:val="white"/>
              </w:rPr>
            </w:pPr>
          </w:p>
        </w:tc>
      </w:tr>
      <w:tr w:rsidR="00464456" w14:paraId="6AECF47E" w14:textId="77777777">
        <w:tc>
          <w:tcPr>
            <w:tcW w:w="9493" w:type="dxa"/>
          </w:tcPr>
          <w:p w14:paraId="4851DE79" w14:textId="77777777" w:rsidR="003C212C" w:rsidRDefault="00000000">
            <w:pPr>
              <w:rPr>
                <w:rFonts w:ascii="Arimo" w:eastAsia="Arimo" w:hAnsi="Arimo" w:cs="Arimo"/>
                <w:color w:val="000000" w:themeColor="text1"/>
                <w:highlight w:val="white"/>
              </w:rPr>
            </w:pPr>
            <w:r w:rsidRPr="005A132B">
              <w:rPr>
                <w:rFonts w:ascii="Arial Unicode MS" w:eastAsia="Arial Unicode MS" w:hAnsi="Arial Unicode MS" w:cs="Arial Unicode MS"/>
                <w:color w:val="000000" w:themeColor="text1"/>
                <w:highlight w:val="white"/>
                <w:lang w:val="hi"/>
              </w:rPr>
              <w:t xml:space="preserve">वेबसाइट पर </w:t>
            </w:r>
            <w:hyperlink r:id="rId19" w:history="1">
              <w:r w:rsidRPr="005A132B">
                <w:rPr>
                  <w:rFonts w:ascii="Arial Unicode MS" w:eastAsia="Arial Unicode MS" w:hAnsi="Arial Unicode MS" w:cs="Arial Unicode MS"/>
                  <w:color w:val="000000" w:themeColor="text1"/>
                  <w:highlight w:val="white"/>
                  <w:u w:val="single"/>
                  <w:lang w:val="hi"/>
                </w:rPr>
                <w:t>फीडबैक लिंक</w:t>
              </w:r>
            </w:hyperlink>
            <w:r w:rsidRPr="005A132B">
              <w:rPr>
                <w:rFonts w:ascii="Arial Unicode MS" w:eastAsia="Arial Unicode MS" w:hAnsi="Arial Unicode MS" w:cs="Arial Unicode MS"/>
                <w:color w:val="000000" w:themeColor="text1"/>
                <w:highlight w:val="white"/>
                <w:lang w:val="hi"/>
              </w:rPr>
              <w:t xml:space="preserve"> के माध्यम से अंग्रेज़ी में अपनी फीडबैक छोड़ें।</w:t>
            </w:r>
          </w:p>
          <w:p w14:paraId="07D0A8EB" w14:textId="77777777" w:rsidR="005A132B" w:rsidRPr="005A132B" w:rsidRDefault="005A132B">
            <w:pPr>
              <w:rPr>
                <w:rFonts w:ascii="Arimo" w:eastAsia="Arimo" w:hAnsi="Arimo" w:cs="Arimo"/>
                <w:b/>
                <w:color w:val="000000" w:themeColor="text1"/>
                <w:highlight w:val="white"/>
              </w:rPr>
            </w:pPr>
          </w:p>
        </w:tc>
      </w:tr>
      <w:tr w:rsidR="00464456" w14:paraId="27F1664D" w14:textId="77777777">
        <w:tc>
          <w:tcPr>
            <w:tcW w:w="9493" w:type="dxa"/>
          </w:tcPr>
          <w:p w14:paraId="1F6C7DA9" w14:textId="77777777" w:rsidR="003C212C" w:rsidRDefault="00000000">
            <w:pPr>
              <w:rPr>
                <w:rFonts w:ascii="Arimo" w:eastAsia="Arimo" w:hAnsi="Arimo" w:cs="Arimo"/>
                <w:b/>
                <w:color w:val="012169"/>
                <w:highlight w:val="white"/>
              </w:rPr>
            </w:pPr>
            <w:r>
              <w:rPr>
                <w:rFonts w:ascii="Arial Unicode MS" w:eastAsia="Arial Unicode MS" w:hAnsi="Arial Unicode MS" w:cs="Arial Unicode MS"/>
                <w:b/>
                <w:color w:val="012169"/>
                <w:highlight w:val="white"/>
                <w:lang w:val="hi"/>
              </w:rPr>
              <w:t>मैं Disability Gateway से कैसे संपर्क करूँ?</w:t>
            </w:r>
          </w:p>
          <w:p w14:paraId="201D87D9" w14:textId="77777777" w:rsidR="005A132B" w:rsidRDefault="005A132B">
            <w:pPr>
              <w:rPr>
                <w:rFonts w:ascii="Arimo" w:eastAsia="Arimo" w:hAnsi="Arimo" w:cs="Arimo"/>
                <w:color w:val="F79646"/>
                <w:highlight w:val="white"/>
              </w:rPr>
            </w:pPr>
          </w:p>
        </w:tc>
      </w:tr>
      <w:tr w:rsidR="00464456" w14:paraId="66635672" w14:textId="77777777">
        <w:tc>
          <w:tcPr>
            <w:tcW w:w="9493" w:type="dxa"/>
          </w:tcPr>
          <w:p w14:paraId="72EE62F9" w14:textId="77777777" w:rsidR="003C212C" w:rsidRDefault="00000000">
            <w:pPr>
              <w:rPr>
                <w:rFonts w:ascii="Arimo" w:eastAsia="Arimo" w:hAnsi="Arimo" w:cs="Arimo"/>
                <w:highlight w:val="white"/>
              </w:rPr>
            </w:pPr>
            <w:r>
              <w:rPr>
                <w:rFonts w:ascii="Arial Unicode MS" w:eastAsia="Arial Unicode MS" w:hAnsi="Arial Unicode MS" w:cs="Arial Unicode MS"/>
                <w:highlight w:val="white"/>
                <w:lang w:val="hi"/>
              </w:rPr>
              <w:t xml:space="preserve">आप Disability Gateway को 1800 643 787 पर फ़ोन कर सकते हैं या </w:t>
            </w:r>
            <w:r>
              <w:rPr>
                <w:rFonts w:ascii="Arial Unicode MS" w:eastAsia="Arial Unicode MS" w:hAnsi="Arial Unicode MS" w:cs="Arial Unicode MS"/>
                <w:color w:val="012169"/>
                <w:highlight w:val="white"/>
                <w:lang w:val="hi"/>
              </w:rPr>
              <w:t>disabilitygateway@benevolent.org.au</w:t>
            </w:r>
            <w:r>
              <w:rPr>
                <w:rFonts w:ascii="Arial Unicode MS" w:eastAsia="Arial Unicode MS" w:hAnsi="Arial Unicode MS" w:cs="Arial Unicode MS"/>
                <w:highlight w:val="white"/>
                <w:lang w:val="hi"/>
              </w:rPr>
              <w:t xml:space="preserve"> पर ई-मेल भेज सकते हैं या अंग्रेज़ी में </w:t>
            </w:r>
            <w:hyperlink r:id="rId20" w:history="1">
              <w:r>
                <w:rPr>
                  <w:rFonts w:ascii="Arial Unicode MS" w:eastAsia="Arial Unicode MS" w:hAnsi="Arial Unicode MS" w:cs="Arial Unicode MS"/>
                  <w:color w:val="012169"/>
                  <w:highlight w:val="white"/>
                  <w:u w:val="single"/>
                  <w:lang w:val="hi"/>
                </w:rPr>
                <w:t>Contact Us (हमसे संपर्क करें) फ़ॉर्म</w:t>
              </w:r>
            </w:hyperlink>
            <w:r>
              <w:rPr>
                <w:rFonts w:ascii="Arial Unicode MS" w:eastAsia="Arial Unicode MS" w:hAnsi="Arial Unicode MS" w:cs="Arial Unicode MS"/>
                <w:highlight w:val="white"/>
                <w:lang w:val="hi"/>
              </w:rPr>
              <w:t xml:space="preserve"> भर सकते हैं।</w:t>
            </w:r>
          </w:p>
          <w:p w14:paraId="5F29EC83" w14:textId="77777777" w:rsidR="005A132B" w:rsidRDefault="005A132B">
            <w:pPr>
              <w:rPr>
                <w:rFonts w:ascii="Arimo" w:eastAsia="Arimo" w:hAnsi="Arimo" w:cs="Arimo"/>
                <w:b/>
                <w:color w:val="012169"/>
                <w:highlight w:val="white"/>
              </w:rPr>
            </w:pPr>
          </w:p>
        </w:tc>
      </w:tr>
      <w:tr w:rsidR="00464456" w14:paraId="067EF4B3" w14:textId="77777777">
        <w:tc>
          <w:tcPr>
            <w:tcW w:w="9493" w:type="dxa"/>
          </w:tcPr>
          <w:p w14:paraId="0BF85318" w14:textId="77777777" w:rsidR="005A132B" w:rsidRDefault="005A132B">
            <w:pPr>
              <w:rPr>
                <w:rFonts w:ascii="Arimo" w:eastAsia="Arimo" w:hAnsi="Arimo" w:cs="Arimo"/>
                <w:b/>
                <w:color w:val="012169"/>
                <w:highlight w:val="white"/>
              </w:rPr>
            </w:pPr>
          </w:p>
          <w:p w14:paraId="509886FA" w14:textId="77777777" w:rsidR="003C212C" w:rsidRDefault="00000000">
            <w:pPr>
              <w:rPr>
                <w:rFonts w:ascii="Arimo" w:eastAsia="Arimo" w:hAnsi="Arimo" w:cs="Arimo"/>
                <w:highlight w:val="white"/>
              </w:rPr>
            </w:pPr>
            <w:r>
              <w:rPr>
                <w:rFonts w:ascii="Arial Unicode MS" w:eastAsia="Arial Unicode MS" w:hAnsi="Arial Unicode MS" w:cs="Arial Unicode MS"/>
                <w:b/>
                <w:color w:val="012169"/>
                <w:highlight w:val="white"/>
                <w:lang w:val="hi"/>
              </w:rPr>
              <w:t>सेवा प्रदाता अपनी सेवा को सूचीबद्ध कैसे करते हैं?</w:t>
            </w:r>
          </w:p>
        </w:tc>
      </w:tr>
      <w:tr w:rsidR="00464456" w14:paraId="484191EF" w14:textId="77777777">
        <w:tc>
          <w:tcPr>
            <w:tcW w:w="9493" w:type="dxa"/>
          </w:tcPr>
          <w:p w14:paraId="4F7E1C44" w14:textId="77777777" w:rsidR="003C212C" w:rsidRDefault="00000000">
            <w:pPr>
              <w:rPr>
                <w:rFonts w:ascii="Arimo" w:eastAsia="Arimo" w:hAnsi="Arimo" w:cs="Arimo"/>
                <w:color w:val="012169"/>
                <w:highlight w:val="white"/>
                <w:u w:val="single"/>
              </w:rPr>
            </w:pPr>
            <w:r>
              <w:rPr>
                <w:rFonts w:ascii="Arial Unicode MS" w:eastAsia="Arial Unicode MS" w:hAnsi="Arial Unicode MS" w:cs="Arial Unicode MS"/>
                <w:highlight w:val="white"/>
                <w:lang w:val="hi"/>
              </w:rPr>
              <w:t xml:space="preserve">सेवा प्रदाता किसी सेवा को शामिल करने का फ़ॉर्म जमा करवाकर </w:t>
            </w:r>
            <w:hyperlink r:id="rId21" w:history="1">
              <w:r>
                <w:rPr>
                  <w:rFonts w:ascii="Arial Unicode MS" w:eastAsia="Arial Unicode MS" w:hAnsi="Arial Unicode MS" w:cs="Arial Unicode MS"/>
                  <w:color w:val="012169"/>
                  <w:highlight w:val="white"/>
                  <w:u w:val="single"/>
                  <w:lang w:val="hi"/>
                </w:rPr>
                <w:t>Ask Izzy</w:t>
              </w:r>
            </w:hyperlink>
            <w:r>
              <w:rPr>
                <w:rFonts w:ascii="Arial Unicode MS" w:eastAsia="Arial Unicode MS" w:hAnsi="Arial Unicode MS" w:cs="Arial Unicode MS"/>
                <w:highlight w:val="white"/>
                <w:lang w:val="hi"/>
              </w:rPr>
              <w:t>पर सूचीबद्ध होने का अनुरोध कर सकते हैं</w:t>
            </w:r>
            <w:hyperlink r:id="rId22" w:history="1">
              <w:r>
                <w:rPr>
                  <w:rFonts w:ascii="Arial Unicode MS" w:eastAsia="Arial Unicode MS" w:hAnsi="Arial Unicode MS" w:cs="Arial Unicode MS"/>
                  <w:color w:val="012169"/>
                  <w:highlight w:val="white"/>
                  <w:u w:val="single"/>
                  <w:lang w:val="hi"/>
                </w:rPr>
                <w:t>।</w:t>
              </w:r>
            </w:hyperlink>
          </w:p>
          <w:p w14:paraId="340F411C" w14:textId="77777777" w:rsidR="005A132B" w:rsidRDefault="005A132B">
            <w:pPr>
              <w:rPr>
                <w:rFonts w:ascii="Arimo" w:eastAsia="Arimo" w:hAnsi="Arimo" w:cs="Arimo"/>
                <w:b/>
                <w:color w:val="012169"/>
                <w:highlight w:val="white"/>
              </w:rPr>
            </w:pPr>
          </w:p>
        </w:tc>
      </w:tr>
      <w:tr w:rsidR="00464456" w14:paraId="06AF10E9" w14:textId="77777777">
        <w:tc>
          <w:tcPr>
            <w:tcW w:w="9493" w:type="dxa"/>
          </w:tcPr>
          <w:p w14:paraId="16885199" w14:textId="77777777" w:rsidR="003C212C" w:rsidRDefault="00000000">
            <w:pPr>
              <w:rPr>
                <w:rFonts w:ascii="Arimo" w:eastAsia="Arimo" w:hAnsi="Arimo" w:cs="Arimo"/>
                <w:highlight w:val="white"/>
              </w:rPr>
            </w:pPr>
            <w:r>
              <w:rPr>
                <w:rFonts w:ascii="Arial Unicode MS" w:eastAsia="Arial Unicode MS" w:hAnsi="Arial Unicode MS" w:cs="Arial Unicode MS"/>
                <w:b/>
                <w:color w:val="012169"/>
                <w:highlight w:val="white"/>
                <w:lang w:val="hi"/>
              </w:rPr>
              <w:t>Disability Gateway हितधारक किट</w:t>
            </w:r>
          </w:p>
        </w:tc>
      </w:tr>
      <w:tr w:rsidR="00464456" w14:paraId="3126CA1E" w14:textId="77777777">
        <w:tc>
          <w:tcPr>
            <w:tcW w:w="9493" w:type="dxa"/>
          </w:tcPr>
          <w:p w14:paraId="05286236" w14:textId="77777777" w:rsidR="003C212C" w:rsidRDefault="00000000">
            <w:pPr>
              <w:rPr>
                <w:rFonts w:ascii="Arimo" w:eastAsia="Arimo" w:hAnsi="Arimo" w:cs="Arimo"/>
                <w:highlight w:val="white"/>
              </w:rPr>
            </w:pPr>
            <w:r>
              <w:rPr>
                <w:rFonts w:ascii="Arial Unicode MS" w:eastAsia="Arial Unicode MS" w:hAnsi="Arial Unicode MS" w:cs="Arial Unicode MS"/>
                <w:highlight w:val="white"/>
                <w:lang w:val="hi"/>
              </w:rPr>
              <w:t xml:space="preserve">हमें Disability </w:t>
            </w:r>
            <w:r w:rsidRPr="005A132B">
              <w:rPr>
                <w:rFonts w:ascii="Arial Unicode MS" w:eastAsia="Arial Unicode MS" w:hAnsi="Arial Unicode MS" w:cs="Arial Unicode MS"/>
                <w:lang w:val="hi"/>
              </w:rPr>
              <w:t xml:space="preserve">Gateway के लाभों को बताने और विकलांग लोगों तथा उनके परिवारों व देखभालकर्ताओं को साइट को देखने और अपनी </w:t>
            </w:r>
            <w:r>
              <w:rPr>
                <w:rFonts w:ascii="Arial Unicode MS" w:eastAsia="Arial Unicode MS" w:hAnsi="Arial Unicode MS" w:cs="Arial Unicode MS"/>
                <w:highlight w:val="white"/>
                <w:lang w:val="hi"/>
              </w:rPr>
              <w:t xml:space="preserve">फीडबैक प्रदान करने के लिए लोगों को प्रोत्साहित करने में सहायता देती है। </w:t>
            </w:r>
            <w:hyperlink r:id="rId23" w:history="1">
              <w:r>
                <w:rPr>
                  <w:rFonts w:ascii="Arial Unicode MS" w:eastAsia="Arial Unicode MS" w:hAnsi="Arial Unicode MS" w:cs="Arial Unicode MS"/>
                  <w:color w:val="012169"/>
                  <w:highlight w:val="white"/>
                  <w:u w:val="single"/>
                  <w:lang w:val="hi"/>
                </w:rPr>
                <w:t>Disability Gateway हितधारक किट</w:t>
              </w:r>
            </w:hyperlink>
            <w:r>
              <w:rPr>
                <w:rFonts w:ascii="Arial Unicode MS" w:eastAsia="Arial Unicode MS" w:hAnsi="Arial Unicode MS" w:cs="Arial Unicode MS"/>
                <w:highlight w:val="white"/>
                <w:lang w:val="hi"/>
              </w:rPr>
              <w:t xml:space="preserve"> में आपके नेटवर्कों (संपर्क समूहों) के साथ साझा करने के लिए जानकारी शामिल है।</w:t>
            </w:r>
          </w:p>
          <w:p w14:paraId="794C617E" w14:textId="77777777" w:rsidR="003C212C" w:rsidRDefault="00000000">
            <w:pPr>
              <w:rPr>
                <w:rFonts w:ascii="Arimo" w:eastAsia="Arimo" w:hAnsi="Arimo" w:cs="Arimo"/>
                <w:color w:val="000000" w:themeColor="text1"/>
                <w:highlight w:val="white"/>
              </w:rPr>
            </w:pPr>
            <w:r w:rsidRPr="005A132B">
              <w:rPr>
                <w:rFonts w:ascii="Arial Unicode MS" w:eastAsia="Arial Unicode MS" w:hAnsi="Arial Unicode MS" w:cs="Arial Unicode MS"/>
                <w:color w:val="000000" w:themeColor="text1"/>
                <w:highlight w:val="white"/>
                <w:lang w:val="hi"/>
              </w:rPr>
              <w:t>यह जानकारी अंग्रेज़ी में है।</w:t>
            </w:r>
          </w:p>
          <w:p w14:paraId="0245219A" w14:textId="77777777" w:rsidR="005A132B" w:rsidRDefault="005A132B">
            <w:pPr>
              <w:rPr>
                <w:rFonts w:ascii="Arimo" w:eastAsia="Arimo" w:hAnsi="Arimo" w:cs="Arimo"/>
                <w:b/>
                <w:color w:val="012169"/>
                <w:highlight w:val="white"/>
              </w:rPr>
            </w:pPr>
          </w:p>
        </w:tc>
      </w:tr>
      <w:tr w:rsidR="00464456" w14:paraId="0881B96C" w14:textId="77777777">
        <w:tc>
          <w:tcPr>
            <w:tcW w:w="9493" w:type="dxa"/>
          </w:tcPr>
          <w:p w14:paraId="3824AB15" w14:textId="77777777" w:rsidR="003C212C" w:rsidRDefault="00000000">
            <w:pPr>
              <w:rPr>
                <w:rFonts w:ascii="Arimo" w:eastAsia="Arimo" w:hAnsi="Arimo" w:cs="Arimo"/>
                <w:highlight w:val="white"/>
              </w:rPr>
            </w:pPr>
            <w:r w:rsidRPr="005A132B">
              <w:rPr>
                <w:rFonts w:ascii="Arial Unicode MS" w:eastAsia="Arial Unicode MS" w:hAnsi="Arial Unicode MS" w:cs="Arial Unicode MS"/>
                <w:bCs/>
                <w:highlight w:val="white"/>
                <w:lang w:val="hi"/>
              </w:rPr>
              <w:t>Disability Gateway के बारे में जानकारी डाउनलोड करने के लिए उपलब्ध है।</w:t>
            </w:r>
          </w:p>
          <w:p w14:paraId="71C4085D" w14:textId="77777777" w:rsidR="005A132B" w:rsidRDefault="005A132B">
            <w:pPr>
              <w:rPr>
                <w:rFonts w:ascii="Arimo" w:eastAsia="Arimo" w:hAnsi="Arimo" w:cs="Arimo"/>
                <w:b/>
                <w:highlight w:val="white"/>
              </w:rPr>
            </w:pPr>
          </w:p>
        </w:tc>
      </w:tr>
      <w:tr w:rsidR="00464456" w14:paraId="36CA0800" w14:textId="77777777">
        <w:tc>
          <w:tcPr>
            <w:tcW w:w="9493" w:type="dxa"/>
          </w:tcPr>
          <w:p w14:paraId="73B30B6B" w14:textId="77777777" w:rsidR="003C212C" w:rsidRPr="005A132B" w:rsidRDefault="00000000">
            <w:pPr>
              <w:numPr>
                <w:ilvl w:val="0"/>
                <w:numId w:val="2"/>
              </w:numPr>
              <w:rPr>
                <w:rFonts w:ascii="Arimo" w:eastAsia="Arimo" w:hAnsi="Arimo" w:cs="Arimo"/>
                <w:u w:val="single"/>
              </w:rPr>
            </w:pPr>
            <w:hyperlink r:id="rId24" w:history="1">
              <w:r w:rsidRPr="005A132B">
                <w:rPr>
                  <w:rFonts w:ascii="Arial Unicode MS" w:eastAsia="Arial Unicode MS" w:hAnsi="Arial Unicode MS" w:cs="Arial Unicode MS"/>
                  <w:u w:val="single"/>
                  <w:lang w:val="hi"/>
                </w:rPr>
                <w:t>Disability Gateway का प्रयोग कैसे करें</w:t>
              </w:r>
            </w:hyperlink>
          </w:p>
        </w:tc>
      </w:tr>
      <w:tr w:rsidR="00464456" w14:paraId="795740A4" w14:textId="77777777">
        <w:tc>
          <w:tcPr>
            <w:tcW w:w="9493" w:type="dxa"/>
          </w:tcPr>
          <w:p w14:paraId="7FA1B2DA" w14:textId="77777777" w:rsidR="003C212C" w:rsidRPr="005A132B" w:rsidRDefault="00000000">
            <w:pPr>
              <w:numPr>
                <w:ilvl w:val="0"/>
                <w:numId w:val="2"/>
              </w:numPr>
              <w:rPr>
                <w:rFonts w:ascii="Arimo" w:eastAsia="Arimo" w:hAnsi="Arimo" w:cs="Arimo"/>
                <w:u w:val="single"/>
              </w:rPr>
            </w:pPr>
            <w:hyperlink r:id="rId25" w:history="1">
              <w:r w:rsidRPr="005A132B">
                <w:rPr>
                  <w:rFonts w:ascii="Arial Unicode MS" w:eastAsia="Arial Unicode MS" w:hAnsi="Arial Unicode MS" w:cs="Arial Unicode MS"/>
                  <w:u w:val="single"/>
                  <w:lang w:val="hi"/>
                </w:rPr>
                <w:t>पोस्टर</w:t>
              </w:r>
            </w:hyperlink>
          </w:p>
        </w:tc>
      </w:tr>
      <w:tr w:rsidR="00464456" w14:paraId="7862140F" w14:textId="77777777">
        <w:tc>
          <w:tcPr>
            <w:tcW w:w="9493" w:type="dxa"/>
          </w:tcPr>
          <w:p w14:paraId="2357BFB4" w14:textId="77777777" w:rsidR="003C212C" w:rsidRPr="005A132B" w:rsidRDefault="00000000">
            <w:pPr>
              <w:numPr>
                <w:ilvl w:val="0"/>
                <w:numId w:val="2"/>
              </w:numPr>
              <w:rPr>
                <w:rFonts w:ascii="Arimo" w:eastAsia="Arimo" w:hAnsi="Arimo" w:cs="Arimo"/>
                <w:u w:val="single"/>
              </w:rPr>
            </w:pPr>
            <w:hyperlink r:id="rId26" w:history="1">
              <w:r w:rsidRPr="005A132B">
                <w:rPr>
                  <w:rFonts w:ascii="Arial Unicode MS" w:eastAsia="Arial Unicode MS" w:hAnsi="Arial Unicode MS" w:cs="Arial Unicode MS"/>
                  <w:u w:val="single"/>
                  <w:lang w:val="hi"/>
                </w:rPr>
                <w:t>जानकारी पुस्तिकाएँ</w:t>
              </w:r>
            </w:hyperlink>
          </w:p>
        </w:tc>
      </w:tr>
      <w:tr w:rsidR="00464456" w14:paraId="012E4609" w14:textId="77777777">
        <w:tc>
          <w:tcPr>
            <w:tcW w:w="9493" w:type="dxa"/>
          </w:tcPr>
          <w:p w14:paraId="65A88213" w14:textId="77777777" w:rsidR="003C212C" w:rsidRPr="005A132B" w:rsidRDefault="00000000">
            <w:pPr>
              <w:numPr>
                <w:ilvl w:val="0"/>
                <w:numId w:val="2"/>
              </w:numPr>
              <w:rPr>
                <w:rFonts w:ascii="Arimo" w:eastAsia="Arimo" w:hAnsi="Arimo" w:cs="Arimo"/>
                <w:u w:val="single"/>
              </w:rPr>
            </w:pPr>
            <w:hyperlink r:id="rId27" w:history="1">
              <w:r w:rsidRPr="005A132B">
                <w:rPr>
                  <w:rFonts w:ascii="Arial Unicode MS" w:eastAsia="Arial Unicode MS" w:hAnsi="Arial Unicode MS" w:cs="Arial Unicode MS"/>
                  <w:u w:val="single"/>
                  <w:lang w:val="hi"/>
                </w:rPr>
                <w:t>केस स्टडी</w:t>
              </w:r>
            </w:hyperlink>
            <w:hyperlink r:id="rId28" w:history="1">
              <w:r w:rsidRPr="005A132B">
                <w:rPr>
                  <w:rFonts w:ascii="Arial Unicode MS" w:eastAsia="Arial Unicode MS" w:hAnsi="Arial Unicode MS" w:cs="Arial Unicode MS"/>
                  <w:u w:val="single"/>
                  <w:lang w:val="hi"/>
                </w:rPr>
                <w:t>ज़</w:t>
              </w:r>
            </w:hyperlink>
          </w:p>
          <w:p w14:paraId="0C931235" w14:textId="77777777" w:rsidR="005A132B" w:rsidRPr="005A132B" w:rsidRDefault="005A132B" w:rsidP="005A132B">
            <w:pPr>
              <w:ind w:left="720"/>
              <w:rPr>
                <w:rFonts w:ascii="Arimo" w:eastAsia="Arimo" w:hAnsi="Arimo" w:cs="Arimo"/>
              </w:rPr>
            </w:pPr>
          </w:p>
        </w:tc>
      </w:tr>
      <w:tr w:rsidR="00464456" w14:paraId="3A6CB7C7" w14:textId="77777777">
        <w:tc>
          <w:tcPr>
            <w:tcW w:w="9493" w:type="dxa"/>
          </w:tcPr>
          <w:p w14:paraId="67418562" w14:textId="77777777" w:rsidR="003C212C" w:rsidRDefault="00000000">
            <w:pPr>
              <w:rPr>
                <w:rFonts w:ascii="Arimo" w:eastAsia="Arimo" w:hAnsi="Arimo" w:cs="Arimo"/>
                <w:highlight w:val="white"/>
              </w:rPr>
            </w:pPr>
            <w:hyperlink r:id="rId29" w:history="1">
              <w:r>
                <w:rPr>
                  <w:rFonts w:ascii="Arial Unicode MS" w:eastAsia="Arial Unicode MS" w:hAnsi="Arial Unicode MS" w:cs="Arial Unicode MS"/>
                  <w:color w:val="012169"/>
                  <w:highlight w:val="white"/>
                  <w:u w:val="single"/>
                  <w:lang w:val="hi"/>
                </w:rPr>
                <w:t>Disability Gateway के बारे में अनुवाद की गई जानकारी उपलब्ध है</w:t>
              </w:r>
            </w:hyperlink>
            <w:r>
              <w:rPr>
                <w:rFonts w:ascii="Arial Unicode MS" w:eastAsia="Arial Unicode MS" w:hAnsi="Arial Unicode MS" w:cs="Arial Unicode MS"/>
                <w:highlight w:val="white"/>
                <w:lang w:val="hi"/>
              </w:rPr>
              <w:t>।</w:t>
            </w:r>
          </w:p>
          <w:p w14:paraId="57A6F0B2" w14:textId="77777777" w:rsidR="005A132B" w:rsidRDefault="005A132B">
            <w:pPr>
              <w:rPr>
                <w:rFonts w:ascii="Arimo" w:eastAsia="Arimo" w:hAnsi="Arimo" w:cs="Arimo"/>
                <w:b/>
                <w:color w:val="012169"/>
                <w:highlight w:val="white"/>
              </w:rPr>
            </w:pPr>
          </w:p>
        </w:tc>
      </w:tr>
      <w:tr w:rsidR="00464456" w14:paraId="79D91D4C" w14:textId="77777777">
        <w:tc>
          <w:tcPr>
            <w:tcW w:w="9493" w:type="dxa"/>
          </w:tcPr>
          <w:p w14:paraId="77D32255" w14:textId="77777777" w:rsidR="003C212C" w:rsidRDefault="00000000">
            <w:pPr>
              <w:rPr>
                <w:rFonts w:ascii="Arimo" w:eastAsia="Arimo" w:hAnsi="Arimo" w:cs="Arimo"/>
              </w:rPr>
            </w:pPr>
            <w:r>
              <w:rPr>
                <w:rFonts w:ascii="Arial Unicode MS" w:eastAsia="Arial Unicode MS" w:hAnsi="Arial Unicode MS" w:cs="Arial Unicode MS"/>
                <w:b/>
                <w:color w:val="012169"/>
                <w:highlight w:val="white"/>
                <w:lang w:val="hi"/>
              </w:rPr>
              <w:t>यदि अंग्रेज़ी मेरी प्रथम भाषा नहीं है तो क्या होता है?</w:t>
            </w:r>
          </w:p>
        </w:tc>
      </w:tr>
      <w:tr w:rsidR="00464456" w14:paraId="420FCB7E" w14:textId="77777777">
        <w:tc>
          <w:tcPr>
            <w:tcW w:w="9493" w:type="dxa"/>
          </w:tcPr>
          <w:p w14:paraId="1945E7B8" w14:textId="575D8D4C" w:rsidR="003C212C" w:rsidRDefault="00000000">
            <w:pPr>
              <w:rPr>
                <w:rFonts w:ascii="Arimo" w:eastAsia="Arimo" w:hAnsi="Arimo" w:cs="Arimo"/>
                <w:highlight w:val="white"/>
              </w:rPr>
            </w:pPr>
            <w:r>
              <w:rPr>
                <w:rFonts w:ascii="Arial Unicode MS" w:eastAsia="Arial Unicode MS" w:hAnsi="Arial Unicode MS" w:cs="Arial Unicode MS"/>
                <w:highlight w:val="white"/>
                <w:lang w:val="hi"/>
              </w:rPr>
              <w:lastRenderedPageBreak/>
              <w:t xml:space="preserve">यदि आप चाहते हैं कि Disability Gateway के वेबपेज़ों का </w:t>
            </w:r>
            <w:r w:rsidRPr="005A132B">
              <w:rPr>
                <w:rFonts w:ascii="Arial Unicode MS" w:eastAsia="Arial Unicode MS" w:hAnsi="Arial Unicode MS" w:cs="Arial Unicode MS"/>
                <w:color w:val="000000" w:themeColor="text1"/>
                <w:highlight w:val="white"/>
                <w:lang w:val="hi"/>
              </w:rPr>
              <w:t>अनुवाद उपलब्ध कराई गई भाषाओं के अलावा अन्य भाषाओं में किया जाए</w:t>
            </w:r>
            <w:r>
              <w:rPr>
                <w:rFonts w:ascii="Arial Unicode MS" w:eastAsia="Arial Unicode MS" w:hAnsi="Arial Unicode MS" w:cs="Arial Unicode MS"/>
                <w:highlight w:val="white"/>
                <w:lang w:val="hi"/>
              </w:rPr>
              <w:t xml:space="preserve">, तो आप अनुवाद एवं दुभाषिया सेवा (Translating and Interpreting Service) को </w:t>
            </w:r>
            <w:r>
              <w:rPr>
                <w:rFonts w:ascii="Arial Unicode MS" w:eastAsia="Arial Unicode MS" w:hAnsi="Arial Unicode MS" w:cs="Arial Unicode MS"/>
                <w:color w:val="012169"/>
                <w:highlight w:val="white"/>
                <w:lang w:val="hi"/>
              </w:rPr>
              <w:t>13 14 50</w:t>
            </w:r>
            <w:r>
              <w:rPr>
                <w:rFonts w:ascii="Arial Unicode MS" w:eastAsia="Arial Unicode MS" w:hAnsi="Arial Unicode MS" w:cs="Arial Unicode MS"/>
                <w:highlight w:val="white"/>
                <w:lang w:val="hi"/>
              </w:rPr>
              <w:t xml:space="preserve">पर फ़ोन कर सकते हैं।  यह सेवा 100 से अधिक भाषाओं में अनुवाद कर सकती है और सप्ताह के 7 दिन, दिन के 24 घंटे उपलब्ध है। </w:t>
            </w:r>
          </w:p>
          <w:p w14:paraId="29D7421B" w14:textId="77777777" w:rsidR="005A132B" w:rsidRDefault="005A132B">
            <w:pPr>
              <w:rPr>
                <w:rFonts w:ascii="Arimo" w:eastAsia="Arimo" w:hAnsi="Arimo" w:cs="Arimo"/>
                <w:b/>
                <w:color w:val="012169"/>
                <w:highlight w:val="white"/>
              </w:rPr>
            </w:pPr>
          </w:p>
        </w:tc>
      </w:tr>
      <w:tr w:rsidR="00464456" w14:paraId="530360F6" w14:textId="77777777">
        <w:tc>
          <w:tcPr>
            <w:tcW w:w="9493" w:type="dxa"/>
          </w:tcPr>
          <w:p w14:paraId="72FE77C3" w14:textId="77777777" w:rsidR="005A132B" w:rsidRDefault="00000000">
            <w:pPr>
              <w:rPr>
                <w:rFonts w:ascii="Arimo" w:eastAsia="Arimo" w:hAnsi="Arimo" w:cs="Arimo"/>
                <w:highlight w:val="white"/>
              </w:rPr>
            </w:pPr>
            <w:r>
              <w:rPr>
                <w:rFonts w:ascii="Arial Unicode MS" w:eastAsia="Arial Unicode MS" w:hAnsi="Arial Unicode MS" w:cs="Arial Unicode MS"/>
                <w:highlight w:val="white"/>
                <w:lang w:val="hi"/>
              </w:rPr>
              <w:t>यदि आपको अन्य भाषाओं में विकलाँगता के बारे में जानकारी पाने के साथ सहायता चाहिए, तो MiAccess उन लोगों के लिए NDIS तक पहुँच प्राप्त करने में सहायता कर सकती है जिनकी मातृ भाषा अंग्रेज़ी नहीं है।</w:t>
            </w:r>
          </w:p>
          <w:p w14:paraId="27456FA0" w14:textId="77777777" w:rsidR="003C212C" w:rsidRDefault="00000000">
            <w:pPr>
              <w:rPr>
                <w:rFonts w:ascii="Arimo" w:eastAsia="Arimo" w:hAnsi="Arimo" w:cs="Arimo"/>
                <w:highlight w:val="white"/>
              </w:rPr>
            </w:pPr>
            <w:hyperlink r:id="rId30" w:history="1">
              <w:r>
                <w:rPr>
                  <w:rFonts w:ascii="Arial Unicode MS" w:eastAsia="Arial Unicode MS" w:hAnsi="Arial Unicode MS" w:cs="Arial Unicode MS"/>
                  <w:color w:val="012169"/>
                  <w:highlight w:val="white"/>
                  <w:u w:val="single"/>
                  <w:lang w:val="hi"/>
                </w:rPr>
                <w:t>और अधिक जानकारी के लिए MiAccess पर जाएँ</w:t>
              </w:r>
            </w:hyperlink>
            <w:r>
              <w:rPr>
                <w:rFonts w:ascii="Arial Unicode MS" w:eastAsia="Arial Unicode MS" w:hAnsi="Arial Unicode MS" w:cs="Arial Unicode MS"/>
                <w:highlight w:val="white"/>
                <w:lang w:val="hi"/>
              </w:rPr>
              <w:t>।</w:t>
            </w:r>
          </w:p>
          <w:p w14:paraId="2DD8034D" w14:textId="77777777" w:rsidR="005A132B" w:rsidRDefault="005A132B">
            <w:pPr>
              <w:rPr>
                <w:rFonts w:ascii="Arimo" w:eastAsia="Arimo" w:hAnsi="Arimo" w:cs="Arimo"/>
                <w:highlight w:val="white"/>
              </w:rPr>
            </w:pPr>
          </w:p>
        </w:tc>
      </w:tr>
      <w:tr w:rsidR="00464456" w14:paraId="2986D5E9" w14:textId="77777777">
        <w:tc>
          <w:tcPr>
            <w:tcW w:w="9493" w:type="dxa"/>
          </w:tcPr>
          <w:p w14:paraId="43AB9BDA" w14:textId="77777777" w:rsidR="003C212C" w:rsidRDefault="00000000">
            <w:pPr>
              <w:rPr>
                <w:rFonts w:ascii="Arimo" w:eastAsia="Arimo" w:hAnsi="Arimo" w:cs="Arimo"/>
                <w:highlight w:val="white"/>
              </w:rPr>
            </w:pPr>
            <w:r>
              <w:rPr>
                <w:rFonts w:ascii="Arial Unicode MS" w:eastAsia="Arial Unicode MS" w:hAnsi="Arial Unicode MS" w:cs="Arial Unicode MS"/>
                <w:b/>
                <w:color w:val="012169"/>
                <w:highlight w:val="white"/>
                <w:lang w:val="hi"/>
              </w:rPr>
              <w:t>यदि मैं अंग्रेज़ी समझ सकता हूँ, परन्तु इसे पढ़ने में मुझे परेशानी होती है तो क्या होता है?</w:t>
            </w:r>
          </w:p>
        </w:tc>
      </w:tr>
      <w:tr w:rsidR="00464456" w14:paraId="7D553CD7" w14:textId="77777777">
        <w:tc>
          <w:tcPr>
            <w:tcW w:w="9493" w:type="dxa"/>
          </w:tcPr>
          <w:p w14:paraId="34C90BB6" w14:textId="77777777" w:rsidR="003C212C" w:rsidRDefault="00000000">
            <w:pPr>
              <w:rPr>
                <w:rFonts w:ascii="Arimo" w:eastAsia="Arimo" w:hAnsi="Arimo" w:cs="Arimo"/>
                <w:highlight w:val="white"/>
              </w:rPr>
            </w:pPr>
            <w:r>
              <w:rPr>
                <w:rFonts w:ascii="Arial Unicode MS" w:eastAsia="Arial Unicode MS" w:hAnsi="Arial Unicode MS" w:cs="Arial Unicode MS"/>
                <w:highlight w:val="white"/>
                <w:lang w:val="hi"/>
              </w:rPr>
              <w:t>यदि आपको Disability Gateway के बारे में जानकारी सुनने की आवश्यकता है, तो आप लिखित टेक्सट को अपने आप स्पीच में बदलने के लिए Readspeaker का प्रयोग कर सकते हैं। किसी भी पेज़ पर 'Listen' बटन पर क्लिक करें और इसे आपको ज़ोर से पढ़कर सुनाया जाएगा।</w:t>
            </w:r>
          </w:p>
          <w:p w14:paraId="1FD30436" w14:textId="77777777" w:rsidR="005A132B" w:rsidRDefault="005A132B">
            <w:pPr>
              <w:rPr>
                <w:rFonts w:ascii="Arimo" w:eastAsia="Arimo" w:hAnsi="Arimo" w:cs="Arimo"/>
                <w:b/>
                <w:color w:val="012169"/>
                <w:highlight w:val="white"/>
              </w:rPr>
            </w:pPr>
          </w:p>
        </w:tc>
      </w:tr>
      <w:tr w:rsidR="00464456" w14:paraId="4BFF65FF" w14:textId="77777777">
        <w:tc>
          <w:tcPr>
            <w:tcW w:w="9493" w:type="dxa"/>
          </w:tcPr>
          <w:p w14:paraId="4A0C1145" w14:textId="77777777" w:rsidR="003C212C" w:rsidRDefault="00000000">
            <w:pPr>
              <w:rPr>
                <w:rFonts w:ascii="Arimo" w:eastAsia="Arimo" w:hAnsi="Arimo" w:cs="Arimo"/>
                <w:highlight w:val="white"/>
              </w:rPr>
            </w:pPr>
            <w:r>
              <w:rPr>
                <w:rFonts w:ascii="Arial Unicode MS" w:eastAsia="Arial Unicode MS" w:hAnsi="Arial Unicode MS" w:cs="Arial Unicode MS"/>
                <w:b/>
                <w:color w:val="012169"/>
                <w:highlight w:val="white"/>
                <w:lang w:val="hi"/>
              </w:rPr>
              <w:t>यदि मुझे सुनने या बोलने की शक्ति से सम्बन्धित समस्या है तो क्या होता है?</w:t>
            </w:r>
          </w:p>
        </w:tc>
      </w:tr>
      <w:tr w:rsidR="00464456" w14:paraId="27763C39" w14:textId="77777777">
        <w:tc>
          <w:tcPr>
            <w:tcW w:w="9493" w:type="dxa"/>
          </w:tcPr>
          <w:p w14:paraId="1FF8D0FD" w14:textId="77777777" w:rsidR="003C212C" w:rsidRPr="005A132B" w:rsidRDefault="00000000">
            <w:pPr>
              <w:rPr>
                <w:rFonts w:ascii="Arimo" w:eastAsia="Arimo" w:hAnsi="Arimo" w:cs="Arimo"/>
                <w:highlight w:val="white"/>
              </w:rPr>
            </w:pPr>
            <w:sdt>
              <w:sdtPr>
                <w:rPr>
                  <w:rFonts w:ascii="Arimo" w:eastAsia="Arimo" w:hAnsi="Arimo" w:cs="Arimo"/>
                  <w:highlight w:val="white"/>
                </w:rPr>
                <w:tag w:val="goog_rdk_2"/>
                <w:id w:val="1096987908"/>
              </w:sdtPr>
              <w:sdtContent/>
            </w:sdt>
            <w:r w:rsidRPr="005A132B">
              <w:rPr>
                <w:rFonts w:ascii="Arial Unicode MS" w:eastAsia="Arial Unicode MS" w:hAnsi="Arial Unicode MS" w:cs="Arial Unicode MS"/>
                <w:highlight w:val="white"/>
                <w:lang w:val="hi"/>
              </w:rPr>
              <w:t>यदि इस वेबसाइट के बारे में आपको किसी से बात करने की ज़रूरत है, तो आप नेशनल रिले सर्विस पर जाकर नेशनल रिले सर्विस के माध्यम से Disability Gateway से संपर्क कर सकते हैं</w:t>
            </w:r>
          </w:p>
        </w:tc>
      </w:tr>
      <w:tr w:rsidR="00464456" w14:paraId="08907EC3" w14:textId="77777777">
        <w:tc>
          <w:tcPr>
            <w:tcW w:w="9493" w:type="dxa"/>
          </w:tcPr>
          <w:p w14:paraId="7DF12707" w14:textId="77777777" w:rsidR="003C212C" w:rsidRDefault="00000000">
            <w:pPr>
              <w:rPr>
                <w:rFonts w:ascii="Arimo" w:eastAsia="Arimo" w:hAnsi="Arimo" w:cs="Arimo"/>
                <w:highlight w:val="white"/>
              </w:rPr>
            </w:pPr>
            <w:sdt>
              <w:sdtPr>
                <w:rPr>
                  <w:rFonts w:ascii="Arimo" w:eastAsia="Arimo" w:hAnsi="Arimo" w:cs="Arimo"/>
                  <w:highlight w:val="white"/>
                </w:rPr>
                <w:tag w:val="goog_rdk_3"/>
                <w:id w:val="1807832790"/>
              </w:sdtPr>
              <w:sdtContent/>
            </w:sdt>
            <w:r w:rsidRPr="005A132B">
              <w:rPr>
                <w:rFonts w:ascii="Arial Unicode MS" w:eastAsia="Arial Unicode MS" w:hAnsi="Arial Unicode MS" w:cs="Arial Unicode MS"/>
                <w:highlight w:val="white"/>
                <w:lang w:val="hi"/>
              </w:rPr>
              <w:t xml:space="preserve"> ताकि यह चयन कर सकें कि सेवा का प्रयोग कैसे करना है।</w:t>
            </w:r>
          </w:p>
          <w:p w14:paraId="27732CF5" w14:textId="77777777" w:rsidR="005A132B" w:rsidRPr="005A132B" w:rsidRDefault="005A132B">
            <w:pPr>
              <w:rPr>
                <w:rFonts w:ascii="Arimo" w:eastAsia="Arimo" w:hAnsi="Arimo" w:cs="Arimo"/>
                <w:highlight w:val="white"/>
              </w:rPr>
            </w:pPr>
          </w:p>
        </w:tc>
      </w:tr>
      <w:tr w:rsidR="00464456" w14:paraId="18C0D707" w14:textId="77777777">
        <w:tc>
          <w:tcPr>
            <w:tcW w:w="9493" w:type="dxa"/>
          </w:tcPr>
          <w:p w14:paraId="2A5BA475" w14:textId="77777777" w:rsidR="003C212C" w:rsidRDefault="00000000">
            <w:pPr>
              <w:rPr>
                <w:rFonts w:ascii="Arimo" w:eastAsia="Arimo" w:hAnsi="Arimo" w:cs="Arimo"/>
                <w:highlight w:val="white"/>
              </w:rPr>
            </w:pPr>
            <w:r>
              <w:rPr>
                <w:rFonts w:ascii="Arial Unicode MS" w:eastAsia="Arial Unicode MS" w:hAnsi="Arial Unicode MS" w:cs="Arial Unicode MS"/>
                <w:b/>
                <w:color w:val="012169"/>
                <w:highlight w:val="white"/>
                <w:lang w:val="hi"/>
              </w:rPr>
              <w:t>Disability Gateway पर स्वदेशी चित्र</w:t>
            </w:r>
          </w:p>
        </w:tc>
      </w:tr>
      <w:tr w:rsidR="00464456" w14:paraId="2FE409AC" w14:textId="77777777">
        <w:tc>
          <w:tcPr>
            <w:tcW w:w="9493" w:type="dxa"/>
          </w:tcPr>
          <w:p w14:paraId="3905D5B3" w14:textId="77777777" w:rsidR="003C212C" w:rsidRDefault="00000000">
            <w:pPr>
              <w:rPr>
                <w:rFonts w:ascii="Arimo" w:eastAsia="Arimo" w:hAnsi="Arimo" w:cs="Arimo"/>
                <w:b/>
                <w:color w:val="012169"/>
                <w:highlight w:val="white"/>
              </w:rPr>
            </w:pPr>
            <w:r>
              <w:rPr>
                <w:rFonts w:ascii="Arial Unicode MS" w:eastAsia="Arial Unicode MS" w:hAnsi="Arial Unicode MS" w:cs="Arial Unicode MS"/>
                <w:highlight w:val="white"/>
                <w:lang w:val="hi"/>
              </w:rPr>
              <w:t>हम Disability Gateway पर स्वदेशी चित्र का आभार प्रकट करना चाहेंगे जिसे Marcus Lee ने डिज़ाइन किया था। Marcus एक प्रतिभाशाली डिज़ाइनर हैं जिनके पिछले 30 वर्षों के काम ने लाखों आस्ट्रेलियाई लोगों को प्रभावित किया है। Darwin NT में जन्मे और पले-बढ़े, मार्कस Karajarri लोगों के वंशज हैं और उन्हें अपनी एबोरिजनल विरासत पर गर्व है। Disability Gateway के लिए, हर पेज़ के शीर्ष और निचले भाग पर Marcus के डिज़ाइन एबोरिजनल तथा टोरस स्ट्रेट आइलैंडर लोगों के लिए राष्ट्र और समुदाय के साथ संबंध का प्रतीक हैं, और Disability Gateway की सेवाओं तक पहुँच को जोड़ते हैं। ये वृत्ताकार रिंग पूरे देश में फैले हुए हैं, जिससे सभी विकलांग लोगों, उनके परिवारों तथा देखभालकर्ताओं को ऑस्ट्रेलिया भर में सहायता मिलनी सक्षम होती है।</w:t>
            </w:r>
          </w:p>
        </w:tc>
      </w:tr>
    </w:tbl>
    <w:p w14:paraId="5A53D690" w14:textId="77777777" w:rsidR="003C212C" w:rsidRDefault="003C212C">
      <w:pPr>
        <w:pStyle w:val="Heading1"/>
        <w:rPr>
          <w:rFonts w:ascii="Roboto Light" w:eastAsia="Roboto Light" w:hAnsi="Roboto Light" w:cs="Roboto Light"/>
          <w:color w:val="414042"/>
          <w:sz w:val="21"/>
          <w:szCs w:val="21"/>
        </w:rPr>
      </w:pPr>
    </w:p>
    <w:sectPr w:rsidR="003C212C">
      <w:headerReference w:type="default" r:id="rId31"/>
      <w:footerReference w:type="default" r:id="rId32"/>
      <w:pgSz w:w="11906" w:h="16838"/>
      <w:pgMar w:top="1440" w:right="1440" w:bottom="1440" w:left="144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250DFD" w14:textId="77777777" w:rsidR="00E47A56" w:rsidRDefault="00E47A56">
      <w:r>
        <w:separator/>
      </w:r>
    </w:p>
  </w:endnote>
  <w:endnote w:type="continuationSeparator" w:id="0">
    <w:p w14:paraId="030AEC13" w14:textId="77777777" w:rsidR="00E47A56" w:rsidRDefault="00E47A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61CEA15C-9A2F-3644-97F2-48954450B2E9}"/>
    <w:embedBold r:id="rId2" w:fontKey="{1A4E3994-E881-2D4A-A70A-AEDB2D57F900}"/>
    <w:embedItalic r:id="rId3" w:fontKey="{5A0191FF-6BF0-A448-92FB-456F22A7FD61}"/>
  </w:font>
  <w:font w:name="Poppins Light">
    <w:panose1 w:val="00000400000000000000"/>
    <w:charset w:val="4D"/>
    <w:family w:val="auto"/>
    <w:pitch w:val="variable"/>
    <w:sig w:usb0="00008007" w:usb1="00000000" w:usb2="00000000" w:usb3="00000000" w:csb0="00000093" w:csb1="00000000"/>
    <w:embedRegular r:id="rId4" w:fontKey="{A1952018-E733-2141-A4A6-D88042FD63BD}"/>
    <w:embedBold r:id="rId5" w:fontKey="{AE4653E9-B11D-8347-89A6-B4A3BF793B78}"/>
  </w:font>
  <w:font w:name="Futura PT Light">
    <w:altName w:val="Arial"/>
    <w:panose1 w:val="020B0602020204020303"/>
    <w:charset w:val="B1"/>
    <w:family w:val="swiss"/>
    <w:pitch w:val="variable"/>
    <w:sig w:usb0="80000867" w:usb1="00000000" w:usb2="00000000" w:usb3="00000000" w:csb0="000001FB" w:csb1="00000000"/>
  </w:font>
  <w:font w:name="DengXian">
    <w:altName w:val="等线"/>
    <w:panose1 w:val="02010600030101010101"/>
    <w:charset w:val="86"/>
    <w:family w:val="auto"/>
    <w:pitch w:val="variable"/>
    <w:sig w:usb0="A00002BF" w:usb1="38CF7CFA" w:usb2="00000016" w:usb3="00000000" w:csb0="0004000F" w:csb1="00000000"/>
  </w:font>
  <w:font w:name="Roboto">
    <w:altName w:val="Roboto"/>
    <w:panose1 w:val="02000000000000000000"/>
    <w:charset w:val="00"/>
    <w:family w:val="auto"/>
    <w:pitch w:val="variable"/>
    <w:sig w:usb0="E0000AFF" w:usb1="5000217F" w:usb2="00000021" w:usb3="00000000" w:csb0="0000019F" w:csb1="00000000"/>
    <w:embedRegular r:id="rId8" w:fontKey="{3BEF167D-5C8D-B24E-8AC0-37BFA36A4C1F}"/>
    <w:embedBold r:id="rId9" w:fontKey="{34EB8B34-5D7B-9C41-BE9E-0671302F3527}"/>
  </w:font>
  <w:font w:name="Calibri Light">
    <w:panose1 w:val="020F0302020204030204"/>
    <w:charset w:val="00"/>
    <w:family w:val="swiss"/>
    <w:pitch w:val="variable"/>
    <w:sig w:usb0="E0002AFF" w:usb1="C000247B" w:usb2="00000009" w:usb3="00000000" w:csb0="000001FF" w:csb1="00000000"/>
    <w:embedRegular r:id="rId10" w:fontKey="{A1278D49-0160-C04D-8255-162C5F2897A3}"/>
  </w:font>
  <w:font w:name="DengXian Light">
    <w:altName w:val="等线 Light"/>
    <w:panose1 w:val="02010600030101010101"/>
    <w:charset w:val="86"/>
    <w:family w:val="auto"/>
    <w:pitch w:val="variable"/>
    <w:sig w:usb0="A00002BF" w:usb1="38CF7CFA" w:usb2="00000016" w:usb3="00000000" w:csb0="0004000F" w:csb1="00000000"/>
  </w:font>
  <w:font w:name="Roboto Light">
    <w:panose1 w:val="02000000000000000000"/>
    <w:charset w:val="00"/>
    <w:family w:val="auto"/>
    <w:pitch w:val="variable"/>
    <w:sig w:usb0="E0000AFF" w:usb1="5000217F" w:usb2="00000021" w:usb3="00000000" w:csb0="0000019F" w:csb1="00000000"/>
    <w:embedRegular r:id="rId11" w:fontKey="{64400AAF-B820-D742-8190-EBBC3734C706}"/>
    <w:embedBold r:id="rId12" w:fontKey="{592812A6-A80D-7E43-9F9C-C6F7F42C38E5}"/>
    <w:embedItalic r:id="rId13" w:fontKey="{C02216B4-F4AE-5B43-BE75-14936ACF1204}"/>
  </w:font>
  <w:font w:name="Open Sans">
    <w:panose1 w:val="020B0606030504020204"/>
    <w:charset w:val="00"/>
    <w:family w:val="swiss"/>
    <w:pitch w:val="variable"/>
    <w:sig w:usb0="E00002EF" w:usb1="4000205B" w:usb2="00000028" w:usb3="00000000" w:csb0="0000019F" w:csb1="00000000"/>
    <w:embedBold r:id="rId14" w:fontKey="{19F34AB8-0B21-0A49-8E50-8D43C075FDC9}"/>
  </w:font>
  <w:font w:name="Georgia">
    <w:panose1 w:val="02040502050405020303"/>
    <w:charset w:val="00"/>
    <w:family w:val="roman"/>
    <w:pitch w:val="variable"/>
    <w:sig w:usb0="00000287" w:usb1="00000000" w:usb2="00000000" w:usb3="00000000" w:csb0="0000009F" w:csb1="00000000"/>
    <w:embedRegular r:id="rId15" w:fontKey="{1A153DDC-28B3-2A4F-97F7-2838E6ECC2DF}"/>
    <w:embedItalic r:id="rId16" w:fontKey="{BC901E70-2CE4-1B42-A35D-89F07DADF538}"/>
  </w:font>
  <w:font w:name="Arial Unicode MS">
    <w:panose1 w:val="020B0604020202020204"/>
    <w:charset w:val="80"/>
    <w:family w:val="swiss"/>
    <w:pitch w:val="variable"/>
    <w:sig w:usb0="F7FFAFFF" w:usb1="E9DFFFFF" w:usb2="0000003F" w:usb3="00000000" w:csb0="003F01FF" w:csb1="00000000"/>
    <w:embedRegular r:id="rId17" w:subsetted="1" w:fontKey="{5E89738E-FC40-E14D-8E1E-1530366BCE7F}"/>
    <w:embedBold r:id="rId18" w:subsetted="1" w:fontKey="{BC9ED59B-A856-8844-882C-768578DD44B0}"/>
  </w:font>
  <w:font w:name="Arimo">
    <w:altName w:val="Calibri"/>
    <w:panose1 w:val="020B0604020202020204"/>
    <w:charset w:val="00"/>
    <w:family w:val="auto"/>
    <w:pitch w:val="default"/>
  </w:font>
  <w:font w:name="Mangal">
    <w:panose1 w:val="02040503050203030202"/>
    <w:charset w:val="01"/>
    <w:family w:val="roman"/>
    <w:pitch w:val="variable"/>
    <w:sig w:usb0="0000A003" w:usb1="00000000" w:usb2="00000000" w:usb3="00000000" w:csb0="00000001" w:csb1="00000000"/>
    <w:embedRegular r:id="rId21" w:fontKey="{C003EFEA-F3B9-4A46-8925-3E8F76CD9542}"/>
  </w:font>
  <w:font w:name="Calibri">
    <w:panose1 w:val="020F0502020204030204"/>
    <w:charset w:val="00"/>
    <w:family w:val="swiss"/>
    <w:pitch w:val="variable"/>
    <w:sig w:usb0="E0002AFF" w:usb1="C000247B" w:usb2="00000009" w:usb3="00000000" w:csb0="000001FF" w:csb1="00000000"/>
    <w:embedRegular r:id="rId22" w:fontKey="{F79E439E-73C9-3847-91F7-458F43F2338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E83C0B"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61312" behindDoc="0" locked="0" layoutInCell="1" allowOverlap="1" wp14:anchorId="64FB4194" wp14:editId="160FABE0">
          <wp:simplePos x="0" y="0"/>
          <wp:positionH relativeFrom="column">
            <wp:posOffset>-1164589</wp:posOffset>
          </wp:positionH>
          <wp:positionV relativeFrom="paragraph">
            <wp:posOffset>0</wp:posOffset>
          </wp:positionV>
          <wp:extent cx="7814945" cy="1061085"/>
          <wp:effectExtent l="0" t="0" r="0" b="0"/>
          <wp:wrapTopAndBottom/>
          <wp:docPr id="1849528190" name="image3.png"/>
          <wp:cNvGraphicFramePr/>
          <a:graphic xmlns:a="http://schemas.openxmlformats.org/drawingml/2006/main">
            <a:graphicData uri="http://schemas.openxmlformats.org/drawingml/2006/picture">
              <pic:pic xmlns:pic="http://schemas.openxmlformats.org/drawingml/2006/picture">
                <pic:nvPicPr>
                  <pic:cNvPr id="1436178509" name="image3.png"/>
                  <pic:cNvPicPr/>
                </pic:nvPicPr>
                <pic:blipFill>
                  <a:blip r:embed="rId1"/>
                  <a:srcRect t="57326" b="11808"/>
                  <a:stretch>
                    <a:fillRect/>
                  </a:stretch>
                </pic:blipFill>
                <pic:spPr>
                  <a:xfrm rot="10800000">
                    <a:off x="0" y="0"/>
                    <a:ext cx="7814945" cy="106108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820179" w14:textId="77777777" w:rsidR="00E47A56" w:rsidRDefault="00E47A56">
      <w:r>
        <w:separator/>
      </w:r>
    </w:p>
  </w:footnote>
  <w:footnote w:type="continuationSeparator" w:id="0">
    <w:p w14:paraId="57BCEAF8" w14:textId="77777777" w:rsidR="00E47A56" w:rsidRDefault="00E47A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EAF3" w14:textId="77777777" w:rsidR="003C212C" w:rsidRDefault="00000000">
    <w:pPr>
      <w:pBdr>
        <w:top w:val="nil"/>
        <w:left w:val="nil"/>
        <w:bottom w:val="nil"/>
        <w:right w:val="nil"/>
        <w:between w:val="nil"/>
      </w:pBdr>
      <w:tabs>
        <w:tab w:val="center" w:pos="4513"/>
        <w:tab w:val="right" w:pos="9026"/>
      </w:tabs>
      <w:rPr>
        <w:rFonts w:ascii="Poppins Light" w:eastAsia="Poppins Light" w:hAnsi="Poppins Light"/>
        <w:color w:val="000000"/>
      </w:rPr>
    </w:pPr>
    <w:r>
      <w:rPr>
        <w:noProof/>
      </w:rPr>
      <w:drawing>
        <wp:anchor distT="0" distB="0" distL="114300" distR="114300" simplePos="0" relativeHeight="251658240" behindDoc="0" locked="0" layoutInCell="1" allowOverlap="1" wp14:anchorId="5C4CA89A" wp14:editId="03ECFF01">
          <wp:simplePos x="0" y="0"/>
          <wp:positionH relativeFrom="column">
            <wp:posOffset>1968088</wp:posOffset>
          </wp:positionH>
          <wp:positionV relativeFrom="paragraph">
            <wp:posOffset>521969</wp:posOffset>
          </wp:positionV>
          <wp:extent cx="2329180" cy="673100"/>
          <wp:effectExtent l="0" t="0" r="0" b="0"/>
          <wp:wrapSquare wrapText="bothSides"/>
          <wp:docPr id="1849528192" name="image2.jpg" descr="Australian Government crest&#10;Department of Social Services"/>
          <wp:cNvGraphicFramePr/>
          <a:graphic xmlns:a="http://schemas.openxmlformats.org/drawingml/2006/main">
            <a:graphicData uri="http://schemas.openxmlformats.org/drawingml/2006/picture">
              <pic:pic xmlns:pic="http://schemas.openxmlformats.org/drawingml/2006/picture">
                <pic:nvPicPr>
                  <pic:cNvPr id="402436150" name="image2.jpg" descr="Australian Government crest&#10;Department of Social Services"/>
                  <pic:cNvPicPr/>
                </pic:nvPicPr>
                <pic:blipFill>
                  <a:blip r:embed="rId1"/>
                  <a:stretch>
                    <a:fillRect/>
                  </a:stretch>
                </pic:blipFill>
                <pic:spPr>
                  <a:xfrm>
                    <a:off x="0" y="0"/>
                    <a:ext cx="2329180" cy="673100"/>
                  </a:xfrm>
                  <a:prstGeom prst="rect">
                    <a:avLst/>
                  </a:prstGeom>
                </pic:spPr>
              </pic:pic>
            </a:graphicData>
          </a:graphic>
        </wp:anchor>
      </w:drawing>
    </w:r>
    <w:r>
      <w:rPr>
        <w:noProof/>
      </w:rPr>
      <w:drawing>
        <wp:anchor distT="0" distB="0" distL="114300" distR="114300" simplePos="0" relativeHeight="251659264" behindDoc="0" locked="0" layoutInCell="1" allowOverlap="1" wp14:anchorId="35FF81C9" wp14:editId="2622CD3E">
          <wp:simplePos x="0" y="0"/>
          <wp:positionH relativeFrom="column">
            <wp:posOffset>4222750</wp:posOffset>
          </wp:positionH>
          <wp:positionV relativeFrom="paragraph">
            <wp:posOffset>595630</wp:posOffset>
          </wp:positionV>
          <wp:extent cx="2215515" cy="647065"/>
          <wp:effectExtent l="0" t="0" r="0" b="0"/>
          <wp:wrapSquare wrapText="bothSides"/>
          <wp:docPr id="1849528191" name="image4.png" descr="Disability Gateway.&#10;Connecting you to information and services."/>
          <wp:cNvGraphicFramePr/>
          <a:graphic xmlns:a="http://schemas.openxmlformats.org/drawingml/2006/main">
            <a:graphicData uri="http://schemas.openxmlformats.org/drawingml/2006/picture">
              <pic:pic xmlns:pic="http://schemas.openxmlformats.org/drawingml/2006/picture">
                <pic:nvPicPr>
                  <pic:cNvPr id="814314846" name="image4.png" descr="Disability Gateway.&#10;Connecting you to information and services."/>
                  <pic:cNvPicPr/>
                </pic:nvPicPr>
                <pic:blipFill>
                  <a:blip r:embed="rId2"/>
                  <a:srcRect l="34323"/>
                  <a:stretch>
                    <a:fillRect/>
                  </a:stretch>
                </pic:blipFill>
                <pic:spPr>
                  <a:xfrm>
                    <a:off x="0" y="0"/>
                    <a:ext cx="2215515" cy="647065"/>
                  </a:xfrm>
                  <a:prstGeom prst="rect">
                    <a:avLst/>
                  </a:prstGeom>
                </pic:spPr>
              </pic:pic>
            </a:graphicData>
          </a:graphic>
        </wp:anchor>
      </w:drawing>
    </w:r>
    <w:r>
      <w:rPr>
        <w:noProof/>
      </w:rPr>
      <w:drawing>
        <wp:anchor distT="0" distB="0" distL="114300" distR="114300" simplePos="0" relativeHeight="251660288" behindDoc="0" locked="0" layoutInCell="1" allowOverlap="1" wp14:anchorId="20289978" wp14:editId="5094512E">
          <wp:simplePos x="0" y="0"/>
          <wp:positionH relativeFrom="column">
            <wp:posOffset>-3184524</wp:posOffset>
          </wp:positionH>
          <wp:positionV relativeFrom="paragraph">
            <wp:posOffset>-2572042</wp:posOffset>
          </wp:positionV>
          <wp:extent cx="9937819" cy="3264481"/>
          <wp:effectExtent l="0" t="0" r="0" b="0"/>
          <wp:wrapNone/>
          <wp:docPr id="1849528189" name="image1.png"/>
          <wp:cNvGraphicFramePr/>
          <a:graphic xmlns:a="http://schemas.openxmlformats.org/drawingml/2006/main">
            <a:graphicData uri="http://schemas.openxmlformats.org/drawingml/2006/picture">
              <pic:pic xmlns:pic="http://schemas.openxmlformats.org/drawingml/2006/picture">
                <pic:nvPicPr>
                  <pic:cNvPr id="1610214599" name="image1.png"/>
                  <pic:cNvPicPr/>
                </pic:nvPicPr>
                <pic:blipFill>
                  <a:blip r:embed="rId3"/>
                  <a:srcRect b="25487"/>
                  <a:stretch>
                    <a:fillRect/>
                  </a:stretch>
                </pic:blipFill>
                <pic:spPr>
                  <a:xfrm>
                    <a:off x="0" y="0"/>
                    <a:ext cx="9937819" cy="3264481"/>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5303E6"/>
    <w:multiLevelType w:val="multilevel"/>
    <w:tmpl w:val="717E7E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8614F78"/>
    <w:multiLevelType w:val="multilevel"/>
    <w:tmpl w:val="FC6093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136124"/>
    <w:multiLevelType w:val="multilevel"/>
    <w:tmpl w:val="BCAEF1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24293730">
    <w:abstractNumId w:val="2"/>
  </w:num>
  <w:num w:numId="2" w16cid:durableId="1092432086">
    <w:abstractNumId w:val="0"/>
  </w:num>
  <w:num w:numId="3" w16cid:durableId="1054668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212C"/>
    <w:rsid w:val="00292A66"/>
    <w:rsid w:val="002B5D9C"/>
    <w:rsid w:val="00351139"/>
    <w:rsid w:val="003C212C"/>
    <w:rsid w:val="003E1A70"/>
    <w:rsid w:val="00464456"/>
    <w:rsid w:val="005039B3"/>
    <w:rsid w:val="005A132B"/>
    <w:rsid w:val="00761E2E"/>
    <w:rsid w:val="007C70FE"/>
    <w:rsid w:val="009207EA"/>
    <w:rsid w:val="00925C5D"/>
    <w:rsid w:val="00AB3FA9"/>
    <w:rsid w:val="00AF524F"/>
    <w:rsid w:val="00E47A56"/>
    <w:rsid w:val="00E73269"/>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3F658F7"/>
  <w15:docId w15:val="{BC32A9BB-A897-6D4F-A75B-3F7966D94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oppins Light" w:eastAsia="Poppins Light" w:hAnsi="Poppins Light" w:cs="Poppins Light"/>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7C93"/>
    <w:rPr>
      <w:rFonts w:ascii="Futura PT Light" w:eastAsiaTheme="minorEastAsia" w:hAnsi="Futura PT Light"/>
    </w:rPr>
  </w:style>
  <w:style w:type="paragraph" w:styleId="Heading1">
    <w:name w:val="heading 1"/>
    <w:basedOn w:val="Normal"/>
    <w:next w:val="Normal"/>
    <w:link w:val="Heading1Char"/>
    <w:uiPriority w:val="9"/>
    <w:qFormat/>
    <w:rsid w:val="00FE3C4B"/>
    <w:pPr>
      <w:spacing w:after="240"/>
      <w:outlineLvl w:val="0"/>
    </w:pPr>
    <w:rPr>
      <w:rFonts w:ascii="Roboto" w:hAnsi="Roboto"/>
      <w:b/>
      <w:bCs/>
      <w:color w:val="012169"/>
      <w:sz w:val="48"/>
      <w:szCs w:val="48"/>
    </w:rPr>
  </w:style>
  <w:style w:type="paragraph" w:styleId="Heading2">
    <w:name w:val="heading 2"/>
    <w:basedOn w:val="Normal"/>
    <w:next w:val="Normal"/>
    <w:link w:val="Heading2Char"/>
    <w:uiPriority w:val="9"/>
    <w:semiHidden/>
    <w:unhideWhenUsed/>
    <w:qFormat/>
    <w:rsid w:val="00CF2274"/>
    <w:pPr>
      <w:spacing w:after="80"/>
      <w:outlineLvl w:val="1"/>
    </w:pPr>
    <w:rPr>
      <w:rFonts w:ascii="Roboto" w:hAnsi="Roboto"/>
      <w:color w:val="012169"/>
      <w:sz w:val="28"/>
      <w:szCs w:val="28"/>
    </w:rPr>
  </w:style>
  <w:style w:type="paragraph" w:styleId="Heading3">
    <w:name w:val="heading 3"/>
    <w:basedOn w:val="Normal"/>
    <w:next w:val="Normal"/>
    <w:link w:val="Heading3Char"/>
    <w:uiPriority w:val="9"/>
    <w:semiHidden/>
    <w:unhideWhenUsed/>
    <w:qFormat/>
    <w:rsid w:val="00CF2274"/>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Heading3"/>
    <w:next w:val="Normal"/>
    <w:link w:val="Heading4Char"/>
    <w:uiPriority w:val="9"/>
    <w:semiHidden/>
    <w:unhideWhenUsed/>
    <w:qFormat/>
    <w:rsid w:val="00CF2274"/>
    <w:pPr>
      <w:spacing w:after="80"/>
      <w:outlineLvl w:val="3"/>
    </w:pPr>
    <w:rPr>
      <w:rFonts w:ascii="Roboto Light" w:eastAsia="Times New Roman" w:hAnsi="Roboto Light"/>
      <w:i/>
      <w:iCs/>
      <w:color w:val="012169"/>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Intro and callout"/>
    <w:basedOn w:val="Normal"/>
    <w:next w:val="Normal"/>
    <w:link w:val="TitleChar"/>
    <w:uiPriority w:val="10"/>
    <w:qFormat/>
    <w:rsid w:val="00FE3C4B"/>
    <w:pPr>
      <w:spacing w:before="240"/>
    </w:pPr>
    <w:rPr>
      <w:rFonts w:ascii="Roboto Light" w:hAnsi="Roboto Light"/>
      <w:color w:val="920793"/>
    </w:rPr>
  </w:style>
  <w:style w:type="paragraph" w:styleId="Header">
    <w:name w:val="header"/>
    <w:basedOn w:val="Normal"/>
    <w:link w:val="HeaderChar"/>
    <w:uiPriority w:val="99"/>
    <w:unhideWhenUsed/>
    <w:rsid w:val="001058B5"/>
    <w:pPr>
      <w:tabs>
        <w:tab w:val="center" w:pos="4513"/>
        <w:tab w:val="right" w:pos="9026"/>
      </w:tabs>
    </w:pPr>
  </w:style>
  <w:style w:type="character" w:customStyle="1" w:styleId="HeaderChar">
    <w:name w:val="Header Char"/>
    <w:basedOn w:val="DefaultParagraphFont"/>
    <w:link w:val="Header"/>
    <w:uiPriority w:val="99"/>
    <w:rsid w:val="001058B5"/>
    <w:rPr>
      <w:rFonts w:ascii="Futura PT Light" w:eastAsiaTheme="minorEastAsia" w:hAnsi="Futura PT Light"/>
    </w:rPr>
  </w:style>
  <w:style w:type="paragraph" w:styleId="Footer">
    <w:name w:val="footer"/>
    <w:basedOn w:val="Normal"/>
    <w:link w:val="FooterChar"/>
    <w:uiPriority w:val="99"/>
    <w:unhideWhenUsed/>
    <w:rsid w:val="001058B5"/>
    <w:pPr>
      <w:tabs>
        <w:tab w:val="center" w:pos="4513"/>
        <w:tab w:val="right" w:pos="9026"/>
      </w:tabs>
    </w:pPr>
  </w:style>
  <w:style w:type="character" w:customStyle="1" w:styleId="FooterChar">
    <w:name w:val="Footer Char"/>
    <w:basedOn w:val="DefaultParagraphFont"/>
    <w:link w:val="Footer"/>
    <w:uiPriority w:val="99"/>
    <w:rsid w:val="001058B5"/>
    <w:rPr>
      <w:rFonts w:ascii="Futura PT Light" w:eastAsiaTheme="minorEastAsia" w:hAnsi="Futura PT Light"/>
    </w:rPr>
  </w:style>
  <w:style w:type="paragraph" w:styleId="NormalWeb">
    <w:name w:val="Normal (Web)"/>
    <w:basedOn w:val="Normal"/>
    <w:uiPriority w:val="99"/>
    <w:semiHidden/>
    <w:unhideWhenUsed/>
    <w:rsid w:val="006C0B90"/>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FE3C4B"/>
    <w:rPr>
      <w:rFonts w:ascii="Roboto" w:eastAsiaTheme="minorEastAsia" w:hAnsi="Roboto"/>
      <w:b/>
      <w:bCs/>
      <w:color w:val="012169"/>
      <w:sz w:val="48"/>
      <w:szCs w:val="48"/>
    </w:rPr>
  </w:style>
  <w:style w:type="character" w:customStyle="1" w:styleId="Heading2Char">
    <w:name w:val="Heading 2 Char"/>
    <w:basedOn w:val="DefaultParagraphFont"/>
    <w:link w:val="Heading2"/>
    <w:uiPriority w:val="9"/>
    <w:rsid w:val="00CF2274"/>
    <w:rPr>
      <w:rFonts w:ascii="Roboto" w:eastAsiaTheme="minorEastAsia" w:hAnsi="Roboto"/>
      <w:color w:val="012169"/>
      <w:sz w:val="28"/>
      <w:szCs w:val="28"/>
    </w:rPr>
  </w:style>
  <w:style w:type="character" w:customStyle="1" w:styleId="Heading3Char">
    <w:name w:val="Heading 3 Char"/>
    <w:basedOn w:val="DefaultParagraphFont"/>
    <w:link w:val="Heading3"/>
    <w:uiPriority w:val="9"/>
    <w:rsid w:val="00CF2274"/>
    <w:rPr>
      <w:rFonts w:asciiTheme="majorHAnsi" w:eastAsiaTheme="majorEastAsia" w:hAnsiTheme="majorHAnsi" w:cstheme="majorBidi"/>
      <w:color w:val="1F3763" w:themeColor="accent1" w:themeShade="7F"/>
    </w:rPr>
  </w:style>
  <w:style w:type="character" w:customStyle="1" w:styleId="TitleChar">
    <w:name w:val="Title Char"/>
    <w:aliases w:val="Intro and callout Char"/>
    <w:basedOn w:val="DefaultParagraphFont"/>
    <w:link w:val="Title"/>
    <w:uiPriority w:val="10"/>
    <w:rsid w:val="00FE3C4B"/>
    <w:rPr>
      <w:rFonts w:ascii="Roboto Light" w:eastAsiaTheme="minorEastAsia" w:hAnsi="Roboto Light"/>
      <w:color w:val="920793"/>
    </w:rPr>
  </w:style>
  <w:style w:type="character" w:customStyle="1" w:styleId="Heading4Char">
    <w:name w:val="Heading 4 Char"/>
    <w:basedOn w:val="DefaultParagraphFont"/>
    <w:link w:val="Heading4"/>
    <w:uiPriority w:val="9"/>
    <w:rsid w:val="00CF2274"/>
    <w:rPr>
      <w:rFonts w:ascii="Roboto Light" w:eastAsia="Times New Roman" w:hAnsi="Roboto Light" w:cstheme="majorBidi"/>
      <w:i/>
      <w:iCs/>
      <w:color w:val="012169"/>
      <w:lang w:eastAsia="en-GB"/>
    </w:rPr>
  </w:style>
  <w:style w:type="character" w:styleId="Strong">
    <w:name w:val="Strong"/>
    <w:uiPriority w:val="22"/>
    <w:qFormat/>
    <w:rsid w:val="00FE3C4B"/>
    <w:rPr>
      <w:rFonts w:ascii="Roboto" w:eastAsia="Times New Roman" w:hAnsi="Roboto" w:cs="Open Sans"/>
      <w:b/>
      <w:bCs/>
      <w:color w:val="414042"/>
      <w:sz w:val="21"/>
      <w:szCs w:val="21"/>
      <w:lang w:eastAsia="en-GB"/>
    </w:rPr>
  </w:style>
  <w:style w:type="paragraph" w:styleId="ListParagraph">
    <w:name w:val="List Paragraph"/>
    <w:basedOn w:val="Normal"/>
    <w:uiPriority w:val="34"/>
    <w:rsid w:val="00FE3C4B"/>
    <w:pPr>
      <w:ind w:left="720"/>
      <w:contextualSpacing/>
    </w:pPr>
  </w:style>
  <w:style w:type="table" w:styleId="TableGrid">
    <w:name w:val="Table Grid"/>
    <w:basedOn w:val="TableNormal"/>
    <w:uiPriority w:val="39"/>
    <w:rsid w:val="0029538E"/>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E3BAB"/>
    <w:rPr>
      <w:sz w:val="16"/>
      <w:szCs w:val="16"/>
    </w:rPr>
  </w:style>
  <w:style w:type="paragraph" w:styleId="CommentText">
    <w:name w:val="annotation text"/>
    <w:basedOn w:val="Normal"/>
    <w:link w:val="CommentTextChar"/>
    <w:uiPriority w:val="99"/>
    <w:unhideWhenUsed/>
    <w:rsid w:val="00CE3BAB"/>
    <w:rPr>
      <w:sz w:val="20"/>
      <w:szCs w:val="20"/>
    </w:rPr>
  </w:style>
  <w:style w:type="character" w:customStyle="1" w:styleId="CommentTextChar">
    <w:name w:val="Comment Text Char"/>
    <w:basedOn w:val="DefaultParagraphFont"/>
    <w:link w:val="CommentText"/>
    <w:uiPriority w:val="99"/>
    <w:rsid w:val="00CE3BAB"/>
    <w:rPr>
      <w:rFonts w:ascii="Futura PT Light" w:eastAsiaTheme="minorEastAsia" w:hAnsi="Futura PT Light"/>
      <w:sz w:val="20"/>
      <w:szCs w:val="20"/>
    </w:rPr>
  </w:style>
  <w:style w:type="paragraph" w:styleId="CommentSubject">
    <w:name w:val="annotation subject"/>
    <w:basedOn w:val="CommentText"/>
    <w:next w:val="CommentText"/>
    <w:link w:val="CommentSubjectChar"/>
    <w:uiPriority w:val="99"/>
    <w:semiHidden/>
    <w:unhideWhenUsed/>
    <w:rsid w:val="00CE3BAB"/>
    <w:rPr>
      <w:b/>
      <w:bCs/>
    </w:rPr>
  </w:style>
  <w:style w:type="character" w:customStyle="1" w:styleId="CommentSubjectChar">
    <w:name w:val="Comment Subject Char"/>
    <w:basedOn w:val="CommentTextChar"/>
    <w:link w:val="CommentSubject"/>
    <w:uiPriority w:val="99"/>
    <w:semiHidden/>
    <w:rsid w:val="00CE3BAB"/>
    <w:rPr>
      <w:rFonts w:ascii="Futura PT Light" w:eastAsiaTheme="minorEastAsia" w:hAnsi="Futura PT Light"/>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name w:val="a"/>
    <w:basedOn w:val="TableNormal"/>
    <w:tblPr>
      <w:tblStyleRowBandSize w:val="1"/>
      <w:tblStyleColBandSize w:val="1"/>
    </w:tblPr>
  </w:style>
  <w:style w:type="character" w:styleId="Hyperlink">
    <w:name w:val="Hyperlink"/>
    <w:basedOn w:val="DefaultParagraphFont"/>
    <w:uiPriority w:val="99"/>
    <w:rsid w:val="005832BD"/>
    <w:rPr>
      <w:color w:val="0563C1"/>
      <w:u w:val="single"/>
    </w:rPr>
  </w:style>
  <w:style w:type="character" w:styleId="UnresolvedMention">
    <w:name w:val="Unresolved Mention"/>
    <w:basedOn w:val="DefaultParagraphFont"/>
    <w:uiPriority w:val="99"/>
    <w:rsid w:val="00E732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disabilitygateway.gov.au/about" TargetMode="External"/><Relationship Id="rId18" Type="http://schemas.openxmlformats.org/officeDocument/2006/relationships/hyperlink" Target="https://www.disabilitygateway.gov.au/about" TargetMode="External"/><Relationship Id="rId26" Type="http://schemas.openxmlformats.org/officeDocument/2006/relationships/hyperlink" Target="https://www.disabilitygateway.gov.au/about/information-brochures" TargetMode="External"/><Relationship Id="rId3" Type="http://schemas.openxmlformats.org/officeDocument/2006/relationships/styles" Target="styles.xml"/><Relationship Id="rId21" Type="http://schemas.openxmlformats.org/officeDocument/2006/relationships/hyperlink" Target="https://askizzy.org.au/"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disabilitygateway.gov.au/about" TargetMode="External"/><Relationship Id="rId17" Type="http://schemas.openxmlformats.org/officeDocument/2006/relationships/hyperlink" Target="https://www.disabilitygateway.gov.au/about" TargetMode="External"/><Relationship Id="rId25" Type="http://schemas.openxmlformats.org/officeDocument/2006/relationships/hyperlink" Target="https://www.disabilitygateway.gov.au/about/poster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disabilitygateway.gov.au/about" TargetMode="External"/><Relationship Id="rId20" Type="http://schemas.openxmlformats.org/officeDocument/2006/relationships/hyperlink" Target="https://www.disabilitygateway.gov.au/contact-us-form" TargetMode="External"/><Relationship Id="rId29" Type="http://schemas.openxmlformats.org/officeDocument/2006/relationships/hyperlink" Target="https://www.disabilitygateway.gov.au/about/translated-video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isabilitygateway.gov.au/about" TargetMode="External"/><Relationship Id="rId24" Type="http://schemas.openxmlformats.org/officeDocument/2006/relationships/hyperlink" Target="https://www.disabilitygateway.gov.au/about/how-use" TargetMode="External"/><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disabilitygateway.gov.au/about" TargetMode="External"/><Relationship Id="rId23" Type="http://schemas.openxmlformats.org/officeDocument/2006/relationships/hyperlink" Target="https://www.disabilitygateway.gov.au/document/2156" TargetMode="External"/><Relationship Id="rId28" Type="http://schemas.openxmlformats.org/officeDocument/2006/relationships/hyperlink" Target="https://www.disabilitygateway.gov.au/about/case-studies" TargetMode="External"/><Relationship Id="rId10" Type="http://schemas.openxmlformats.org/officeDocument/2006/relationships/hyperlink" Target="https://www.disabilitygateway.gov.au/about" TargetMode="External"/><Relationship Id="rId19" Type="http://schemas.openxmlformats.org/officeDocument/2006/relationships/hyperlink" Target="https://www.disabilitygateway.gov.au/feedback"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disabilitygateway.gov.au/about" TargetMode="External"/><Relationship Id="rId14" Type="http://schemas.openxmlformats.org/officeDocument/2006/relationships/hyperlink" Target="https://www.disabilitygateway.gov.au/about" TargetMode="External"/><Relationship Id="rId22" Type="http://schemas.openxmlformats.org/officeDocument/2006/relationships/hyperlink" Target="https://askizzy.org.au/add-service" TargetMode="External"/><Relationship Id="rId27" Type="http://schemas.openxmlformats.org/officeDocument/2006/relationships/hyperlink" Target="https://www.disabilitygateway.gov.au/about/case-studies" TargetMode="External"/><Relationship Id="rId30" Type="http://schemas.openxmlformats.org/officeDocument/2006/relationships/hyperlink" Target="https://miaccess.com.au/home-page/" TargetMode="External"/><Relationship Id="rId8" Type="http://schemas.openxmlformats.org/officeDocument/2006/relationships/hyperlink" Target="https://www.disabilitygateway.gov.au/about"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QI5hkDM1PS/6IGe2OOkzeocvnw==">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879</Words>
  <Characters>5015</Characters>
  <Application>Microsoft Office Word</Application>
  <DocSecurity>0</DocSecurity>
  <Lines>41</Lines>
  <Paragraphs>11</Paragraphs>
  <ScaleCrop>false</ScaleCrop>
  <Company/>
  <LinksUpToDate>false</LinksUpToDate>
  <CharactersWithSpaces>5883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Thanisa THQ</cp:lastModifiedBy>
  <cp:revision>3</cp:revision>
  <cp:lastPrinted>2024-06-27T06:09:00Z</cp:lastPrinted>
  <dcterms:created xsi:type="dcterms:W3CDTF">2024-06-27T06:09:00Z</dcterms:created>
  <dcterms:modified xsi:type="dcterms:W3CDTF">2024-06-27T06:09:00Z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b34d90b-fc41-464d-af60-f74d721d0790_ActionId">
    <vt:lpwstr>76142bd759b14432973d35c7ca9e58f5</vt:lpwstr>
  </property>
  <property fmtid="{D5CDD505-2E9C-101B-9397-08002B2CF9AE}" pid="3" name="MSIP_Label_eb34d90b-fc41-464d-af60-f74d721d0790_ContentBits">
    <vt:lpwstr>0</vt:lpwstr>
  </property>
  <property fmtid="{D5CDD505-2E9C-101B-9397-08002B2CF9AE}" pid="4" name="MSIP_Label_eb34d90b-fc41-464d-af60-f74d721d0790_Enabled">
    <vt:lpwstr>true</vt:lpwstr>
  </property>
  <property fmtid="{D5CDD505-2E9C-101B-9397-08002B2CF9AE}" pid="5" name="MSIP_Label_eb34d90b-fc41-464d-af60-f74d721d0790_Method">
    <vt:lpwstr>Privileged</vt:lpwstr>
  </property>
  <property fmtid="{D5CDD505-2E9C-101B-9397-08002B2CF9AE}" pid="6" name="MSIP_Label_eb34d90b-fc41-464d-af60-f74d721d0790_Name">
    <vt:lpwstr>OFFICIAL</vt:lpwstr>
  </property>
  <property fmtid="{D5CDD505-2E9C-101B-9397-08002B2CF9AE}" pid="7" name="MSIP_Label_eb34d90b-fc41-464d-af60-f74d721d0790_SetDate">
    <vt:lpwstr>2024-05-21T06:37:46Z</vt:lpwstr>
  </property>
  <property fmtid="{D5CDD505-2E9C-101B-9397-08002B2CF9AE}" pid="8" name="MSIP_Label_eb34d90b-fc41-464d-af60-f74d721d0790_SiteId">
    <vt:lpwstr>61e36dd1-ca6e-4d61-aa0a-2b4eb88317a3</vt:lpwstr>
  </property>
  <property fmtid="{D5CDD505-2E9C-101B-9397-08002B2CF9AE}" pid="9" name="PMHMAC">
    <vt:lpwstr>v=2022.1;a=SHA256;h=492F959CA41E58FC1D7531EAD4169969B5724B767CF52F85E9FBCCE0024A81C2</vt:lpwstr>
  </property>
  <property fmtid="{D5CDD505-2E9C-101B-9397-08002B2CF9AE}" pid="10" name="PMUuid">
    <vt:lpwstr>v=2022.2;d=gov.au;g=46DD6D7C-8107-577B-BC6E-F348953B2E44</vt:lpwstr>
  </property>
  <property fmtid="{D5CDD505-2E9C-101B-9397-08002B2CF9AE}" pid="11" name="PM_Caveats_Count">
    <vt:lpwstr>0</vt:lpwstr>
  </property>
  <property fmtid="{D5CDD505-2E9C-101B-9397-08002B2CF9AE}" pid="12" name="PM_Display">
    <vt:lpwstr>OFFICIAL</vt:lpwstr>
  </property>
  <property fmtid="{D5CDD505-2E9C-101B-9397-08002B2CF9AE}" pid="13" name="PM_DisplayValueSecClassificationWithQualifier">
    <vt:lpwstr>OFFICIAL</vt:lpwstr>
  </property>
  <property fmtid="{D5CDD505-2E9C-101B-9397-08002B2CF9AE}" pid="14" name="PM_Hash_Salt">
    <vt:lpwstr>29B03476542C0B3CF4A257234DF97B61</vt:lpwstr>
  </property>
  <property fmtid="{D5CDD505-2E9C-101B-9397-08002B2CF9AE}" pid="15" name="PM_Hash_Salt_Prev">
    <vt:lpwstr>4CAF2F2C70D3AC753FEBA96FB5731923</vt:lpwstr>
  </property>
  <property fmtid="{D5CDD505-2E9C-101B-9397-08002B2CF9AE}" pid="16" name="PM_Hash_SHA1">
    <vt:lpwstr>793A8406A454434FE7061D8AB4A6065F338CF94E</vt:lpwstr>
  </property>
  <property fmtid="{D5CDD505-2E9C-101B-9397-08002B2CF9AE}" pid="17" name="PM_Hash_Version">
    <vt:lpwstr>2022.1</vt:lpwstr>
  </property>
  <property fmtid="{D5CDD505-2E9C-101B-9397-08002B2CF9AE}" pid="18" name="PM_InsertionValue">
    <vt:lpwstr>OFFICIAL</vt:lpwstr>
  </property>
  <property fmtid="{D5CDD505-2E9C-101B-9397-08002B2CF9AE}" pid="19" name="PM_Markers">
    <vt:lpwstr/>
  </property>
  <property fmtid="{D5CDD505-2E9C-101B-9397-08002B2CF9AE}" pid="20" name="PM_Namespace">
    <vt:lpwstr>gov.au</vt:lpwstr>
  </property>
  <property fmtid="{D5CDD505-2E9C-101B-9397-08002B2CF9AE}" pid="21" name="PM_Note">
    <vt:lpwstr/>
  </property>
  <property fmtid="{D5CDD505-2E9C-101B-9397-08002B2CF9AE}" pid="22" name="PM_Originating_FileId">
    <vt:lpwstr>1BBAE40C71F5431387CBDCA8DF2C1788</vt:lpwstr>
  </property>
  <property fmtid="{D5CDD505-2E9C-101B-9397-08002B2CF9AE}" pid="23" name="PM_OriginationTimeStamp">
    <vt:lpwstr>2024-05-21T06:37:46Z</vt:lpwstr>
  </property>
  <property fmtid="{D5CDD505-2E9C-101B-9397-08002B2CF9AE}" pid="24" name="PM_OriginatorDomainName_SHA256">
    <vt:lpwstr>E83A2A66C4061446A7E3732E8D44762184B6B377D962B96C83DC624302585857</vt:lpwstr>
  </property>
  <property fmtid="{D5CDD505-2E9C-101B-9397-08002B2CF9AE}" pid="25" name="PM_OriginatorUserAccountName_SHA256">
    <vt:lpwstr>EB96FBCACE6CAE9FB42099EF314DA50BFFAB01ECE7B49C14C08DF8ADE3092078</vt:lpwstr>
  </property>
  <property fmtid="{D5CDD505-2E9C-101B-9397-08002B2CF9AE}" pid="26" name="PM_Originator_Hash_SHA1">
    <vt:lpwstr>FC8BA9E4D3831C2F2E400D463F35D8A5C2265446</vt:lpwstr>
  </property>
  <property fmtid="{D5CDD505-2E9C-101B-9397-08002B2CF9AE}" pid="27" name="PM_ProtectiveMarkingImage_Footer">
    <vt:lpwstr>C:\Program Files (x86)\Common Files\janusNET Shared\janusSEAL\Images\DocumentSlashBlue.png</vt:lpwstr>
  </property>
  <property fmtid="{D5CDD505-2E9C-101B-9397-08002B2CF9AE}" pid="28" name="PM_ProtectiveMarkingImage_Header">
    <vt:lpwstr>C:\Program Files (x86)\Common Files\janusNET Shared\janusSEAL\Images\DocumentSlashBlue.png</vt:lpwstr>
  </property>
  <property fmtid="{D5CDD505-2E9C-101B-9397-08002B2CF9AE}" pid="29" name="PM_ProtectiveMarkingValue_Footer">
    <vt:lpwstr>OFFICIAL</vt:lpwstr>
  </property>
  <property fmtid="{D5CDD505-2E9C-101B-9397-08002B2CF9AE}" pid="30" name="PM_ProtectiveMarkingValue_Header">
    <vt:lpwstr>OFFICIAL</vt:lpwstr>
  </property>
  <property fmtid="{D5CDD505-2E9C-101B-9397-08002B2CF9AE}" pid="31" name="PM_Qualifier">
    <vt:lpwstr/>
  </property>
  <property fmtid="{D5CDD505-2E9C-101B-9397-08002B2CF9AE}" pid="32" name="PM_SecurityClassification">
    <vt:lpwstr>OFFICIAL</vt:lpwstr>
  </property>
  <property fmtid="{D5CDD505-2E9C-101B-9397-08002B2CF9AE}" pid="33" name="PM_Version">
    <vt:lpwstr>2018.4</vt:lpwstr>
  </property>
</Properties>
</file>