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489ED" w14:textId="77777777" w:rsidR="00B212DC" w:rsidRDefault="00B212DC">
      <w:pPr>
        <w:rPr>
          <w:rFonts w:ascii="Roboto" w:hAnsi="Roboto"/>
          <w:b/>
          <w:bCs/>
        </w:rPr>
      </w:pPr>
    </w:p>
    <w:p w14:paraId="793C3105" w14:textId="77777777" w:rsidR="001058B5" w:rsidRPr="001058B5" w:rsidRDefault="001058B5" w:rsidP="001058B5">
      <w:pPr>
        <w:rPr>
          <w:rFonts w:ascii="Roboto" w:hAnsi="Roboto"/>
        </w:rPr>
      </w:pPr>
    </w:p>
    <w:p w14:paraId="15318A8D" w14:textId="77777777" w:rsidR="001058B5" w:rsidRPr="001058B5" w:rsidRDefault="001058B5" w:rsidP="001058B5">
      <w:pPr>
        <w:rPr>
          <w:rFonts w:ascii="Roboto" w:hAnsi="Roboto"/>
        </w:rPr>
      </w:pPr>
    </w:p>
    <w:p w14:paraId="27861027" w14:textId="77777777" w:rsidR="001058B5" w:rsidRPr="001058B5" w:rsidRDefault="001058B5" w:rsidP="001058B5">
      <w:pPr>
        <w:rPr>
          <w:rFonts w:ascii="Roboto" w:hAnsi="Roboto"/>
        </w:rPr>
      </w:pPr>
    </w:p>
    <w:tbl>
      <w:tblPr>
        <w:tblStyle w:val="12"/>
        <w:tblW w:w="9351" w:type="dxa"/>
        <w:tblLayout w:type="fixed"/>
        <w:tblLook w:val="0600" w:firstRow="0" w:lastRow="0" w:firstColumn="0" w:lastColumn="0" w:noHBand="1" w:noVBand="1"/>
      </w:tblPr>
      <w:tblGrid>
        <w:gridCol w:w="9351"/>
      </w:tblGrid>
      <w:tr w:rsidR="00E81BE4" w14:paraId="24825003" w14:textId="77777777" w:rsidTr="00745839">
        <w:tc>
          <w:tcPr>
            <w:tcW w:w="9351" w:type="dxa"/>
          </w:tcPr>
          <w:p w14:paraId="5D2661C9" w14:textId="77777777" w:rsidR="00745839" w:rsidRPr="00D5551A" w:rsidRDefault="00000000" w:rsidP="00BB4A52">
            <w:pPr>
              <w:pStyle w:val="Heading1"/>
              <w:spacing w:after="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lang w:val="es"/>
              </w:rPr>
              <w:t>Aviso de privacidad - Disability Gateway</w:t>
            </w:r>
          </w:p>
        </w:tc>
      </w:tr>
      <w:tr w:rsidR="00E81BE4" w14:paraId="72F69E72" w14:textId="77777777" w:rsidTr="00745839">
        <w:tc>
          <w:tcPr>
            <w:tcW w:w="9351" w:type="dxa"/>
          </w:tcPr>
          <w:p w14:paraId="36443D76" w14:textId="77777777" w:rsidR="00745839" w:rsidRPr="00D5551A" w:rsidRDefault="00000000" w:rsidP="00BB4A52">
            <w:pPr>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lang w:val="es"/>
              </w:rPr>
              <w:t>El Departamento de Servicios Sociales (el Departamento) es responsable de Disability Gateway en nombre del gobierno de Australia.</w:t>
            </w:r>
          </w:p>
        </w:tc>
      </w:tr>
      <w:tr w:rsidR="00E81BE4" w14:paraId="2513672A" w14:textId="77777777" w:rsidTr="00745839">
        <w:tc>
          <w:tcPr>
            <w:tcW w:w="9351" w:type="dxa"/>
          </w:tcPr>
          <w:p w14:paraId="7A297FA9" w14:textId="77777777" w:rsidR="00745839" w:rsidRPr="00D5551A" w:rsidRDefault="00000000" w:rsidP="00BB4A52">
            <w:pPr>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lang w:val="es"/>
              </w:rPr>
              <w:t>Este Aviso de Privacidad explica cómo el Departamento manejará la información personal a través de los siguientes servicios del gobierno australiano:</w:t>
            </w:r>
          </w:p>
        </w:tc>
      </w:tr>
      <w:tr w:rsidR="00E81BE4" w14:paraId="0D2C4A66" w14:textId="77777777" w:rsidTr="00745839">
        <w:tc>
          <w:tcPr>
            <w:tcW w:w="9351" w:type="dxa"/>
          </w:tcPr>
          <w:p w14:paraId="746977F8" w14:textId="77777777" w:rsidR="00745839" w:rsidRPr="00D5551A" w:rsidRDefault="00000000" w:rsidP="00745839">
            <w:pPr>
              <w:numPr>
                <w:ilvl w:val="0"/>
                <w:numId w:val="2"/>
              </w:numPr>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lang w:val="es"/>
              </w:rPr>
              <w:t>Servicio de Disability Gateway: teléfono 1800 643 787, correo electrónico y chat en línea (el Servicio)</w:t>
            </w:r>
          </w:p>
        </w:tc>
      </w:tr>
      <w:tr w:rsidR="00E81BE4" w14:paraId="5F6EB2CC" w14:textId="77777777" w:rsidTr="00745839">
        <w:tc>
          <w:tcPr>
            <w:tcW w:w="9351" w:type="dxa"/>
          </w:tcPr>
          <w:p w14:paraId="772EF4B5" w14:textId="77777777" w:rsidR="00745839" w:rsidRPr="00D5551A" w:rsidRDefault="00000000" w:rsidP="00745839">
            <w:pPr>
              <w:numPr>
                <w:ilvl w:val="0"/>
                <w:numId w:val="2"/>
              </w:numPr>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lang w:val="es"/>
              </w:rPr>
              <w:t xml:space="preserve">Sitio web de Disability Gateway: </w:t>
            </w:r>
            <w:hyperlink w:history="1">
              <w:r w:rsidRPr="00D5551A">
                <w:rPr>
                  <w:rFonts w:ascii="Arial Unicode MS" w:eastAsia="Arial Unicode MS" w:hAnsi="Arial Unicode MS" w:cs="Arial Unicode MS"/>
                  <w:color w:val="012169"/>
                  <w:sz w:val="24"/>
                  <w:szCs w:val="24"/>
                  <w:highlight w:val="white"/>
                  <w:u w:val="single"/>
                  <w:lang w:val="es"/>
                </w:rPr>
                <w:t xml:space="preserve">www.disabilitygateway.gov.au </w:t>
              </w:r>
            </w:hyperlink>
            <w:r w:rsidRPr="00D5551A">
              <w:rPr>
                <w:rFonts w:ascii="Arial Unicode MS" w:eastAsia="Arial Unicode MS" w:hAnsi="Arial Unicode MS" w:cs="Arial Unicode MS"/>
                <w:sz w:val="24"/>
                <w:szCs w:val="24"/>
                <w:highlight w:val="white"/>
                <w:lang w:val="es"/>
              </w:rPr>
              <w:t>(el sitio web).</w:t>
            </w:r>
          </w:p>
        </w:tc>
      </w:tr>
      <w:tr w:rsidR="00E81BE4" w14:paraId="624C5004" w14:textId="77777777" w:rsidTr="00745839">
        <w:tc>
          <w:tcPr>
            <w:tcW w:w="9351" w:type="dxa"/>
          </w:tcPr>
          <w:p w14:paraId="34CE1D71" w14:textId="77777777" w:rsidR="00745839" w:rsidRPr="00D5551A" w:rsidRDefault="00000000" w:rsidP="00BB4A52">
            <w:pPr>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lang w:val="es"/>
              </w:rPr>
              <w:t xml:space="preserve">El Departamento se compromete a proteger su privacidad de acuerdo con la </w:t>
            </w:r>
            <w:hyperlink r:id="rId7" w:history="1">
              <w:r w:rsidRPr="00D5551A">
                <w:rPr>
                  <w:rFonts w:ascii="Arial Unicode MS" w:eastAsia="Arial Unicode MS" w:hAnsi="Arial Unicode MS" w:cs="Arial Unicode MS"/>
                  <w:i/>
                  <w:color w:val="012169"/>
                  <w:sz w:val="24"/>
                  <w:szCs w:val="24"/>
                  <w:highlight w:val="white"/>
                  <w:u w:val="single"/>
                  <w:lang w:val="es"/>
                </w:rPr>
                <w:t>Ley de Privacidad de 1988 (Cth)</w:t>
              </w:r>
            </w:hyperlink>
            <w:r w:rsidRPr="00D5551A">
              <w:rPr>
                <w:rFonts w:ascii="Arial Unicode MS" w:eastAsia="Arial Unicode MS" w:hAnsi="Arial Unicode MS" w:cs="Arial Unicode MS"/>
                <w:sz w:val="24"/>
                <w:szCs w:val="24"/>
                <w:highlight w:val="white"/>
                <w:lang w:val="es"/>
              </w:rPr>
              <w:t xml:space="preserve"> (la Ley de Privacidad), incluidos los 13 Principios Australianos de Privacidad (APP) contenidos en la Ley de Privacidad.</w:t>
            </w:r>
          </w:p>
        </w:tc>
      </w:tr>
      <w:tr w:rsidR="00E81BE4" w14:paraId="2471D5A0" w14:textId="77777777" w:rsidTr="00745839">
        <w:tc>
          <w:tcPr>
            <w:tcW w:w="9351" w:type="dxa"/>
          </w:tcPr>
          <w:p w14:paraId="24A68CBC" w14:textId="77777777" w:rsidR="00745839" w:rsidRPr="00D5551A" w:rsidRDefault="00000000" w:rsidP="00BB4A52">
            <w:pPr>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lang w:val="es"/>
              </w:rPr>
              <w:t>The Benevolent Society se encarga de prestar el servicio a través del Departamento en nombre del gobierno australiano. En este Aviso de Privacidad, las referencias a «nosotros», «nos» y «nuestro» incluyen al Departamento de Servicios Sociales, The Benevolent Society y cualquier otro contratista y proveedor de servicios involucrado en la entrega del servicio.</w:t>
            </w:r>
          </w:p>
        </w:tc>
      </w:tr>
      <w:tr w:rsidR="00E81BE4" w14:paraId="7E60DD9C" w14:textId="77777777" w:rsidTr="00745839">
        <w:tc>
          <w:tcPr>
            <w:tcW w:w="9351" w:type="dxa"/>
          </w:tcPr>
          <w:p w14:paraId="3E1D1FFC" w14:textId="77777777" w:rsidR="00745839" w:rsidRPr="00D5551A" w:rsidRDefault="00000000" w:rsidP="00BB4A52">
            <w:pPr>
              <w:pStyle w:val="Heading2"/>
              <w:spacing w:after="0"/>
              <w:rPr>
                <w:rFonts w:ascii="Arial Unicode MS" w:eastAsia="Arial Unicode MS" w:hAnsi="Arial Unicode MS" w:cs="Arial Unicode MS"/>
                <w:b/>
                <w:sz w:val="24"/>
                <w:szCs w:val="24"/>
                <w:highlight w:val="white"/>
              </w:rPr>
            </w:pPr>
            <w:r w:rsidRPr="00D5551A">
              <w:rPr>
                <w:rFonts w:ascii="Arial Unicode MS" w:eastAsia="Arial Unicode MS" w:hAnsi="Arial Unicode MS" w:cs="Arial Unicode MS"/>
                <w:b/>
                <w:sz w:val="24"/>
                <w:szCs w:val="24"/>
                <w:highlight w:val="white"/>
                <w:lang w:val="es"/>
              </w:rPr>
              <w:t>¿A quién aplica este Aviso de Privacidad?</w:t>
            </w:r>
          </w:p>
        </w:tc>
      </w:tr>
      <w:tr w:rsidR="00E81BE4" w14:paraId="7E3D83B9" w14:textId="77777777" w:rsidTr="00745839">
        <w:tc>
          <w:tcPr>
            <w:tcW w:w="9351" w:type="dxa"/>
          </w:tcPr>
          <w:p w14:paraId="6522AC6B" w14:textId="77777777" w:rsidR="00745839" w:rsidRPr="00D5551A" w:rsidRDefault="00000000" w:rsidP="00BB4A52">
            <w:pPr>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lang w:val="es"/>
              </w:rPr>
              <w:t>Este Aviso de Privacidad se aplica a todas las personas cuya información personal podamos recopilar en el curso de brindar el servicio. Esto incluye:</w:t>
            </w:r>
          </w:p>
        </w:tc>
      </w:tr>
      <w:tr w:rsidR="00E81BE4" w14:paraId="469A9DC3" w14:textId="77777777" w:rsidTr="00745839">
        <w:tc>
          <w:tcPr>
            <w:tcW w:w="9351" w:type="dxa"/>
          </w:tcPr>
          <w:p w14:paraId="18F33DE8" w14:textId="77777777" w:rsidR="00745839" w:rsidRPr="00D5551A" w:rsidRDefault="00000000" w:rsidP="00745839">
            <w:pPr>
              <w:numPr>
                <w:ilvl w:val="0"/>
                <w:numId w:val="1"/>
              </w:numPr>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lang w:val="es"/>
              </w:rPr>
              <w:t>personas con discapacidad que nos contactan para buscar información o asistencia para conectarse con servicios para discapacitados;</w:t>
            </w:r>
          </w:p>
        </w:tc>
      </w:tr>
      <w:tr w:rsidR="00E81BE4" w14:paraId="6DA97391" w14:textId="77777777" w:rsidTr="00745839">
        <w:tc>
          <w:tcPr>
            <w:tcW w:w="9351" w:type="dxa"/>
          </w:tcPr>
          <w:p w14:paraId="34A30953" w14:textId="77777777" w:rsidR="00745839" w:rsidRPr="00D5551A" w:rsidRDefault="00000000" w:rsidP="00745839">
            <w:pPr>
              <w:numPr>
                <w:ilvl w:val="0"/>
                <w:numId w:val="1"/>
              </w:numPr>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lang w:val="es"/>
              </w:rPr>
              <w:t>familiares y amigos de personas con discapacidad;</w:t>
            </w:r>
          </w:p>
        </w:tc>
      </w:tr>
      <w:tr w:rsidR="00E81BE4" w14:paraId="1B5DF453" w14:textId="77777777" w:rsidTr="00745839">
        <w:tc>
          <w:tcPr>
            <w:tcW w:w="9351" w:type="dxa"/>
          </w:tcPr>
          <w:p w14:paraId="18C36748" w14:textId="77777777" w:rsidR="00745839" w:rsidRPr="00D5551A" w:rsidRDefault="00000000" w:rsidP="00745839">
            <w:pPr>
              <w:numPr>
                <w:ilvl w:val="0"/>
                <w:numId w:val="1"/>
              </w:numPr>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lang w:val="es"/>
              </w:rPr>
              <w:t>cuidadores de personas con discapacidad; y</w:t>
            </w:r>
          </w:p>
        </w:tc>
      </w:tr>
      <w:tr w:rsidR="00E81BE4" w14:paraId="15165504" w14:textId="77777777" w:rsidTr="00745839">
        <w:tc>
          <w:tcPr>
            <w:tcW w:w="9351" w:type="dxa"/>
          </w:tcPr>
          <w:p w14:paraId="7E72CC58" w14:textId="77777777" w:rsidR="00745839" w:rsidRPr="00D5551A" w:rsidRDefault="00000000" w:rsidP="00745839">
            <w:pPr>
              <w:numPr>
                <w:ilvl w:val="0"/>
                <w:numId w:val="1"/>
              </w:numPr>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lang w:val="es"/>
              </w:rPr>
              <w:t>organizaciones y proveedores que operan en el sector de la discapacidad.</w:t>
            </w:r>
          </w:p>
        </w:tc>
      </w:tr>
      <w:tr w:rsidR="00E81BE4" w14:paraId="5FDE8663" w14:textId="77777777" w:rsidTr="00745839">
        <w:tc>
          <w:tcPr>
            <w:tcW w:w="9351" w:type="dxa"/>
          </w:tcPr>
          <w:p w14:paraId="14C83679" w14:textId="77777777" w:rsidR="00745839" w:rsidRPr="00D5551A" w:rsidRDefault="00000000" w:rsidP="00BB4A52">
            <w:pPr>
              <w:pStyle w:val="Heading2"/>
              <w:spacing w:after="0"/>
              <w:rPr>
                <w:rFonts w:ascii="Arial Unicode MS" w:eastAsia="Arial Unicode MS" w:hAnsi="Arial Unicode MS" w:cs="Arial Unicode MS"/>
                <w:b/>
                <w:sz w:val="24"/>
                <w:szCs w:val="24"/>
                <w:highlight w:val="white"/>
              </w:rPr>
            </w:pPr>
            <w:r w:rsidRPr="00D5551A">
              <w:rPr>
                <w:rFonts w:ascii="Arial Unicode MS" w:eastAsia="Arial Unicode MS" w:hAnsi="Arial Unicode MS" w:cs="Arial Unicode MS"/>
                <w:b/>
                <w:sz w:val="24"/>
                <w:szCs w:val="24"/>
                <w:highlight w:val="white"/>
                <w:lang w:val="es"/>
              </w:rPr>
              <w:t>¿Qué información recopilamos?</w:t>
            </w:r>
          </w:p>
        </w:tc>
      </w:tr>
      <w:tr w:rsidR="00E81BE4" w14:paraId="1D1DC85E" w14:textId="77777777" w:rsidTr="00745839">
        <w:tc>
          <w:tcPr>
            <w:tcW w:w="9351" w:type="dxa"/>
          </w:tcPr>
          <w:p w14:paraId="76D67A46" w14:textId="77777777" w:rsidR="00745839" w:rsidRPr="00D5551A" w:rsidRDefault="00000000" w:rsidP="00BB4A52">
            <w:pPr>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lang w:val="es"/>
              </w:rPr>
              <w:t>Recopilamos la siguiente información personal sobre usted, si elige brindarla:</w:t>
            </w:r>
          </w:p>
        </w:tc>
      </w:tr>
      <w:tr w:rsidR="00E81BE4" w14:paraId="7FBCCD6A" w14:textId="77777777" w:rsidTr="00745839">
        <w:tc>
          <w:tcPr>
            <w:tcW w:w="9351" w:type="dxa"/>
          </w:tcPr>
          <w:p w14:paraId="1A9C7838" w14:textId="77777777" w:rsidR="00745839" w:rsidRPr="00D5551A" w:rsidRDefault="00000000" w:rsidP="00745839">
            <w:pPr>
              <w:numPr>
                <w:ilvl w:val="0"/>
                <w:numId w:val="3"/>
              </w:numPr>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lang w:val="es"/>
              </w:rPr>
              <w:t>nombre, datos de contacto, ubicación (código postal) e información de sus comunicaciones con nosotros.</w:t>
            </w:r>
          </w:p>
        </w:tc>
      </w:tr>
      <w:tr w:rsidR="00E81BE4" w14:paraId="5D1C05A4" w14:textId="77777777" w:rsidTr="00745839">
        <w:tc>
          <w:tcPr>
            <w:tcW w:w="9351" w:type="dxa"/>
          </w:tcPr>
          <w:p w14:paraId="092149E2" w14:textId="77777777" w:rsidR="00745839" w:rsidRPr="00D5551A" w:rsidRDefault="00000000" w:rsidP="00BB4A52">
            <w:pPr>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lang w:val="es"/>
              </w:rPr>
              <w:lastRenderedPageBreak/>
              <w:t>Puede utilizar el servicio de forma anónima o utilizando un seudónimo (es decir, un nombre ficticio). Sin embargo, es posible que no siempre podamos proporcionarle todos los aspectos del servicio de forma anónima o mediante el uso de un seudónimo.</w:t>
            </w:r>
          </w:p>
        </w:tc>
      </w:tr>
      <w:tr w:rsidR="00E81BE4" w14:paraId="0FD00FCA" w14:textId="77777777" w:rsidTr="00745839">
        <w:tc>
          <w:tcPr>
            <w:tcW w:w="9351" w:type="dxa"/>
          </w:tcPr>
          <w:p w14:paraId="17115AAB" w14:textId="77777777" w:rsidR="00745839" w:rsidRPr="00D5551A" w:rsidRDefault="00000000" w:rsidP="00BB4A52">
            <w:pPr>
              <w:pStyle w:val="Heading2"/>
              <w:spacing w:after="0"/>
              <w:rPr>
                <w:rFonts w:ascii="Arial Unicode MS" w:eastAsia="Arial Unicode MS" w:hAnsi="Arial Unicode MS" w:cs="Arial Unicode MS"/>
                <w:b/>
                <w:sz w:val="24"/>
                <w:szCs w:val="24"/>
                <w:highlight w:val="white"/>
              </w:rPr>
            </w:pPr>
            <w:r w:rsidRPr="00D5551A">
              <w:rPr>
                <w:rFonts w:ascii="Arial Unicode MS" w:eastAsia="Arial Unicode MS" w:hAnsi="Arial Unicode MS" w:cs="Arial Unicode MS"/>
                <w:b/>
                <w:sz w:val="24"/>
                <w:szCs w:val="24"/>
                <w:highlight w:val="white"/>
                <w:lang w:val="es"/>
              </w:rPr>
              <w:t>¿Por qué recopilamos información personal?</w:t>
            </w:r>
          </w:p>
        </w:tc>
      </w:tr>
      <w:tr w:rsidR="00E81BE4" w14:paraId="13DA2823" w14:textId="77777777" w:rsidTr="00745839">
        <w:tc>
          <w:tcPr>
            <w:tcW w:w="9351" w:type="dxa"/>
          </w:tcPr>
          <w:p w14:paraId="3BFA7EAB" w14:textId="77777777" w:rsidR="00745839" w:rsidRPr="00D5551A" w:rsidRDefault="00000000" w:rsidP="00BB4A52">
            <w:pPr>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lang w:val="es"/>
              </w:rPr>
              <w:t>Recopilamos información personal para proporcionarle el servicio. Si no nos comparte su información personal, nuestra capacidad para ayudarlo puede ser limitada.</w:t>
            </w:r>
          </w:p>
        </w:tc>
      </w:tr>
      <w:tr w:rsidR="00E81BE4" w14:paraId="187BD9CB" w14:textId="77777777" w:rsidTr="00745839">
        <w:tc>
          <w:tcPr>
            <w:tcW w:w="9351" w:type="dxa"/>
          </w:tcPr>
          <w:p w14:paraId="33427B2A" w14:textId="77777777" w:rsidR="00745839" w:rsidRPr="00D5551A" w:rsidRDefault="00000000" w:rsidP="00BB4A52">
            <w:pPr>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lang w:val="es"/>
              </w:rPr>
              <w:t>Cuando nos proporcione información personal o cuando haya autorizado a otra persona a proporcionarnos su información personal, esta información se recopilará, usará, almacenará y divulgará de conformidad con lo establecido por la Ley de Privacidad.</w:t>
            </w:r>
          </w:p>
        </w:tc>
      </w:tr>
      <w:tr w:rsidR="00E81BE4" w14:paraId="7332F931" w14:textId="77777777" w:rsidTr="00745839">
        <w:tc>
          <w:tcPr>
            <w:tcW w:w="9351" w:type="dxa"/>
          </w:tcPr>
          <w:p w14:paraId="625F0AEC" w14:textId="77777777" w:rsidR="00745839" w:rsidRPr="00D5551A" w:rsidRDefault="00000000" w:rsidP="00BB4A52">
            <w:pPr>
              <w:pStyle w:val="Heading2"/>
              <w:spacing w:after="0"/>
              <w:rPr>
                <w:rFonts w:ascii="Arial Unicode MS" w:eastAsia="Arial Unicode MS" w:hAnsi="Arial Unicode MS" w:cs="Arial Unicode MS"/>
                <w:b/>
                <w:sz w:val="24"/>
                <w:szCs w:val="24"/>
                <w:highlight w:val="white"/>
              </w:rPr>
            </w:pPr>
            <w:r w:rsidRPr="00D5551A">
              <w:rPr>
                <w:rFonts w:ascii="Arial Unicode MS" w:eastAsia="Arial Unicode MS" w:hAnsi="Arial Unicode MS" w:cs="Arial Unicode MS"/>
                <w:b/>
                <w:sz w:val="24"/>
                <w:szCs w:val="24"/>
                <w:highlight w:val="white"/>
                <w:lang w:val="es"/>
              </w:rPr>
              <w:t>¿Cómo recopilamos su información personal?</w:t>
            </w:r>
          </w:p>
        </w:tc>
      </w:tr>
      <w:tr w:rsidR="00E81BE4" w14:paraId="4F227627" w14:textId="77777777" w:rsidTr="00745839">
        <w:tc>
          <w:tcPr>
            <w:tcW w:w="9351" w:type="dxa"/>
          </w:tcPr>
          <w:p w14:paraId="058EB781" w14:textId="77777777" w:rsidR="00745839" w:rsidRPr="00D5551A" w:rsidRDefault="00000000" w:rsidP="00BB4A52">
            <w:pPr>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lang w:val="es"/>
              </w:rPr>
              <w:t>La información personal puede recopilarse cuando usted o alguien en su nombre contacta Disability Gateway a través del servicio telefónico del centro de contacto al 1800 643 787, el chat web o el formulario web/correo electrónico para solicitar información sobre servicios para personas con discapacidad. Cuando se ponga en contacto con Disability Gateway a través de cualquiera de estos medios, estará comunicándose con The Benevolent Society, que se encarga de operar Disability Gateway en nombre del Departamento.</w:t>
            </w:r>
          </w:p>
        </w:tc>
      </w:tr>
      <w:tr w:rsidR="00E81BE4" w14:paraId="53651A6D" w14:textId="77777777" w:rsidTr="00745839">
        <w:tc>
          <w:tcPr>
            <w:tcW w:w="9351" w:type="dxa"/>
          </w:tcPr>
          <w:p w14:paraId="781B8909" w14:textId="77777777" w:rsidR="00745839" w:rsidRPr="00D5551A" w:rsidRDefault="00000000" w:rsidP="00BB4A52">
            <w:pPr>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lang w:val="es"/>
              </w:rPr>
              <w:t>El personal de The Benevolent Society solicitará su consentimiento para recopilar y almacenar su información personal antes de registrar cualquier información relacionada con su contacto con Disability Gateway.</w:t>
            </w:r>
          </w:p>
        </w:tc>
      </w:tr>
      <w:tr w:rsidR="00E81BE4" w14:paraId="4E2858A7" w14:textId="77777777" w:rsidTr="00745839">
        <w:tc>
          <w:tcPr>
            <w:tcW w:w="9351" w:type="dxa"/>
          </w:tcPr>
          <w:p w14:paraId="68B3A0AF" w14:textId="77777777" w:rsidR="00745839" w:rsidRPr="00D5551A" w:rsidRDefault="00000000" w:rsidP="00BB4A52">
            <w:pPr>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lang w:val="es"/>
              </w:rPr>
              <w:t>Al proporcionarnos su información personal (incluida cualquier información confidencial, como información sobre su discapacidad), está otorgando su consentimiento para que el Departamento recopile, use, divulgue y administre esa información como se describe en este Aviso de Privacidad. Puede encontrar más información sobre a quién revelamos su información personal a continuación.</w:t>
            </w:r>
          </w:p>
        </w:tc>
      </w:tr>
      <w:tr w:rsidR="00E81BE4" w14:paraId="6623C0C2" w14:textId="77777777" w:rsidTr="00745839">
        <w:tc>
          <w:tcPr>
            <w:tcW w:w="9351" w:type="dxa"/>
          </w:tcPr>
          <w:p w14:paraId="7CDDDAE7" w14:textId="77777777" w:rsidR="00745839" w:rsidRPr="00D5551A" w:rsidRDefault="00000000" w:rsidP="00BB4A52">
            <w:pPr>
              <w:pStyle w:val="Heading2"/>
              <w:spacing w:after="0"/>
              <w:rPr>
                <w:rFonts w:ascii="Arial Unicode MS" w:eastAsia="Arial Unicode MS" w:hAnsi="Arial Unicode MS" w:cs="Arial Unicode MS"/>
                <w:b/>
                <w:sz w:val="24"/>
                <w:szCs w:val="24"/>
                <w:highlight w:val="white"/>
              </w:rPr>
            </w:pPr>
            <w:r w:rsidRPr="00D5551A">
              <w:rPr>
                <w:rFonts w:ascii="Arial Unicode MS" w:eastAsia="Arial Unicode MS" w:hAnsi="Arial Unicode MS" w:cs="Arial Unicode MS"/>
                <w:b/>
                <w:sz w:val="24"/>
                <w:szCs w:val="24"/>
                <w:highlight w:val="white"/>
                <w:lang w:val="es"/>
              </w:rPr>
              <w:t>¿Para qué utilizamos la información personal?</w:t>
            </w:r>
          </w:p>
        </w:tc>
      </w:tr>
      <w:tr w:rsidR="00E81BE4" w14:paraId="0C5DCC5F" w14:textId="77777777" w:rsidTr="00745839">
        <w:tc>
          <w:tcPr>
            <w:tcW w:w="9351" w:type="dxa"/>
          </w:tcPr>
          <w:p w14:paraId="04A6C199" w14:textId="77777777" w:rsidR="00745839" w:rsidRPr="00D5551A" w:rsidRDefault="00000000" w:rsidP="00BB4A52">
            <w:pPr>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lang w:val="es"/>
              </w:rPr>
              <w:t xml:space="preserve">Recopilamos y usamos su información personal (que puede incluir información confidencial) para permitirnos proporcionarle el servicio y cumplir con nuestras obligaciones legales. A modo de ejemplo, podemos usar su información personal (si </w:t>
            </w:r>
            <w:r w:rsidRPr="00D5551A">
              <w:rPr>
                <w:rFonts w:ascii="Arial Unicode MS" w:eastAsia="Arial Unicode MS" w:hAnsi="Arial Unicode MS" w:cs="Arial Unicode MS"/>
                <w:sz w:val="24"/>
                <w:szCs w:val="24"/>
                <w:highlight w:val="white"/>
                <w:lang w:val="es"/>
              </w:rPr>
              <w:lastRenderedPageBreak/>
              <w:t>elige proporcionarla) para responder a sus consultas y comentarios, o para ayudarlo a derivarlo a un servicio que lo ayude aún más.</w:t>
            </w:r>
          </w:p>
        </w:tc>
      </w:tr>
      <w:tr w:rsidR="00E81BE4" w14:paraId="1F79DAC5" w14:textId="77777777" w:rsidTr="00745839">
        <w:tc>
          <w:tcPr>
            <w:tcW w:w="9351" w:type="dxa"/>
          </w:tcPr>
          <w:p w14:paraId="05761E6C" w14:textId="77777777" w:rsidR="00745839" w:rsidRPr="00D5551A" w:rsidRDefault="00000000" w:rsidP="00BB4A52">
            <w:pPr>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lang w:val="es"/>
              </w:rPr>
              <w:lastRenderedPageBreak/>
              <w:t>En general, también usamos y divulgamos su información personal para:</w:t>
            </w:r>
          </w:p>
        </w:tc>
      </w:tr>
      <w:tr w:rsidR="00E81BE4" w14:paraId="13B5316D" w14:textId="77777777" w:rsidTr="00745839">
        <w:tc>
          <w:tcPr>
            <w:tcW w:w="9351" w:type="dxa"/>
          </w:tcPr>
          <w:p w14:paraId="20CA80A0" w14:textId="77777777" w:rsidR="00745839" w:rsidRPr="00D5551A" w:rsidRDefault="00000000" w:rsidP="00745839">
            <w:pPr>
              <w:numPr>
                <w:ilvl w:val="0"/>
                <w:numId w:val="5"/>
              </w:numPr>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lang w:val="es"/>
              </w:rPr>
              <w:t>identificar tendencias de uso;</w:t>
            </w:r>
          </w:p>
        </w:tc>
      </w:tr>
      <w:tr w:rsidR="00E81BE4" w14:paraId="11AD2537" w14:textId="77777777" w:rsidTr="00745839">
        <w:tc>
          <w:tcPr>
            <w:tcW w:w="9351" w:type="dxa"/>
          </w:tcPr>
          <w:p w14:paraId="2935D806" w14:textId="77777777" w:rsidR="00745839" w:rsidRPr="00D5551A" w:rsidRDefault="00000000" w:rsidP="00745839">
            <w:pPr>
              <w:numPr>
                <w:ilvl w:val="0"/>
                <w:numId w:val="5"/>
              </w:numPr>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lang w:val="es"/>
              </w:rPr>
              <w:t>proporcionar un servicio personalizado y adaptado;</w:t>
            </w:r>
          </w:p>
        </w:tc>
      </w:tr>
      <w:tr w:rsidR="00E81BE4" w14:paraId="5EE2673E" w14:textId="77777777" w:rsidTr="00745839">
        <w:tc>
          <w:tcPr>
            <w:tcW w:w="9351" w:type="dxa"/>
          </w:tcPr>
          <w:p w14:paraId="3A7969F3" w14:textId="77777777" w:rsidR="00745839" w:rsidRPr="00D5551A" w:rsidRDefault="00000000" w:rsidP="00745839">
            <w:pPr>
              <w:numPr>
                <w:ilvl w:val="0"/>
                <w:numId w:val="5"/>
              </w:numPr>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lang w:val="es"/>
              </w:rPr>
              <w:t>ayudarnos a gestionar nuestros estándares de servicio; y</w:t>
            </w:r>
          </w:p>
        </w:tc>
      </w:tr>
      <w:tr w:rsidR="00E81BE4" w14:paraId="3BB5E42A" w14:textId="77777777" w:rsidTr="00745839">
        <w:tc>
          <w:tcPr>
            <w:tcW w:w="9351" w:type="dxa"/>
          </w:tcPr>
          <w:p w14:paraId="2E9F98CE" w14:textId="77777777" w:rsidR="00745839" w:rsidRPr="00D5551A" w:rsidRDefault="00000000" w:rsidP="00745839">
            <w:pPr>
              <w:numPr>
                <w:ilvl w:val="0"/>
                <w:numId w:val="5"/>
              </w:numPr>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lang w:val="es"/>
              </w:rPr>
              <w:t>cumplir con nuestras obligaciones legales.</w:t>
            </w:r>
          </w:p>
        </w:tc>
      </w:tr>
      <w:tr w:rsidR="00E81BE4" w14:paraId="0C8229F8" w14:textId="77777777" w:rsidTr="00745839">
        <w:tc>
          <w:tcPr>
            <w:tcW w:w="9351" w:type="dxa"/>
          </w:tcPr>
          <w:p w14:paraId="4BFEE41E" w14:textId="77777777" w:rsidR="00745839" w:rsidRPr="00D5551A" w:rsidRDefault="00000000" w:rsidP="00BB4A52">
            <w:pPr>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lang w:val="es"/>
              </w:rPr>
              <w:t>Podemos usar información anónima (es decir, no se puede identicar a nadie) para mejorar el servicio de Disability Gateway, para informes y en la evaluación del servicio y sus diversos elementos. La información anónima también se puede utilizar en artículos académicos y presentaciones en conferencias.</w:t>
            </w:r>
          </w:p>
        </w:tc>
      </w:tr>
      <w:tr w:rsidR="00E81BE4" w14:paraId="64E6E850" w14:textId="77777777" w:rsidTr="00745839">
        <w:tc>
          <w:tcPr>
            <w:tcW w:w="9351" w:type="dxa"/>
          </w:tcPr>
          <w:p w14:paraId="7890C51D" w14:textId="77777777" w:rsidR="00745839" w:rsidRPr="00D5551A" w:rsidRDefault="00000000" w:rsidP="00BB4A52">
            <w:pPr>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lang w:val="es"/>
              </w:rPr>
              <w:t>Grabamos llamadas realizadas al servicio con fines de calidad y entrenamiento.  Puede optar por que su llamada no se grabe.</w:t>
            </w:r>
          </w:p>
        </w:tc>
      </w:tr>
      <w:tr w:rsidR="00E81BE4" w14:paraId="6F7BBF58" w14:textId="77777777" w:rsidTr="00745839">
        <w:tc>
          <w:tcPr>
            <w:tcW w:w="9351" w:type="dxa"/>
          </w:tcPr>
          <w:p w14:paraId="096B2BCB" w14:textId="77777777" w:rsidR="00745839" w:rsidRPr="00D5551A" w:rsidRDefault="00000000" w:rsidP="00BB4A52">
            <w:pPr>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lang w:val="es"/>
              </w:rPr>
              <w:t>Si nos contacta en línea a través de la opción de chat web, conservamos una transcripción o registro de la interacción de chat web para ayudarnos a mejorar nuestro servicio. Si no desea que se conserve una transcripción, puede informar al consejero con el que interactúa en línea.</w:t>
            </w:r>
          </w:p>
        </w:tc>
      </w:tr>
      <w:tr w:rsidR="00E81BE4" w14:paraId="39143110" w14:textId="77777777" w:rsidTr="00745839">
        <w:tc>
          <w:tcPr>
            <w:tcW w:w="9351" w:type="dxa"/>
          </w:tcPr>
          <w:p w14:paraId="79688070" w14:textId="77777777" w:rsidR="00745839" w:rsidRPr="00D5551A" w:rsidRDefault="00000000" w:rsidP="00BB4A52">
            <w:pPr>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lang w:val="es"/>
              </w:rPr>
              <w:t>Conservamos la información personal solo durante el tiempo que sea necesario para proporcionarle el servicio y cumplir con nuestras obligaciones legales. Cuando ya no sea necesario para estos fines, tomamos medidas razonables para destruir o desidentificar esta información para siempre.</w:t>
            </w:r>
          </w:p>
        </w:tc>
      </w:tr>
      <w:tr w:rsidR="00E81BE4" w14:paraId="7B397287" w14:textId="77777777" w:rsidTr="00745839">
        <w:tc>
          <w:tcPr>
            <w:tcW w:w="9351" w:type="dxa"/>
          </w:tcPr>
          <w:p w14:paraId="56AB0DB3" w14:textId="77777777" w:rsidR="00745839" w:rsidRPr="00D5551A" w:rsidRDefault="00000000" w:rsidP="00BB4A52">
            <w:pPr>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lang w:val="es"/>
              </w:rPr>
              <w:t>En aras de proporcionar el servicio, cualquier información personal mantenida por The Benevolent Society o sus contratistas y proveedores de servicios en relación con el servicio se mantiene en nombre del Departamento de Servicios Sociales. Si The Benevolent Society deja de proporcionar el servicio en nombre del Departamento o por instrucción del Departamento, la información personal se transferirá al Departamento o a los contratistas que el Departamento designe para realizar el servicio.</w:t>
            </w:r>
          </w:p>
        </w:tc>
      </w:tr>
      <w:tr w:rsidR="00E81BE4" w14:paraId="193855C7" w14:textId="77777777" w:rsidTr="00745839">
        <w:tc>
          <w:tcPr>
            <w:tcW w:w="9351" w:type="dxa"/>
          </w:tcPr>
          <w:p w14:paraId="65EB9176" w14:textId="77777777" w:rsidR="00745839" w:rsidRPr="00D5551A" w:rsidRDefault="00000000" w:rsidP="00BB4A52">
            <w:pPr>
              <w:pStyle w:val="Heading2"/>
              <w:spacing w:after="0"/>
              <w:rPr>
                <w:rFonts w:ascii="Arial Unicode MS" w:eastAsia="Arial Unicode MS" w:hAnsi="Arial Unicode MS" w:cs="Arial Unicode MS"/>
                <w:b/>
                <w:sz w:val="24"/>
                <w:szCs w:val="24"/>
                <w:highlight w:val="white"/>
              </w:rPr>
            </w:pPr>
            <w:r w:rsidRPr="00D5551A">
              <w:rPr>
                <w:rFonts w:ascii="Arial Unicode MS" w:eastAsia="Arial Unicode MS" w:hAnsi="Arial Unicode MS" w:cs="Arial Unicode MS"/>
                <w:b/>
                <w:sz w:val="24"/>
                <w:szCs w:val="24"/>
                <w:highlight w:val="white"/>
                <w:lang w:val="es"/>
              </w:rPr>
              <w:t>¿A quién revelamos información personal?</w:t>
            </w:r>
          </w:p>
        </w:tc>
      </w:tr>
      <w:tr w:rsidR="00E81BE4" w14:paraId="1B616232" w14:textId="77777777" w:rsidTr="00745839">
        <w:tc>
          <w:tcPr>
            <w:tcW w:w="9351" w:type="dxa"/>
          </w:tcPr>
          <w:p w14:paraId="213F7B14" w14:textId="77777777" w:rsidR="00745839" w:rsidRPr="00D5551A" w:rsidRDefault="00000000" w:rsidP="00BB4A52">
            <w:pPr>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lang w:val="es"/>
              </w:rPr>
              <w:t xml:space="preserve">Es posible que necesitemos revelar su información personal a otros. Protegeremos su información tomando todas las medidas razonables para garantizar que cualquier </w:t>
            </w:r>
            <w:r w:rsidRPr="00D5551A">
              <w:rPr>
                <w:rFonts w:ascii="Arial Unicode MS" w:eastAsia="Arial Unicode MS" w:hAnsi="Arial Unicode MS" w:cs="Arial Unicode MS"/>
                <w:sz w:val="24"/>
                <w:szCs w:val="24"/>
                <w:highlight w:val="white"/>
                <w:lang w:val="es"/>
              </w:rPr>
              <w:lastRenderedPageBreak/>
              <w:t>divulgación se realice de acuerdo con la Ley de Privacidad y con la instrucción</w:t>
            </w:r>
            <w:hyperlink r:id="rId8" w:history="1">
              <w:r w:rsidRPr="00D5551A">
                <w:rPr>
                  <w:rFonts w:ascii="Arial Unicode MS" w:eastAsia="Arial Unicode MS" w:hAnsi="Arial Unicode MS" w:cs="Arial Unicode MS"/>
                  <w:color w:val="012169"/>
                  <w:sz w:val="24"/>
                  <w:szCs w:val="24"/>
                  <w:highlight w:val="white"/>
                  <w:u w:val="single"/>
                  <w:lang w:val="es"/>
                </w:rPr>
                <w:t xml:space="preserve"> del Comisionado de Información de Australia</w:t>
              </w:r>
            </w:hyperlink>
            <w:r w:rsidRPr="00D5551A">
              <w:rPr>
                <w:rFonts w:ascii="Arial Unicode MS" w:eastAsia="Arial Unicode MS" w:hAnsi="Arial Unicode MS" w:cs="Arial Unicode MS"/>
                <w:sz w:val="24"/>
                <w:szCs w:val="24"/>
                <w:highlight w:val="white"/>
                <w:lang w:val="es"/>
              </w:rPr>
              <w:t>.</w:t>
            </w:r>
          </w:p>
        </w:tc>
      </w:tr>
      <w:tr w:rsidR="00E81BE4" w14:paraId="72DC0C65" w14:textId="77777777" w:rsidTr="00745839">
        <w:tc>
          <w:tcPr>
            <w:tcW w:w="9351" w:type="dxa"/>
          </w:tcPr>
          <w:p w14:paraId="0200C6EC" w14:textId="77777777" w:rsidR="00745839" w:rsidRPr="00D5551A" w:rsidRDefault="00000000" w:rsidP="00BB4A52">
            <w:pPr>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lang w:val="es"/>
              </w:rPr>
              <w:lastRenderedPageBreak/>
              <w:t>Su información personal puede ser compartida entre The Benevolent Society, el Departamento y con contratistas y proveedores de servicios contratados para brindar el servicio (colectivamente, Proveedores de servicios contratados). Cuando se contratan Proveedores de servicios contratados, están obligados por obligaciones de seguridad y confidencialidad, y se implementan medidas contractuales para garantizar que cumplan con esas obligaciones.</w:t>
            </w:r>
          </w:p>
        </w:tc>
      </w:tr>
      <w:tr w:rsidR="00E81BE4" w14:paraId="37ADB01C" w14:textId="77777777" w:rsidTr="00745839">
        <w:tc>
          <w:tcPr>
            <w:tcW w:w="9351" w:type="dxa"/>
          </w:tcPr>
          <w:p w14:paraId="7ED47587" w14:textId="77777777" w:rsidR="00745839" w:rsidRPr="00D5551A" w:rsidRDefault="00000000" w:rsidP="00BB4A52">
            <w:pPr>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lang w:val="es"/>
              </w:rPr>
              <w:t xml:space="preserve">También podemos divulgar información personal a terceros cuando lo exija la ley. </w:t>
            </w:r>
          </w:p>
        </w:tc>
      </w:tr>
      <w:tr w:rsidR="00E81BE4" w14:paraId="36ACBAEC" w14:textId="77777777" w:rsidTr="00745839">
        <w:tc>
          <w:tcPr>
            <w:tcW w:w="9351" w:type="dxa"/>
          </w:tcPr>
          <w:p w14:paraId="1D49E396" w14:textId="77777777" w:rsidR="00745839" w:rsidRPr="00D5551A" w:rsidRDefault="00000000" w:rsidP="00BB4A52">
            <w:pPr>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lang w:val="es"/>
              </w:rPr>
              <w:t>La información anónima (es decir, no se identifica a nadie) también puede compartirse con socios de investigación.</w:t>
            </w:r>
          </w:p>
        </w:tc>
      </w:tr>
      <w:tr w:rsidR="00E81BE4" w14:paraId="5CCC5D8E" w14:textId="77777777" w:rsidTr="00745839">
        <w:tc>
          <w:tcPr>
            <w:tcW w:w="9351" w:type="dxa"/>
          </w:tcPr>
          <w:p w14:paraId="1B8BC9E0" w14:textId="77777777" w:rsidR="00745839" w:rsidRPr="00D5551A" w:rsidRDefault="00000000" w:rsidP="00BB4A52">
            <w:pPr>
              <w:pStyle w:val="Heading2"/>
              <w:spacing w:after="0"/>
              <w:rPr>
                <w:rFonts w:ascii="Arial Unicode MS" w:eastAsia="Arial Unicode MS" w:hAnsi="Arial Unicode MS" w:cs="Arial Unicode MS"/>
                <w:b/>
                <w:sz w:val="24"/>
                <w:szCs w:val="24"/>
                <w:highlight w:val="white"/>
              </w:rPr>
            </w:pPr>
            <w:r w:rsidRPr="00D5551A">
              <w:rPr>
                <w:rFonts w:ascii="Arial Unicode MS" w:eastAsia="Arial Unicode MS" w:hAnsi="Arial Unicode MS" w:cs="Arial Unicode MS"/>
                <w:b/>
                <w:sz w:val="24"/>
                <w:szCs w:val="24"/>
                <w:highlight w:val="white"/>
                <w:lang w:val="es"/>
              </w:rPr>
              <w:t>Divulgación en el extranjero</w:t>
            </w:r>
          </w:p>
        </w:tc>
      </w:tr>
      <w:tr w:rsidR="00E81BE4" w14:paraId="2ABD4449" w14:textId="77777777" w:rsidTr="00745839">
        <w:tc>
          <w:tcPr>
            <w:tcW w:w="9351" w:type="dxa"/>
          </w:tcPr>
          <w:p w14:paraId="272DFFDB" w14:textId="77777777" w:rsidR="00745839" w:rsidRPr="00D5551A" w:rsidRDefault="00000000" w:rsidP="00BB4A52">
            <w:pPr>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lang w:val="es"/>
              </w:rPr>
              <w:t xml:space="preserve">Por lo general, no divulgamos información personal en el extranjero. Si se tiene la intención de divulgar su información personal en el extranjero, The Benevolent Society solicitará su consentimiento en el momento. </w:t>
            </w:r>
          </w:p>
        </w:tc>
      </w:tr>
      <w:tr w:rsidR="00E81BE4" w14:paraId="7C5091B8" w14:textId="77777777" w:rsidTr="00745839">
        <w:tc>
          <w:tcPr>
            <w:tcW w:w="9351" w:type="dxa"/>
          </w:tcPr>
          <w:p w14:paraId="39F16230" w14:textId="430F135F" w:rsidR="00745839" w:rsidRPr="00D5551A" w:rsidRDefault="00000000" w:rsidP="00BB4A52">
            <w:pPr>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lang w:val="es"/>
              </w:rPr>
              <w:t xml:space="preserve">Puede haber circunstancias en las que el Departamento pueda transferir o divulgar su información personal en el extranjero.  Si corresponde, esto se hará de conformidad con la Ley de Privacidad. En la </w:t>
            </w:r>
            <w:hyperlink r:id="rId9" w:history="1">
              <w:r w:rsidR="00E64ACC" w:rsidRPr="007237B1">
                <w:rPr>
                  <w:rStyle w:val="Hyperlink"/>
                  <w:rFonts w:ascii="Arial" w:eastAsia="Calibri" w:hAnsi="Arial"/>
                  <w:color w:val="1F3864" w:themeColor="accent1" w:themeShade="80"/>
                  <w:sz w:val="24"/>
                  <w:szCs w:val="24"/>
                  <w:highlight w:val="white"/>
                  <w:lang w:val="es"/>
                </w:rPr>
                <w:t>política de privacidad</w:t>
              </w:r>
            </w:hyperlink>
            <w:r w:rsidR="007237B1" w:rsidRPr="007237B1">
              <w:rPr>
                <w:rFonts w:ascii="Arial" w:eastAsia="Calibri" w:hAnsi="Arial"/>
                <w:color w:val="1F3864" w:themeColor="accent1" w:themeShade="80"/>
                <w:sz w:val="24"/>
                <w:szCs w:val="24"/>
                <w:highlight w:val="white"/>
                <w:u w:val="single"/>
                <w:lang w:val="es"/>
              </w:rPr>
              <w:t xml:space="preserve"> </w:t>
            </w:r>
            <w:r w:rsidRPr="00D5551A">
              <w:rPr>
                <w:rFonts w:ascii="Arial Unicode MS" w:eastAsia="Arial Unicode MS" w:hAnsi="Arial Unicode MS" w:cs="Arial Unicode MS"/>
                <w:sz w:val="24"/>
                <w:szCs w:val="24"/>
                <w:highlight w:val="white"/>
                <w:lang w:val="es"/>
              </w:rPr>
              <w:t>del Departamento encontrará más información.</w:t>
            </w:r>
          </w:p>
        </w:tc>
      </w:tr>
      <w:tr w:rsidR="00E81BE4" w14:paraId="405AC73B" w14:textId="77777777" w:rsidTr="00745839">
        <w:tc>
          <w:tcPr>
            <w:tcW w:w="9351" w:type="dxa"/>
          </w:tcPr>
          <w:p w14:paraId="39F32838" w14:textId="77777777" w:rsidR="00745839" w:rsidRPr="00D5551A" w:rsidRDefault="00000000" w:rsidP="00BB4A52">
            <w:pPr>
              <w:pStyle w:val="Heading2"/>
              <w:spacing w:after="0"/>
              <w:rPr>
                <w:rFonts w:ascii="Arial Unicode MS" w:eastAsia="Arial Unicode MS" w:hAnsi="Arial Unicode MS" w:cs="Arial Unicode MS"/>
                <w:b/>
                <w:sz w:val="24"/>
                <w:szCs w:val="24"/>
                <w:highlight w:val="white"/>
              </w:rPr>
            </w:pPr>
            <w:r w:rsidRPr="00D5551A">
              <w:rPr>
                <w:rFonts w:ascii="Arial Unicode MS" w:eastAsia="Arial Unicode MS" w:hAnsi="Arial Unicode MS" w:cs="Arial Unicode MS"/>
                <w:b/>
                <w:sz w:val="24"/>
                <w:szCs w:val="24"/>
                <w:highlight w:val="white"/>
                <w:lang w:val="es"/>
              </w:rPr>
              <w:t>¿Cómo accede o corrige la información personal sobre usted?</w:t>
            </w:r>
          </w:p>
        </w:tc>
      </w:tr>
      <w:tr w:rsidR="00E81BE4" w14:paraId="3155A53F" w14:textId="77777777" w:rsidTr="00745839">
        <w:tc>
          <w:tcPr>
            <w:tcW w:w="9351" w:type="dxa"/>
          </w:tcPr>
          <w:p w14:paraId="759A08EF" w14:textId="77777777" w:rsidR="00745839" w:rsidRPr="00D5551A" w:rsidRDefault="00000000" w:rsidP="00BB4A52">
            <w:pPr>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lang w:val="es"/>
              </w:rPr>
              <w:t xml:space="preserve">Intentamos asegurarnos de que la información personal que recopilamos, usamos y divulgamos sea precisa, completa, actualizada y relevante. Puede solicitar acceder o corregir la información personal que tenemos sobre usted. En general, le proporcionaremos acceso a su información personal de ser posible, y tomaremos medidas razonables para corregir cualquier información personal sobre usted que no sea exacta o esté desactualizada.  Puede contactarnos por correo electrónico a </w:t>
            </w:r>
            <w:r w:rsidRPr="00D5551A">
              <w:rPr>
                <w:rFonts w:ascii="Arial Unicode MS" w:eastAsia="Arial Unicode MS" w:hAnsi="Arial Unicode MS" w:cs="Arial Unicode MS"/>
                <w:color w:val="012169"/>
                <w:sz w:val="24"/>
                <w:szCs w:val="24"/>
                <w:highlight w:val="white"/>
                <w:lang w:val="es"/>
              </w:rPr>
              <w:t>disabilitygateway@benevolent.org.au</w:t>
            </w:r>
            <w:r w:rsidRPr="00D5551A">
              <w:rPr>
                <w:rFonts w:ascii="Arial Unicode MS" w:eastAsia="Arial Unicode MS" w:hAnsi="Arial Unicode MS" w:cs="Arial Unicode MS"/>
                <w:sz w:val="24"/>
                <w:szCs w:val="24"/>
                <w:highlight w:val="white"/>
                <w:lang w:val="es"/>
              </w:rPr>
              <w:t xml:space="preserve"> </w:t>
            </w:r>
          </w:p>
        </w:tc>
      </w:tr>
      <w:tr w:rsidR="00E81BE4" w14:paraId="525BAB1B" w14:textId="77777777" w:rsidTr="00745839">
        <w:tc>
          <w:tcPr>
            <w:tcW w:w="9351" w:type="dxa"/>
          </w:tcPr>
          <w:p w14:paraId="3DB1356F" w14:textId="77777777" w:rsidR="00745839" w:rsidRPr="00D5551A" w:rsidRDefault="00000000" w:rsidP="00BB4A52">
            <w:pPr>
              <w:pStyle w:val="Heading2"/>
              <w:spacing w:after="0"/>
              <w:rPr>
                <w:rFonts w:ascii="Arial Unicode MS" w:eastAsia="Arial Unicode MS" w:hAnsi="Arial Unicode MS" w:cs="Arial Unicode MS"/>
                <w:b/>
                <w:sz w:val="24"/>
                <w:szCs w:val="24"/>
                <w:highlight w:val="white"/>
              </w:rPr>
            </w:pPr>
            <w:r w:rsidRPr="00D5551A">
              <w:rPr>
                <w:rFonts w:ascii="Arial Unicode MS" w:eastAsia="Arial Unicode MS" w:hAnsi="Arial Unicode MS" w:cs="Arial Unicode MS"/>
                <w:b/>
                <w:sz w:val="24"/>
                <w:szCs w:val="24"/>
                <w:highlight w:val="white"/>
                <w:lang w:val="es"/>
              </w:rPr>
              <w:t xml:space="preserve">Otros sitios web </w:t>
            </w:r>
          </w:p>
        </w:tc>
      </w:tr>
      <w:tr w:rsidR="00E81BE4" w14:paraId="5E906533" w14:textId="77777777" w:rsidTr="00745839">
        <w:tc>
          <w:tcPr>
            <w:tcW w:w="9351" w:type="dxa"/>
          </w:tcPr>
          <w:p w14:paraId="21C00519" w14:textId="77777777" w:rsidR="00745839" w:rsidRPr="00D5551A" w:rsidRDefault="00000000" w:rsidP="00BB4A52">
            <w:pPr>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lang w:val="es"/>
              </w:rPr>
              <w:t xml:space="preserve">Este sitio web contiene enlaces a otros sitios. El gobierno australiano no es responsable de las prácticas de privacidad de terceros ni del material contenido en </w:t>
            </w:r>
            <w:r w:rsidRPr="00D5551A">
              <w:rPr>
                <w:rFonts w:ascii="Arial Unicode MS" w:eastAsia="Arial Unicode MS" w:hAnsi="Arial Unicode MS" w:cs="Arial Unicode MS"/>
                <w:sz w:val="24"/>
                <w:szCs w:val="24"/>
                <w:highlight w:val="white"/>
                <w:lang w:val="es"/>
              </w:rPr>
              <w:lastRenderedPageBreak/>
              <w:t>sitios web vinculados a este sitio web. Cuando vaya a otros sitios web desde aquí, le recomendamos que preste atención y lea su política de privacidad.</w:t>
            </w:r>
          </w:p>
        </w:tc>
      </w:tr>
      <w:tr w:rsidR="00E81BE4" w14:paraId="332AE40F" w14:textId="77777777" w:rsidTr="00745839">
        <w:tc>
          <w:tcPr>
            <w:tcW w:w="9351" w:type="dxa"/>
          </w:tcPr>
          <w:p w14:paraId="64873C8D" w14:textId="77777777" w:rsidR="00745839" w:rsidRPr="00D5551A" w:rsidRDefault="00000000" w:rsidP="00BB4A52">
            <w:pPr>
              <w:pStyle w:val="Heading2"/>
              <w:spacing w:after="0"/>
              <w:rPr>
                <w:rFonts w:ascii="Arial Unicode MS" w:eastAsia="Arial Unicode MS" w:hAnsi="Arial Unicode MS" w:cs="Arial Unicode MS"/>
                <w:b/>
                <w:sz w:val="24"/>
                <w:szCs w:val="24"/>
                <w:highlight w:val="white"/>
              </w:rPr>
            </w:pPr>
            <w:r w:rsidRPr="00D5551A">
              <w:rPr>
                <w:rFonts w:ascii="Arial Unicode MS" w:eastAsia="Arial Unicode MS" w:hAnsi="Arial Unicode MS" w:cs="Arial Unicode MS"/>
                <w:b/>
                <w:sz w:val="24"/>
                <w:szCs w:val="24"/>
                <w:highlight w:val="white"/>
                <w:lang w:val="es"/>
              </w:rPr>
              <w:lastRenderedPageBreak/>
              <w:t>¿Dónde puede obtener más información sobre nuestras prácticas de privacidad?</w:t>
            </w:r>
          </w:p>
        </w:tc>
      </w:tr>
      <w:tr w:rsidR="00E81BE4" w14:paraId="20C3BC20" w14:textId="77777777" w:rsidTr="00745839">
        <w:tc>
          <w:tcPr>
            <w:tcW w:w="9351" w:type="dxa"/>
          </w:tcPr>
          <w:p w14:paraId="0F7BF070" w14:textId="77777777" w:rsidR="00745839" w:rsidRPr="00D5551A" w:rsidRDefault="00000000" w:rsidP="00BB4A52">
            <w:pPr>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lang w:val="es"/>
              </w:rPr>
              <w:t>Nuestras respectivas políticas de privacidad contienen más información sobre nuestras prácticas de privacidad, incluido cómo puede solicitar acceso o corrección de información personal que tenemos sobre usted, cómo puede presentar una queja de privacidad y cómo gestionamos tales quejas. Dependiendo del servicio utilizado, quizá su información personal ha sido recopilada por una de las siguientes organizaciones.</w:t>
            </w:r>
          </w:p>
        </w:tc>
      </w:tr>
      <w:tr w:rsidR="00E81BE4" w14:paraId="0B7DD691" w14:textId="77777777" w:rsidTr="00745839">
        <w:tc>
          <w:tcPr>
            <w:tcW w:w="9351" w:type="dxa"/>
          </w:tcPr>
          <w:p w14:paraId="1014DD63" w14:textId="77777777" w:rsidR="00745839" w:rsidRPr="00D5551A" w:rsidRDefault="00000000" w:rsidP="00BB4A52">
            <w:pPr>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lang w:val="es"/>
              </w:rPr>
              <w:t>Puede obtener la última versión de nuestras políticas de privacidad visitando nuestros sitios web a continuación:</w:t>
            </w:r>
          </w:p>
        </w:tc>
      </w:tr>
      <w:tr w:rsidR="00E81BE4" w14:paraId="286BF496" w14:textId="77777777" w:rsidTr="00745839">
        <w:tc>
          <w:tcPr>
            <w:tcW w:w="9351" w:type="dxa"/>
          </w:tcPr>
          <w:p w14:paraId="759D239B" w14:textId="77777777" w:rsidR="00745839" w:rsidRPr="00D5551A" w:rsidRDefault="00000000" w:rsidP="00745839">
            <w:pPr>
              <w:numPr>
                <w:ilvl w:val="0"/>
                <w:numId w:val="4"/>
              </w:numPr>
              <w:rPr>
                <w:rFonts w:ascii="Arial Unicode MS" w:eastAsia="Arial Unicode MS" w:hAnsi="Arial Unicode MS" w:cs="Arial Unicode MS"/>
                <w:sz w:val="24"/>
                <w:szCs w:val="24"/>
                <w:highlight w:val="white"/>
              </w:rPr>
            </w:pPr>
            <w:hyperlink r:id="rId10" w:history="1">
              <w:r w:rsidRPr="00D5551A">
                <w:rPr>
                  <w:rFonts w:ascii="Arial Unicode MS" w:eastAsia="Arial Unicode MS" w:hAnsi="Arial Unicode MS" w:cs="Arial Unicode MS"/>
                  <w:color w:val="012169"/>
                  <w:sz w:val="24"/>
                  <w:szCs w:val="24"/>
                  <w:highlight w:val="white"/>
                  <w:u w:val="single"/>
                  <w:lang w:val="es"/>
                </w:rPr>
                <w:t>Departamento de Servicios Sociales del Gobierno Federal</w:t>
              </w:r>
            </w:hyperlink>
            <w:r w:rsidRPr="00D5551A">
              <w:rPr>
                <w:rFonts w:ascii="Arial Unicode MS" w:eastAsia="Arial Unicode MS" w:hAnsi="Arial Unicode MS" w:cs="Arial Unicode MS"/>
                <w:sz w:val="24"/>
                <w:szCs w:val="24"/>
                <w:highlight w:val="white"/>
                <w:lang w:val="es"/>
              </w:rPr>
              <w:t xml:space="preserve"> (el financiador del servicio)</w:t>
            </w:r>
          </w:p>
        </w:tc>
      </w:tr>
      <w:tr w:rsidR="00E81BE4" w14:paraId="2CE6D93F" w14:textId="77777777" w:rsidTr="00745839">
        <w:tc>
          <w:tcPr>
            <w:tcW w:w="9351" w:type="dxa"/>
          </w:tcPr>
          <w:p w14:paraId="5092DAF5" w14:textId="77777777" w:rsidR="00745839" w:rsidRPr="00D5551A" w:rsidRDefault="00000000" w:rsidP="00745839">
            <w:pPr>
              <w:numPr>
                <w:ilvl w:val="0"/>
                <w:numId w:val="4"/>
              </w:numPr>
              <w:rPr>
                <w:rFonts w:ascii="Arial Unicode MS" w:eastAsia="Arial Unicode MS" w:hAnsi="Arial Unicode MS" w:cs="Arial Unicode MS"/>
                <w:sz w:val="24"/>
                <w:szCs w:val="24"/>
                <w:highlight w:val="white"/>
              </w:rPr>
            </w:pPr>
            <w:hyperlink r:id="rId11" w:history="1">
              <w:r w:rsidRPr="00D5551A">
                <w:rPr>
                  <w:rFonts w:ascii="Arial Unicode MS" w:eastAsia="Arial Unicode MS" w:hAnsi="Arial Unicode MS" w:cs="Arial Unicode MS"/>
                  <w:color w:val="012169"/>
                  <w:sz w:val="24"/>
                  <w:szCs w:val="24"/>
                  <w:highlight w:val="white"/>
                  <w:u w:val="single"/>
                  <w:lang w:val="es"/>
                </w:rPr>
                <w:t xml:space="preserve">The Benevolent Society </w:t>
              </w:r>
            </w:hyperlink>
            <w:r w:rsidRPr="00D5551A">
              <w:rPr>
                <w:rFonts w:ascii="Arial Unicode MS" w:eastAsia="Arial Unicode MS" w:hAnsi="Arial Unicode MS" w:cs="Arial Unicode MS"/>
                <w:sz w:val="24"/>
                <w:szCs w:val="24"/>
                <w:highlight w:val="white"/>
                <w:lang w:val="es"/>
              </w:rPr>
              <w:t xml:space="preserve">(el operador del servicio) </w:t>
            </w:r>
          </w:p>
        </w:tc>
      </w:tr>
      <w:tr w:rsidR="00E81BE4" w14:paraId="5842ADC6" w14:textId="77777777" w:rsidTr="00745839">
        <w:tc>
          <w:tcPr>
            <w:tcW w:w="9351" w:type="dxa"/>
          </w:tcPr>
          <w:p w14:paraId="2F292379" w14:textId="77777777" w:rsidR="00745839" w:rsidRPr="00D5551A" w:rsidRDefault="00000000" w:rsidP="00BB4A52">
            <w:pPr>
              <w:pStyle w:val="Heading2"/>
              <w:spacing w:after="0"/>
              <w:rPr>
                <w:rFonts w:ascii="Arial Unicode MS" w:eastAsia="Arial Unicode MS" w:hAnsi="Arial Unicode MS" w:cs="Arial Unicode MS"/>
                <w:b/>
                <w:sz w:val="24"/>
                <w:szCs w:val="24"/>
                <w:highlight w:val="white"/>
              </w:rPr>
            </w:pPr>
            <w:r w:rsidRPr="00D5551A">
              <w:rPr>
                <w:rFonts w:ascii="Arial Unicode MS" w:eastAsia="Arial Unicode MS" w:hAnsi="Arial Unicode MS" w:cs="Arial Unicode MS"/>
                <w:b/>
                <w:sz w:val="24"/>
                <w:szCs w:val="24"/>
                <w:highlight w:val="white"/>
                <w:lang w:val="es"/>
              </w:rPr>
              <w:t xml:space="preserve">Cookies del sitio web </w:t>
            </w:r>
          </w:p>
        </w:tc>
      </w:tr>
      <w:tr w:rsidR="00E81BE4" w14:paraId="65F9D45F" w14:textId="77777777" w:rsidTr="00745839">
        <w:tc>
          <w:tcPr>
            <w:tcW w:w="9351" w:type="dxa"/>
          </w:tcPr>
          <w:p w14:paraId="11117673" w14:textId="77777777" w:rsidR="00745839" w:rsidRPr="00D5551A" w:rsidRDefault="00000000" w:rsidP="00BB4A52">
            <w:pPr>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lang w:val="es"/>
              </w:rPr>
              <w:t>Cuando interactúa con nuestro sitio web, nos esforzamos por hacer que su experiencia sea fácil y significativa. Nosotros, incluidos nuestros proveedores de servicios de terceros, podemos utilizar cookies y tecnologías similares para rastrear la actividad de los visitantes del sitio y recopilar datos del sitio. Ejemplos de información que podemos recopilar incluyen información técnica como la dirección IP de su computadora y el tipo de navegador, y información sobre su visita, como los productos que vio o buscó, el país en el que se encuentra, en qué hizo clic y qué enlaces visitó para llegar o desde nuestro sitio.</w:t>
            </w:r>
          </w:p>
        </w:tc>
      </w:tr>
      <w:tr w:rsidR="00E81BE4" w14:paraId="281FFD86" w14:textId="77777777" w:rsidTr="00745839">
        <w:tc>
          <w:tcPr>
            <w:tcW w:w="9351" w:type="dxa"/>
          </w:tcPr>
          <w:p w14:paraId="3C551C00" w14:textId="77777777" w:rsidR="00745839" w:rsidRPr="00D5551A" w:rsidRDefault="00000000" w:rsidP="00BB4A52">
            <w:pPr>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lang w:val="es"/>
              </w:rPr>
              <w:t>Si lo identificamos con esta información, cualquier uso o divulgación de esa información será de acuerdo con este Aviso de Privacidad y nuestras políticas de privacidad individuales.</w:t>
            </w:r>
          </w:p>
        </w:tc>
      </w:tr>
      <w:tr w:rsidR="00E81BE4" w14:paraId="3929F3D2" w14:textId="77777777" w:rsidTr="00745839">
        <w:tc>
          <w:tcPr>
            <w:tcW w:w="9351" w:type="dxa"/>
          </w:tcPr>
          <w:p w14:paraId="6E4DC921" w14:textId="77777777" w:rsidR="00745839" w:rsidRPr="00D5551A" w:rsidRDefault="00000000" w:rsidP="00BB4A52">
            <w:pPr>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lang w:val="es"/>
              </w:rPr>
              <w:t xml:space="preserve">Una cookie es un archivo de texto que un sitio web transfiere al disco duro de su computadora con fines de registro. Las cookies nos ayudan a recopilar y almacenar información sobre los visitantes de nuestros sitios web y están destinadas a mejorar su experiencia de navegación por el sitio web mientras realiza un pedido. Nuestras cookies asignan un número aleatorio y único a la computadora de cada visitante. No contienen información que identifique de manera personal al visitante, aunque </w:t>
            </w:r>
            <w:r w:rsidRPr="00D5551A">
              <w:rPr>
                <w:rFonts w:ascii="Arial Unicode MS" w:eastAsia="Arial Unicode MS" w:hAnsi="Arial Unicode MS" w:cs="Arial Unicode MS"/>
                <w:sz w:val="24"/>
                <w:szCs w:val="24"/>
                <w:highlight w:val="white"/>
                <w:lang w:val="es"/>
              </w:rPr>
              <w:lastRenderedPageBreak/>
              <w:t>podemos asociar una cookie con cualquier información identificativa que se haya proporcionado o haya sido proporcionada por un visitante mientras visitaba nuestro sitio web.</w:t>
            </w:r>
          </w:p>
        </w:tc>
      </w:tr>
      <w:tr w:rsidR="00E81BE4" w14:paraId="337AF202" w14:textId="77777777" w:rsidTr="00745839">
        <w:tc>
          <w:tcPr>
            <w:tcW w:w="9351" w:type="dxa"/>
          </w:tcPr>
          <w:p w14:paraId="197B8A72" w14:textId="77777777" w:rsidR="00745839" w:rsidRPr="00D5551A" w:rsidRDefault="00000000" w:rsidP="00BB4A52">
            <w:pPr>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lang w:val="es"/>
              </w:rPr>
              <w:lastRenderedPageBreak/>
              <w:t>Usamos cookies que permanecen en su computadora por un período de tiempo especificado o hasta que se eliminan (cookies persistentes).  Estas cookies registran información de flujo de clics (datos que informan sobre las URL o nombres de las páginas en nuestro sitio web que se han visitado). También podemos usar cookies que existen solo temporalmente durante una sesión en línea (cookies de sesión): estas cookies le permiten iniciar sesión en su cuenta y nos permiten identificarlo temporalmente mientras navega por el sitio web.  La mayoría de los navegadores permiten a los usuarios rechazar cookies, pero hacerlo puede obstaculizar la funcionalidad de algunas partes de nuestro sitio web.</w:t>
            </w:r>
          </w:p>
        </w:tc>
      </w:tr>
      <w:tr w:rsidR="00E81BE4" w14:paraId="20FE9981" w14:textId="77777777" w:rsidTr="00745839">
        <w:tc>
          <w:tcPr>
            <w:tcW w:w="9351" w:type="dxa"/>
          </w:tcPr>
          <w:p w14:paraId="0EA31238" w14:textId="77777777" w:rsidR="00745839" w:rsidRPr="00D5551A" w:rsidRDefault="00000000" w:rsidP="00BB4A52">
            <w:pPr>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lang w:val="es"/>
              </w:rPr>
              <w:t xml:space="preserve">También podemos involucrar a terceros, como Google Analytics, para rastrear y analizar la actividad del sitio web en nuestro nombre. Para hacerlo, estos terceros pueden colocar cookies o balizas web para rastrear la actividad del usuario en nuestro sitio web. La información generada por estas cookies (incluida su dirección IP truncada) se transmite y almacena por Google y otros proveedores de terceros en servidores en los Estados Unidos de América. Google utilizará esta información con el fin de evaluar su uso y el uso de otros usuarios de nuestro sitio web y sitio web móvil, compilar informes para nosotros sobre la actividad del sitio web y proporcionar otros servicios relacionados con la actividad del sitio web y el uso de Internet. </w:t>
            </w:r>
          </w:p>
        </w:tc>
      </w:tr>
      <w:tr w:rsidR="00E81BE4" w14:paraId="405FBAE5" w14:textId="77777777" w:rsidTr="00745839">
        <w:tc>
          <w:tcPr>
            <w:tcW w:w="9351" w:type="dxa"/>
          </w:tcPr>
          <w:p w14:paraId="6253B550" w14:textId="77777777" w:rsidR="00745839" w:rsidRPr="00D5551A" w:rsidRDefault="00000000" w:rsidP="00BB4A52">
            <w:pPr>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lang w:val="es"/>
              </w:rPr>
              <w:t>Utilizamos los datos recopilados por estos terceros para ayudarnos a administrar, informar y mejorar la calidad del sitio web y para analizar el uso del sitio web.</w:t>
            </w:r>
          </w:p>
        </w:tc>
      </w:tr>
      <w:tr w:rsidR="00E81BE4" w14:paraId="76D4872E" w14:textId="77777777" w:rsidTr="00745839">
        <w:tc>
          <w:tcPr>
            <w:tcW w:w="9351" w:type="dxa"/>
          </w:tcPr>
          <w:p w14:paraId="3391AE32" w14:textId="77777777" w:rsidR="00745839" w:rsidRPr="00D5551A" w:rsidRDefault="00000000" w:rsidP="00BB4A52">
            <w:pPr>
              <w:pStyle w:val="Heading2"/>
              <w:spacing w:after="0"/>
              <w:rPr>
                <w:rFonts w:ascii="Arial Unicode MS" w:eastAsia="Arial Unicode MS" w:hAnsi="Arial Unicode MS" w:cs="Arial Unicode MS"/>
                <w:b/>
                <w:sz w:val="24"/>
                <w:szCs w:val="24"/>
                <w:highlight w:val="white"/>
              </w:rPr>
            </w:pPr>
            <w:r w:rsidRPr="00D5551A">
              <w:rPr>
                <w:rFonts w:ascii="Arial Unicode MS" w:eastAsia="Arial Unicode MS" w:hAnsi="Arial Unicode MS" w:cs="Arial Unicode MS"/>
                <w:b/>
                <w:sz w:val="24"/>
                <w:szCs w:val="24"/>
                <w:highlight w:val="white"/>
                <w:lang w:val="es"/>
              </w:rPr>
              <w:t>Contáctenos</w:t>
            </w:r>
          </w:p>
        </w:tc>
      </w:tr>
      <w:tr w:rsidR="00E81BE4" w14:paraId="544624AF" w14:textId="77777777" w:rsidTr="00745839">
        <w:tc>
          <w:tcPr>
            <w:tcW w:w="9351" w:type="dxa"/>
          </w:tcPr>
          <w:p w14:paraId="5252F9CE" w14:textId="77777777" w:rsidR="00745839" w:rsidRPr="00D5551A" w:rsidRDefault="00000000" w:rsidP="00BB4A52">
            <w:pPr>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lang w:val="es"/>
              </w:rPr>
              <w:t xml:space="preserve">Si tiene una queja o inquietud sobre la privacidad, comuníquese con nosotros en primer lugar a través de la </w:t>
            </w:r>
            <w:hyperlink r:id="rId12" w:history="1">
              <w:r w:rsidRPr="00D5551A">
                <w:rPr>
                  <w:rFonts w:ascii="Arial Unicode MS" w:eastAsia="Arial Unicode MS" w:hAnsi="Arial Unicode MS" w:cs="Arial Unicode MS"/>
                  <w:color w:val="012169"/>
                  <w:sz w:val="24"/>
                  <w:szCs w:val="24"/>
                  <w:highlight w:val="white"/>
                  <w:u w:val="single"/>
                  <w:lang w:val="es"/>
                </w:rPr>
                <w:t>página «Contáctenos»</w:t>
              </w:r>
            </w:hyperlink>
            <w:r w:rsidRPr="00D5551A">
              <w:rPr>
                <w:rFonts w:ascii="Arial Unicode MS" w:eastAsia="Arial Unicode MS" w:hAnsi="Arial Unicode MS" w:cs="Arial Unicode MS"/>
                <w:sz w:val="24"/>
                <w:szCs w:val="24"/>
                <w:highlight w:val="white"/>
                <w:lang w:val="es"/>
              </w:rPr>
              <w:t>.</w:t>
            </w:r>
          </w:p>
        </w:tc>
      </w:tr>
      <w:tr w:rsidR="00E81BE4" w14:paraId="14B87FD4" w14:textId="77777777" w:rsidTr="00745839">
        <w:tc>
          <w:tcPr>
            <w:tcW w:w="9351" w:type="dxa"/>
          </w:tcPr>
          <w:p w14:paraId="21FA270A" w14:textId="77777777" w:rsidR="00745839" w:rsidRPr="00D5551A" w:rsidRDefault="00000000" w:rsidP="00BB4A52">
            <w:pPr>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lang w:val="es"/>
              </w:rPr>
              <w:t>También tiene derechos bajo la ley para presentar quejas sobre nuestras prácticas de privacidad directamente ante el Comisionado de Privacidad (</w:t>
            </w:r>
            <w:hyperlink w:history="1">
              <w:r w:rsidRPr="00D5551A">
                <w:rPr>
                  <w:rFonts w:ascii="Arial Unicode MS" w:eastAsia="Arial Unicode MS" w:hAnsi="Arial Unicode MS" w:cs="Arial Unicode MS"/>
                  <w:color w:val="012169"/>
                  <w:sz w:val="24"/>
                  <w:szCs w:val="24"/>
                  <w:highlight w:val="white"/>
                  <w:u w:val="single"/>
                  <w:lang w:val="es"/>
                </w:rPr>
                <w:t>https://www.oaic.gov.au</w:t>
              </w:r>
            </w:hyperlink>
            <w:r w:rsidRPr="00D5551A">
              <w:rPr>
                <w:rFonts w:ascii="Arial Unicode MS" w:eastAsia="Arial Unicode MS" w:hAnsi="Arial Unicode MS" w:cs="Arial Unicode MS"/>
                <w:sz w:val="24"/>
                <w:szCs w:val="24"/>
                <w:highlight w:val="white"/>
                <w:lang w:val="es"/>
              </w:rPr>
              <w:t>) quien tiene poder para otorgar compensación en casos apropiados.</w:t>
            </w:r>
          </w:p>
        </w:tc>
      </w:tr>
      <w:tr w:rsidR="00E81BE4" w14:paraId="52BB3FA8" w14:textId="77777777" w:rsidTr="00745839">
        <w:tc>
          <w:tcPr>
            <w:tcW w:w="9351" w:type="dxa"/>
          </w:tcPr>
          <w:p w14:paraId="050CAFA7" w14:textId="77777777" w:rsidR="00745839" w:rsidRPr="00D5551A" w:rsidRDefault="00000000" w:rsidP="00BB4A52">
            <w:pPr>
              <w:rPr>
                <w:rFonts w:ascii="Arial Unicode MS" w:eastAsia="Arial Unicode MS" w:hAnsi="Arial Unicode MS" w:cs="Arial Unicode MS"/>
                <w:color w:val="313131"/>
                <w:sz w:val="24"/>
                <w:szCs w:val="24"/>
                <w:highlight w:val="white"/>
              </w:rPr>
            </w:pPr>
            <w:r w:rsidRPr="00D5551A">
              <w:rPr>
                <w:rFonts w:ascii="Arial Unicode MS" w:eastAsia="Arial Unicode MS" w:hAnsi="Arial Unicode MS" w:cs="Arial Unicode MS"/>
                <w:sz w:val="24"/>
                <w:szCs w:val="24"/>
                <w:highlight w:val="white"/>
                <w:lang w:val="es"/>
              </w:rPr>
              <w:t>Este Aviso de Privacidad puede ser actualizado de vez en cuando. Consulte esta página regularmente para ver cualquier cambio en el Aviso de Privacidad.</w:t>
            </w:r>
          </w:p>
        </w:tc>
      </w:tr>
    </w:tbl>
    <w:p w14:paraId="7485ED64" w14:textId="77777777" w:rsidR="001058B5" w:rsidRPr="006C0B90" w:rsidRDefault="001058B5" w:rsidP="003044EC">
      <w:pPr>
        <w:pStyle w:val="Heading1"/>
        <w:rPr>
          <w:rFonts w:ascii="Roboto Light" w:eastAsia="Times New Roman" w:hAnsi="Roboto Light" w:cs="Open Sans"/>
          <w:color w:val="414042"/>
          <w:sz w:val="21"/>
          <w:szCs w:val="21"/>
          <w:lang w:eastAsia="en-GB"/>
        </w:rPr>
      </w:pPr>
    </w:p>
    <w:sectPr w:rsidR="001058B5" w:rsidRPr="006C0B90" w:rsidSect="001058B5">
      <w:headerReference w:type="default" r:id="rId13"/>
      <w:footerReference w:type="default" r:id="rId14"/>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6FE4C" w14:textId="77777777" w:rsidR="00B83131" w:rsidRDefault="00B83131">
      <w:r>
        <w:separator/>
      </w:r>
    </w:p>
  </w:endnote>
  <w:endnote w:type="continuationSeparator" w:id="0">
    <w:p w14:paraId="359D02B6" w14:textId="77777777" w:rsidR="00B83131" w:rsidRDefault="00B83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utura PT Light">
    <w:altName w:val="Arial"/>
    <w:panose1 w:val="020B0602020204020303"/>
    <w:charset w:val="B1"/>
    <w:family w:val="swiss"/>
    <w:pitch w:val="variable"/>
    <w:sig w:usb0="80000867" w:usb1="00000000" w:usb2="00000000" w:usb3="00000000" w:csb0="000001FB" w:csb1="00000000"/>
  </w:font>
  <w:font w:name="DengXian">
    <w:altName w:val="等线"/>
    <w:panose1 w:val="02010600030101010101"/>
    <w:charset w:val="86"/>
    <w:family w:val="auto"/>
    <w:pitch w:val="variable"/>
    <w:sig w:usb0="A00002BF" w:usb1="38CF7CFA" w:usb2="00000016" w:usb3="00000000" w:csb0="0004000F" w:csb1="00000000"/>
  </w:font>
  <w:font w:name="Roboto">
    <w:altName w:val="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005E9" w14:textId="77777777" w:rsidR="001058B5" w:rsidRDefault="00000000">
    <w:pPr>
      <w:pStyle w:val="Footer"/>
    </w:pPr>
    <w:r>
      <w:rPr>
        <w:rFonts w:asciiTheme="minorHAnsi" w:hAnsiTheme="minorHAnsi" w:cstheme="minorHAnsi"/>
        <w:b/>
        <w:noProof/>
        <w:sz w:val="144"/>
        <w:szCs w:val="144"/>
      </w:rPr>
      <w:drawing>
        <wp:anchor distT="0" distB="0" distL="114300" distR="114300" simplePos="0" relativeHeight="251660288" behindDoc="0" locked="0" layoutInCell="1" allowOverlap="1" wp14:anchorId="4BB503E3" wp14:editId="7A62FE38">
          <wp:simplePos x="0" y="0"/>
          <wp:positionH relativeFrom="column">
            <wp:posOffset>-1164590</wp:posOffset>
          </wp:positionH>
          <wp:positionV relativeFrom="page">
            <wp:posOffset>9619503</wp:posOffset>
          </wp:positionV>
          <wp:extent cx="7814945" cy="1061085"/>
          <wp:effectExtent l="0" t="0" r="0" b="5715"/>
          <wp:wrapTopAndBottom/>
          <wp:docPr id="1849528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13710" name="Picture 1849528188"/>
                  <pic:cNvPicPr/>
                </pic:nvPicPr>
                <pic:blipFill>
                  <a:blip r:embed="rId1">
                    <a:extLst>
                      <a:ext uri="{28A0092B-C50C-407E-A947-70E740481C1C}">
                        <a14:useLocalDpi xmlns:a14="http://schemas.microsoft.com/office/drawing/2010/main" val="0"/>
                      </a:ext>
                    </a:extLst>
                  </a:blip>
                  <a:srcRect t="57326" b="11809"/>
                  <a:stretch>
                    <a:fillRect/>
                  </a:stretch>
                </pic:blipFill>
                <pic:spPr bwMode="auto">
                  <a:xfrm rot="10800000">
                    <a:off x="0" y="0"/>
                    <a:ext cx="7814945" cy="1061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AC16B" w14:textId="77777777" w:rsidR="00B83131" w:rsidRDefault="00B83131">
      <w:r>
        <w:separator/>
      </w:r>
    </w:p>
  </w:footnote>
  <w:footnote w:type="continuationSeparator" w:id="0">
    <w:p w14:paraId="2382F719" w14:textId="77777777" w:rsidR="00B83131" w:rsidRDefault="00B83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D71AA" w14:textId="77777777" w:rsidR="001058B5" w:rsidRDefault="00000000">
    <w:pPr>
      <w:pStyle w:val="Header"/>
    </w:pPr>
    <w:r w:rsidRPr="00AD4DF8">
      <w:rPr>
        <w:rFonts w:asciiTheme="minorHAnsi" w:hAnsiTheme="minorHAnsi" w:cstheme="minorHAnsi"/>
        <w:noProof/>
        <w:lang w:eastAsia="en-AU"/>
      </w:rPr>
      <w:drawing>
        <wp:anchor distT="0" distB="0" distL="114300" distR="114300" simplePos="0" relativeHeight="251659264" behindDoc="0" locked="0" layoutInCell="1" allowOverlap="1" wp14:anchorId="12739EEF" wp14:editId="78A4F84F">
          <wp:simplePos x="0" y="0"/>
          <wp:positionH relativeFrom="column">
            <wp:posOffset>4222750</wp:posOffset>
          </wp:positionH>
          <wp:positionV relativeFrom="paragraph">
            <wp:posOffset>595630</wp:posOffset>
          </wp:positionV>
          <wp:extent cx="2215515" cy="647065"/>
          <wp:effectExtent l="0" t="0" r="0" b="635"/>
          <wp:wrapSquare wrapText="bothSides"/>
          <wp:docPr id="10" name="Picture 10"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rcRect l="34323"/>
                  <a:stretch>
                    <a:fillRect/>
                  </a:stretch>
                </pic:blipFill>
                <pic:spPr bwMode="auto">
                  <a:xfrm>
                    <a:off x="0" y="0"/>
                    <a:ext cx="2215515" cy="647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8240" behindDoc="0" locked="0" layoutInCell="1" allowOverlap="1" wp14:anchorId="6BD6E575" wp14:editId="2E2DB5F6">
          <wp:simplePos x="0" y="0"/>
          <wp:positionH relativeFrom="column">
            <wp:posOffset>1968088</wp:posOffset>
          </wp:positionH>
          <wp:positionV relativeFrom="paragraph">
            <wp:posOffset>521970</wp:posOffset>
          </wp:positionV>
          <wp:extent cx="2329180" cy="673100"/>
          <wp:effectExtent l="0" t="0" r="0" b="0"/>
          <wp:wrapSquare wrapText="bothSides"/>
          <wp:docPr id="8" name="Picture 8"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579660" name="Report_Template purple.jpg"/>
                  <pic:cNvPicPr/>
                </pic:nvPicPr>
                <pic:blipFill>
                  <a:blip r:embed="rId2">
                    <a:extLst>
                      <a:ext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61312" behindDoc="0" locked="0" layoutInCell="1" allowOverlap="1" wp14:anchorId="2AAA6CF8" wp14:editId="67232E53">
          <wp:simplePos x="0" y="0"/>
          <wp:positionH relativeFrom="column">
            <wp:posOffset>-3184525</wp:posOffset>
          </wp:positionH>
          <wp:positionV relativeFrom="paragraph">
            <wp:posOffset>-2572043</wp:posOffset>
          </wp:positionV>
          <wp:extent cx="9937819" cy="3264481"/>
          <wp:effectExtent l="0" t="0" r="0" b="0"/>
          <wp:wrapNone/>
          <wp:docPr id="13140257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20850" name="Picture 1314025734"/>
                  <pic:cNvPicPr/>
                </pic:nvPicPr>
                <pic:blipFill>
                  <a:blip r:embed="rId3">
                    <a:extLst>
                      <a:ext uri="{28A0092B-C50C-407E-A947-70E740481C1C}">
                        <a14:useLocalDpi xmlns:a14="http://schemas.microsoft.com/office/drawing/2010/main" val="0"/>
                      </a:ext>
                    </a:extLst>
                  </a:blip>
                  <a:srcRect b="25487"/>
                  <a:stretch>
                    <a:fillRect/>
                  </a:stretch>
                </pic:blipFill>
                <pic:spPr bwMode="auto">
                  <a:xfrm flipH="1">
                    <a:off x="0" y="0"/>
                    <a:ext cx="9937819" cy="32644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35FD9"/>
    <w:multiLevelType w:val="multilevel"/>
    <w:tmpl w:val="AF0E55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3954C1"/>
    <w:multiLevelType w:val="multilevel"/>
    <w:tmpl w:val="4B985A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3823E07"/>
    <w:multiLevelType w:val="multilevel"/>
    <w:tmpl w:val="9E4421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50D0182"/>
    <w:multiLevelType w:val="multilevel"/>
    <w:tmpl w:val="17A69F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A9B08D8"/>
    <w:multiLevelType w:val="multilevel"/>
    <w:tmpl w:val="EABE1F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93494158">
    <w:abstractNumId w:val="1"/>
  </w:num>
  <w:num w:numId="2" w16cid:durableId="371853724">
    <w:abstractNumId w:val="2"/>
  </w:num>
  <w:num w:numId="3" w16cid:durableId="941110091">
    <w:abstractNumId w:val="0"/>
  </w:num>
  <w:num w:numId="4" w16cid:durableId="1991403132">
    <w:abstractNumId w:val="3"/>
  </w:num>
  <w:num w:numId="5" w16cid:durableId="13915424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hideSpelling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1058B5"/>
    <w:rsid w:val="003044EC"/>
    <w:rsid w:val="00351139"/>
    <w:rsid w:val="003D4E12"/>
    <w:rsid w:val="0052510F"/>
    <w:rsid w:val="005456CB"/>
    <w:rsid w:val="00565318"/>
    <w:rsid w:val="005E5CB0"/>
    <w:rsid w:val="006C0B90"/>
    <w:rsid w:val="006E00AA"/>
    <w:rsid w:val="007237B1"/>
    <w:rsid w:val="00745839"/>
    <w:rsid w:val="009F7C93"/>
    <w:rsid w:val="00A25CD8"/>
    <w:rsid w:val="00AF524F"/>
    <w:rsid w:val="00B212DC"/>
    <w:rsid w:val="00B744AB"/>
    <w:rsid w:val="00B83131"/>
    <w:rsid w:val="00BB4A52"/>
    <w:rsid w:val="00BF729C"/>
    <w:rsid w:val="00CD492E"/>
    <w:rsid w:val="00CF2274"/>
    <w:rsid w:val="00D373E6"/>
    <w:rsid w:val="00D5551A"/>
    <w:rsid w:val="00E64ACC"/>
    <w:rsid w:val="00E81BE4"/>
    <w:rsid w:val="00FB14FC"/>
    <w:rsid w:val="00FC6AA4"/>
    <w:rsid w:val="00FC76B8"/>
    <w:rsid w:val="00FE3C4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A8EF62E"/>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C93"/>
    <w:rPr>
      <w:rFonts w:ascii="Futura PT Light" w:eastAsiaTheme="minorEastAsia" w:hAnsi="Futura PT Light"/>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eastAsiaTheme="minorEastAsia" w:hAnsi="Futura PT Light"/>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eastAsiaTheme="minorEastAsia" w:hAnsi="Futura PT Light"/>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eastAsiaTheme="minorEastAsia" w:hAnsi="Roboto"/>
      <w:b/>
      <w:bCs/>
      <w:color w:val="012169"/>
      <w:sz w:val="48"/>
      <w:szCs w:val="48"/>
    </w:rPr>
  </w:style>
  <w:style w:type="character" w:customStyle="1" w:styleId="Heading2Char">
    <w:name w:val="Heading 2 Char"/>
    <w:basedOn w:val="DefaultParagraphFont"/>
    <w:link w:val="Heading2"/>
    <w:uiPriority w:val="9"/>
    <w:rsid w:val="00CF2274"/>
    <w:rPr>
      <w:rFonts w:ascii="Roboto" w:eastAsiaTheme="minorEastAsia" w:hAnsi="Roboto"/>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eastAsiaTheme="minorEastAsia" w:hAnsi="Roboto Light"/>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table" w:customStyle="1" w:styleId="15">
    <w:name w:val="15"/>
    <w:basedOn w:val="TableNormal"/>
    <w:rsid w:val="003044EC"/>
    <w:rPr>
      <w:rFonts w:ascii="Arial" w:eastAsia="SimSun" w:hAnsi="Arial" w:cs="Arial"/>
      <w:sz w:val="22"/>
      <w:szCs w:val="22"/>
      <w:lang w:eastAsia="zh-CN"/>
    </w:rPr>
    <w:tblPr>
      <w:tblStyleRowBandSize w:val="1"/>
      <w:tblStyleColBandSize w:val="1"/>
      <w:tblCellMar>
        <w:left w:w="0" w:type="dxa"/>
        <w:right w:w="0" w:type="dxa"/>
      </w:tblCellMar>
    </w:tblPr>
  </w:style>
  <w:style w:type="table" w:customStyle="1" w:styleId="14">
    <w:name w:val="14"/>
    <w:basedOn w:val="TableNormal"/>
    <w:rsid w:val="003044EC"/>
    <w:rPr>
      <w:rFonts w:ascii="Arial" w:eastAsia="SimSun" w:hAnsi="Arial" w:cs="Arial"/>
      <w:sz w:val="22"/>
      <w:szCs w:val="22"/>
      <w:lang w:eastAsia="zh-CN"/>
    </w:rPr>
    <w:tblPr>
      <w:tblStyleRowBandSize w:val="1"/>
      <w:tblStyleColBandSize w:val="1"/>
      <w:tblCellMar>
        <w:left w:w="0" w:type="dxa"/>
        <w:right w:w="0" w:type="dxa"/>
      </w:tblCellMar>
    </w:tblPr>
  </w:style>
  <w:style w:type="table" w:customStyle="1" w:styleId="12">
    <w:name w:val="12"/>
    <w:basedOn w:val="TableNormal"/>
    <w:rsid w:val="00745839"/>
    <w:rPr>
      <w:rFonts w:ascii="Arial" w:eastAsia="SimSun" w:hAnsi="Arial" w:cs="Arial"/>
      <w:sz w:val="22"/>
      <w:szCs w:val="22"/>
      <w:lang w:eastAsia="zh-CN"/>
    </w:rPr>
    <w:tblPr>
      <w:tblStyleRowBandSize w:val="1"/>
      <w:tblStyleColBandSize w:val="1"/>
      <w:tblCellMar>
        <w:left w:w="0" w:type="dxa"/>
        <w:right w:w="0" w:type="dxa"/>
      </w:tblCellMar>
    </w:tblPr>
  </w:style>
  <w:style w:type="character" w:styleId="Hyperlink">
    <w:name w:val="Hyperlink"/>
    <w:basedOn w:val="DefaultParagraphFont"/>
    <w:uiPriority w:val="99"/>
    <w:rsid w:val="005832BD"/>
    <w:rPr>
      <w:color w:val="0563C1"/>
      <w:u w:val="single"/>
    </w:rPr>
  </w:style>
  <w:style w:type="character" w:styleId="UnresolvedMention">
    <w:name w:val="Unresolved Mention"/>
    <w:basedOn w:val="DefaultParagraphFont"/>
    <w:uiPriority w:val="99"/>
    <w:rsid w:val="007237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aic.gov.au/privacy/guidance-and-advic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oaic.gov.au/privacy/the-privacy-act" TargetMode="External"/><Relationship Id="rId12" Type="http://schemas.openxmlformats.org/officeDocument/2006/relationships/hyperlink" Target="https://www.dss.gov.au/contact/contact-the-departmen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enevolent.org.au/about-us/legal-and-privacy-policy"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dss.gov.au/privacy-policy" TargetMode="External"/><Relationship Id="rId4" Type="http://schemas.openxmlformats.org/officeDocument/2006/relationships/webSettings" Target="webSettings.xml"/><Relationship Id="rId9" Type="http://schemas.openxmlformats.org/officeDocument/2006/relationships/hyperlink" Target="https://www.dss.gov.au/privacy-policy"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hinkhq/Downloads/Disability%20Gateway%20-%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Disability Gateway - Word template.dotx</Template>
  <TotalTime>2</TotalTime>
  <Pages>7</Pages>
  <Words>1947</Words>
  <Characters>11099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Thanisa THQ</cp:lastModifiedBy>
  <cp:revision>3</cp:revision>
  <cp:lastPrinted>2024-06-27T06:49:00Z</cp:lastPrinted>
  <dcterms:created xsi:type="dcterms:W3CDTF">2024-06-27T06:49:00Z</dcterms:created>
  <dcterms:modified xsi:type="dcterms:W3CDTF">2024-06-27T06:49:00Z</dcterms:modified>
</cp:coreProperties>
</file>