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283EB1" w:rsidRDefault="00B212DC">
      <w:pPr>
        <w:rPr>
          <w:rFonts w:ascii="Arial" w:eastAsia="PMingLiU" w:hAnsi="Arial"/>
          <w:b/>
          <w:bCs/>
        </w:rPr>
      </w:pPr>
    </w:p>
    <w:p w14:paraId="67C1E32B" w14:textId="77777777" w:rsidR="001058B5" w:rsidRPr="00283EB1" w:rsidRDefault="001058B5" w:rsidP="001058B5">
      <w:pPr>
        <w:rPr>
          <w:rFonts w:ascii="Arial" w:eastAsia="PMingLiU" w:hAnsi="Arial"/>
        </w:rPr>
      </w:pPr>
    </w:p>
    <w:p w14:paraId="0477B384" w14:textId="77777777" w:rsidR="00A97857" w:rsidRPr="00283EB1" w:rsidRDefault="00A97857" w:rsidP="001058B5">
      <w:pPr>
        <w:rPr>
          <w:rFonts w:ascii="Arial" w:eastAsia="PMingLiU" w:hAnsi="Arial"/>
        </w:rPr>
      </w:pPr>
    </w:p>
    <w:p w14:paraId="1434E933" w14:textId="77777777" w:rsidR="001058B5" w:rsidRPr="00283EB1" w:rsidRDefault="001058B5" w:rsidP="001058B5">
      <w:pPr>
        <w:rPr>
          <w:rFonts w:ascii="Arial" w:eastAsia="PMingLiU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820DC" w:rsidRPr="00DC2F87" w14:paraId="0E4A6A47" w14:textId="77777777" w:rsidTr="00A97857">
        <w:tc>
          <w:tcPr>
            <w:tcW w:w="8926" w:type="dxa"/>
          </w:tcPr>
          <w:p w14:paraId="6252671B" w14:textId="3BBEC316" w:rsidR="000820DC" w:rsidRPr="00DC2F87" w:rsidRDefault="00B636EC" w:rsidP="00BB4A52">
            <w:pPr>
              <w:rPr>
                <w:rFonts w:ascii="PMingLiU" w:eastAsia="PMingLiU" w:hAnsi="PMingLiU" w:cs="Arial Unicode MS"/>
              </w:rPr>
            </w:pPr>
            <w:r w:rsidRPr="00DC2F87">
              <w:rPr>
                <w:rFonts w:ascii="PMingLiU" w:eastAsia="PMingLiU" w:hAnsi="PMingLiU" w:cs="Arial Unicode MS"/>
                <w:highlight w:val="white"/>
                <w:lang w:eastAsia="zh-TW"/>
              </w:rPr>
              <w:t>6/</w:t>
            </w:r>
            <w:r w:rsidRPr="00DC2F87">
              <w:rPr>
                <w:rFonts w:ascii="PMingLiU" w:eastAsia="PMingLiU" w:hAnsi="PMingLiU" w:cs="Arial Unicode MS"/>
                <w:lang w:eastAsia="zh-TW"/>
              </w:rPr>
              <w:t xml:space="preserve"> </w:t>
            </w:r>
            <w:r w:rsidRPr="00DC2F87">
              <w:rPr>
                <w:rFonts w:ascii="PMingLiU" w:eastAsia="PMingLiU" w:hAnsi="PMingLiU" w:cs="Arial Unicode MS" w:hint="eastAsia"/>
                <w:lang w:eastAsia="zh-TW"/>
              </w:rPr>
              <w:t>身心健康</w:t>
            </w:r>
            <w:r w:rsidRPr="00DC2F87">
              <w:rPr>
                <w:rFonts w:ascii="PMingLiU" w:eastAsia="PMingLiU" w:hAnsi="PMingLiU" w:cs="Arial Unicode MS"/>
                <w:highlight w:val="white"/>
                <w:lang w:eastAsia="zh-TW"/>
              </w:rPr>
              <w:t xml:space="preserve"> </w:t>
            </w:r>
          </w:p>
        </w:tc>
      </w:tr>
      <w:tr w:rsidR="000820DC" w:rsidRPr="00DC2F87" w14:paraId="27A3E3D2" w14:textId="77777777" w:rsidTr="00A97857">
        <w:tc>
          <w:tcPr>
            <w:tcW w:w="8926" w:type="dxa"/>
          </w:tcPr>
          <w:p w14:paraId="72731F48" w14:textId="5A41ECBE" w:rsidR="00E2202A" w:rsidRPr="00DC2F87" w:rsidRDefault="00B636EC" w:rsidP="00E2202A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保持身心健康</w:t>
            </w:r>
            <w:r w:rsidR="00460C74"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（包括心理健康）</w:t>
            </w:r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對每個人都</w:t>
            </w:r>
            <w:r w:rsidR="00460C74"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非常</w:t>
            </w:r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重要。</w:t>
            </w:r>
            <w:r w:rsidR="00460C74"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政府設有多種</w:t>
            </w:r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健康</w:t>
            </w:r>
            <w:r w:rsidR="00460C74"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服務</w:t>
            </w:r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和支援服務</w:t>
            </w:r>
            <w:r w:rsidR="00460C74"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，幫助有需要人士</w:t>
            </w:r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獲得</w:t>
            </w:r>
            <w:r w:rsidR="00460C74"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照料</w:t>
            </w:r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，從而保持身心健康。</w:t>
            </w:r>
          </w:p>
          <w:p w14:paraId="117030AA" w14:textId="45841454" w:rsidR="000820DC" w:rsidRPr="00DC2F87" w:rsidRDefault="000820DC" w:rsidP="00BB4A52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</w:p>
          <w:p w14:paraId="57DBD5BF" w14:textId="77777777" w:rsidR="00E71439" w:rsidRPr="00DC2F87" w:rsidRDefault="00E71439" w:rsidP="00BB4A52">
            <w:pPr>
              <w:rPr>
                <w:rFonts w:ascii="PMingLiU" w:eastAsia="PMingLiU" w:hAnsi="PMingLiU" w:cs="Arial Unicode MS"/>
                <w:lang w:eastAsia="zh-TW"/>
              </w:rPr>
            </w:pPr>
          </w:p>
        </w:tc>
      </w:tr>
      <w:tr w:rsidR="000820DC" w:rsidRPr="00DC2F87" w14:paraId="0412A86C" w14:textId="77777777" w:rsidTr="00A97857">
        <w:tc>
          <w:tcPr>
            <w:tcW w:w="8926" w:type="dxa"/>
          </w:tcPr>
          <w:p w14:paraId="5567A430" w14:textId="32F160E5" w:rsidR="000820DC" w:rsidRPr="00DC2F87" w:rsidRDefault="00B636EC" w:rsidP="00BB4A52">
            <w:pPr>
              <w:rPr>
                <w:rFonts w:ascii="PMingLiU" w:eastAsia="PMingLiU" w:hAnsi="PMingLiU" w:cs="Arial Unicode MS"/>
              </w:rPr>
            </w:pPr>
            <w:r w:rsidRPr="00DC2F8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新冠病毒（</w:t>
            </w:r>
            <w:r w:rsidRPr="00DC2F87">
              <w:rPr>
                <w:rFonts w:ascii="PMingLiU" w:eastAsia="PMingLiU" w:hAnsi="PMingLiU" w:cs="Arial Unicode MS"/>
                <w:color w:val="012169"/>
                <w:lang w:eastAsia="zh-TW"/>
              </w:rPr>
              <w:t>COVID-19</w:t>
            </w:r>
            <w:r w:rsidRPr="00DC2F8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）</w:t>
            </w:r>
          </w:p>
        </w:tc>
      </w:tr>
      <w:tr w:rsidR="000820DC" w:rsidRPr="00DC2F87" w14:paraId="0E927D49" w14:textId="77777777" w:rsidTr="00A97857">
        <w:tc>
          <w:tcPr>
            <w:tcW w:w="8926" w:type="dxa"/>
          </w:tcPr>
          <w:p w14:paraId="5AD3E8B0" w14:textId="4EE4430D" w:rsidR="000820DC" w:rsidRPr="00DC2F87" w:rsidRDefault="0002766C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hyperlink r:id="rId7" w:history="1">
              <w:r w:rsidR="00460C74" w:rsidRPr="00DC2F8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此連結提供</w:t>
              </w:r>
              <w:r w:rsidR="00B636EC" w:rsidRPr="00DC2F8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關於新冠病毒（</w:t>
              </w:r>
              <w:r w:rsidR="00B636EC" w:rsidRPr="00DC2F87">
                <w:rPr>
                  <w:rStyle w:val="Hyperlink"/>
                  <w:rFonts w:ascii="PMingLiU" w:eastAsia="PMingLiU" w:hAnsi="PMingLiU" w:cs="Arial Unicode MS"/>
                  <w:lang w:eastAsia="zh-TW"/>
                </w:rPr>
                <w:t>COVID-19</w:t>
              </w:r>
              <w:r w:rsidR="00B636EC" w:rsidRPr="00DC2F8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）的支援和疫苗資訊。</w:t>
              </w:r>
            </w:hyperlink>
          </w:p>
        </w:tc>
      </w:tr>
      <w:tr w:rsidR="000820DC" w:rsidRPr="00DC2F87" w14:paraId="4EA48BAE" w14:textId="77777777" w:rsidTr="00A97857">
        <w:tc>
          <w:tcPr>
            <w:tcW w:w="8926" w:type="dxa"/>
          </w:tcPr>
          <w:p w14:paraId="24DD08BA" w14:textId="7AF6ECAE" w:rsidR="000820DC" w:rsidRPr="00DC2F87" w:rsidRDefault="0002766C" w:rsidP="00BB4A52">
            <w:pPr>
              <w:rPr>
                <w:rFonts w:ascii="PMingLiU" w:eastAsia="PMingLiU" w:hAnsi="PMingLiU" w:cs="Arial Unicode MS"/>
              </w:rPr>
            </w:pPr>
            <w:hyperlink r:id="rId8" w:history="1">
              <w:r w:rsidR="00B636EC" w:rsidRPr="00DC2F8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健康和個人</w:t>
              </w:r>
              <w:r w:rsidR="00460C74" w:rsidRPr="00DC2F8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護理</w:t>
              </w:r>
            </w:hyperlink>
          </w:p>
        </w:tc>
      </w:tr>
      <w:tr w:rsidR="000820DC" w:rsidRPr="00DC2F87" w14:paraId="2ED4D906" w14:textId="77777777" w:rsidTr="00A97857">
        <w:tc>
          <w:tcPr>
            <w:tcW w:w="8926" w:type="dxa"/>
          </w:tcPr>
          <w:p w14:paraId="198F7053" w14:textId="4EBBB8A0" w:rsidR="000820DC" w:rsidRPr="00DC2F87" w:rsidRDefault="00B636EC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保持健康的建議和工具</w:t>
            </w:r>
          </w:p>
        </w:tc>
      </w:tr>
      <w:tr w:rsidR="000820DC" w:rsidRPr="00DC2F87" w14:paraId="49195B69" w14:textId="77777777" w:rsidTr="00A97857">
        <w:tc>
          <w:tcPr>
            <w:tcW w:w="8926" w:type="dxa"/>
          </w:tcPr>
          <w:p w14:paraId="36968FD9" w14:textId="1F706B90" w:rsidR="000820DC" w:rsidRPr="00DC2F87" w:rsidRDefault="0002766C" w:rsidP="00BB4A52">
            <w:pPr>
              <w:rPr>
                <w:rFonts w:ascii="PMingLiU" w:eastAsia="PMingLiU" w:hAnsi="PMingLiU" w:cs="Arial Unicode MS"/>
              </w:rPr>
            </w:pPr>
            <w:hyperlink r:id="rId9" w:history="1">
              <w:r w:rsidR="00B636EC" w:rsidRPr="00DC2F8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心理健康</w:t>
              </w:r>
            </w:hyperlink>
            <w:r w:rsidR="00B636EC" w:rsidRPr="00DC2F8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0820DC" w:rsidRPr="00DC2F87" w14:paraId="37176EB5" w14:textId="77777777" w:rsidTr="00A97857">
        <w:tc>
          <w:tcPr>
            <w:tcW w:w="8926" w:type="dxa"/>
          </w:tcPr>
          <w:p w14:paraId="6CD4B457" w14:textId="6A2021ED" w:rsidR="000820DC" w:rsidRPr="00DC2F87" w:rsidRDefault="00460C74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lang w:eastAsia="zh-TW"/>
              </w:rPr>
              <w:t>幫助</w:t>
            </w:r>
            <w:r w:rsidR="00B636EC" w:rsidRPr="00DC2F87">
              <w:rPr>
                <w:rFonts w:ascii="PMingLiU" w:eastAsia="PMingLiU" w:hAnsi="PMingLiU" w:cs="Arial Unicode MS" w:hint="eastAsia"/>
                <w:lang w:eastAsia="zh-TW"/>
              </w:rPr>
              <w:t>你應對逆境的支援服務和應用</w:t>
            </w:r>
          </w:p>
        </w:tc>
      </w:tr>
      <w:tr w:rsidR="000820DC" w:rsidRPr="00DC2F87" w14:paraId="070C6DF7" w14:textId="77777777" w:rsidTr="00A97857">
        <w:tc>
          <w:tcPr>
            <w:tcW w:w="8926" w:type="dxa"/>
          </w:tcPr>
          <w:p w14:paraId="18FEEE66" w14:textId="7EDFD8B8" w:rsidR="000820DC" w:rsidRPr="00DC2F87" w:rsidRDefault="0002766C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TW"/>
              </w:rPr>
            </w:pPr>
            <w:hyperlink r:id="rId10" w:history="1">
              <w:r w:rsidR="00B636EC" w:rsidRPr="00DC2F8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醫療保健服務、家庭醫生和專科醫生</w:t>
              </w:r>
            </w:hyperlink>
            <w:r w:rsidR="00B636EC" w:rsidRPr="00DC2F8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0820DC" w:rsidRPr="00DC2F87" w14:paraId="63D9A653" w14:textId="77777777" w:rsidTr="00A97857">
        <w:tc>
          <w:tcPr>
            <w:tcW w:w="8926" w:type="dxa"/>
          </w:tcPr>
          <w:p w14:paraId="02E344F9" w14:textId="3BFC3D23" w:rsidR="000820DC" w:rsidRPr="00DC2F87" w:rsidRDefault="00B636EC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許多服務機構可為</w:t>
            </w:r>
            <w:r w:rsidR="00460C74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殘疾人士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提供專業服務</w:t>
            </w:r>
          </w:p>
        </w:tc>
      </w:tr>
      <w:tr w:rsidR="000820DC" w:rsidRPr="00DC2F87" w14:paraId="243F4D3A" w14:textId="77777777" w:rsidTr="00A97857">
        <w:tc>
          <w:tcPr>
            <w:tcW w:w="8926" w:type="dxa"/>
          </w:tcPr>
          <w:p w14:paraId="2FCE9BE4" w14:textId="6C4D0609" w:rsidR="000820DC" w:rsidRPr="00DC2F87" w:rsidRDefault="0002766C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11" w:history="1">
              <w:r w:rsidR="00283EB1" w:rsidRPr="00DC2F8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喘息服務</w:t>
              </w:r>
            </w:hyperlink>
            <w:r w:rsidR="00B636EC" w:rsidRPr="00DC2F8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0820DC" w:rsidRPr="00DC2F87" w14:paraId="443FEA8A" w14:textId="77777777" w:rsidTr="00A97857">
        <w:tc>
          <w:tcPr>
            <w:tcW w:w="8926" w:type="dxa"/>
          </w:tcPr>
          <w:p w14:paraId="2B8263EB" w14:textId="4D2351AA" w:rsidR="000820DC" w:rsidRPr="00DC2F87" w:rsidRDefault="00B636EC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獲得緊急和有計劃的</w:t>
            </w:r>
            <w:r w:rsidR="00283EB1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喘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息</w:t>
            </w:r>
            <w:r w:rsidR="00283EB1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照顧服務</w:t>
            </w:r>
          </w:p>
        </w:tc>
      </w:tr>
      <w:tr w:rsidR="000820DC" w:rsidRPr="00DC2F87" w14:paraId="4B891092" w14:textId="77777777" w:rsidTr="00A97857">
        <w:tc>
          <w:tcPr>
            <w:tcW w:w="8926" w:type="dxa"/>
          </w:tcPr>
          <w:p w14:paraId="63158480" w14:textId="26B20A3D" w:rsidR="000820DC" w:rsidRPr="00DC2F87" w:rsidRDefault="0002766C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12" w:history="1">
              <w:r w:rsidR="00B636EC" w:rsidRPr="00DC2F8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性別和性取向</w:t>
              </w:r>
            </w:hyperlink>
            <w:r w:rsidR="00B636EC" w:rsidRPr="00DC2F8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0820DC" w:rsidRPr="00DC2F87" w14:paraId="0CDB96AA" w14:textId="77777777" w:rsidTr="00A97857">
        <w:tc>
          <w:tcPr>
            <w:tcW w:w="8926" w:type="dxa"/>
          </w:tcPr>
          <w:p w14:paraId="644D845C" w14:textId="00792B10" w:rsidR="000820DC" w:rsidRPr="00DC2F87" w:rsidRDefault="00B636EC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性別和性取向</w:t>
            </w:r>
            <w:r w:rsidR="00283EB1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相關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資訊，以及為性小眾（</w:t>
            </w:r>
            <w:r w:rsidRPr="00DC2F87">
              <w:rPr>
                <w:rFonts w:ascii="PMingLiU" w:eastAsia="PMingLiU" w:hAnsi="PMingLiU" w:cs="Arial Unicode MS"/>
                <w:color w:val="313131"/>
                <w:lang w:eastAsia="zh-TW"/>
              </w:rPr>
              <w:t>LGBTIQA+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）社區提供的支援服務</w:t>
            </w:r>
          </w:p>
        </w:tc>
      </w:tr>
    </w:tbl>
    <w:p w14:paraId="7B989CCC" w14:textId="77777777" w:rsidR="000820DC" w:rsidRPr="00DC2F87" w:rsidRDefault="000820DC" w:rsidP="000820DC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820DC" w:rsidRPr="00DC2F87" w14:paraId="1A8CED51" w14:textId="77777777" w:rsidTr="00A97857">
        <w:tc>
          <w:tcPr>
            <w:tcW w:w="8926" w:type="dxa"/>
          </w:tcPr>
          <w:p w14:paraId="7C606EF0" w14:textId="7576B766" w:rsidR="000820DC" w:rsidRPr="00DC2F87" w:rsidRDefault="000820DC" w:rsidP="00BB4A52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0820DC" w:rsidRPr="00DC2F87" w14:paraId="3DB5F324" w14:textId="77777777" w:rsidTr="00A97857">
        <w:tc>
          <w:tcPr>
            <w:tcW w:w="8926" w:type="dxa"/>
          </w:tcPr>
          <w:p w14:paraId="331EBFEF" w14:textId="04FAC802" w:rsidR="000820DC" w:rsidRPr="00DC2F87" w:rsidRDefault="00B636EC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DC2F87">
              <w:rPr>
                <w:rFonts w:ascii="PMingLiU" w:eastAsia="PMingLiU" w:hAnsi="PMingLiU" w:cs="Arial Unicode MS"/>
                <w:lang w:eastAsia="zh-TW"/>
              </w:rPr>
              <w:t>6.1</w:t>
            </w:r>
            <w:r w:rsidRPr="00DC2F87">
              <w:rPr>
                <w:rFonts w:ascii="PMingLiU" w:eastAsia="PMingLiU" w:hAnsi="PMingLiU" w:cs="Arial Unicode MS"/>
                <w:color w:val="012169"/>
                <w:lang w:eastAsia="zh-TW"/>
              </w:rPr>
              <w:t xml:space="preserve"> </w:t>
            </w:r>
            <w:r w:rsidRPr="00DC2F8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健康和個人</w:t>
            </w:r>
            <w:r w:rsidR="00460C74" w:rsidRPr="00DC2F8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護理</w:t>
            </w:r>
          </w:p>
        </w:tc>
      </w:tr>
      <w:tr w:rsidR="000820DC" w:rsidRPr="00DC2F87" w14:paraId="70FF6823" w14:textId="77777777" w:rsidTr="00A97857">
        <w:tc>
          <w:tcPr>
            <w:tcW w:w="8926" w:type="dxa"/>
          </w:tcPr>
          <w:p w14:paraId="128AE3EB" w14:textId="63DBC904" w:rsidR="000820DC" w:rsidRPr="00DC2F87" w:rsidRDefault="00460C74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殘疾人士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可能需要額外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幫助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才能獲得醫療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服務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和個人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護理服務</w:t>
            </w:r>
            <w:r w:rsidR="00283EB1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。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有多間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機構能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提供相關協助，以確保</w:t>
            </w:r>
            <w:r w:rsidR="00283EB1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殘疾人士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身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心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健康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及獲</w:t>
            </w:r>
            <w:r w:rsidR="00283EB1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得所需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個人護理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。</w:t>
            </w:r>
          </w:p>
          <w:p w14:paraId="38535C0E" w14:textId="50370928" w:rsidR="00E2202A" w:rsidRPr="00DC2F87" w:rsidRDefault="00E2202A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</w:p>
        </w:tc>
      </w:tr>
      <w:tr w:rsidR="001F7E7E" w:rsidRPr="00DC2F87" w14:paraId="0712EE96" w14:textId="77777777" w:rsidTr="00A97857">
        <w:tc>
          <w:tcPr>
            <w:tcW w:w="8926" w:type="dxa"/>
          </w:tcPr>
          <w:p w14:paraId="114B0BDE" w14:textId="1BC7F2DB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1F7E7E" w:rsidRPr="00DC2F87" w14:paraId="49B00D77" w14:textId="77777777" w:rsidTr="00A97857">
        <w:tc>
          <w:tcPr>
            <w:tcW w:w="8926" w:type="dxa"/>
          </w:tcPr>
          <w:p w14:paraId="7C57A709" w14:textId="135269B6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3" w:history="1">
              <w:r w:rsidRPr="00DC2F87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412F191E" w14:textId="77777777" w:rsidR="000820DC" w:rsidRPr="00DC2F87" w:rsidRDefault="000820DC" w:rsidP="000820DC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A21B9" w:rsidRPr="00DC2F87" w14:paraId="3E6BEE37" w14:textId="77777777" w:rsidTr="00A97857">
        <w:tc>
          <w:tcPr>
            <w:tcW w:w="8926" w:type="dxa"/>
          </w:tcPr>
          <w:p w14:paraId="72B5AAF2" w14:textId="4D710E22" w:rsidR="009A21B9" w:rsidRPr="00DC2F87" w:rsidRDefault="009A21B9" w:rsidP="00BB4A52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9A21B9" w:rsidRPr="00DC2F87" w14:paraId="44ECC298" w14:textId="77777777" w:rsidTr="00A97857">
        <w:tc>
          <w:tcPr>
            <w:tcW w:w="8926" w:type="dxa"/>
          </w:tcPr>
          <w:p w14:paraId="3E9A6A4C" w14:textId="1AC662B4" w:rsidR="009A21B9" w:rsidRPr="00DC2F87" w:rsidRDefault="00B636EC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DC2F87">
              <w:rPr>
                <w:rFonts w:ascii="PMingLiU" w:eastAsia="PMingLiU" w:hAnsi="PMingLiU" w:cs="Arial Unicode MS"/>
                <w:lang w:eastAsia="zh-TW"/>
              </w:rPr>
              <w:t xml:space="preserve">6.2 </w:t>
            </w:r>
            <w:r w:rsidRPr="00DC2F8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心理健康</w:t>
            </w:r>
            <w:r w:rsidRPr="00DC2F8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9A21B9" w:rsidRPr="00DC2F87" w14:paraId="5EACF95C" w14:textId="77777777" w:rsidTr="00A97857">
        <w:tc>
          <w:tcPr>
            <w:tcW w:w="8926" w:type="dxa"/>
          </w:tcPr>
          <w:p w14:paraId="49F22B04" w14:textId="215CB7B3" w:rsidR="009A21B9" w:rsidRPr="00DC2F87" w:rsidRDefault="00283EB1" w:rsidP="00BB4A52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正面</w:t>
            </w:r>
            <w:r w:rsidR="00B636EC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的心理健康和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福祉</w:t>
            </w:r>
            <w:r w:rsidR="00B636EC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對生活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尤為</w:t>
            </w:r>
            <w:r w:rsidR="00B636EC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重要。有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多</w:t>
            </w:r>
            <w:r w:rsidR="00B636EC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種服務和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科技</w:t>
            </w:r>
            <w:r w:rsidR="00B636EC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能</w:t>
            </w:r>
            <w:r w:rsidR="00460C74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幫助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有需要人士</w:t>
            </w:r>
            <w:r w:rsidR="00B636EC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改善心理健康和</w:t>
            </w:r>
            <w:r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福祉</w:t>
            </w:r>
            <w:r w:rsidR="00B636EC" w:rsidRPr="00DC2F8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。</w:t>
            </w:r>
          </w:p>
          <w:p w14:paraId="6A692493" w14:textId="77777777" w:rsidR="009A21B9" w:rsidRPr="00DC2F87" w:rsidRDefault="009A21B9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</w:p>
        </w:tc>
      </w:tr>
      <w:tr w:rsidR="001F7E7E" w:rsidRPr="00DC2F87" w14:paraId="3D12A08A" w14:textId="77777777" w:rsidTr="00A97857">
        <w:tc>
          <w:tcPr>
            <w:tcW w:w="8926" w:type="dxa"/>
          </w:tcPr>
          <w:p w14:paraId="2CE73615" w14:textId="67F0A49E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1F7E7E" w:rsidRPr="00DC2F87" w14:paraId="0582BD9D" w14:textId="77777777" w:rsidTr="00A97857">
        <w:tc>
          <w:tcPr>
            <w:tcW w:w="8926" w:type="dxa"/>
          </w:tcPr>
          <w:p w14:paraId="0EA5B0F7" w14:textId="7F1517A4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4" w:history="1">
              <w:r w:rsidRPr="00DC2F87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3447FB56" w14:textId="77777777" w:rsidR="009A21B9" w:rsidRPr="00DC2F87" w:rsidRDefault="009A21B9" w:rsidP="000820DC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A21B9" w:rsidRPr="00DC2F87" w14:paraId="33E11E8C" w14:textId="77777777" w:rsidTr="00A97857">
        <w:tc>
          <w:tcPr>
            <w:tcW w:w="8926" w:type="dxa"/>
          </w:tcPr>
          <w:p w14:paraId="242ED654" w14:textId="06427872" w:rsidR="009A21B9" w:rsidRPr="00DC2F87" w:rsidRDefault="009A21B9" w:rsidP="00BB4A52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9A21B9" w:rsidRPr="00DC2F87" w14:paraId="2BEE0A36" w14:textId="77777777" w:rsidTr="00A97857">
        <w:tc>
          <w:tcPr>
            <w:tcW w:w="8926" w:type="dxa"/>
          </w:tcPr>
          <w:p w14:paraId="64765D81" w14:textId="0DD0EAE8" w:rsidR="009A21B9" w:rsidRPr="00DC2F87" w:rsidRDefault="00B636EC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TW"/>
              </w:rPr>
            </w:pPr>
            <w:r w:rsidRPr="00DC2F87">
              <w:rPr>
                <w:rFonts w:ascii="PMingLiU" w:eastAsia="PMingLiU" w:hAnsi="PMingLiU" w:cs="Arial Unicode MS"/>
                <w:lang w:eastAsia="zh-TW"/>
              </w:rPr>
              <w:t xml:space="preserve">6.3 </w:t>
            </w:r>
            <w:r w:rsidRPr="00DC2F8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醫療保健服務、家庭醫生和專科醫生</w:t>
            </w:r>
            <w:r w:rsidRPr="00DC2F8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9A21B9" w:rsidRPr="00DC2F87" w14:paraId="63551432" w14:textId="77777777" w:rsidTr="00A97857">
        <w:tc>
          <w:tcPr>
            <w:tcW w:w="8926" w:type="dxa"/>
          </w:tcPr>
          <w:p w14:paraId="6E7BAA53" w14:textId="49F2F332" w:rsidR="009A21B9" w:rsidRPr="00DC2F87" w:rsidRDefault="00283EB1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殘疾人士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可能需要比別人更頻繁地看家庭醫生、專科醫生和治療師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，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許多服務機構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能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為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其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提供專業服務。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殘疾人士亦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可以獲得使用醫療保健服務方面的</w:t>
            </w:r>
            <w:r w:rsidR="00460C74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幫助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，包括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於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所在地區沒有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提供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的醫療保健服務。</w:t>
            </w:r>
          </w:p>
          <w:p w14:paraId="3CC81832" w14:textId="742D74AE" w:rsidR="00E2202A" w:rsidRPr="00DC2F87" w:rsidRDefault="00E2202A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</w:p>
        </w:tc>
      </w:tr>
      <w:tr w:rsidR="001F7E7E" w:rsidRPr="00DC2F87" w14:paraId="35950489" w14:textId="77777777" w:rsidTr="00A97857">
        <w:tc>
          <w:tcPr>
            <w:tcW w:w="8926" w:type="dxa"/>
          </w:tcPr>
          <w:p w14:paraId="51F4C0CB" w14:textId="554A193D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lastRenderedPageBreak/>
              <w:t>瞭解所在州或領地的服務</w:t>
            </w:r>
          </w:p>
        </w:tc>
      </w:tr>
      <w:tr w:rsidR="001F7E7E" w:rsidRPr="00DC2F87" w14:paraId="7E05E32D" w14:textId="77777777" w:rsidTr="00A97857">
        <w:tc>
          <w:tcPr>
            <w:tcW w:w="8926" w:type="dxa"/>
          </w:tcPr>
          <w:p w14:paraId="30DBDEFA" w14:textId="19FD4205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5" w:history="1">
              <w:r w:rsidRPr="00DC2F87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177E425F" w14:textId="77777777" w:rsidR="009A21B9" w:rsidRPr="00DC2F87" w:rsidRDefault="009A21B9" w:rsidP="000820DC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A21B9" w:rsidRPr="00DC2F87" w14:paraId="7FF8DC8A" w14:textId="77777777" w:rsidTr="00A97857">
        <w:tc>
          <w:tcPr>
            <w:tcW w:w="8926" w:type="dxa"/>
          </w:tcPr>
          <w:p w14:paraId="45A5AD5F" w14:textId="76529EF8" w:rsidR="009A21B9" w:rsidRPr="00DC2F87" w:rsidRDefault="009A21B9" w:rsidP="00BB4A52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9A21B9" w:rsidRPr="00DC2F87" w14:paraId="3496F201" w14:textId="77777777" w:rsidTr="00A97857">
        <w:tc>
          <w:tcPr>
            <w:tcW w:w="8926" w:type="dxa"/>
          </w:tcPr>
          <w:p w14:paraId="7E985237" w14:textId="0C1359E6" w:rsidR="009A21B9" w:rsidRPr="00DC2F87" w:rsidRDefault="00B636EC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DC2F87">
              <w:rPr>
                <w:rFonts w:ascii="PMingLiU" w:eastAsia="PMingLiU" w:hAnsi="PMingLiU" w:cs="Arial Unicode MS"/>
                <w:lang w:eastAsia="zh-TW"/>
              </w:rPr>
              <w:t>6.4</w:t>
            </w:r>
            <w:r w:rsidR="00283EB1" w:rsidRPr="00DC2F8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喘息服務</w:t>
            </w:r>
            <w:r w:rsidRPr="00DC2F8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9A21B9" w:rsidRPr="00DC2F87" w14:paraId="6C4BCA63" w14:textId="77777777" w:rsidTr="00A97857">
        <w:tc>
          <w:tcPr>
            <w:tcW w:w="8926" w:type="dxa"/>
          </w:tcPr>
          <w:p w14:paraId="51C1601E" w14:textId="3F634A9B" w:rsidR="009A21B9" w:rsidRPr="00DC2F87" w:rsidRDefault="00283EB1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許多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機構為照顧者提供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喘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息服務。如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殘疾人士或其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照顧者突然生病或無法提供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照料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，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則有可能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需要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安排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緊急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喘</w:t>
            </w:r>
            <w:r w:rsidR="00B636EC"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息服務。</w:t>
            </w:r>
          </w:p>
          <w:p w14:paraId="261E1D03" w14:textId="46CCD8B2" w:rsidR="00E2202A" w:rsidRPr="00DC2F87" w:rsidRDefault="00E2202A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</w:p>
        </w:tc>
      </w:tr>
      <w:tr w:rsidR="001F7E7E" w:rsidRPr="00DC2F87" w14:paraId="46868794" w14:textId="77777777" w:rsidTr="00A97857">
        <w:tc>
          <w:tcPr>
            <w:tcW w:w="8926" w:type="dxa"/>
          </w:tcPr>
          <w:p w14:paraId="32A0310D" w14:textId="6B4C23F1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1F7E7E" w:rsidRPr="00DC2F87" w14:paraId="154F292E" w14:textId="77777777" w:rsidTr="00A97857">
        <w:tc>
          <w:tcPr>
            <w:tcW w:w="8926" w:type="dxa"/>
          </w:tcPr>
          <w:p w14:paraId="320C1A06" w14:textId="46305B74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6" w:history="1">
              <w:r w:rsidRPr="00DC2F87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02C570A0" w14:textId="77777777" w:rsidR="009A21B9" w:rsidRPr="00DC2F87" w:rsidRDefault="009A21B9" w:rsidP="000820DC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9A21B9" w:rsidRPr="00DC2F87" w14:paraId="551AFDF1" w14:textId="77777777" w:rsidTr="00A97857">
        <w:tc>
          <w:tcPr>
            <w:tcW w:w="8784" w:type="dxa"/>
          </w:tcPr>
          <w:p w14:paraId="660021A0" w14:textId="77777777" w:rsidR="00E71439" w:rsidRPr="00DC2F87" w:rsidRDefault="00E71439" w:rsidP="00BB4A52">
            <w:pPr>
              <w:rPr>
                <w:rFonts w:ascii="PMingLiU" w:eastAsia="PMingLiU" w:hAnsi="PMingLiU"/>
                <w:lang w:eastAsia="zh-TW"/>
              </w:rPr>
            </w:pPr>
          </w:p>
          <w:p w14:paraId="3650CED1" w14:textId="13474610" w:rsidR="009A21B9" w:rsidRPr="00DC2F87" w:rsidRDefault="00B636EC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DC2F87">
              <w:rPr>
                <w:rFonts w:ascii="PMingLiU" w:eastAsia="PMingLiU" w:hAnsi="PMingLiU" w:cs="Arial Unicode MS"/>
                <w:lang w:eastAsia="zh-TW"/>
              </w:rPr>
              <w:t xml:space="preserve">6.5 </w:t>
            </w:r>
            <w:r w:rsidRPr="00DC2F8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性別和性取向</w:t>
            </w:r>
          </w:p>
        </w:tc>
      </w:tr>
      <w:tr w:rsidR="009A21B9" w:rsidRPr="00DC2F87" w14:paraId="156D6A17" w14:textId="77777777" w:rsidTr="00A97857">
        <w:tc>
          <w:tcPr>
            <w:tcW w:w="8784" w:type="dxa"/>
          </w:tcPr>
          <w:p w14:paraId="36C76ADE" w14:textId="29808CF6" w:rsidR="009A21B9" w:rsidRPr="00DC2F87" w:rsidRDefault="00B636EC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為多元性取向和多元性別人士提供的資訊和支援。</w:t>
            </w:r>
          </w:p>
          <w:p w14:paraId="458B8B57" w14:textId="3D4A9222" w:rsidR="00E2202A" w:rsidRPr="00DC2F87" w:rsidRDefault="00E2202A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</w:p>
        </w:tc>
      </w:tr>
      <w:tr w:rsidR="001F7E7E" w:rsidRPr="00DC2F87" w14:paraId="0781333C" w14:textId="77777777" w:rsidTr="00A97857">
        <w:tc>
          <w:tcPr>
            <w:tcW w:w="8784" w:type="dxa"/>
          </w:tcPr>
          <w:p w14:paraId="218BB3E6" w14:textId="01C377DE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1F7E7E" w:rsidRPr="00DC2F87" w14:paraId="7C935B67" w14:textId="77777777" w:rsidTr="001F7E7E">
        <w:trPr>
          <w:trHeight w:val="80"/>
        </w:trPr>
        <w:tc>
          <w:tcPr>
            <w:tcW w:w="8784" w:type="dxa"/>
          </w:tcPr>
          <w:p w14:paraId="02972C83" w14:textId="03974597" w:rsidR="001F7E7E" w:rsidRPr="00DC2F87" w:rsidRDefault="001F7E7E" w:rsidP="001F7E7E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7" w:history="1">
              <w:r w:rsidRPr="00DC2F87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DC2F8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DC2F87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57DF9E0E" w14:textId="77777777" w:rsidR="009A21B9" w:rsidRPr="00DC2F87" w:rsidRDefault="009A21B9" w:rsidP="000820DC">
      <w:pPr>
        <w:rPr>
          <w:rFonts w:ascii="PMingLiU" w:eastAsia="PMingLiU" w:hAnsi="PMingLiU"/>
          <w:lang w:eastAsia="zh-TW"/>
        </w:rPr>
      </w:pPr>
    </w:p>
    <w:sectPr w:rsidR="009A21B9" w:rsidRPr="00DC2F87" w:rsidSect="001058B5">
      <w:headerReference w:type="default" r:id="rId18"/>
      <w:footerReference w:type="default" r:id="rId1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E9A6" w14:textId="77777777" w:rsidR="00B369FE" w:rsidRDefault="00B369FE" w:rsidP="001058B5">
      <w:r>
        <w:separator/>
      </w:r>
    </w:p>
  </w:endnote>
  <w:endnote w:type="continuationSeparator" w:id="0">
    <w:p w14:paraId="030E30E0" w14:textId="77777777" w:rsidR="00B369FE" w:rsidRDefault="00B369FE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5C21" w14:textId="77777777" w:rsidR="00B369FE" w:rsidRDefault="00B369FE" w:rsidP="001058B5">
      <w:r>
        <w:separator/>
      </w:r>
    </w:p>
  </w:footnote>
  <w:footnote w:type="continuationSeparator" w:id="0">
    <w:p w14:paraId="7980B50D" w14:textId="77777777" w:rsidR="00B369FE" w:rsidRDefault="00B369FE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2766C"/>
    <w:rsid w:val="000820DC"/>
    <w:rsid w:val="001058B5"/>
    <w:rsid w:val="0010709A"/>
    <w:rsid w:val="001F7E7E"/>
    <w:rsid w:val="00283EB1"/>
    <w:rsid w:val="0029538E"/>
    <w:rsid w:val="003D4E12"/>
    <w:rsid w:val="00422119"/>
    <w:rsid w:val="00460C74"/>
    <w:rsid w:val="00461441"/>
    <w:rsid w:val="005039B3"/>
    <w:rsid w:val="0052510F"/>
    <w:rsid w:val="00565318"/>
    <w:rsid w:val="005E5CB0"/>
    <w:rsid w:val="00665CA1"/>
    <w:rsid w:val="006C0B90"/>
    <w:rsid w:val="006E00AA"/>
    <w:rsid w:val="006F11EA"/>
    <w:rsid w:val="007B5723"/>
    <w:rsid w:val="00823DD5"/>
    <w:rsid w:val="009A21B9"/>
    <w:rsid w:val="009F7C93"/>
    <w:rsid w:val="00A16EC8"/>
    <w:rsid w:val="00A25CD8"/>
    <w:rsid w:val="00A97857"/>
    <w:rsid w:val="00AC1FA7"/>
    <w:rsid w:val="00B212DC"/>
    <w:rsid w:val="00B369FE"/>
    <w:rsid w:val="00B636EC"/>
    <w:rsid w:val="00BF729C"/>
    <w:rsid w:val="00C10145"/>
    <w:rsid w:val="00C42513"/>
    <w:rsid w:val="00CF2274"/>
    <w:rsid w:val="00D373E6"/>
    <w:rsid w:val="00DC2F87"/>
    <w:rsid w:val="00E2202A"/>
    <w:rsid w:val="00E45D64"/>
    <w:rsid w:val="00E71439"/>
    <w:rsid w:val="00F6542E"/>
    <w:rsid w:val="00FA025E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health-wellbeing/health" TargetMode="External"/><Relationship Id="rId13" Type="http://schemas.openxmlformats.org/officeDocument/2006/relationships/hyperlink" Target="https://www.disabilitygateway.gov.au/health-wellbeing/health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isabilitygateway.gov.au/node/2281" TargetMode="External"/><Relationship Id="rId12" Type="http://schemas.openxmlformats.org/officeDocument/2006/relationships/hyperlink" Target="https://www.disabilitygateway.gov.au/node/2531" TargetMode="External"/><Relationship Id="rId17" Type="http://schemas.openxmlformats.org/officeDocument/2006/relationships/hyperlink" Target="https://www.disabilitygateway.gov.au/gender-and-sexual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health-wellbeing/respit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ealth-wellbeing/respi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health-wellbeing/healthcare" TargetMode="External"/><Relationship Id="rId10" Type="http://schemas.openxmlformats.org/officeDocument/2006/relationships/hyperlink" Target="https://www.disabilitygateway.gov.au/node/37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health-wellbeing/mental-health" TargetMode="External"/><Relationship Id="rId14" Type="http://schemas.openxmlformats.org/officeDocument/2006/relationships/hyperlink" Target="https://www.disabilitygateway.gov.au/health-wellbeing/mental-heal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1384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7</cp:revision>
  <dcterms:created xsi:type="dcterms:W3CDTF">2024-06-11T04:10:00Z</dcterms:created>
  <dcterms:modified xsi:type="dcterms:W3CDTF">2024-06-21T00:26:00Z</dcterms:modified>
</cp:coreProperties>
</file>