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8B5" w:rsidRPr="001058B5" w:rsidP="001058B5" w14:paraId="67C1E32B" w14:textId="77777777">
      <w:pPr>
        <w:rPr>
          <w:rFonts w:ascii="Roboto" w:hAnsi="Roboto"/>
        </w:rPr>
      </w:pPr>
    </w:p>
    <w:p w:rsidR="001058B5" w:rsidRPr="001058B5" w:rsidP="001058B5" w14:paraId="1434E933" w14:textId="77777777">
      <w:pPr>
        <w:rPr>
          <w:rFonts w:ascii="Roboto" w:hAnsi="Roboto"/>
        </w:rPr>
      </w:pPr>
    </w:p>
    <w:tbl>
      <w:tblPr>
        <w:tblStyle w:val="5"/>
        <w:tblW w:w="9062" w:type="dxa"/>
        <w:tblCellMar>
          <w:left w:w="108" w:type="dxa"/>
          <w:right w:w="108" w:type="dxa"/>
        </w:tblCellMar>
        <w:tblLook w:val="0000"/>
      </w:tblPr>
      <w:tblGrid>
        <w:gridCol w:w="10"/>
        <w:gridCol w:w="9052"/>
      </w:tblGrid>
      <w:tr w14:paraId="528C667D" w14:textId="77777777" w:rsidTr="00AF4484">
        <w:tblPrEx>
          <w:tblW w:w="9062" w:type="dxa"/>
          <w:tblCellMar>
            <w:left w:w="108" w:type="dxa"/>
            <w:right w:w="108" w:type="dxa"/>
          </w:tblCellMar>
          <w:tblLook w:val="0000"/>
        </w:tblPrEx>
        <w:trPr>
          <w:trHeight w:val="558"/>
        </w:trPr>
        <w:tc>
          <w:tcPr>
            <w:tcW w:w="4531" w:type="dxa"/>
            <w:gridSpan w:val="2"/>
          </w:tcPr>
          <w:p w:rsidR="00AF4484" w:rsidRPr="00AF4484" w:rsidP="00BB4A52" w14:paraId="58D73155" w14:textId="77777777">
            <w:pPr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7/ Vida Cotidiana</w:t>
            </w:r>
          </w:p>
        </w:tc>
      </w:tr>
      <w:tr w14:paraId="3A22FE4C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6F44B6BA" w14:textId="77777777">
            <w:pPr>
              <w:shd w:val="clear" w:color="auto" w:fill="F5F5F5"/>
              <w:bidi w:val="0"/>
              <w:spacing w:before="240" w:after="2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Es posible que necesite ayuda con actividades diarias, como limpiar, hacer compras, cocinar y tareas domésticas. Existen diversos tipos de apoyo y servicios disponibles que podrían ayudarlo a mantener su independencia.</w:t>
            </w:r>
          </w:p>
        </w:tc>
      </w:tr>
      <w:tr w14:paraId="0955A050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6B8285D8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Esta sección proporciona enlaces a servicios e información sobre:</w:t>
            </w:r>
          </w:p>
        </w:tc>
      </w:tr>
      <w:tr w14:paraId="0BC46B14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34F3E5D2" w14:textId="5DFC9A78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4" w:history="1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rtl w:val="0"/>
                  <w:lang w:val="es"/>
                </w:rPr>
                <w:t>Limpieza y tareas domésticas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rtl w:val="0"/>
                <w:lang w:val="es"/>
              </w:rPr>
              <w:t xml:space="preserve">  </w:t>
            </w:r>
          </w:p>
        </w:tc>
      </w:tr>
      <w:tr w14:paraId="5C4317E1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094CA42D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Programas y organizaciones para ayudarlo con las tareas domésticas</w:t>
            </w:r>
          </w:p>
        </w:tc>
      </w:tr>
      <w:tr w14:paraId="09779632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14F80229" w14:textId="3EBED2CE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5" w:history="1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rtl w:val="0"/>
                  <w:lang w:val="es"/>
                </w:rPr>
                <w:t>Asistencia para compras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rtl w:val="0"/>
                <w:lang w:val="es"/>
              </w:rPr>
              <w:t xml:space="preserve">  </w:t>
            </w:r>
          </w:p>
        </w:tc>
      </w:tr>
      <w:tr w14:paraId="13AEB4E4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4BC9B196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Ayuda para comprar lo que necesite en línea o en persona</w:t>
            </w:r>
          </w:p>
        </w:tc>
      </w:tr>
      <w:tr w14:paraId="2C41EF14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305E49CC" w14:textId="39A9F364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6" w:history="1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rtl w:val="0"/>
                  <w:lang w:val="es"/>
                </w:rPr>
                <w:t>Servicios de entrega y preparación de comidas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rtl w:val="0"/>
                <w:lang w:val="es"/>
              </w:rPr>
              <w:t xml:space="preserve">  </w:t>
            </w:r>
          </w:p>
        </w:tc>
      </w:tr>
      <w:tr w14:paraId="03EACB67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787D8F2E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Servicios para entregar comida a usted o ayudarlo a prepararla</w:t>
            </w:r>
          </w:p>
        </w:tc>
      </w:tr>
      <w:tr w14:paraId="0446C1DD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6189F346" w14:textId="47EB12E7">
            <w:pPr>
              <w:pStyle w:val="Heading2"/>
              <w:shd w:val="clear" w:color="auto" w:fill="F5F5F5"/>
              <w:bidi w:val="0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7" w:history="1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rtl w:val="0"/>
                  <w:lang w:val="es"/>
                </w:rPr>
                <w:t>Habilidades para la vida cotidiana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rtl w:val="0"/>
                <w:lang w:val="es"/>
              </w:rPr>
              <w:t xml:space="preserve"> </w:t>
            </w:r>
          </w:p>
        </w:tc>
      </w:tr>
      <w:tr w14:paraId="5F413C1D" w14:textId="77777777" w:rsidTr="00AF4484">
        <w:tblPrEx>
          <w:tblW w:w="9062" w:type="dxa"/>
          <w:tblCellMar>
            <w:left w:w="0" w:type="dxa"/>
            <w:right w:w="0" w:type="dxa"/>
          </w:tblCellMar>
          <w:tblLook w:val="0600"/>
        </w:tblPrEx>
        <w:trPr>
          <w:gridBefore w:val="1"/>
          <w:wBefore w:w="10" w:type="dxa"/>
        </w:trPr>
        <w:tc>
          <w:tcPr>
            <w:tcW w:w="4531" w:type="dxa"/>
          </w:tcPr>
          <w:p w:rsidR="00AF4484" w:rsidRPr="00AF4484" w:rsidP="00BB4A52" w14:paraId="2987F14F" w14:textId="77777777">
            <w:pPr>
              <w:shd w:val="clear" w:color="auto" w:fill="F5F5F5"/>
              <w:bidi w:val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rtl w:val="0"/>
                <w:lang w:val="es"/>
              </w:rPr>
              <w:t>Programas y servicios para ayudarlo a desarrollar habilidades para la vida que le permitan vivir de forma independiente</w:t>
            </w:r>
          </w:p>
        </w:tc>
      </w:tr>
    </w:tbl>
    <w:p w:rsidR="00AF4484" w:rsidP="00AF4484" w14:paraId="61215AA7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39F19323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F4484" w:rsidP="00BB4A52" w14:paraId="27A32C92" w14:textId="58A00CF1"/>
        </w:tc>
      </w:tr>
      <w:tr w14:paraId="3C2612F6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BF0A6E" w:rsidP="00BB4A52" w14:paraId="3966E9DA" w14:textId="0F1D651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 w:val="0"/>
                <w:lang w:val="es"/>
              </w:rPr>
              <w:t>7.1</w:t>
            </w:r>
            <w:r w:rsidRPr="008B5EB7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Limpieza y tareas domésticas  </w:t>
            </w:r>
          </w:p>
        </w:tc>
      </w:tr>
      <w:tr w14:paraId="2BCE93C2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P="00BB4A52" w14:paraId="1BB22BC7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A veces puede ser difícil mantener su hogar tan limpio y seguro como le gustaría. Es posible que necesite ayuda con la limpieza y las tareas cotidianas para poder seguir viviendo cómodamente en su hogar.  Existen muchas organizaciones que pueden ayudarlo con estas tareas.</w:t>
            </w:r>
          </w:p>
          <w:p w:rsidR="00AF4484" w:rsidRPr="00EA59E4" w:rsidP="00BB4A52" w14:paraId="1D4644EA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4687426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F074FA5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5090CA3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4E0C7FD4" w14:textId="0D2ED68C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4" w:history="1">
              <w:r w:rsidRPr="008B5EB7" w:rsid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:rsidR="00AF4484" w:rsidP="00AF4484" w14:paraId="23242000" w14:textId="77777777">
      <w:pPr>
        <w:rPr>
          <w:lang w:eastAsia="en-GB"/>
        </w:rPr>
      </w:pPr>
    </w:p>
    <w:p w:rsidR="00AF4484" w:rsidP="00AF4484" w14:paraId="0E377B1A" w14:textId="77777777">
      <w:pPr>
        <w:rPr>
          <w:lang w:eastAsia="en-GB"/>
        </w:rPr>
      </w:pPr>
    </w:p>
    <w:p w:rsidR="00AF4484" w:rsidP="00AF4484" w14:paraId="3C705B2C" w14:textId="77777777">
      <w:pPr>
        <w:rPr>
          <w:lang w:eastAsia="en-GB"/>
        </w:rPr>
      </w:pPr>
    </w:p>
    <w:p w:rsidR="00AF4484" w:rsidP="00AF4484" w14:paraId="7915B80B" w14:textId="77777777">
      <w:pPr>
        <w:rPr>
          <w:lang w:eastAsia="en-GB"/>
        </w:rPr>
      </w:pPr>
    </w:p>
    <w:p w:rsidR="00AF4484" w:rsidP="00AF4484" w14:paraId="4C063052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5750D4D5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2A59C7" w:rsidP="00BB4A52" w14:paraId="07FE6797" w14:textId="77777777">
            <w:pPr>
              <w:rPr>
                <w:rFonts w:ascii="Arial Unicode MS" w:eastAsia="Arial Unicode MS" w:hAnsi="Arial Unicode MS" w:cs="Arial Unicode MS"/>
              </w:rPr>
            </w:pPr>
          </w:p>
          <w:p w:rsidR="00AF4484" w:rsidP="00BB4A52" w14:paraId="00F87944" w14:textId="1B088BF2"/>
        </w:tc>
      </w:tr>
      <w:tr w14:paraId="7ECF4E71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BF0A6E" w:rsidP="00BB4A52" w14:paraId="327648B0" w14:textId="31ED957C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 w:val="0"/>
                <w:lang w:val="es"/>
              </w:rPr>
              <w:t>7.2.</w:t>
            </w:r>
            <w:r w:rsidRPr="008B5EB7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 Asistencia con las compras  </w:t>
            </w:r>
          </w:p>
        </w:tc>
      </w:tr>
      <w:tr w14:paraId="6CB9C83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72014254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Puede haber asistencia disponible para ayudarlo a planificar sus necesidades diarias, ayudarlo a llegar a la tienda y acompañarle a la hora de hacer las compras.</w:t>
            </w:r>
          </w:p>
          <w:p w:rsidR="00AF4484" w:rsidRPr="00413C0B" w:rsidP="00BB4A52" w14:paraId="355A8554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02A09A6B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E4405D5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400100B9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6650ACC5" w14:textId="61D1CE16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5" w:history="1">
              <w:r w:rsidRPr="008B5EB7" w:rsid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:rsidR="00AF4484" w:rsidP="00AF4484" w14:paraId="2BEA9B9B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675401B1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F4484" w:rsidP="00BB4A52" w14:paraId="21A58E62" w14:textId="5B4F72F4"/>
        </w:tc>
      </w:tr>
      <w:tr w14:paraId="294582B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4CE28642" w14:textId="11F9E7F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Arial Unicode MS" w:eastAsia="Arial Unicode MS" w:hAnsi="Arial Unicode MS" w:cs="Arial Unicode MS"/>
                <w:rtl w:val="0"/>
                <w:lang w:val="es"/>
              </w:rPr>
              <w:t xml:space="preserve">7.3 </w:t>
            </w:r>
            <w:r w:rsidRPr="00413C0B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Servicios de entrega y preparación de comidas  </w:t>
            </w:r>
          </w:p>
        </w:tc>
      </w:tr>
      <w:tr w14:paraId="7B3E7CBA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P="00BB4A52" w14:paraId="6AB59B06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A veces puede ser difícil planificar y cocinar comidas. Es posible que le resulte más fácil tener comidas preparadas y entregadas a su puerta. También hay varias organizaciones que pueden enviar trabajadores de apoyo a su hogar y ayudarle a planificar y preparar sus comidas.</w:t>
            </w:r>
          </w:p>
          <w:p w:rsidR="00AF4484" w:rsidRPr="00EA59E4" w:rsidP="00BB4A52" w14:paraId="54091383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71183AF0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743DA3E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316AA0E9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4999EECA" w14:textId="621639A9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6" w:history="1">
              <w:r w:rsidRPr="008B5EB7" w:rsid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:rsidR="00AF4484" w:rsidP="00AF4484" w14:paraId="00B6BB9C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6DE45091" w14:textId="77777777" w:rsidTr="00AF4484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F4484" w:rsidRPr="00413C0B" w:rsidP="00BB4A52" w14:paraId="4F2F8A95" w14:textId="4545E005"/>
        </w:tc>
      </w:tr>
      <w:tr w14:paraId="4F407CCF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413C0B" w:rsidP="00BB4A52" w14:paraId="25EEA519" w14:textId="24AFECFF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Arial Unicode MS" w:eastAsia="Arial Unicode MS" w:hAnsi="Arial Unicode MS" w:cs="Arial Unicode MS"/>
                <w:rtl w:val="0"/>
                <w:lang w:val="es"/>
              </w:rPr>
              <w:t xml:space="preserve">7.4 </w:t>
            </w:r>
            <w:r w:rsidRPr="00413C0B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Habilidades para la vida </w:t>
            </w:r>
          </w:p>
        </w:tc>
      </w:tr>
      <w:tr w14:paraId="4A8979E0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P="00BB4A52" w14:paraId="7800EB09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C2240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Existen distintos programas disponibles para ayudar a desarrollar habilidades que pueden aumentar la independencia y la calidad de vida para las personas con discapacidad. Estos incluyen grupos de apoyo entre pares, comunidades de apoyo en línea, talleres presenciales o entrenamiento individual de habilidades.</w:t>
            </w:r>
          </w:p>
          <w:p w:rsidR="00AF4484" w:rsidRPr="006C2240" w:rsidP="00BB4A52" w14:paraId="5645B04E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2A720BA5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1715628A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4455CAF6" w14:textId="77777777" w:rsidTr="00AF4484">
        <w:tblPrEx>
          <w:tblW w:w="9067" w:type="dxa"/>
          <w:tblLook w:val="04A0"/>
        </w:tblPrEx>
        <w:tc>
          <w:tcPr>
            <w:tcW w:w="9067" w:type="dxa"/>
          </w:tcPr>
          <w:p w:rsidR="00AF4484" w:rsidRPr="00E1584E" w:rsidP="00BB4A52" w14:paraId="743585AA" w14:textId="5A85AE70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7" w:history="1">
              <w:r w:rsidRP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está disponible en su estado o territorio (en inglés).</w:t>
            </w:r>
          </w:p>
        </w:tc>
      </w:tr>
    </w:tbl>
    <w:p w:rsidR="00AF4484" w:rsidRPr="00AF4484" w:rsidP="00AF4484" w14:paraId="50C1628D" w14:textId="77777777">
      <w:pPr>
        <w:rPr>
          <w:lang w:eastAsia="en-GB"/>
        </w:rPr>
      </w:pPr>
    </w:p>
    <w:sectPr w:rsidSect="001058B5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099823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052509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044580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F357F"/>
    <w:rsid w:val="0029538E"/>
    <w:rsid w:val="002A59C7"/>
    <w:rsid w:val="002E0170"/>
    <w:rsid w:val="003D4E12"/>
    <w:rsid w:val="00413C0B"/>
    <w:rsid w:val="00497B6B"/>
    <w:rsid w:val="005039B3"/>
    <w:rsid w:val="0052510F"/>
    <w:rsid w:val="00565318"/>
    <w:rsid w:val="005E5CB0"/>
    <w:rsid w:val="00665CA1"/>
    <w:rsid w:val="006C0B90"/>
    <w:rsid w:val="006C2240"/>
    <w:rsid w:val="006E00AA"/>
    <w:rsid w:val="00763052"/>
    <w:rsid w:val="007B5723"/>
    <w:rsid w:val="008B5EB7"/>
    <w:rsid w:val="009F7C93"/>
    <w:rsid w:val="00A25CD8"/>
    <w:rsid w:val="00AF4484"/>
    <w:rsid w:val="00B212DC"/>
    <w:rsid w:val="00BB4A52"/>
    <w:rsid w:val="00BF0A6E"/>
    <w:rsid w:val="00BF729C"/>
    <w:rsid w:val="00CD28AB"/>
    <w:rsid w:val="00CF2274"/>
    <w:rsid w:val="00D373E6"/>
    <w:rsid w:val="00DE002D"/>
    <w:rsid w:val="00E1584E"/>
    <w:rsid w:val="00EA59E4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"/>
    <w:rsid w:val="00AF4484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5E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everyday-living/cleaning" TargetMode="External" /><Relationship Id="rId5" Type="http://schemas.openxmlformats.org/officeDocument/2006/relationships/hyperlink" Target="https://www.disabilitygateway.gov.au/everyday-living/shopping" TargetMode="External" /><Relationship Id="rId6" Type="http://schemas.openxmlformats.org/officeDocument/2006/relationships/hyperlink" Target="https://www.disabilitygateway.gov.au/everyday-living/meals" TargetMode="External" /><Relationship Id="rId7" Type="http://schemas.openxmlformats.org/officeDocument/2006/relationships/hyperlink" Target="https://www.disabilitygateway.gov.au/everyday-living/life-skills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5</cp:revision>
  <dcterms:created xsi:type="dcterms:W3CDTF">2023-11-06T03:09:00Z</dcterms:created>
  <dcterms:modified xsi:type="dcterms:W3CDTF">2024-05-28T04:03:00Z</dcterms:modified>
</cp:coreProperties>
</file>