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1E6A" w14:textId="77777777" w:rsidR="00B212DC" w:rsidRDefault="00B212DC">
      <w:pPr>
        <w:rPr>
          <w:rFonts w:ascii="Roboto" w:hAnsi="Roboto"/>
          <w:b/>
          <w:bCs/>
        </w:rPr>
      </w:pPr>
    </w:p>
    <w:p w14:paraId="12638906" w14:textId="77777777" w:rsidR="001058B5" w:rsidRPr="001058B5" w:rsidRDefault="001058B5" w:rsidP="001058B5">
      <w:pPr>
        <w:rPr>
          <w:rFonts w:ascii="Roboto" w:hAnsi="Roboto"/>
        </w:rPr>
      </w:pPr>
    </w:p>
    <w:p w14:paraId="0F8C6DB8" w14:textId="77777777" w:rsidR="001058B5" w:rsidRPr="001058B5" w:rsidRDefault="001058B5" w:rsidP="001058B5">
      <w:pPr>
        <w:rPr>
          <w:rFonts w:ascii="Roboto" w:hAnsi="Roboto"/>
        </w:rPr>
      </w:pPr>
    </w:p>
    <w:p w14:paraId="1959F636" w14:textId="77777777" w:rsidR="001058B5" w:rsidRPr="001058B5" w:rsidRDefault="001058B5" w:rsidP="001058B5">
      <w:pPr>
        <w:rPr>
          <w:rFonts w:ascii="Roboto" w:hAnsi="Roboto"/>
        </w:rPr>
      </w:pPr>
    </w:p>
    <w:p w14:paraId="2B4746F4"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44588" w14:paraId="238E5E26" w14:textId="77777777" w:rsidTr="00C12255">
        <w:tc>
          <w:tcPr>
            <w:tcW w:w="9067" w:type="dxa"/>
          </w:tcPr>
          <w:p w14:paraId="6879CBDA"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hi"/>
              </w:rPr>
              <w:t>10/ अधिकार और क़ानून (लीगल)</w:t>
            </w:r>
          </w:p>
        </w:tc>
      </w:tr>
      <w:tr w:rsidR="00E44588" w14:paraId="32C6917F" w14:textId="77777777" w:rsidTr="00C12255">
        <w:tc>
          <w:tcPr>
            <w:tcW w:w="9067" w:type="dxa"/>
          </w:tcPr>
          <w:p w14:paraId="27BEA1D6" w14:textId="77777777" w:rsidR="00C12255" w:rsidRDefault="00000000" w:rsidP="00BB4A52">
            <w:pPr>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lang w:val="hi"/>
              </w:rPr>
              <w:t>यह आपका अधिकार है कि आपके साथ समानता और निष्पक्षता से बर्ताव किया जाए। ऐसे एडवोकेसी (पक्षसमर्थन) संगठन होते हैं जो आपके लिए पक्षसमर्थन करने में सहायता कर सकते हैं, ऐसी क़ानूनी सेवाएँ हैं जो क़ानूनी सलाह के साथ आपकी सहायता कर सकते हैं और भविष्य के लिए योजना बनाने में सहायता करने के लिए सूचना एवं संसाधन हैं।</w:t>
            </w:r>
          </w:p>
          <w:p w14:paraId="575353E6" w14:textId="77777777" w:rsidR="00D312D5" w:rsidRPr="00CC7610" w:rsidRDefault="00D312D5" w:rsidP="00BB4A52">
            <w:pPr>
              <w:rPr>
                <w:rFonts w:ascii="Arial Unicode MS" w:eastAsia="Arial Unicode MS" w:hAnsi="Arial Unicode MS" w:cs="Arial Unicode MS"/>
              </w:rPr>
            </w:pPr>
          </w:p>
        </w:tc>
      </w:tr>
      <w:tr w:rsidR="00E44588" w14:paraId="550B368C" w14:textId="77777777" w:rsidTr="00C12255">
        <w:tc>
          <w:tcPr>
            <w:tcW w:w="9067" w:type="dxa"/>
          </w:tcPr>
          <w:p w14:paraId="06C8810B"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hi"/>
              </w:rPr>
              <w:t>यह अनुभाग निम्नलिखित के बारे में सेवाएँ और सूचना के लिंक्स प्रदान करता है:</w:t>
            </w:r>
          </w:p>
        </w:tc>
      </w:tr>
      <w:tr w:rsidR="00E44588" w14:paraId="526710C5" w14:textId="77777777" w:rsidTr="00C12255">
        <w:tc>
          <w:tcPr>
            <w:tcW w:w="9067" w:type="dxa"/>
          </w:tcPr>
          <w:p w14:paraId="2A387180" w14:textId="77777777" w:rsidR="00C12255" w:rsidRPr="00CC7610" w:rsidRDefault="00000000" w:rsidP="00BB4A52">
            <w:pPr>
              <w:rPr>
                <w:rFonts w:ascii="Arial Unicode MS" w:eastAsia="Arial Unicode MS" w:hAnsi="Arial Unicode MS" w:cs="Arial Unicode MS"/>
              </w:rPr>
            </w:pPr>
            <w:hyperlink r:id="rId7" w:history="1">
              <w:r w:rsidRPr="00CC7610">
                <w:rPr>
                  <w:rFonts w:ascii="Arial Unicode MS" w:eastAsia="Arial Unicode MS" w:hAnsi="Arial Unicode MS" w:cs="Arial Unicode MS"/>
                  <w:color w:val="012169"/>
                  <w:highlight w:val="white"/>
                  <w:u w:val="single"/>
                  <w:lang w:val="hi"/>
                </w:rPr>
                <w:t>आपके अधिकार</w:t>
              </w:r>
            </w:hyperlink>
            <w:r w:rsidRPr="00CC7610">
              <w:rPr>
                <w:rFonts w:ascii="Arial Unicode MS" w:eastAsia="Arial Unicode MS" w:hAnsi="Arial Unicode MS" w:cs="Arial Unicode MS"/>
                <w:color w:val="012169"/>
                <w:u w:val="single"/>
                <w:lang w:val="hi"/>
              </w:rPr>
              <w:t xml:space="preserve"> </w:t>
            </w:r>
          </w:p>
        </w:tc>
      </w:tr>
      <w:tr w:rsidR="00E44588" w14:paraId="7BA74DD9" w14:textId="77777777" w:rsidTr="00C12255">
        <w:tc>
          <w:tcPr>
            <w:tcW w:w="9067" w:type="dxa"/>
          </w:tcPr>
          <w:p w14:paraId="56FB242A"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hi"/>
              </w:rPr>
              <w:t>एक ऑस्ट्रेलियाई व्यक्ति और एक विकलाँग व्यक्ति के तौर पर अपने अधिकारों को समझना</w:t>
            </w:r>
          </w:p>
        </w:tc>
      </w:tr>
      <w:tr w:rsidR="00E44588" w14:paraId="4A1F6A4B" w14:textId="77777777" w:rsidTr="00C12255">
        <w:tc>
          <w:tcPr>
            <w:tcW w:w="9067" w:type="dxa"/>
          </w:tcPr>
          <w:p w14:paraId="5C6281EE" w14:textId="77777777" w:rsidR="00C12255" w:rsidRPr="00CC7610" w:rsidRDefault="00000000" w:rsidP="00BB4A52">
            <w:pPr>
              <w:rPr>
                <w:rFonts w:ascii="Arial Unicode MS" w:eastAsia="Arial Unicode MS" w:hAnsi="Arial Unicode MS" w:cs="Arial Unicode MS"/>
              </w:rPr>
            </w:pPr>
            <w:hyperlink r:id="rId8" w:history="1">
              <w:r w:rsidRPr="00CC7610">
                <w:rPr>
                  <w:rFonts w:ascii="Arial Unicode MS" w:eastAsia="Arial Unicode MS" w:hAnsi="Arial Unicode MS" w:cs="Arial Unicode MS"/>
                  <w:color w:val="012169"/>
                  <w:highlight w:val="white"/>
                  <w:u w:val="single"/>
                  <w:lang w:val="hi"/>
                </w:rPr>
                <w:t>एडवोकेसी (पक्षसमर्थन)</w:t>
              </w:r>
            </w:hyperlink>
            <w:r w:rsidRPr="00CC7610">
              <w:rPr>
                <w:rFonts w:ascii="Arial Unicode MS" w:eastAsia="Arial Unicode MS" w:hAnsi="Arial Unicode MS" w:cs="Arial Unicode MS"/>
                <w:color w:val="012169"/>
                <w:u w:val="single"/>
                <w:lang w:val="hi"/>
              </w:rPr>
              <w:t xml:space="preserve"> </w:t>
            </w:r>
          </w:p>
        </w:tc>
      </w:tr>
      <w:tr w:rsidR="00E44588" w14:paraId="7DC26E35" w14:textId="77777777" w:rsidTr="00C12255">
        <w:tc>
          <w:tcPr>
            <w:tcW w:w="9067" w:type="dxa"/>
          </w:tcPr>
          <w:p w14:paraId="323D8920"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hi"/>
              </w:rPr>
              <w:t>संगठन जो आपको अपने अधिकारों को समझने में सहायता कर सकते हैं</w:t>
            </w:r>
          </w:p>
        </w:tc>
      </w:tr>
      <w:tr w:rsidR="00E44588" w14:paraId="679DADD7" w14:textId="77777777" w:rsidTr="00C12255">
        <w:tc>
          <w:tcPr>
            <w:tcW w:w="9067" w:type="dxa"/>
          </w:tcPr>
          <w:p w14:paraId="270AE270" w14:textId="77777777" w:rsidR="00C12255" w:rsidRPr="00CC7610" w:rsidRDefault="00000000" w:rsidP="00BB4A52">
            <w:pPr>
              <w:rPr>
                <w:rFonts w:ascii="Arial Unicode MS" w:eastAsia="Arial Unicode MS" w:hAnsi="Arial Unicode MS" w:cs="Arial Unicode MS"/>
                <w:color w:val="313131"/>
                <w:highlight w:val="white"/>
              </w:rPr>
            </w:pPr>
            <w:hyperlink r:id="rId9" w:history="1">
              <w:r w:rsidRPr="00CC7610">
                <w:rPr>
                  <w:rFonts w:ascii="Arial Unicode MS" w:eastAsia="Arial Unicode MS" w:hAnsi="Arial Unicode MS" w:cs="Arial Unicode MS"/>
                  <w:color w:val="012169"/>
                  <w:highlight w:val="white"/>
                  <w:u w:val="single"/>
                  <w:lang w:val="hi"/>
                </w:rPr>
                <w:t>क़ानूनी सेवाएँ</w:t>
              </w:r>
            </w:hyperlink>
            <w:r w:rsidRPr="00CC7610">
              <w:rPr>
                <w:rFonts w:ascii="Arial Unicode MS" w:eastAsia="Arial Unicode MS" w:hAnsi="Arial Unicode MS" w:cs="Arial Unicode MS"/>
                <w:color w:val="012169"/>
                <w:u w:val="single"/>
                <w:lang w:val="hi"/>
              </w:rPr>
              <w:t xml:space="preserve"> </w:t>
            </w:r>
          </w:p>
        </w:tc>
      </w:tr>
      <w:tr w:rsidR="00E44588" w14:paraId="02AD2B4E" w14:textId="77777777" w:rsidTr="00C12255">
        <w:tc>
          <w:tcPr>
            <w:tcW w:w="9067" w:type="dxa"/>
          </w:tcPr>
          <w:p w14:paraId="2722F211"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hi"/>
              </w:rPr>
              <w:t>लीगल एड समूह और विकलाँगता कानून में विशेषज्ञता वाली सेवाएँ</w:t>
            </w:r>
          </w:p>
        </w:tc>
      </w:tr>
      <w:tr w:rsidR="00E44588" w14:paraId="1830A598" w14:textId="77777777" w:rsidTr="00C12255">
        <w:tc>
          <w:tcPr>
            <w:tcW w:w="9067" w:type="dxa"/>
          </w:tcPr>
          <w:p w14:paraId="4862FA7F" w14:textId="77777777" w:rsidR="00C12255" w:rsidRPr="00CC7610" w:rsidRDefault="00000000" w:rsidP="00BB4A52">
            <w:pPr>
              <w:rPr>
                <w:rFonts w:ascii="Arial Unicode MS" w:eastAsia="Arial Unicode MS" w:hAnsi="Arial Unicode MS" w:cs="Arial Unicode MS"/>
                <w:color w:val="313131"/>
                <w:highlight w:val="white"/>
              </w:rPr>
            </w:pPr>
            <w:hyperlink r:id="rId10" w:history="1">
              <w:r w:rsidRPr="00CC7610">
                <w:rPr>
                  <w:rFonts w:ascii="Arial Unicode MS" w:eastAsia="Arial Unicode MS" w:hAnsi="Arial Unicode MS" w:cs="Arial Unicode MS"/>
                  <w:color w:val="012169"/>
                  <w:highlight w:val="white"/>
                  <w:u w:val="single"/>
                  <w:lang w:val="hi"/>
                </w:rPr>
                <w:t>भविष्य के लिए योजना बनाना</w:t>
              </w:r>
            </w:hyperlink>
            <w:r w:rsidRPr="00CC7610">
              <w:rPr>
                <w:rFonts w:ascii="Arial Unicode MS" w:eastAsia="Arial Unicode MS" w:hAnsi="Arial Unicode MS" w:cs="Arial Unicode MS"/>
                <w:color w:val="012169"/>
                <w:u w:val="single"/>
                <w:lang w:val="hi"/>
              </w:rPr>
              <w:t xml:space="preserve"> </w:t>
            </w:r>
          </w:p>
        </w:tc>
      </w:tr>
      <w:tr w:rsidR="00E44588" w14:paraId="411A7B74" w14:textId="77777777" w:rsidTr="00C12255">
        <w:tc>
          <w:tcPr>
            <w:tcW w:w="9067" w:type="dxa"/>
          </w:tcPr>
          <w:p w14:paraId="1D4D7F54"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hi"/>
              </w:rPr>
              <w:t>संरक्षकता, पावर ऑफ़ अटॉर्नी, अग्रिम देखभाल योजना (एडवांस केयर प्लेनिंग) और वसीयतें</w:t>
            </w:r>
          </w:p>
        </w:tc>
      </w:tr>
    </w:tbl>
    <w:p w14:paraId="2FFEE4FD"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44588" w14:paraId="7ABA43B1" w14:textId="77777777" w:rsidTr="00C12255">
        <w:tc>
          <w:tcPr>
            <w:tcW w:w="8926" w:type="dxa"/>
          </w:tcPr>
          <w:p w14:paraId="60A37B33" w14:textId="77777777" w:rsidR="00C12255" w:rsidRDefault="00C12255" w:rsidP="00BB4A52"/>
        </w:tc>
      </w:tr>
      <w:tr w:rsidR="00E44588" w14:paraId="3299D519" w14:textId="77777777" w:rsidTr="00C12255">
        <w:tc>
          <w:tcPr>
            <w:tcW w:w="8926" w:type="dxa"/>
          </w:tcPr>
          <w:p w14:paraId="56C3DA48"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hi"/>
              </w:rPr>
              <w:t xml:space="preserve">10.1 </w:t>
            </w:r>
            <w:r w:rsidRPr="009A081D">
              <w:rPr>
                <w:rFonts w:ascii="Arial Unicode MS" w:eastAsia="Arial Unicode MS" w:hAnsi="Arial Unicode MS" w:cs="Arial Unicode MS"/>
                <w:color w:val="012169"/>
                <w:highlight w:val="white"/>
                <w:lang w:val="hi"/>
              </w:rPr>
              <w:t xml:space="preserve">आपके अधिकार </w:t>
            </w:r>
          </w:p>
        </w:tc>
      </w:tr>
      <w:tr w:rsidR="00E44588" w14:paraId="1C8EDE67" w14:textId="77777777" w:rsidTr="00C12255">
        <w:tc>
          <w:tcPr>
            <w:tcW w:w="8926" w:type="dxa"/>
          </w:tcPr>
          <w:p w14:paraId="5290EADC"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hi"/>
              </w:rPr>
              <w:t>आपके अधिकारों में बुनियादी पात्रताएँ शामिल होती हैं जैसे कि निष्पक्ष रूप से बर्ताव किया जाना, दूसरों के साथ निष्पक्षता से बर्ताव करना और विकल्प लेने की क्षमता का होना।</w:t>
            </w:r>
          </w:p>
        </w:tc>
      </w:tr>
      <w:tr w:rsidR="00E44588" w14:paraId="7C753333" w14:textId="77777777" w:rsidTr="00C12255">
        <w:tc>
          <w:tcPr>
            <w:tcW w:w="8926" w:type="dxa"/>
          </w:tcPr>
          <w:p w14:paraId="2FF6DF26" w14:textId="77777777" w:rsidR="00C12255" w:rsidRDefault="00000000" w:rsidP="00BB4A52">
            <w:pPr>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lang w:val="hi"/>
              </w:rPr>
              <w:t>यदि कोई आपको अपने अधिकारों का प्रयोग करने से रोक रहा है या आपके साथ भेदभाव कर रहा है, तो आप क़ानूनी शिकायत कर सकते/ती हैं या आपकी सहायता करने के लिए एक एडवोकेट (वकील) तक पहुँच प्राप्त कर सकते/ती हैं।</w:t>
            </w:r>
          </w:p>
          <w:p w14:paraId="2CDB8474"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E44588" w14:paraId="4B5C5152" w14:textId="77777777" w:rsidTr="00C12255">
        <w:tc>
          <w:tcPr>
            <w:tcW w:w="8926" w:type="dxa"/>
          </w:tcPr>
          <w:p w14:paraId="373A1C4C"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E44588" w14:paraId="72790E5F" w14:textId="77777777" w:rsidTr="00C12255">
        <w:tc>
          <w:tcPr>
            <w:tcW w:w="8926" w:type="dxa"/>
          </w:tcPr>
          <w:p w14:paraId="2FA89C18"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1" w:history="1">
              <w:r w:rsidR="00D312D5" w:rsidRPr="00D312D5">
                <w:rPr>
                  <w:rStyle w:val="Hyperlink"/>
                  <w:rFonts w:ascii="Arial Unicode MS" w:eastAsia="Arial Unicode MS" w:hAnsi="Arial Unicode MS" w:cs="Arial Unicode MS"/>
                  <w:highlight w:val="white"/>
                  <w:lang w:val="hi"/>
                </w:rPr>
                <w:t>यहाँ</w:t>
              </w:r>
            </w:hyperlink>
            <w:r w:rsidRPr="00626F6B">
              <w:rPr>
                <w:rFonts w:ascii="Arial Unicode MS" w:eastAsia="Arial Unicode MS" w:hAnsi="Arial Unicode MS" w:cs="Arial Unicode MS"/>
                <w:color w:val="000000" w:themeColor="text1"/>
                <w:highlight w:val="white"/>
                <w:lang w:val="hi"/>
              </w:rPr>
              <w:t xml:space="preserve"> मैप या बटनों का </w:t>
            </w:r>
            <w:r w:rsidR="007740A1">
              <w:rPr>
                <w:rFonts w:ascii="Arial Unicode MS" w:eastAsia="Arial Unicode MS" w:hAnsi="Arial Unicode MS" w:cs="Arial Unicode MS"/>
                <w:color w:val="000000" w:themeColor="text1"/>
                <w:lang w:val="hi"/>
              </w:rPr>
              <w:t>प्रयोग करें।</w:t>
            </w:r>
          </w:p>
        </w:tc>
      </w:tr>
    </w:tbl>
    <w:p w14:paraId="2929418F" w14:textId="77777777" w:rsidR="00C12255" w:rsidRDefault="00C12255" w:rsidP="00C12255">
      <w:pPr>
        <w:rPr>
          <w:lang w:eastAsia="en-GB"/>
        </w:rPr>
      </w:pPr>
    </w:p>
    <w:p w14:paraId="2EC4C5EB" w14:textId="77777777" w:rsidR="00C12255" w:rsidRDefault="00C12255" w:rsidP="00C12255">
      <w:pPr>
        <w:rPr>
          <w:lang w:eastAsia="en-GB"/>
        </w:rPr>
      </w:pPr>
    </w:p>
    <w:p w14:paraId="4DE9A056" w14:textId="77777777" w:rsidR="00C12255" w:rsidRDefault="00C12255" w:rsidP="00C12255">
      <w:pPr>
        <w:rPr>
          <w:lang w:eastAsia="en-GB"/>
        </w:rPr>
      </w:pPr>
    </w:p>
    <w:p w14:paraId="6476FBA8"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44588" w14:paraId="1C8AE771" w14:textId="77777777" w:rsidTr="00C12255">
        <w:tc>
          <w:tcPr>
            <w:tcW w:w="8926" w:type="dxa"/>
          </w:tcPr>
          <w:p w14:paraId="43A142C2" w14:textId="77777777" w:rsidR="00C12255" w:rsidRPr="00F33F64" w:rsidRDefault="00C12255" w:rsidP="00BB4A52">
            <w:pPr>
              <w:rPr>
                <w:rFonts w:ascii="Arial Unicode MS" w:eastAsia="Arial Unicode MS" w:hAnsi="Arial Unicode MS" w:cs="Arial Unicode MS"/>
              </w:rPr>
            </w:pPr>
          </w:p>
        </w:tc>
      </w:tr>
      <w:tr w:rsidR="00E44588" w14:paraId="2C7C63D5" w14:textId="77777777" w:rsidTr="00C12255">
        <w:tc>
          <w:tcPr>
            <w:tcW w:w="8926" w:type="dxa"/>
          </w:tcPr>
          <w:p w14:paraId="17DDA129" w14:textId="77777777" w:rsidR="00C12255" w:rsidRPr="00F33F64"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hi"/>
              </w:rPr>
              <w:t xml:space="preserve">10.2 </w:t>
            </w:r>
            <w:r w:rsidRPr="009A081D">
              <w:rPr>
                <w:rFonts w:ascii="Arial Unicode MS" w:eastAsia="Arial Unicode MS" w:hAnsi="Arial Unicode MS" w:cs="Arial Unicode MS"/>
                <w:color w:val="012169"/>
                <w:highlight w:val="white"/>
                <w:lang w:val="hi"/>
              </w:rPr>
              <w:t xml:space="preserve">एडवोकेसी (पक्षसमर्थन) </w:t>
            </w:r>
          </w:p>
        </w:tc>
      </w:tr>
      <w:tr w:rsidR="00E44588" w14:paraId="3E718C5D" w14:textId="77777777" w:rsidTr="00C12255">
        <w:tc>
          <w:tcPr>
            <w:tcW w:w="8926" w:type="dxa"/>
          </w:tcPr>
          <w:p w14:paraId="3B0EB639" w14:textId="77777777" w:rsidR="00C12255" w:rsidRPr="00F33F64" w:rsidRDefault="00000000" w:rsidP="00BB4A52">
            <w:pPr>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lang w:val="hi"/>
              </w:rPr>
              <w:t>विकलाँगता पक्षसमर्थन किसी व्यक्ति के मानवाधिकारों को बढ़ावा देती है, उनकी रक्षा करती है और उनका समर्थन करती है। पक्षसमर्थन संगठन यह सुनिश्चित करने में आपकी सहायता कर सकते/ती हैं कि आपके साथ भेदभाव नहीं किया जाता है और दूसरे लोग आपके साथ समानतापूर्वक और सम्मानपूर्वक बर्ताव करते हैं।</w:t>
            </w:r>
          </w:p>
        </w:tc>
      </w:tr>
      <w:tr w:rsidR="00E44588" w14:paraId="15D332E6" w14:textId="77777777" w:rsidTr="00C12255">
        <w:tc>
          <w:tcPr>
            <w:tcW w:w="8926" w:type="dxa"/>
          </w:tcPr>
          <w:p w14:paraId="25229597" w14:textId="77777777" w:rsidR="00C12255" w:rsidRDefault="00000000" w:rsidP="00BB4A52">
            <w:pPr>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lang w:val="hi"/>
              </w:rPr>
              <w:t xml:space="preserve">आप अपने राज्य या राज्य-क्षेत्र में विकलाँगता पक्षसमर्थकों की खोज या </w:t>
            </w:r>
            <w:hyperlink r:id="rId12" w:history="1">
              <w:r w:rsidRPr="00E55049">
                <w:rPr>
                  <w:rFonts w:ascii="Arial Unicode MS" w:eastAsia="Arial Unicode MS" w:hAnsi="Arial Unicode MS" w:cs="Arial Unicode MS"/>
                  <w:color w:val="012169"/>
                  <w:highlight w:val="white"/>
                  <w:u w:val="single"/>
                  <w:lang w:val="hi"/>
                </w:rPr>
                <w:t>Ask Izzy Disability Advocacy finder</w:t>
              </w:r>
            </w:hyperlink>
            <w:r w:rsidRPr="00E55049">
              <w:rPr>
                <w:rFonts w:ascii="Arial Unicode MS" w:eastAsia="Arial Unicode MS" w:hAnsi="Arial Unicode MS" w:cs="Arial Unicode MS"/>
                <w:color w:val="313131"/>
                <w:highlight w:val="white"/>
                <w:lang w:val="hi"/>
              </w:rPr>
              <w:t xml:space="preserve">का प्रयोग कर सकते/ती हैं। </w:t>
            </w:r>
          </w:p>
          <w:p w14:paraId="3AD19879" w14:textId="77777777" w:rsidR="00D312D5" w:rsidRPr="00E55049" w:rsidRDefault="00D312D5" w:rsidP="00BB4A52">
            <w:pPr>
              <w:rPr>
                <w:rFonts w:ascii="Arial Unicode MS" w:eastAsia="Arial Unicode MS" w:hAnsi="Arial Unicode MS" w:cs="Arial Unicode MS"/>
                <w:color w:val="000000" w:themeColor="text1"/>
                <w:highlight w:val="white"/>
              </w:rPr>
            </w:pPr>
          </w:p>
        </w:tc>
      </w:tr>
      <w:tr w:rsidR="00E44588" w14:paraId="5BCCDD5B" w14:textId="77777777" w:rsidTr="00C12255">
        <w:tc>
          <w:tcPr>
            <w:tcW w:w="8926" w:type="dxa"/>
          </w:tcPr>
          <w:p w14:paraId="62546C55"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E44588" w14:paraId="1B8E93D2" w14:textId="77777777" w:rsidTr="00C12255">
        <w:tc>
          <w:tcPr>
            <w:tcW w:w="8926" w:type="dxa"/>
          </w:tcPr>
          <w:p w14:paraId="5D54DC26"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3" w:history="1">
              <w:r w:rsidR="00D312D5" w:rsidRPr="00D312D5">
                <w:rPr>
                  <w:rStyle w:val="Hyperlink"/>
                  <w:rFonts w:ascii="Arial Unicode MS" w:eastAsia="Arial Unicode MS" w:hAnsi="Arial Unicode MS" w:cs="Arial Unicode MS"/>
                  <w:highlight w:val="white"/>
                  <w:lang w:val="hi"/>
                </w:rPr>
                <w:t>यहाँ</w:t>
              </w:r>
            </w:hyperlink>
            <w:r w:rsidRPr="00626F6B">
              <w:rPr>
                <w:rFonts w:ascii="Arial Unicode MS" w:eastAsia="Arial Unicode MS" w:hAnsi="Arial Unicode MS" w:cs="Arial Unicode MS"/>
                <w:color w:val="000000" w:themeColor="text1"/>
                <w:highlight w:val="white"/>
                <w:lang w:val="hi"/>
              </w:rPr>
              <w:t xml:space="preserve"> मैप या बटनों का </w:t>
            </w:r>
            <w:r w:rsidR="007740A1">
              <w:rPr>
                <w:rFonts w:ascii="Arial Unicode MS" w:eastAsia="Arial Unicode MS" w:hAnsi="Arial Unicode MS" w:cs="Arial Unicode MS"/>
                <w:color w:val="000000" w:themeColor="text1"/>
                <w:lang w:val="hi"/>
              </w:rPr>
              <w:t>प्रयोग करें।</w:t>
            </w:r>
          </w:p>
        </w:tc>
      </w:tr>
    </w:tbl>
    <w:p w14:paraId="47C995FD"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44588" w14:paraId="5E834610" w14:textId="77777777" w:rsidTr="00C12255">
        <w:tc>
          <w:tcPr>
            <w:tcW w:w="8926" w:type="dxa"/>
          </w:tcPr>
          <w:p w14:paraId="1B8BD551" w14:textId="77777777" w:rsidR="00C12255" w:rsidRDefault="00C12255" w:rsidP="00BB4A52"/>
        </w:tc>
      </w:tr>
      <w:tr w:rsidR="00E44588" w14:paraId="0D762995" w14:textId="77777777" w:rsidTr="00C12255">
        <w:tc>
          <w:tcPr>
            <w:tcW w:w="8926" w:type="dxa"/>
          </w:tcPr>
          <w:p w14:paraId="6D23B225"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hi"/>
              </w:rPr>
              <w:t xml:space="preserve">10.3 </w:t>
            </w:r>
            <w:r w:rsidRPr="009A081D">
              <w:rPr>
                <w:rFonts w:ascii="Arial Unicode MS" w:eastAsia="Arial Unicode MS" w:hAnsi="Arial Unicode MS" w:cs="Arial Unicode MS"/>
                <w:color w:val="012169"/>
                <w:highlight w:val="white"/>
                <w:lang w:val="hi"/>
              </w:rPr>
              <w:t xml:space="preserve">क़ानूनी सेवाएँ </w:t>
            </w:r>
          </w:p>
        </w:tc>
      </w:tr>
      <w:tr w:rsidR="00E44588" w14:paraId="2FF292F6" w14:textId="77777777" w:rsidTr="00C12255">
        <w:tc>
          <w:tcPr>
            <w:tcW w:w="8926" w:type="dxa"/>
          </w:tcPr>
          <w:p w14:paraId="09260197" w14:textId="77777777" w:rsidR="00C12255" w:rsidRDefault="00000000" w:rsidP="00BB4A52">
            <w:pPr>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lang w:val="hi"/>
              </w:rPr>
              <w:t>किसी न किसी समय आपको क़ानूनी सहायता या सलाह की ज़रूरत पड़ सकती है। आप लीगल एड या किसी अन्य विशेषज्ञ क़ानूनी सेवाओं से क़ानूनी सलाह ले सकते/ती हैं, और कुछ क़ानूनी सेवाओं को विकलाँगता-संबंधित मुद्दों में विशेषज्ञता प्राप्त है।</w:t>
            </w:r>
          </w:p>
          <w:p w14:paraId="1217A3C6" w14:textId="77777777" w:rsidR="00C12255" w:rsidRPr="00B7711F" w:rsidRDefault="00C12255" w:rsidP="00BB4A52">
            <w:pPr>
              <w:rPr>
                <w:rFonts w:ascii="Arial Unicode MS" w:eastAsia="Arial Unicode MS" w:hAnsi="Arial Unicode MS" w:cs="Arial Unicode MS"/>
                <w:color w:val="000000" w:themeColor="text1"/>
              </w:rPr>
            </w:pPr>
          </w:p>
        </w:tc>
      </w:tr>
      <w:tr w:rsidR="00E44588" w14:paraId="03486590" w14:textId="77777777" w:rsidTr="00C12255">
        <w:tc>
          <w:tcPr>
            <w:tcW w:w="8926" w:type="dxa"/>
          </w:tcPr>
          <w:p w14:paraId="07FCAB68"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E44588" w14:paraId="6FFE3EA1" w14:textId="77777777" w:rsidTr="00C12255">
        <w:tc>
          <w:tcPr>
            <w:tcW w:w="8926" w:type="dxa"/>
          </w:tcPr>
          <w:p w14:paraId="0B6D024F"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4" w:history="1">
              <w:r w:rsidR="00D312D5" w:rsidRPr="00D312D5">
                <w:rPr>
                  <w:rStyle w:val="Hyperlink"/>
                  <w:rFonts w:ascii="Arial Unicode MS" w:eastAsia="Arial Unicode MS" w:hAnsi="Arial Unicode MS" w:cs="Arial Unicode MS"/>
                  <w:highlight w:val="white"/>
                  <w:lang w:val="hi"/>
                </w:rPr>
                <w:t>यहाँ</w:t>
              </w:r>
            </w:hyperlink>
            <w:r w:rsidRPr="00626F6B">
              <w:rPr>
                <w:rFonts w:ascii="Arial Unicode MS" w:eastAsia="Arial Unicode MS" w:hAnsi="Arial Unicode MS" w:cs="Arial Unicode MS"/>
                <w:color w:val="000000" w:themeColor="text1"/>
                <w:highlight w:val="white"/>
                <w:lang w:val="hi"/>
              </w:rPr>
              <w:t xml:space="preserve"> मैप या बटनों का </w:t>
            </w:r>
            <w:r w:rsidR="007740A1">
              <w:rPr>
                <w:rFonts w:ascii="Arial Unicode MS" w:eastAsia="Arial Unicode MS" w:hAnsi="Arial Unicode MS" w:cs="Arial Unicode MS"/>
                <w:color w:val="000000" w:themeColor="text1"/>
                <w:lang w:val="hi"/>
              </w:rPr>
              <w:t>प्रयोग करें।</w:t>
            </w:r>
          </w:p>
        </w:tc>
      </w:tr>
    </w:tbl>
    <w:p w14:paraId="07B5A496"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44588" w14:paraId="35198497" w14:textId="77777777" w:rsidTr="00C12255">
        <w:tc>
          <w:tcPr>
            <w:tcW w:w="8926" w:type="dxa"/>
          </w:tcPr>
          <w:p w14:paraId="5E77CDA8" w14:textId="77777777" w:rsidR="00C12255" w:rsidRDefault="00C12255" w:rsidP="00BB4A52"/>
        </w:tc>
      </w:tr>
      <w:tr w:rsidR="00E44588" w14:paraId="3FF6A513" w14:textId="77777777" w:rsidTr="00C12255">
        <w:tc>
          <w:tcPr>
            <w:tcW w:w="8926" w:type="dxa"/>
          </w:tcPr>
          <w:p w14:paraId="2F00778A" w14:textId="77777777" w:rsidR="00C12255" w:rsidRPr="00ED2827" w:rsidRDefault="00000000" w:rsidP="00BB4A52">
            <w:pPr>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lang w:val="hi"/>
              </w:rPr>
              <w:t xml:space="preserve">10.4 </w:t>
            </w:r>
            <w:r w:rsidRPr="009A081D">
              <w:rPr>
                <w:rFonts w:ascii="Arial Unicode MS" w:eastAsia="Arial Unicode MS" w:hAnsi="Arial Unicode MS" w:cs="Arial Unicode MS"/>
                <w:color w:val="012169"/>
                <w:highlight w:val="white"/>
                <w:lang w:val="hi"/>
              </w:rPr>
              <w:t xml:space="preserve">भविष्य के लिए योजना बनाना </w:t>
            </w:r>
          </w:p>
        </w:tc>
      </w:tr>
      <w:tr w:rsidR="00E44588" w14:paraId="199B91B6" w14:textId="77777777" w:rsidTr="00C12255">
        <w:tc>
          <w:tcPr>
            <w:tcW w:w="8926" w:type="dxa"/>
          </w:tcPr>
          <w:p w14:paraId="7427AFBA"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lang w:val="hi"/>
              </w:rPr>
              <w:t>भविष्य की देखभाल और फैसला लेने से जुड़ी आवश्यकताओं के लिए योजना बनाना भी आपके लिए महत्वपूर्ण हो सकता है।</w:t>
            </w:r>
          </w:p>
          <w:p w14:paraId="318D6D01" w14:textId="77777777" w:rsidR="00C12255" w:rsidRPr="00ED2827" w:rsidRDefault="00C12255" w:rsidP="00BB4A52">
            <w:pPr>
              <w:rPr>
                <w:rFonts w:ascii="Arial Unicode MS" w:eastAsia="Arial Unicode MS" w:hAnsi="Arial Unicode MS" w:cs="Arial Unicode MS"/>
                <w:color w:val="000000" w:themeColor="text1"/>
              </w:rPr>
            </w:pPr>
          </w:p>
        </w:tc>
      </w:tr>
      <w:tr w:rsidR="00E44588" w14:paraId="0F65DDA4" w14:textId="77777777" w:rsidTr="00C12255">
        <w:tc>
          <w:tcPr>
            <w:tcW w:w="8926" w:type="dxa"/>
          </w:tcPr>
          <w:p w14:paraId="0031BE80" w14:textId="77777777" w:rsidR="00C12255" w:rsidRPr="00ED2827" w:rsidRDefault="00000000" w:rsidP="00BB4A52">
            <w:pPr>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lang w:val="hi"/>
              </w:rPr>
              <w:t>सामाजिक सेवाएँ विभाग (Department of Social Services)</w:t>
            </w:r>
          </w:p>
        </w:tc>
      </w:tr>
      <w:tr w:rsidR="00E44588" w14:paraId="2CAC3B9F" w14:textId="77777777" w:rsidTr="00C12255">
        <w:tc>
          <w:tcPr>
            <w:tcW w:w="8926" w:type="dxa"/>
          </w:tcPr>
          <w:p w14:paraId="51F48557"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lang w:val="hi"/>
              </w:rPr>
              <w:t>सामाजिक सेवाएँ विभाग की एक पुस्तिका है जो उन चीज़ों की चर्चा करती है जिनपर आप भविष्य की योजना बनाने और क़ानूनी तथा आर्थिक सलाह कैसे प्राप्त करनी है, इसपर ग़ौर कर सकते हैं।</w:t>
            </w:r>
          </w:p>
        </w:tc>
      </w:tr>
      <w:tr w:rsidR="00E44588" w14:paraId="25A6B762" w14:textId="77777777" w:rsidTr="00C12255">
        <w:tc>
          <w:tcPr>
            <w:tcW w:w="8926" w:type="dxa"/>
          </w:tcPr>
          <w:p w14:paraId="667806B8" w14:textId="77777777" w:rsidR="00C12255" w:rsidRPr="00ED2827" w:rsidRDefault="00000000" w:rsidP="00BB4A52">
            <w:pPr>
              <w:rPr>
                <w:rFonts w:ascii="Arial Unicode MS" w:eastAsia="Arial Unicode MS" w:hAnsi="Arial Unicode MS" w:cs="Arial Unicode MS"/>
                <w:color w:val="313131"/>
                <w:highlight w:val="white"/>
              </w:rPr>
            </w:pPr>
            <w:hyperlink r:id="rId15" w:history="1">
              <w:r w:rsidRPr="00ED2827">
                <w:rPr>
                  <w:rFonts w:ascii="Arial Unicode MS" w:eastAsia="Arial Unicode MS" w:hAnsi="Arial Unicode MS" w:cs="Arial Unicode MS"/>
                  <w:color w:val="012169"/>
                  <w:highlight w:val="white"/>
                  <w:u w:val="single"/>
                  <w:lang w:val="hi"/>
                </w:rPr>
                <w:t>यह पढ़ें</w:t>
              </w:r>
            </w:hyperlink>
            <w:hyperlink r:id="rId16" w:history="1">
              <w:r w:rsidRPr="00ED2827">
                <w:rPr>
                  <w:rFonts w:ascii="Arial Unicode MS" w:eastAsia="Arial Unicode MS" w:hAnsi="Arial Unicode MS" w:cs="Arial Unicode MS"/>
                  <w:i/>
                  <w:color w:val="012169"/>
                  <w:highlight w:val="white"/>
                  <w:u w:val="single"/>
                  <w:lang w:val="hi"/>
                </w:rPr>
                <w:t xml:space="preserve"> भविष्य के लिए योजना बनाना: विकलाँग लोग</w:t>
              </w:r>
            </w:hyperlink>
          </w:p>
        </w:tc>
      </w:tr>
      <w:tr w:rsidR="00E44588" w14:paraId="34C09F67" w14:textId="77777777" w:rsidTr="00C12255">
        <w:tc>
          <w:tcPr>
            <w:tcW w:w="8926" w:type="dxa"/>
          </w:tcPr>
          <w:p w14:paraId="07D5EBB8" w14:textId="77777777" w:rsidR="00C12255" w:rsidRPr="00ED2827" w:rsidRDefault="00000000" w:rsidP="00BB4A52">
            <w:pPr>
              <w:rPr>
                <w:rFonts w:ascii="Arial Unicode MS" w:eastAsia="Arial Unicode MS" w:hAnsi="Arial Unicode MS" w:cs="Arial Unicode MS"/>
                <w:color w:val="000000" w:themeColor="text1"/>
              </w:rPr>
            </w:pPr>
            <w:hyperlink r:id="rId17" w:history="1">
              <w:r w:rsidRPr="00ED2827">
                <w:rPr>
                  <w:rFonts w:ascii="Arial Unicode MS" w:eastAsia="Arial Unicode MS" w:hAnsi="Arial Unicode MS" w:cs="Arial Unicode MS"/>
                  <w:color w:val="012169"/>
                  <w:highlight w:val="white"/>
                  <w:u w:val="single"/>
                  <w:lang w:val="hi"/>
                </w:rPr>
                <w:t>पता लगाएँ कि भविष्य की योजना बनाने में कौन से संगठन आपकी सहायता करने में सक्षम हो सकते हैं</w:t>
              </w:r>
            </w:hyperlink>
          </w:p>
        </w:tc>
      </w:tr>
      <w:tr w:rsidR="00E44588" w14:paraId="659736E4" w14:textId="77777777" w:rsidTr="00C12255">
        <w:tc>
          <w:tcPr>
            <w:tcW w:w="8926" w:type="dxa"/>
          </w:tcPr>
          <w:p w14:paraId="5CAFF6AD" w14:textId="77777777" w:rsidR="00C12255" w:rsidRPr="00ED2827" w:rsidRDefault="00000000" w:rsidP="00BB4A52">
            <w:pPr>
              <w:rPr>
                <w:rFonts w:ascii="Arial Unicode MS" w:eastAsia="Arial Unicode MS" w:hAnsi="Arial Unicode MS" w:cs="Arial Unicode MS"/>
              </w:rPr>
            </w:pPr>
            <w:hyperlink r:id="rId18" w:history="1">
              <w:r w:rsidRPr="00ED2827">
                <w:rPr>
                  <w:rFonts w:ascii="Arial Unicode MS" w:eastAsia="Arial Unicode MS" w:hAnsi="Arial Unicode MS" w:cs="Arial Unicode MS"/>
                  <w:color w:val="012169"/>
                  <w:highlight w:val="white"/>
                  <w:u w:val="single"/>
                  <w:lang w:val="hi"/>
                </w:rPr>
                <w:t>विशेष विकलाँगता ट्रस्टों के बारे में पता लगाएँ</w:t>
              </w:r>
            </w:hyperlink>
          </w:p>
        </w:tc>
      </w:tr>
    </w:tbl>
    <w:p w14:paraId="7521C62E"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44588" w14:paraId="054A9450" w14:textId="77777777" w:rsidTr="006840F1">
        <w:tc>
          <w:tcPr>
            <w:tcW w:w="8926" w:type="dxa"/>
          </w:tcPr>
          <w:p w14:paraId="2BBCCE7E" w14:textId="77777777" w:rsidR="00D312D5" w:rsidRPr="009A081D" w:rsidRDefault="00000000" w:rsidP="006840F1">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E44588" w14:paraId="41EBAE35" w14:textId="77777777" w:rsidTr="006840F1">
        <w:tc>
          <w:tcPr>
            <w:tcW w:w="8926" w:type="dxa"/>
          </w:tcPr>
          <w:p w14:paraId="1928810E" w14:textId="77777777" w:rsidR="00D312D5" w:rsidRPr="00626F6B" w:rsidRDefault="00000000" w:rsidP="006840F1">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9" w:history="1">
              <w:r w:rsidRPr="00D312D5">
                <w:rPr>
                  <w:rStyle w:val="Hyperlink"/>
                  <w:rFonts w:ascii="Arial Unicode MS" w:eastAsia="Arial Unicode MS" w:hAnsi="Arial Unicode MS" w:cs="Arial Unicode MS"/>
                  <w:highlight w:val="white"/>
                  <w:lang w:val="hi"/>
                </w:rPr>
                <w:t>यहाँ</w:t>
              </w:r>
            </w:hyperlink>
            <w:r w:rsidRPr="00626F6B">
              <w:rPr>
                <w:rFonts w:ascii="Arial Unicode MS" w:eastAsia="Arial Unicode MS" w:hAnsi="Arial Unicode MS" w:cs="Arial Unicode MS"/>
                <w:color w:val="000000" w:themeColor="text1"/>
                <w:highlight w:val="white"/>
                <w:lang w:val="hi"/>
              </w:rPr>
              <w:t xml:space="preserve"> मैप या बटनों का </w:t>
            </w:r>
            <w:r w:rsidR="007740A1">
              <w:rPr>
                <w:rFonts w:ascii="Arial Unicode MS" w:eastAsia="Arial Unicode MS" w:hAnsi="Arial Unicode MS" w:cs="Arial Unicode MS"/>
                <w:color w:val="000000" w:themeColor="text1"/>
                <w:lang w:val="hi"/>
              </w:rPr>
              <w:t>प्रयोग करें।</w:t>
            </w:r>
          </w:p>
        </w:tc>
      </w:tr>
    </w:tbl>
    <w:p w14:paraId="098702F8" w14:textId="77777777" w:rsidR="00D312D5" w:rsidRPr="00C12255" w:rsidRDefault="00D312D5" w:rsidP="002911AA">
      <w:pPr>
        <w:rPr>
          <w:lang w:eastAsia="en-GB"/>
        </w:rPr>
      </w:pPr>
    </w:p>
    <w:sectPr w:rsidR="00D312D5" w:rsidRPr="00C12255" w:rsidSect="001058B5">
      <w:headerReference w:type="default" r:id="rId20"/>
      <w:footerReference w:type="default" r:id="rId2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1B2A" w14:textId="77777777" w:rsidR="005030E5" w:rsidRDefault="005030E5">
      <w:r>
        <w:separator/>
      </w:r>
    </w:p>
  </w:endnote>
  <w:endnote w:type="continuationSeparator" w:id="0">
    <w:p w14:paraId="2A5114A0" w14:textId="77777777" w:rsidR="005030E5" w:rsidRDefault="0050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8BD8"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0C7F60DF" wp14:editId="0DB3F2BA">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20523"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1C67" w14:textId="77777777" w:rsidR="005030E5" w:rsidRDefault="005030E5">
      <w:r>
        <w:separator/>
      </w:r>
    </w:p>
  </w:footnote>
  <w:footnote w:type="continuationSeparator" w:id="0">
    <w:p w14:paraId="3107AD07" w14:textId="77777777" w:rsidR="005030E5" w:rsidRDefault="0050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518"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56B92109" wp14:editId="1735434B">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716352BC" wp14:editId="0A69E2DF">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6826"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1B314022" wp14:editId="4B7617E4">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15023"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619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8219B"/>
    <w:rsid w:val="002911AA"/>
    <w:rsid w:val="0029538E"/>
    <w:rsid w:val="0039566D"/>
    <w:rsid w:val="003C16FC"/>
    <w:rsid w:val="003D4E12"/>
    <w:rsid w:val="00442F9C"/>
    <w:rsid w:val="005030E5"/>
    <w:rsid w:val="005039B3"/>
    <w:rsid w:val="0052510F"/>
    <w:rsid w:val="00565318"/>
    <w:rsid w:val="005A5BE4"/>
    <w:rsid w:val="005E5CB0"/>
    <w:rsid w:val="005E6D05"/>
    <w:rsid w:val="00626F6B"/>
    <w:rsid w:val="00665CA1"/>
    <w:rsid w:val="006840F1"/>
    <w:rsid w:val="006C0B90"/>
    <w:rsid w:val="006E00AA"/>
    <w:rsid w:val="007740A1"/>
    <w:rsid w:val="007B5723"/>
    <w:rsid w:val="00980434"/>
    <w:rsid w:val="009A081D"/>
    <w:rsid w:val="009F7C93"/>
    <w:rsid w:val="00A25CD8"/>
    <w:rsid w:val="00AF524F"/>
    <w:rsid w:val="00B212DC"/>
    <w:rsid w:val="00B7711F"/>
    <w:rsid w:val="00BB4A52"/>
    <w:rsid w:val="00BF0A6E"/>
    <w:rsid w:val="00BF729C"/>
    <w:rsid w:val="00C12255"/>
    <w:rsid w:val="00CC7610"/>
    <w:rsid w:val="00CF2274"/>
    <w:rsid w:val="00D312D5"/>
    <w:rsid w:val="00D373E6"/>
    <w:rsid w:val="00E44588"/>
    <w:rsid w:val="00E55049"/>
    <w:rsid w:val="00E952E8"/>
    <w:rsid w:val="00ED2827"/>
    <w:rsid w:val="00F33F64"/>
    <w:rsid w:val="00F83BFB"/>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1DB530"/>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customStyle="1" w:styleId="UnresolvedMention1">
    <w:name w:val="Unresolved Mention1"/>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ss.gov.au/disability-and-carers-programs-services/special-disability-trus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our-responsibilities/disability-and-carers/program-services/future-planning-other-sources-of-support" TargetMode="External"/><Relationship Id="rId2" Type="http://schemas.openxmlformats.org/officeDocument/2006/relationships/styles" Target="styles.xml"/><Relationship Id="rId16" Type="http://schemas.openxmlformats.org/officeDocument/2006/relationships/hyperlink" Target="https://www.dss.gov.au/disability-and-carers-publications-articles/planning-for-the-future-people-with-disa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23" Type="http://schemas.openxmlformats.org/officeDocument/2006/relationships/theme" Target="theme/theme1.xml"/><Relationship Id="rId10" Type="http://schemas.openxmlformats.org/officeDocument/2006/relationships/hyperlink" Target="https://www.disabilitygateway.gov.au/legal/future" TargetMode="External"/><Relationship Id="rId19" Type="http://schemas.openxmlformats.org/officeDocument/2006/relationships/hyperlink" Target="https://www.disabilitygateway.gov.au/legal/future" TargetMode="Externa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12</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7</cp:revision>
  <dcterms:created xsi:type="dcterms:W3CDTF">2023-11-06T03:23:00Z</dcterms:created>
  <dcterms:modified xsi:type="dcterms:W3CDTF">2024-06-21T04:22:00Z</dcterms:modified>
</cp:coreProperties>
</file>