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D923" w14:textId="77777777" w:rsidR="00B212DC" w:rsidRDefault="00B212DC">
      <w:pPr>
        <w:rPr>
          <w:rFonts w:ascii="Roboto" w:hAnsi="Roboto"/>
          <w:b/>
          <w:bCs/>
        </w:rPr>
      </w:pPr>
    </w:p>
    <w:p w14:paraId="3E02D5F4" w14:textId="77777777" w:rsidR="001058B5" w:rsidRPr="001058B5" w:rsidRDefault="001058B5" w:rsidP="001058B5">
      <w:pPr>
        <w:rPr>
          <w:rFonts w:ascii="Roboto" w:hAnsi="Roboto"/>
        </w:rPr>
      </w:pPr>
    </w:p>
    <w:p w14:paraId="0DD6BB00" w14:textId="77777777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D2B53" w14:paraId="3AF61F81" w14:textId="77777777" w:rsidTr="00AC28E7">
        <w:tc>
          <w:tcPr>
            <w:tcW w:w="9067" w:type="dxa"/>
          </w:tcPr>
          <w:p w14:paraId="01D09BD0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>5/ Trasporti</w:t>
            </w:r>
          </w:p>
        </w:tc>
      </w:tr>
      <w:tr w:rsidR="00DD2B53" w14:paraId="5B35ECF0" w14:textId="77777777" w:rsidTr="00AC28E7">
        <w:tc>
          <w:tcPr>
            <w:tcW w:w="9067" w:type="dxa"/>
          </w:tcPr>
          <w:p w14:paraId="0F236066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Spostarsi può essere complicato per chi ha difficoltà motorie, ma esistono diverse soluzioni che ti permettono di raggiungere la tua destinazione. I governi statali, dei Territori e federale offrono alcune opzioni agevolate.</w:t>
            </w:r>
          </w:p>
        </w:tc>
      </w:tr>
      <w:tr w:rsidR="00DD2B53" w14:paraId="3EA3B1B6" w14:textId="77777777" w:rsidTr="00AC28E7">
        <w:tc>
          <w:tcPr>
            <w:tcW w:w="9067" w:type="dxa"/>
          </w:tcPr>
          <w:p w14:paraId="767A9409" w14:textId="77777777" w:rsidR="008B4A17" w:rsidRDefault="008B4A17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</w:pPr>
          </w:p>
          <w:p w14:paraId="3ECFA2C2" w14:textId="7D1A56A3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Questa sezione fornisce i link a servizi e informazioni riguardanti:</w:t>
            </w:r>
          </w:p>
        </w:tc>
      </w:tr>
      <w:tr w:rsidR="00DD2B53" w14:paraId="03A04F8B" w14:textId="77777777" w:rsidTr="00AC28E7">
        <w:tc>
          <w:tcPr>
            <w:tcW w:w="9067" w:type="dxa"/>
          </w:tcPr>
          <w:p w14:paraId="28E566AA" w14:textId="77777777" w:rsidR="00E4499F" w:rsidRPr="00101C8D" w:rsidRDefault="00E4499F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>
              <w:r w:rsidRPr="00101C8D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Trasporti pubblici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DD2B53" w14:paraId="14AC735B" w14:textId="77777777" w:rsidTr="00AC28E7">
        <w:tc>
          <w:tcPr>
            <w:tcW w:w="9067" w:type="dxa"/>
          </w:tcPr>
          <w:p w14:paraId="38183B6C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Sconti e assistenza su autobus, treni, metropolitane e traghetti</w:t>
            </w:r>
          </w:p>
        </w:tc>
      </w:tr>
      <w:tr w:rsidR="00DD2B53" w14:paraId="37BDCBAE" w14:textId="77777777" w:rsidTr="00AC28E7">
        <w:tc>
          <w:tcPr>
            <w:tcW w:w="9067" w:type="dxa"/>
          </w:tcPr>
          <w:p w14:paraId="36D22AB9" w14:textId="77777777" w:rsidR="00E4499F" w:rsidRPr="00101C8D" w:rsidRDefault="00E4499F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>
              <w:r w:rsidRPr="00101C8D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Trasporto comunitario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DD2B53" w14:paraId="17BCFAF7" w14:textId="77777777" w:rsidTr="00AC28E7">
        <w:tc>
          <w:tcPr>
            <w:tcW w:w="9067" w:type="dxa"/>
          </w:tcPr>
          <w:p w14:paraId="073BAF33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Spostamenti locali forniti da gruppi comunitari</w:t>
            </w:r>
          </w:p>
        </w:tc>
      </w:tr>
      <w:tr w:rsidR="00DD2B53" w14:paraId="0DFDE860" w14:textId="77777777" w:rsidTr="00AC28E7">
        <w:tc>
          <w:tcPr>
            <w:tcW w:w="9067" w:type="dxa"/>
          </w:tcPr>
          <w:p w14:paraId="47F49B7D" w14:textId="77777777" w:rsidR="00E4499F" w:rsidRPr="00101C8D" w:rsidRDefault="00E4499F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r w:rsidRPr="00101C8D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Servizi di taxi e di trasporto condiviso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DD2B53" w14:paraId="0090C31D" w14:textId="77777777" w:rsidTr="00AC28E7">
        <w:tc>
          <w:tcPr>
            <w:tcW w:w="9067" w:type="dxa"/>
          </w:tcPr>
          <w:p w14:paraId="60C855CF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Programmi e servizi di taxi a tariffe agevolate nella tua area</w:t>
            </w:r>
          </w:p>
        </w:tc>
      </w:tr>
      <w:tr w:rsidR="00DD2B53" w14:paraId="47FFAC3E" w14:textId="77777777" w:rsidTr="00AC28E7">
        <w:tc>
          <w:tcPr>
            <w:tcW w:w="9067" w:type="dxa"/>
          </w:tcPr>
          <w:p w14:paraId="4C99EC00" w14:textId="77777777" w:rsidR="00E4499F" w:rsidRPr="00101C8D" w:rsidRDefault="00E4499F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>
              <w:r w:rsidRPr="00101C8D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Guida e parcheggio del proprio mezzo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DD2B53" w14:paraId="5B7F6734" w14:textId="77777777" w:rsidTr="00AC28E7">
        <w:tc>
          <w:tcPr>
            <w:tcW w:w="9067" w:type="dxa"/>
          </w:tcPr>
          <w:p w14:paraId="367FAF93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Come ottenere la patente di guida e il contrassegno di parcheggio per disabili</w:t>
            </w:r>
          </w:p>
        </w:tc>
      </w:tr>
      <w:tr w:rsidR="00DD2B53" w14:paraId="421E9E94" w14:textId="77777777" w:rsidTr="00AC28E7">
        <w:tc>
          <w:tcPr>
            <w:tcW w:w="9067" w:type="dxa"/>
          </w:tcPr>
          <w:p w14:paraId="41A716B3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101C8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 xml:space="preserve">Visita inoltre la sezione </w:t>
            </w:r>
            <w:hyperlink r:id="rId11">
              <w:r w:rsidR="00E4499F" w:rsidRPr="00101C8D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Salute e benessere</w:t>
              </w:r>
            </w:hyperlink>
            <w:r w:rsidRPr="00101C8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 xml:space="preserve"> per maggiori informazioni sulle opzioni di trasporto per accedere a servizi di assistenza sanitaria.</w:t>
            </w:r>
          </w:p>
        </w:tc>
      </w:tr>
    </w:tbl>
    <w:p w14:paraId="2BB66D88" w14:textId="77777777" w:rsidR="00E4499F" w:rsidRDefault="00E4499F" w:rsidP="00E4499F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D2B53" w14:paraId="365AA0AF" w14:textId="77777777" w:rsidTr="00AC28E7">
        <w:tc>
          <w:tcPr>
            <w:tcW w:w="9067" w:type="dxa"/>
          </w:tcPr>
          <w:p w14:paraId="1094C51D" w14:textId="77777777" w:rsidR="00E4499F" w:rsidRDefault="00E4499F" w:rsidP="00BB4A52"/>
        </w:tc>
      </w:tr>
      <w:tr w:rsidR="00DD2B53" w14:paraId="389C4FDF" w14:textId="77777777" w:rsidTr="00AC28E7">
        <w:tc>
          <w:tcPr>
            <w:tcW w:w="9067" w:type="dxa"/>
          </w:tcPr>
          <w:p w14:paraId="4DD3276D" w14:textId="77777777" w:rsidR="00E4499F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 xml:space="preserve">5.1 </w:t>
            </w:r>
            <w:r w:rsidRPr="0077455B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Trasporto pubblico </w:t>
            </w:r>
          </w:p>
        </w:tc>
      </w:tr>
      <w:tr w:rsidR="00DD2B53" w14:paraId="112A5333" w14:textId="77777777" w:rsidTr="00AC28E7">
        <w:tc>
          <w:tcPr>
            <w:tcW w:w="9067" w:type="dxa"/>
          </w:tcPr>
          <w:p w14:paraId="5FB0FE98" w14:textId="77777777" w:rsidR="00E4499F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82A3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Esistono diversi tipi di mezzi pubblici: treni, tram, autobus e traghetti. Se hai bisogno di prendere i mezzi pubblici, sono disponibili servizi e sostegno economico per rendere i tuoi spostamenti più semplici e accessibili.</w:t>
            </w:r>
          </w:p>
          <w:p w14:paraId="2423EC3B" w14:textId="77777777" w:rsidR="0077455B" w:rsidRPr="00982A3E" w:rsidRDefault="0077455B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DD2B53" w14:paraId="205314E3" w14:textId="77777777" w:rsidTr="00AC28E7">
        <w:tc>
          <w:tcPr>
            <w:tcW w:w="9067" w:type="dxa"/>
          </w:tcPr>
          <w:p w14:paraId="1FC6951C" w14:textId="77777777" w:rsidR="00E4499F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DD2B53" w14:paraId="0F09EA70" w14:textId="77777777" w:rsidTr="00AC28E7">
        <w:tc>
          <w:tcPr>
            <w:tcW w:w="9067" w:type="dxa"/>
          </w:tcPr>
          <w:p w14:paraId="2E550768" w14:textId="77777777" w:rsidR="00E4499F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2" w:history="1">
              <w:r w:rsidR="0077455B" w:rsidRPr="0077455B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quali sono i servizi disponibili </w:t>
            </w:r>
            <w:r w:rsidR="0077455B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>in inglese</w:t>
            </w: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nel tuo Stato o Territorio</w:t>
            </w:r>
          </w:p>
        </w:tc>
      </w:tr>
    </w:tbl>
    <w:p w14:paraId="0A73935F" w14:textId="77777777" w:rsidR="00E4499F" w:rsidRDefault="00E4499F" w:rsidP="00E4499F">
      <w:pPr>
        <w:rPr>
          <w:lang w:eastAsia="en-GB"/>
        </w:rPr>
      </w:pPr>
    </w:p>
    <w:p w14:paraId="0EE95E55" w14:textId="77777777" w:rsidR="00AC28E7" w:rsidRDefault="00AC28E7" w:rsidP="00E4499F">
      <w:pPr>
        <w:rPr>
          <w:lang w:eastAsia="en-GB"/>
        </w:rPr>
      </w:pPr>
    </w:p>
    <w:p w14:paraId="29D4ACE9" w14:textId="77777777" w:rsidR="00AC28E7" w:rsidRDefault="00AC28E7" w:rsidP="00E4499F">
      <w:pPr>
        <w:rPr>
          <w:lang w:eastAsia="en-GB"/>
        </w:rPr>
      </w:pPr>
    </w:p>
    <w:p w14:paraId="5EFA2BCD" w14:textId="77777777" w:rsidR="00AC28E7" w:rsidRDefault="00AC28E7" w:rsidP="00E4499F">
      <w:pPr>
        <w:rPr>
          <w:lang w:eastAsia="en-GB"/>
        </w:rPr>
      </w:pPr>
    </w:p>
    <w:p w14:paraId="3E6F4A6A" w14:textId="77777777" w:rsidR="00AC28E7" w:rsidRDefault="00AC28E7" w:rsidP="00E4499F">
      <w:pPr>
        <w:rPr>
          <w:lang w:eastAsia="en-GB"/>
        </w:rPr>
      </w:pPr>
    </w:p>
    <w:p w14:paraId="4E869069" w14:textId="77777777" w:rsidR="00AC28E7" w:rsidRDefault="00AC28E7" w:rsidP="00E4499F">
      <w:pPr>
        <w:rPr>
          <w:lang w:eastAsia="en-GB"/>
        </w:rPr>
      </w:pPr>
    </w:p>
    <w:p w14:paraId="1B5EE610" w14:textId="77777777" w:rsidR="00AC28E7" w:rsidRDefault="00AC28E7" w:rsidP="00E4499F">
      <w:pPr>
        <w:rPr>
          <w:lang w:eastAsia="en-GB"/>
        </w:rPr>
      </w:pPr>
    </w:p>
    <w:p w14:paraId="22ACA617" w14:textId="77777777" w:rsidR="00AC28E7" w:rsidRDefault="00AC28E7" w:rsidP="00E4499F">
      <w:pPr>
        <w:rPr>
          <w:lang w:eastAsia="en-GB"/>
        </w:rPr>
      </w:pPr>
    </w:p>
    <w:p w14:paraId="546C959F" w14:textId="77777777" w:rsidR="00AC28E7" w:rsidRDefault="00AC28E7" w:rsidP="00E4499F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D2B53" w14:paraId="0B774CCE" w14:textId="77777777" w:rsidTr="00AC28E7">
        <w:tc>
          <w:tcPr>
            <w:tcW w:w="9067" w:type="dxa"/>
          </w:tcPr>
          <w:p w14:paraId="64B4E9B9" w14:textId="77777777" w:rsidR="00AC28E7" w:rsidRDefault="00AC28E7" w:rsidP="00BB4A52"/>
        </w:tc>
      </w:tr>
      <w:tr w:rsidR="00DD2B53" w14:paraId="39F4FE03" w14:textId="77777777" w:rsidTr="00AC28E7">
        <w:tc>
          <w:tcPr>
            <w:tcW w:w="9067" w:type="dxa"/>
          </w:tcPr>
          <w:p w14:paraId="7ACA3234" w14:textId="6A89466E" w:rsidR="00AC28E7" w:rsidRPr="00BF0A6E" w:rsidRDefault="00000000" w:rsidP="0077455B">
            <w:pPr>
              <w:jc w:val="both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>5.</w:t>
            </w:r>
            <w:r>
              <w:rPr>
                <w:rFonts w:ascii="Arial Unicode MS" w:eastAsia="Arial Unicode MS" w:hAnsi="Arial Unicode MS" w:cs="Arial Unicode MS"/>
                <w:lang w:val="it"/>
              </w:rPr>
              <w:t>2</w:t>
            </w:r>
            <w:r w:rsidR="0049480A">
              <w:rPr>
                <w:rFonts w:ascii="Arial Unicode MS" w:eastAsia="Arial Unicode MS" w:hAnsi="Arial Unicode MS" w:cs="Arial Unicode MS"/>
                <w:lang w:val="it"/>
              </w:rPr>
              <w:t xml:space="preserve"> </w:t>
            </w:r>
            <w:r w:rsidRPr="0077455B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Trasporto comunitario </w:t>
            </w:r>
          </w:p>
        </w:tc>
      </w:tr>
      <w:tr w:rsidR="00DD2B53" w14:paraId="02B20D34" w14:textId="77777777" w:rsidTr="00AC28E7">
        <w:tc>
          <w:tcPr>
            <w:tcW w:w="9067" w:type="dxa"/>
          </w:tcPr>
          <w:p w14:paraId="06C17C01" w14:textId="77777777" w:rsidR="00AC28E7" w:rsidRPr="00982A3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82A3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Esistono altre tipologie di trasporto che possono aiutarti a raggiungere luoghi pubblici comunitari, come centri commerciali o cliniche mediche. Questi servizi a tariffe agevolate sono spesso organizzati da centri comunitari, dai Comuni o dai governi statali.</w:t>
            </w:r>
          </w:p>
          <w:p w14:paraId="47BEEDB5" w14:textId="77777777" w:rsidR="00AC28E7" w:rsidRPr="00982A3E" w:rsidRDefault="00AC28E7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DD2B53" w14:paraId="3EF99618" w14:textId="77777777" w:rsidTr="00AC28E7">
        <w:tc>
          <w:tcPr>
            <w:tcW w:w="9067" w:type="dxa"/>
          </w:tcPr>
          <w:p w14:paraId="03B12C35" w14:textId="77777777" w:rsidR="00AC28E7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DD2B53" w14:paraId="7E665C83" w14:textId="77777777" w:rsidTr="00AC28E7">
        <w:tc>
          <w:tcPr>
            <w:tcW w:w="9067" w:type="dxa"/>
          </w:tcPr>
          <w:p w14:paraId="07FFE0F9" w14:textId="77777777" w:rsidR="00AC28E7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3" w:history="1">
              <w:r w:rsidR="00AC28E7" w:rsidRPr="0077455B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quali sono i servizi disponibili nel tuo Stato o Territorio 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>in inglese.</w:t>
            </w:r>
          </w:p>
        </w:tc>
      </w:tr>
    </w:tbl>
    <w:p w14:paraId="37F8064D" w14:textId="77777777" w:rsidR="00AC28E7" w:rsidRDefault="00AC28E7" w:rsidP="00E4499F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D2B53" w14:paraId="17BCC311" w14:textId="77777777" w:rsidTr="00AC28E7">
        <w:tc>
          <w:tcPr>
            <w:tcW w:w="9067" w:type="dxa"/>
          </w:tcPr>
          <w:p w14:paraId="4116836D" w14:textId="77777777" w:rsidR="00AC28E7" w:rsidRDefault="00AC28E7" w:rsidP="00BB4A52"/>
        </w:tc>
      </w:tr>
      <w:tr w:rsidR="00DD2B53" w14:paraId="32BC6DBC" w14:textId="77777777" w:rsidTr="00AC28E7">
        <w:tc>
          <w:tcPr>
            <w:tcW w:w="9067" w:type="dxa"/>
          </w:tcPr>
          <w:p w14:paraId="3F942E2E" w14:textId="77777777" w:rsidR="00AC28E7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>5.</w:t>
            </w:r>
            <w:r>
              <w:rPr>
                <w:rFonts w:ascii="Arial Unicode MS" w:eastAsia="Arial Unicode MS" w:hAnsi="Arial Unicode MS" w:cs="Arial Unicode MS"/>
                <w:lang w:val="it"/>
              </w:rPr>
              <w:t xml:space="preserve">3 </w:t>
            </w:r>
            <w:r w:rsidRPr="0077455B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Taxi e servizi di trasporto condiviso (rideshare) </w:t>
            </w:r>
          </w:p>
        </w:tc>
      </w:tr>
      <w:tr w:rsidR="00DD2B53" w14:paraId="0F0027E8" w14:textId="77777777" w:rsidTr="00AC28E7">
        <w:tc>
          <w:tcPr>
            <w:tcW w:w="9067" w:type="dxa"/>
          </w:tcPr>
          <w:p w14:paraId="01CA82AB" w14:textId="77777777" w:rsidR="00AC28E7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82A3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In tutti gli Stati e i Territori esistono taxi con pedana per sedie a rotelle (Wheelchair Accessible Taxis, WAT). Quando prenoti un taxi, assicurati di fare richiesta di un mezzo con pedana (WAT) se ne hai bisogno, e verifica eventuali tariffe scontate offerte dal governo del tuo Stato o Territorio. Gran parte dei governi sovvenziona una parte dei costi delle corse di taxi effettuate da persone con disabilità.</w:t>
            </w:r>
          </w:p>
          <w:p w14:paraId="51038488" w14:textId="77777777" w:rsidR="00AC28E7" w:rsidRPr="00982A3E" w:rsidRDefault="00AC28E7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DD2B53" w14:paraId="075A175B" w14:textId="77777777" w:rsidTr="00AC28E7">
        <w:tc>
          <w:tcPr>
            <w:tcW w:w="9067" w:type="dxa"/>
          </w:tcPr>
          <w:p w14:paraId="1407B93D" w14:textId="77777777" w:rsidR="00AC28E7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DD2B53" w14:paraId="4CCEF638" w14:textId="77777777" w:rsidTr="0077455B">
        <w:trPr>
          <w:trHeight w:val="347"/>
        </w:trPr>
        <w:tc>
          <w:tcPr>
            <w:tcW w:w="9067" w:type="dxa"/>
          </w:tcPr>
          <w:p w14:paraId="263EA865" w14:textId="77777777" w:rsidR="00AC28E7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4" w:history="1">
              <w:r w:rsidR="00AC28E7" w:rsidRPr="0077455B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quali sono i servizi disponibili nel tuo Stato o Territorio 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>in inglese.</w:t>
            </w:r>
          </w:p>
        </w:tc>
      </w:tr>
    </w:tbl>
    <w:p w14:paraId="3AC89FC8" w14:textId="77777777" w:rsidR="00AC28E7" w:rsidRDefault="00AC28E7" w:rsidP="00E4499F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D2B53" w14:paraId="37EABB87" w14:textId="77777777" w:rsidTr="006840F1">
        <w:tc>
          <w:tcPr>
            <w:tcW w:w="9067" w:type="dxa"/>
          </w:tcPr>
          <w:p w14:paraId="3DA6828A" w14:textId="77777777" w:rsidR="0077455B" w:rsidRDefault="0077455B" w:rsidP="006840F1"/>
        </w:tc>
      </w:tr>
      <w:tr w:rsidR="00DD2B53" w14:paraId="187B1BC9" w14:textId="77777777" w:rsidTr="006840F1">
        <w:tc>
          <w:tcPr>
            <w:tcW w:w="9067" w:type="dxa"/>
          </w:tcPr>
          <w:p w14:paraId="43290A40" w14:textId="77777777" w:rsidR="0077455B" w:rsidRPr="00BF0A6E" w:rsidRDefault="00000000" w:rsidP="006840F1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>5.</w:t>
            </w:r>
            <w:r>
              <w:rPr>
                <w:rFonts w:ascii="Arial Unicode MS" w:eastAsia="Arial Unicode MS" w:hAnsi="Arial Unicode MS" w:cs="Arial Unicode MS"/>
                <w:lang w:val="it"/>
              </w:rPr>
              <w:t xml:space="preserve">4 </w:t>
            </w:r>
            <w:r w:rsidRPr="0077455B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Guidare e parcheggiare il proprio mezzo </w:t>
            </w:r>
          </w:p>
        </w:tc>
      </w:tr>
      <w:tr w:rsidR="00DD2B53" w14:paraId="4607EA92" w14:textId="77777777" w:rsidTr="006840F1">
        <w:tc>
          <w:tcPr>
            <w:tcW w:w="9067" w:type="dxa"/>
          </w:tcPr>
          <w:p w14:paraId="45E59C07" w14:textId="77777777" w:rsidR="0077455B" w:rsidRDefault="00000000" w:rsidP="006840F1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4020A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La maggior parte dei Comuni offre servizi di trasporto comunitario per i residenti che hanno accesso limitato a mezzi privati e che hanno difficoltà nell'utilizzo di mezzi di trasporto pubblici convenzionali. Contatta il tuo Comune per scoprire quali servizi offre.</w:t>
            </w:r>
          </w:p>
          <w:p w14:paraId="149F8041" w14:textId="77777777" w:rsidR="0077455B" w:rsidRPr="004020AD" w:rsidRDefault="0077455B" w:rsidP="006840F1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DD2B53" w14:paraId="0849D673" w14:textId="77777777" w:rsidTr="006840F1">
        <w:tc>
          <w:tcPr>
            <w:tcW w:w="9067" w:type="dxa"/>
          </w:tcPr>
          <w:p w14:paraId="08A238BE" w14:textId="77777777" w:rsidR="0049480A" w:rsidRDefault="0049480A" w:rsidP="006840F1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</w:pPr>
          </w:p>
          <w:p w14:paraId="685B93C8" w14:textId="77777777" w:rsidR="0049480A" w:rsidRDefault="0049480A" w:rsidP="006840F1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</w:pPr>
          </w:p>
          <w:p w14:paraId="38BEBC48" w14:textId="526784B9" w:rsidR="0077455B" w:rsidRPr="00E1584E" w:rsidRDefault="00000000" w:rsidP="006840F1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DD2B53" w14:paraId="14873260" w14:textId="77777777" w:rsidTr="006840F1">
        <w:tc>
          <w:tcPr>
            <w:tcW w:w="9067" w:type="dxa"/>
          </w:tcPr>
          <w:p w14:paraId="13B4A769" w14:textId="77777777" w:rsidR="0077455B" w:rsidRPr="00E1584E" w:rsidRDefault="00000000" w:rsidP="006840F1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lastRenderedPageBreak/>
              <w:t xml:space="preserve">Utilizza la mappa o i pulsanti </w:t>
            </w:r>
            <w:hyperlink r:id="rId15" w:history="1">
              <w:r w:rsidR="0077455B" w:rsidRPr="0077455B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quali sono i servizi disponibili nel tuo Stato o Territorio 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>in inglese.</w:t>
            </w:r>
          </w:p>
        </w:tc>
      </w:tr>
    </w:tbl>
    <w:p w14:paraId="21A44E70" w14:textId="77777777" w:rsidR="00AC28E7" w:rsidRDefault="00AC28E7" w:rsidP="00E4499F">
      <w:pPr>
        <w:rPr>
          <w:lang w:eastAsia="en-GB"/>
        </w:rPr>
      </w:pPr>
    </w:p>
    <w:p w14:paraId="3761F60E" w14:textId="77777777" w:rsidR="00AC28E7" w:rsidRDefault="00AC28E7" w:rsidP="00E4499F">
      <w:pPr>
        <w:rPr>
          <w:lang w:eastAsia="en-GB"/>
        </w:rPr>
      </w:pPr>
    </w:p>
    <w:p w14:paraId="442948FC" w14:textId="77777777" w:rsidR="00AC28E7" w:rsidRDefault="00AC28E7" w:rsidP="00E4499F">
      <w:pPr>
        <w:rPr>
          <w:lang w:eastAsia="en-GB"/>
        </w:rPr>
      </w:pPr>
    </w:p>
    <w:p w14:paraId="7EE1B379" w14:textId="77777777" w:rsidR="00AC28E7" w:rsidRPr="00E4499F" w:rsidRDefault="00AC28E7" w:rsidP="00E4499F">
      <w:pPr>
        <w:rPr>
          <w:lang w:eastAsia="en-GB"/>
        </w:rPr>
      </w:pPr>
    </w:p>
    <w:sectPr w:rsidR="00AC28E7" w:rsidRPr="00E4499F" w:rsidSect="001058B5">
      <w:headerReference w:type="default" r:id="rId16"/>
      <w:footerReference w:type="default" r:id="rId17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4DFF" w14:textId="77777777" w:rsidR="007D1F99" w:rsidRDefault="007D1F99">
      <w:r>
        <w:separator/>
      </w:r>
    </w:p>
  </w:endnote>
  <w:endnote w:type="continuationSeparator" w:id="0">
    <w:p w14:paraId="136BDE5D" w14:textId="77777777" w:rsidR="007D1F99" w:rsidRDefault="007D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7CA7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0092946F" wp14:editId="01353327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E237" w14:textId="77777777" w:rsidR="007D1F99" w:rsidRDefault="007D1F99">
      <w:r>
        <w:separator/>
      </w:r>
    </w:p>
  </w:footnote>
  <w:footnote w:type="continuationSeparator" w:id="0">
    <w:p w14:paraId="5D71BDED" w14:textId="77777777" w:rsidR="007D1F99" w:rsidRDefault="007D1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210C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5709B347" wp14:editId="2A2F9B69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7F69E534" wp14:editId="1C8B08D5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1CDEA07C" wp14:editId="05DA1EA4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1C8D"/>
    <w:rsid w:val="001058B5"/>
    <w:rsid w:val="00181EFD"/>
    <w:rsid w:val="0029538E"/>
    <w:rsid w:val="003D4E12"/>
    <w:rsid w:val="004020AD"/>
    <w:rsid w:val="00490D88"/>
    <w:rsid w:val="0049480A"/>
    <w:rsid w:val="005039B3"/>
    <w:rsid w:val="0052510F"/>
    <w:rsid w:val="00565318"/>
    <w:rsid w:val="005E5CB0"/>
    <w:rsid w:val="006128B5"/>
    <w:rsid w:val="00665CA1"/>
    <w:rsid w:val="006840F1"/>
    <w:rsid w:val="006C0B90"/>
    <w:rsid w:val="006E00AA"/>
    <w:rsid w:val="0077455B"/>
    <w:rsid w:val="007B5723"/>
    <w:rsid w:val="007D1F99"/>
    <w:rsid w:val="008270D5"/>
    <w:rsid w:val="00891AED"/>
    <w:rsid w:val="008B4A17"/>
    <w:rsid w:val="00982A3E"/>
    <w:rsid w:val="009F7C93"/>
    <w:rsid w:val="00A25CD8"/>
    <w:rsid w:val="00AC28E7"/>
    <w:rsid w:val="00B212DC"/>
    <w:rsid w:val="00BB4A52"/>
    <w:rsid w:val="00BF0A6E"/>
    <w:rsid w:val="00BF729C"/>
    <w:rsid w:val="00CF2274"/>
    <w:rsid w:val="00D373E6"/>
    <w:rsid w:val="00D4309B"/>
    <w:rsid w:val="00DD2B53"/>
    <w:rsid w:val="00E1584E"/>
    <w:rsid w:val="00E4499F"/>
    <w:rsid w:val="00FA6102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F0F40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5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transport/community" TargetMode="External"/><Relationship Id="rId13" Type="http://schemas.openxmlformats.org/officeDocument/2006/relationships/hyperlink" Target="https://www.disabilitygateway.gov.au/transport/communit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transport/public" TargetMode="External"/><Relationship Id="rId12" Type="http://schemas.openxmlformats.org/officeDocument/2006/relationships/hyperlink" Target="https://www.disabilitygateway.gov.au/transport/publi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health-wellbe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sabilitygateway.gov.au/transport/driving" TargetMode="External"/><Relationship Id="rId10" Type="http://schemas.openxmlformats.org/officeDocument/2006/relationships/hyperlink" Target="https://www.disabilitygateway.gov.au/transport/driv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transport/taxis-rideshare" TargetMode="External"/><Relationship Id="rId14" Type="http://schemas.openxmlformats.org/officeDocument/2006/relationships/hyperlink" Target="https://www.disabilitygateway.gov.au/transport/taxis-rideshar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12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7</cp:revision>
  <dcterms:created xsi:type="dcterms:W3CDTF">2023-11-06T02:58:00Z</dcterms:created>
  <dcterms:modified xsi:type="dcterms:W3CDTF">2025-06-24T01:07:00Z</dcterms:modified>
</cp:coreProperties>
</file>