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96764" w14:textId="77777777" w:rsidR="003C212C" w:rsidRDefault="003C212C">
      <w:pPr>
        <w:rPr>
          <w:rFonts w:ascii="Roboto" w:eastAsia="Roboto" w:hAnsi="Roboto" w:cs="Roboto"/>
          <w:b/>
        </w:rPr>
      </w:pPr>
    </w:p>
    <w:p w14:paraId="0A40419F" w14:textId="77777777" w:rsidR="003C212C" w:rsidRDefault="003C212C">
      <w:pPr>
        <w:rPr>
          <w:rFonts w:ascii="Roboto" w:eastAsia="Roboto" w:hAnsi="Roboto" w:cs="Roboto"/>
        </w:rPr>
      </w:pPr>
    </w:p>
    <w:p w14:paraId="5E221F84" w14:textId="77777777" w:rsidR="003C212C" w:rsidRDefault="003C212C">
      <w:pPr>
        <w:rPr>
          <w:rFonts w:ascii="Roboto" w:eastAsia="Roboto" w:hAnsi="Roboto" w:cs="Roboto"/>
        </w:rPr>
      </w:pPr>
    </w:p>
    <w:p w14:paraId="5E1FF1FA" w14:textId="77777777" w:rsidR="003C212C" w:rsidRDefault="003C212C">
      <w:pPr>
        <w:rPr>
          <w:rFonts w:ascii="Roboto" w:eastAsia="Roboto" w:hAnsi="Roboto" w:cs="Roboto"/>
        </w:rPr>
      </w:pPr>
    </w:p>
    <w:p w14:paraId="0A92FAA9" w14:textId="77777777" w:rsidR="003C212C" w:rsidRDefault="003C212C">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20" w:firstRow="1" w:lastRow="0" w:firstColumn="0" w:lastColumn="0" w:noHBand="0" w:noVBand="1"/>
      </w:tblPr>
      <w:tblGrid>
        <w:gridCol w:w="9493"/>
      </w:tblGrid>
      <w:tr w:rsidR="00FB37FF" w14:paraId="73536F40" w14:textId="77777777" w:rsidTr="00A008A5">
        <w:tc>
          <w:tcPr>
            <w:tcW w:w="9493" w:type="dxa"/>
          </w:tcPr>
          <w:p w14:paraId="43A6DC04" w14:textId="77777777" w:rsidR="003C212C" w:rsidRDefault="00000000">
            <w:pPr>
              <w:rPr>
                <w:rFonts w:ascii="Arimo" w:eastAsia="Arimo" w:hAnsi="Arimo" w:cs="Arimo"/>
                <w:color w:val="000000"/>
                <w:sz w:val="28"/>
                <w:szCs w:val="28"/>
              </w:rPr>
            </w:pPr>
            <w:r>
              <w:rPr>
                <w:rFonts w:ascii="Zawgyi-One" w:eastAsia="Zawgyi-One" w:hAnsi="Zawgyi-One" w:cs="Zawgyi-One"/>
                <w:color w:val="000000"/>
                <w:sz w:val="28"/>
                <w:szCs w:val="28"/>
                <w:highlight w:val="white"/>
              </w:rPr>
              <w:t>ကျွန်ုပ်တို့အကြောင်း</w:t>
            </w:r>
          </w:p>
        </w:tc>
      </w:tr>
      <w:tr w:rsidR="00FB37FF" w14:paraId="06934B21" w14:textId="77777777" w:rsidTr="00A008A5">
        <w:tc>
          <w:tcPr>
            <w:tcW w:w="9493" w:type="dxa"/>
          </w:tcPr>
          <w:p w14:paraId="62DFD65F" w14:textId="77777777" w:rsidR="003C212C" w:rsidRDefault="00000000">
            <w:pPr>
              <w:rPr>
                <w:rFonts w:ascii="Arimo" w:eastAsia="Arimo" w:hAnsi="Arimo" w:cs="Arimo"/>
                <w:color w:val="000000"/>
                <w:sz w:val="22"/>
                <w:szCs w:val="22"/>
              </w:rPr>
            </w:pPr>
            <w:r>
              <w:rPr>
                <w:rFonts w:ascii="Zawgyi-One" w:eastAsia="Zawgyi-One" w:hAnsi="Zawgyi-One" w:cs="Zawgyi-One"/>
                <w:color w:val="000000"/>
                <w:sz w:val="22"/>
                <w:szCs w:val="22"/>
                <w:highlight w:val="white"/>
              </w:rPr>
              <w:t>Disability Gateway သည် မသန်စွမ်းသူများ၊ ၎င်းတို့၏ မိသားစုများနှင့် ပြုစုစောင့်ရှောက်သူများအား ဩစတြေးလျတစ်ဝန်းရှိ ဝန်ဆောင်မှုများကို ရှာဖွေရာတွင်နှင့် ရယူသုံးစွဲရာတွင် ကူညီပေးပါသည်။</w:t>
            </w:r>
          </w:p>
          <w:p w14:paraId="402FD88C" w14:textId="77777777" w:rsidR="005A132B" w:rsidRDefault="005A132B">
            <w:pPr>
              <w:rPr>
                <w:rFonts w:ascii="Arimo" w:eastAsia="Arimo" w:hAnsi="Arimo" w:cs="Arimo"/>
                <w:color w:val="000000"/>
              </w:rPr>
            </w:pPr>
          </w:p>
        </w:tc>
      </w:tr>
      <w:tr w:rsidR="00FB37FF" w14:paraId="6BE23CB6" w14:textId="77777777" w:rsidTr="00A008A5">
        <w:tc>
          <w:tcPr>
            <w:tcW w:w="9493" w:type="dxa"/>
          </w:tcPr>
          <w:p w14:paraId="5BB5E36A" w14:textId="77777777" w:rsidR="003C212C" w:rsidRDefault="00000000">
            <w:pPr>
              <w:rPr>
                <w:rFonts w:ascii="Arimo" w:eastAsia="Arimo" w:hAnsi="Arimo" w:cs="Arimo"/>
              </w:rPr>
            </w:pPr>
            <w:r>
              <w:rPr>
                <w:rFonts w:ascii="Zawgyi-One" w:eastAsia="Zawgyi-One" w:hAnsi="Zawgyi-One" w:cs="Zawgyi-One"/>
                <w:b/>
                <w:color w:val="012169"/>
                <w:highlight w:val="white"/>
              </w:rPr>
              <w:t>ဤစာမျက်နှာတွင်</w:t>
            </w:r>
          </w:p>
        </w:tc>
      </w:tr>
      <w:tr w:rsidR="00FB37FF" w14:paraId="6F204728" w14:textId="77777777" w:rsidTr="00A008A5">
        <w:tc>
          <w:tcPr>
            <w:tcW w:w="9493" w:type="dxa"/>
          </w:tcPr>
          <w:p w14:paraId="613FFED6" w14:textId="77777777" w:rsidR="003C212C" w:rsidRDefault="003C212C">
            <w:pPr>
              <w:rPr>
                <w:rFonts w:ascii="Arimo" w:eastAsia="Arimo" w:hAnsi="Arimo" w:cs="Arimo"/>
              </w:rPr>
            </w:pPr>
            <w:hyperlink r:id="rId8" w:anchor="gat">
              <w:r>
                <w:rPr>
                  <w:rFonts w:ascii="Zawgyi-One" w:eastAsia="Zawgyi-One" w:hAnsi="Zawgyi-One" w:cs="Zawgyi-One"/>
                  <w:color w:val="012169"/>
                  <w:u w:val="single"/>
                </w:rPr>
                <w:t>Disability Gateway</w:t>
              </w:r>
            </w:hyperlink>
            <w:r>
              <w:t xml:space="preserve"> ဆိုသည်မှာ</w:t>
            </w:r>
            <w:hyperlink r:id="rId9" w:anchor="gat">
              <w:r>
                <w:rPr>
                  <w:rFonts w:ascii="Zawgyi-One" w:eastAsia="Zawgyi-One" w:hAnsi="Zawgyi-One" w:cs="Zawgyi-One"/>
                  <w:color w:val="012169"/>
                  <w:highlight w:val="white"/>
                  <w:u w:val="single"/>
                </w:rPr>
                <w:t>အဘယ်နည်း။</w:t>
              </w:r>
            </w:hyperlink>
          </w:p>
        </w:tc>
      </w:tr>
      <w:tr w:rsidR="00FB37FF" w14:paraId="51189C5F" w14:textId="77777777" w:rsidTr="00A008A5">
        <w:tc>
          <w:tcPr>
            <w:tcW w:w="9493" w:type="dxa"/>
          </w:tcPr>
          <w:p w14:paraId="4456CD8E" w14:textId="77777777" w:rsidR="003C212C" w:rsidRDefault="003C212C">
            <w:pPr>
              <w:rPr>
                <w:rFonts w:ascii="Arimo" w:eastAsia="Arimo" w:hAnsi="Arimo" w:cs="Arimo"/>
              </w:rPr>
            </w:pPr>
            <w:hyperlink r:id="rId10" w:anchor="who">
              <w:r>
                <w:rPr>
                  <w:rFonts w:ascii="Zawgyi-One" w:eastAsia="Zawgyi-One" w:hAnsi="Zawgyi-One" w:cs="Zawgyi-One"/>
                  <w:color w:val="012169"/>
                  <w:highlight w:val="white"/>
                  <w:u w:val="single"/>
                </w:rPr>
                <w:t>Disability Gateway သည် မည်သူ့အတွက်နည်း။</w:t>
              </w:r>
            </w:hyperlink>
          </w:p>
        </w:tc>
      </w:tr>
      <w:tr w:rsidR="00FB37FF" w14:paraId="37A2069D" w14:textId="77777777" w:rsidTr="00A008A5">
        <w:tc>
          <w:tcPr>
            <w:tcW w:w="9493" w:type="dxa"/>
          </w:tcPr>
          <w:p w14:paraId="3833D5E8" w14:textId="77777777" w:rsidR="003C212C" w:rsidRDefault="003C212C">
            <w:pPr>
              <w:rPr>
                <w:rFonts w:ascii="Arimo" w:eastAsia="Arimo" w:hAnsi="Arimo" w:cs="Arimo"/>
              </w:rPr>
            </w:pPr>
            <w:hyperlink r:id="rId11" w:anchor="fee">
              <w:r>
                <w:rPr>
                  <w:rFonts w:ascii="Zawgyi-One" w:eastAsia="Zawgyi-One" w:hAnsi="Zawgyi-One" w:cs="Zawgyi-One"/>
                  <w:color w:val="012169"/>
                  <w:highlight w:val="white"/>
                  <w:u w:val="single"/>
                </w:rPr>
                <w:t>Disability Gateway အကြောင်း တုံ့ပြန်ချက် (Feedback) မည်သို့ပေးရမည်နည်း။</w:t>
              </w:r>
            </w:hyperlink>
          </w:p>
        </w:tc>
      </w:tr>
      <w:tr w:rsidR="00FB37FF" w14:paraId="24021C48" w14:textId="77777777" w:rsidTr="00A008A5">
        <w:tc>
          <w:tcPr>
            <w:tcW w:w="9493" w:type="dxa"/>
          </w:tcPr>
          <w:p w14:paraId="5DE48D00" w14:textId="77777777" w:rsidR="003C212C" w:rsidRDefault="003C212C">
            <w:pPr>
              <w:rPr>
                <w:rFonts w:ascii="Arimo" w:eastAsia="Arimo" w:hAnsi="Arimo" w:cs="Arimo"/>
              </w:rPr>
            </w:pPr>
            <w:hyperlink r:id="rId12" w:anchor="how">
              <w:r>
                <w:rPr>
                  <w:rFonts w:ascii="Zawgyi-One" w:eastAsia="Zawgyi-One" w:hAnsi="Zawgyi-One" w:cs="Zawgyi-One"/>
                  <w:color w:val="012169"/>
                  <w:highlight w:val="white"/>
                  <w:u w:val="single"/>
                </w:rPr>
                <w:t>Disability Gateway ကို မည်သို့ဆက်သွယ်ရမည်နည်း။</w:t>
              </w:r>
            </w:hyperlink>
          </w:p>
        </w:tc>
      </w:tr>
      <w:tr w:rsidR="00FB37FF" w14:paraId="2B6F30E8" w14:textId="77777777" w:rsidTr="00A008A5">
        <w:tc>
          <w:tcPr>
            <w:tcW w:w="9493" w:type="dxa"/>
          </w:tcPr>
          <w:p w14:paraId="0003C37D" w14:textId="77777777" w:rsidR="003C212C" w:rsidRDefault="003C212C">
            <w:pPr>
              <w:rPr>
                <w:rFonts w:ascii="Arimo" w:eastAsia="Arimo" w:hAnsi="Arimo" w:cs="Arimo"/>
              </w:rPr>
            </w:pPr>
            <w:hyperlink r:id="rId13" w:anchor="hows">
              <w:r>
                <w:rPr>
                  <w:rFonts w:ascii="Zawgyi-One" w:eastAsia="Zawgyi-One" w:hAnsi="Zawgyi-One" w:cs="Zawgyi-One"/>
                  <w:color w:val="012169"/>
                  <w:highlight w:val="white"/>
                  <w:u w:val="single"/>
                </w:rPr>
                <w:t>ဝန်ဆောင်မှုပေးသူများက ၎င်းတို့၏ ဝန်ဆောင်မှုကို မည်သို့စာရင်းသွင်းမည်နည်း။</w:t>
              </w:r>
            </w:hyperlink>
          </w:p>
        </w:tc>
      </w:tr>
      <w:tr w:rsidR="00FB37FF" w14:paraId="0D243F8C" w14:textId="77777777" w:rsidTr="00A008A5">
        <w:tc>
          <w:tcPr>
            <w:tcW w:w="9493" w:type="dxa"/>
          </w:tcPr>
          <w:p w14:paraId="63B40B59" w14:textId="77777777" w:rsidR="003C212C" w:rsidRDefault="003C212C">
            <w:pPr>
              <w:rPr>
                <w:rFonts w:ascii="Arimo" w:eastAsia="Arimo" w:hAnsi="Arimo" w:cs="Arimo"/>
              </w:rPr>
            </w:pPr>
            <w:hyperlink r:id="rId14" w:anchor="kit">
              <w:r>
                <w:rPr>
                  <w:rFonts w:ascii="Zawgyi-One" w:eastAsia="Zawgyi-One" w:hAnsi="Zawgyi-One" w:cs="Zawgyi-One"/>
                  <w:color w:val="012169"/>
                  <w:highlight w:val="white"/>
                  <w:u w:val="single"/>
                </w:rPr>
                <w:t>Disability Gateway တွင် ပါဝင်ပတ်သက်သူများအတွက် လက်စွဲ</w:t>
              </w:r>
            </w:hyperlink>
          </w:p>
        </w:tc>
      </w:tr>
      <w:tr w:rsidR="00FB37FF" w14:paraId="0AFFE378" w14:textId="77777777" w:rsidTr="00A008A5">
        <w:tc>
          <w:tcPr>
            <w:tcW w:w="9493" w:type="dxa"/>
          </w:tcPr>
          <w:p w14:paraId="42A69070" w14:textId="77777777" w:rsidR="003C212C" w:rsidRDefault="003C212C">
            <w:pPr>
              <w:rPr>
                <w:rFonts w:ascii="Arimo" w:eastAsia="Arimo" w:hAnsi="Arimo" w:cs="Arimo"/>
              </w:rPr>
            </w:pPr>
            <w:hyperlink r:id="rId15" w:anchor="com">
              <w:r>
                <w:rPr>
                  <w:rFonts w:ascii="Zawgyi-One" w:eastAsia="Zawgyi-One" w:hAnsi="Zawgyi-One" w:cs="Zawgyi-One"/>
                  <w:color w:val="012169"/>
                  <w:highlight w:val="white"/>
                  <w:u w:val="single"/>
                </w:rPr>
                <w:t>Disability Gateway နှင့်စပ်လျဉ်းသည့် ဆက်သွယ်ရေးထုတ်ကုန်များ</w:t>
              </w:r>
            </w:hyperlink>
          </w:p>
        </w:tc>
      </w:tr>
      <w:tr w:rsidR="00FB37FF" w14:paraId="6F477FD8" w14:textId="77777777" w:rsidTr="00A008A5">
        <w:tc>
          <w:tcPr>
            <w:tcW w:w="9493" w:type="dxa"/>
          </w:tcPr>
          <w:p w14:paraId="15C630B6" w14:textId="77777777" w:rsidR="003C212C" w:rsidRDefault="003C212C">
            <w:pPr>
              <w:rPr>
                <w:rFonts w:ascii="Arimo" w:eastAsia="Arimo" w:hAnsi="Arimo" w:cs="Arimo"/>
              </w:rPr>
            </w:pPr>
            <w:hyperlink r:id="rId16" w:anchor="tra">
              <w:r>
                <w:rPr>
                  <w:rFonts w:ascii="Zawgyi-One" w:eastAsia="Zawgyi-One" w:hAnsi="Zawgyi-One" w:cs="Zawgyi-One"/>
                  <w:color w:val="012169"/>
                  <w:highlight w:val="white"/>
                  <w:u w:val="single"/>
                </w:rPr>
                <w:t>Disability Gateway အကြောင်းဘာသာပြန်ထားသည့်အချက်အလက်များ</w:t>
              </w:r>
            </w:hyperlink>
          </w:p>
        </w:tc>
      </w:tr>
      <w:tr w:rsidR="00FB37FF" w14:paraId="1DF486D2" w14:textId="77777777" w:rsidTr="00A008A5">
        <w:tc>
          <w:tcPr>
            <w:tcW w:w="9493" w:type="dxa"/>
          </w:tcPr>
          <w:p w14:paraId="2500777C" w14:textId="77777777" w:rsidR="003C212C" w:rsidRDefault="003C212C">
            <w:pPr>
              <w:rPr>
                <w:rFonts w:ascii="Arimo" w:eastAsia="Arimo" w:hAnsi="Arimo" w:cs="Arimo"/>
              </w:rPr>
            </w:pPr>
            <w:hyperlink r:id="rId17" w:anchor="wha">
              <w:r>
                <w:rPr>
                  <w:rFonts w:ascii="Zawgyi-One" w:eastAsia="Zawgyi-One" w:hAnsi="Zawgyi-One" w:cs="Zawgyi-One"/>
                  <w:color w:val="012169"/>
                  <w:highlight w:val="white"/>
                  <w:u w:val="single"/>
                </w:rPr>
                <w:t>အင်္ဂလိပ်ဘာသာစကားက ကျွန်ုပ်၏ပထမဘာသာစကားမဟုတ်ခဲ့လျှင် မည်သို့ဖြစ်မည်နည်း။</w:t>
              </w:r>
            </w:hyperlink>
          </w:p>
        </w:tc>
      </w:tr>
      <w:tr w:rsidR="00FB37FF" w14:paraId="12FDF247" w14:textId="77777777" w:rsidTr="00A008A5">
        <w:tc>
          <w:tcPr>
            <w:tcW w:w="9493" w:type="dxa"/>
          </w:tcPr>
          <w:p w14:paraId="48E4F7A9" w14:textId="77777777" w:rsidR="003C212C" w:rsidRDefault="003C212C">
            <w:pPr>
              <w:rPr>
                <w:rFonts w:ascii="Arimo" w:eastAsia="Arimo" w:hAnsi="Arimo" w:cs="Arimo"/>
              </w:rPr>
            </w:pPr>
            <w:hyperlink r:id="rId18" w:anchor="rea">
              <w:r>
                <w:rPr>
                  <w:rFonts w:ascii="Zawgyi-One" w:eastAsia="Zawgyi-One" w:hAnsi="Zawgyi-One" w:cs="Zawgyi-One"/>
                  <w:color w:val="012169"/>
                  <w:highlight w:val="white"/>
                  <w:u w:val="single"/>
                </w:rPr>
                <w:t>အင်္ဂလိပ်စကား နားလည်သော်လည်း ဖတ်ရန်အခက်အခဲရှိပါက မည်သို့ဖြစ်မည်နည်း။</w:t>
              </w:r>
            </w:hyperlink>
          </w:p>
        </w:tc>
      </w:tr>
      <w:tr w:rsidR="00FB37FF" w14:paraId="05F79FF2" w14:textId="77777777" w:rsidTr="00A008A5">
        <w:tc>
          <w:tcPr>
            <w:tcW w:w="9493" w:type="dxa"/>
          </w:tcPr>
          <w:p w14:paraId="33444624" w14:textId="77777777" w:rsidR="003C212C" w:rsidRDefault="003C212C">
            <w:pPr>
              <w:rPr>
                <w:rFonts w:ascii="Arimo" w:eastAsia="Arimo" w:hAnsi="Arimo" w:cs="Arimo"/>
                <w:color w:val="012169"/>
                <w:u w:val="single"/>
              </w:rPr>
            </w:pPr>
            <w:hyperlink r:id="rId19" w:anchor="imp">
              <w:r>
                <w:rPr>
                  <w:rFonts w:ascii="Zawgyi-One" w:eastAsia="Zawgyi-One" w:hAnsi="Zawgyi-One" w:cs="Zawgyi-One"/>
                  <w:color w:val="012169"/>
                  <w:highlight w:val="white"/>
                  <w:u w:val="single"/>
                </w:rPr>
                <w:t>ကျွန်ုပ်တွင် အကြား သို့မဟုတ် အပြောဆိုင်ရာ ချို့ယွင်းချက်တစ်ခုရှိပါက မည်သို့ဖြစ်မည်နည်း။</w:t>
              </w:r>
            </w:hyperlink>
          </w:p>
          <w:p w14:paraId="5D439D55" w14:textId="77777777" w:rsidR="005A132B" w:rsidRDefault="005A132B">
            <w:pPr>
              <w:rPr>
                <w:rFonts w:ascii="Arimo" w:eastAsia="Arimo" w:hAnsi="Arimo" w:cs="Arimo"/>
              </w:rPr>
            </w:pPr>
          </w:p>
        </w:tc>
      </w:tr>
      <w:tr w:rsidR="00FB37FF" w14:paraId="37580ACE" w14:textId="77777777" w:rsidTr="00A008A5">
        <w:tc>
          <w:tcPr>
            <w:tcW w:w="9493" w:type="dxa"/>
          </w:tcPr>
          <w:p w14:paraId="07BFC722" w14:textId="77777777" w:rsidR="003C212C" w:rsidRDefault="00000000">
            <w:pPr>
              <w:rPr>
                <w:rFonts w:ascii="Arimo" w:eastAsia="Arimo" w:hAnsi="Arimo" w:cs="Arimo"/>
                <w:b/>
                <w:color w:val="012169"/>
              </w:rPr>
            </w:pPr>
            <w:r>
              <w:rPr>
                <w:rFonts w:ascii="Zawgyi-One" w:eastAsia="Zawgyi-One" w:hAnsi="Zawgyi-One" w:cs="Zawgyi-One"/>
                <w:b/>
                <w:color w:val="012169"/>
                <w:highlight w:val="white"/>
              </w:rPr>
              <w:t>Disability Gateway ဆိုသည်မှာ အဘယ်နည်း။</w:t>
            </w:r>
          </w:p>
          <w:p w14:paraId="63470A03" w14:textId="77777777" w:rsidR="005A132B" w:rsidRDefault="005A132B">
            <w:pPr>
              <w:rPr>
                <w:rFonts w:ascii="Arimo" w:eastAsia="Arimo" w:hAnsi="Arimo" w:cs="Arimo"/>
              </w:rPr>
            </w:pPr>
          </w:p>
        </w:tc>
      </w:tr>
      <w:tr w:rsidR="00FB37FF" w14:paraId="5D28BB11" w14:textId="77777777" w:rsidTr="00A008A5">
        <w:tc>
          <w:tcPr>
            <w:tcW w:w="9493" w:type="dxa"/>
          </w:tcPr>
          <w:p w14:paraId="47A34206" w14:textId="77777777" w:rsidR="003C212C" w:rsidRDefault="00000000">
            <w:pPr>
              <w:rPr>
                <w:rFonts w:ascii="Arimo" w:eastAsia="Arimo" w:hAnsi="Arimo" w:cs="Arimo"/>
                <w:b/>
                <w:color w:val="012169"/>
                <w:highlight w:val="white"/>
              </w:rPr>
            </w:pPr>
            <w:r>
              <w:rPr>
                <w:rFonts w:ascii="Zawgyi-One" w:eastAsia="Zawgyi-One" w:hAnsi="Zawgyi-One" w:cs="Zawgyi-One"/>
                <w:highlight w:val="white"/>
              </w:rPr>
              <w:t>Disability Gateway သည် -</w:t>
            </w:r>
          </w:p>
        </w:tc>
      </w:tr>
      <w:tr w:rsidR="00FB37FF" w14:paraId="295AD6E5" w14:textId="77777777" w:rsidTr="00A008A5">
        <w:trPr>
          <w:trHeight w:val="1136"/>
        </w:trPr>
        <w:tc>
          <w:tcPr>
            <w:tcW w:w="9493" w:type="dxa"/>
          </w:tcPr>
          <w:p w14:paraId="7E9D61AD" w14:textId="77777777" w:rsidR="003C212C" w:rsidRDefault="00000000">
            <w:pPr>
              <w:numPr>
                <w:ilvl w:val="0"/>
                <w:numId w:val="3"/>
              </w:numPr>
              <w:rPr>
                <w:rFonts w:ascii="Arimo" w:eastAsia="Arimo" w:hAnsi="Arimo" w:cs="Arimo"/>
                <w:highlight w:val="white"/>
              </w:rPr>
            </w:pPr>
            <w:r>
              <w:rPr>
                <w:rFonts w:ascii="Zawgyi-One" w:eastAsia="Zawgyi-One" w:hAnsi="Zawgyi-One" w:cs="Zawgyi-One"/>
                <w:highlight w:val="white"/>
              </w:rPr>
              <w:t>သက်ဆိုင်ရာအချက်အလက်များနှင့် ဝန်ဆောင်မှုများကို ရယူသုံးစွဲနိုင်ရန် ရှာဖွေမှု (navigation) ကို ပိုမိုကောင်းမွန်လာစေမည်ဖြစ်သည်</w:t>
            </w:r>
          </w:p>
          <w:p w14:paraId="76B91644" w14:textId="77777777" w:rsidR="003C212C" w:rsidRPr="005A132B" w:rsidRDefault="00000000">
            <w:pPr>
              <w:numPr>
                <w:ilvl w:val="0"/>
                <w:numId w:val="3"/>
              </w:numPr>
              <w:rPr>
                <w:rFonts w:ascii="Arimo" w:eastAsia="Arimo" w:hAnsi="Arimo" w:cs="Arimo"/>
                <w:color w:val="000000" w:themeColor="text1"/>
                <w:highlight w:val="white"/>
              </w:rPr>
            </w:pPr>
            <w:r w:rsidRPr="005A132B">
              <w:rPr>
                <w:rFonts w:ascii="Zawgyi-One" w:eastAsia="Zawgyi-One" w:hAnsi="Zawgyi-One" w:cs="Zawgyi-One"/>
                <w:color w:val="000000" w:themeColor="text1"/>
                <w:highlight w:val="white"/>
              </w:rPr>
              <w:t>ကျန်းမာရေး၊ အိမ်ရာ၊ အလုပ်အကိုင်၊ သယ်ယူပို့ဆောင်ရေးနှင့် နေ့စဉ်လူနေမှုဘဝစသည့် ကဏ္ဍပေါင်းစုံကို လွှမ်းခြုံထားမည်</w:t>
            </w:r>
          </w:p>
          <w:p w14:paraId="3598289D" w14:textId="77777777" w:rsidR="003C212C" w:rsidRDefault="00000000" w:rsidP="005A132B">
            <w:pPr>
              <w:numPr>
                <w:ilvl w:val="0"/>
                <w:numId w:val="3"/>
              </w:numPr>
              <w:rPr>
                <w:rFonts w:ascii="Arimo" w:eastAsia="Arimo" w:hAnsi="Arimo" w:cs="Arimo"/>
                <w:shd w:val="clear" w:color="auto" w:fill="FFF2CC"/>
              </w:rPr>
            </w:pPr>
            <w:sdt>
              <w:sdtPr>
                <w:tag w:val="goog_rdk_0"/>
                <w:id w:val="1548438162"/>
              </w:sdtPr>
              <w:sdtContent/>
            </w:sdt>
            <w:r w:rsidRPr="005A132B">
              <w:rPr>
                <w:rFonts w:ascii="Zawgyi-One" w:eastAsia="Zawgyi-One" w:hAnsi="Zawgyi-One" w:cs="Zawgyi-One"/>
                <w:color w:val="000000" w:themeColor="text1"/>
                <w:highlight w:val="white"/>
              </w:rPr>
              <w:t>မသန်စွမ်းမှုဆိုင်ရာ အချက်အလက်များ၊ ဝန်ဆောင်မှုများနှင့် အစီအစဉ်များသို့ ညွှန်းဆိုမှုများအတွက် ဗဟိုအချက်အချာနေရာတစ်ခုအဖြစ် တည်ရှိမည်</w:t>
            </w:r>
          </w:p>
        </w:tc>
      </w:tr>
      <w:tr w:rsidR="00FB37FF" w14:paraId="4C74A503" w14:textId="77777777" w:rsidTr="00A008A5">
        <w:tc>
          <w:tcPr>
            <w:tcW w:w="9493" w:type="dxa"/>
          </w:tcPr>
          <w:p w14:paraId="1CF2CA16" w14:textId="77777777" w:rsidR="003C212C" w:rsidRPr="005A132B" w:rsidRDefault="003C212C">
            <w:pPr>
              <w:rPr>
                <w:rFonts w:ascii="Arimo" w:eastAsia="Arimo" w:hAnsi="Arimo" w:cs="Arimo"/>
                <w:color w:val="000000" w:themeColor="text1"/>
                <w:highlight w:val="white"/>
              </w:rPr>
            </w:pPr>
          </w:p>
          <w:p w14:paraId="293F7EFE" w14:textId="77777777" w:rsidR="003C212C" w:rsidRDefault="00000000">
            <w:pPr>
              <w:rPr>
                <w:rFonts w:ascii="Arimo" w:eastAsia="Arimo" w:hAnsi="Arimo" w:cs="Arimo"/>
                <w:color w:val="000000" w:themeColor="text1"/>
                <w:highlight w:val="white"/>
              </w:rPr>
            </w:pPr>
            <w:sdt>
              <w:sdtPr>
                <w:rPr>
                  <w:color w:val="000000" w:themeColor="text1"/>
                </w:rPr>
                <w:tag w:val="goog_rdk_1"/>
                <w:id w:val="492176376"/>
              </w:sdtPr>
              <w:sdtContent/>
            </w:sdt>
            <w:r w:rsidRPr="005A132B">
              <w:rPr>
                <w:rFonts w:ascii="Zawgyi-One" w:eastAsia="Zawgyi-One" w:hAnsi="Zawgyi-One" w:cs="Zawgyi-One"/>
                <w:color w:val="000000" w:themeColor="text1"/>
                <w:highlight w:val="white"/>
              </w:rPr>
              <w:t>Disability Gatewayဝက်ဆိုဒ်ကိုဩစတေးလျ အစိုးရမှ ထူထောင်ထားပါသည်။</w:t>
            </w:r>
          </w:p>
          <w:p w14:paraId="03F79751" w14:textId="77777777" w:rsidR="005A132B" w:rsidRPr="005A132B" w:rsidRDefault="005A132B">
            <w:pPr>
              <w:rPr>
                <w:rFonts w:ascii="Arimo" w:eastAsia="Arimo" w:hAnsi="Arimo" w:cs="Arimo"/>
                <w:color w:val="000000" w:themeColor="text1"/>
                <w:highlight w:val="white"/>
              </w:rPr>
            </w:pPr>
          </w:p>
        </w:tc>
      </w:tr>
      <w:tr w:rsidR="00FB37FF" w14:paraId="3D904A3D" w14:textId="77777777" w:rsidTr="00A008A5">
        <w:tc>
          <w:tcPr>
            <w:tcW w:w="9493" w:type="dxa"/>
          </w:tcPr>
          <w:p w14:paraId="31EB52D6" w14:textId="77777777" w:rsidR="003C212C" w:rsidRDefault="00000000">
            <w:pPr>
              <w:rPr>
                <w:rFonts w:ascii="Arimo" w:eastAsia="Arimo" w:hAnsi="Arimo" w:cs="Arimo"/>
                <w:b/>
                <w:color w:val="012169"/>
                <w:highlight w:val="white"/>
              </w:rPr>
            </w:pPr>
            <w:r>
              <w:rPr>
                <w:rFonts w:ascii="Zawgyi-One" w:eastAsia="Zawgyi-One" w:hAnsi="Zawgyi-One" w:cs="Zawgyi-One"/>
                <w:b/>
                <w:color w:val="012169"/>
                <w:highlight w:val="white"/>
              </w:rPr>
              <w:lastRenderedPageBreak/>
              <w:t>Disability Gateway သည် မည်သူ့အတွက်နည်း။</w:t>
            </w:r>
          </w:p>
          <w:p w14:paraId="2BD5A10D" w14:textId="77777777" w:rsidR="005A132B" w:rsidRDefault="005A132B">
            <w:pPr>
              <w:rPr>
                <w:rFonts w:ascii="Arimo" w:eastAsia="Arimo" w:hAnsi="Arimo" w:cs="Arimo"/>
                <w:color w:val="F79646"/>
                <w:highlight w:val="white"/>
              </w:rPr>
            </w:pPr>
          </w:p>
        </w:tc>
      </w:tr>
      <w:tr w:rsidR="00FB37FF" w14:paraId="42D5FD3D" w14:textId="77777777" w:rsidTr="00A008A5">
        <w:tc>
          <w:tcPr>
            <w:tcW w:w="9493" w:type="dxa"/>
          </w:tcPr>
          <w:p w14:paraId="637CC9D2" w14:textId="77777777" w:rsidR="003C212C" w:rsidRDefault="00000000">
            <w:pPr>
              <w:rPr>
                <w:rFonts w:ascii="Arimo" w:eastAsia="Arimo" w:hAnsi="Arimo" w:cs="Arimo"/>
                <w:highlight w:val="white"/>
              </w:rPr>
            </w:pPr>
            <w:r>
              <w:rPr>
                <w:rFonts w:ascii="Zawgyi-One" w:eastAsia="Zawgyi-One" w:hAnsi="Zawgyi-One" w:cs="Zawgyi-One"/>
                <w:highlight w:val="white"/>
              </w:rPr>
              <w:t>Disability Gateway သည်မသန်စွမ်းသူများအားလုံး၊ ၎င်းတို့၏မိသားစုများနှင့်ကြည့်ရှုစောင့်ရှောက်သူများအတွက် ဖြစ်သည်။</w:t>
            </w:r>
          </w:p>
          <w:p w14:paraId="455757F4" w14:textId="77777777" w:rsidR="005A132B" w:rsidRDefault="005A132B">
            <w:pPr>
              <w:rPr>
                <w:rFonts w:ascii="Arimo" w:eastAsia="Arimo" w:hAnsi="Arimo" w:cs="Arimo"/>
                <w:b/>
                <w:color w:val="012169"/>
                <w:highlight w:val="white"/>
              </w:rPr>
            </w:pPr>
          </w:p>
        </w:tc>
      </w:tr>
      <w:tr w:rsidR="00FB37FF" w14:paraId="3639F8B3" w14:textId="77777777" w:rsidTr="00A008A5">
        <w:tc>
          <w:tcPr>
            <w:tcW w:w="9493" w:type="dxa"/>
          </w:tcPr>
          <w:p w14:paraId="2660DF95" w14:textId="77777777" w:rsidR="003C212C" w:rsidRDefault="00000000">
            <w:pPr>
              <w:rPr>
                <w:rFonts w:ascii="Arimo" w:eastAsia="Arimo" w:hAnsi="Arimo" w:cs="Arimo"/>
                <w:b/>
                <w:color w:val="012169"/>
                <w:highlight w:val="white"/>
              </w:rPr>
            </w:pPr>
            <w:r>
              <w:rPr>
                <w:rFonts w:ascii="Zawgyi-One" w:eastAsia="Zawgyi-One" w:hAnsi="Zawgyi-One" w:cs="Zawgyi-One"/>
                <w:b/>
                <w:color w:val="012169"/>
                <w:highlight w:val="white"/>
              </w:rPr>
              <w:t>Disability Gateway အကြောင်း တုံ့ပြန်ချက် (Feedback) မည်သို့ပေးရမည်နည်း။</w:t>
            </w:r>
          </w:p>
          <w:p w14:paraId="6D6E2979" w14:textId="77777777" w:rsidR="005A132B" w:rsidRDefault="005A132B">
            <w:pPr>
              <w:rPr>
                <w:rFonts w:ascii="Arimo" w:eastAsia="Arimo" w:hAnsi="Arimo" w:cs="Arimo"/>
                <w:highlight w:val="white"/>
              </w:rPr>
            </w:pPr>
          </w:p>
        </w:tc>
      </w:tr>
      <w:tr w:rsidR="00FB37FF" w14:paraId="1129F045" w14:textId="77777777" w:rsidTr="00A008A5">
        <w:tc>
          <w:tcPr>
            <w:tcW w:w="9493" w:type="dxa"/>
          </w:tcPr>
          <w:p w14:paraId="6906BA86" w14:textId="77777777" w:rsidR="003C212C" w:rsidRDefault="00000000">
            <w:pPr>
              <w:rPr>
                <w:rFonts w:ascii="Arimo" w:eastAsia="Arimo" w:hAnsi="Arimo" w:cs="Arimo"/>
                <w:color w:val="000000" w:themeColor="text1"/>
                <w:highlight w:val="white"/>
              </w:rPr>
            </w:pPr>
            <w:r w:rsidRPr="005A132B">
              <w:rPr>
                <w:rFonts w:ascii="Zawgyi-One" w:eastAsia="Zawgyi-One" w:hAnsi="Zawgyi-One" w:cs="Zawgyi-One"/>
                <w:color w:val="000000" w:themeColor="text1"/>
                <w:highlight w:val="white"/>
              </w:rPr>
              <w:t>ဝက်ဆိုဒ်ပေါ်ရှိ</w:t>
            </w:r>
            <w:hyperlink r:id="rId20">
              <w:r w:rsidR="003C212C" w:rsidRPr="005A132B">
                <w:rPr>
                  <w:rFonts w:ascii="Zawgyi-One" w:eastAsia="Zawgyi-One" w:hAnsi="Zawgyi-One" w:cs="Zawgyi-One"/>
                  <w:color w:val="000000" w:themeColor="text1"/>
                  <w:highlight w:val="white"/>
                  <w:u w:val="single"/>
                </w:rPr>
                <w:t>တုံ့ပြန်ချက်ပေးသောလင့်ခ်</w:t>
              </w:r>
            </w:hyperlink>
            <w:r w:rsidRPr="005A132B">
              <w:rPr>
                <w:rFonts w:ascii="Zawgyi-One" w:eastAsia="Zawgyi-One" w:hAnsi="Zawgyi-One" w:cs="Zawgyi-One"/>
                <w:color w:val="000000" w:themeColor="text1"/>
                <w:highlight w:val="white"/>
              </w:rPr>
              <w:t>မှတစ်ဆင့် သင်၏တုန့်ပြန်ချက်(Feedback)ကို အင်္ဂလိပ်ဘာသာဖြင့် ရေးထားခဲ့ပါ။</w:t>
            </w:r>
          </w:p>
          <w:p w14:paraId="422E9C2B" w14:textId="77777777" w:rsidR="005A132B" w:rsidRPr="005A132B" w:rsidRDefault="005A132B">
            <w:pPr>
              <w:rPr>
                <w:rFonts w:ascii="Arimo" w:eastAsia="Arimo" w:hAnsi="Arimo" w:cs="Arimo"/>
                <w:b/>
                <w:color w:val="000000" w:themeColor="text1"/>
                <w:highlight w:val="white"/>
              </w:rPr>
            </w:pPr>
          </w:p>
        </w:tc>
      </w:tr>
      <w:tr w:rsidR="00FB37FF" w14:paraId="36F72D71" w14:textId="77777777" w:rsidTr="00A008A5">
        <w:tc>
          <w:tcPr>
            <w:tcW w:w="9493" w:type="dxa"/>
          </w:tcPr>
          <w:p w14:paraId="10F347F5" w14:textId="77777777" w:rsidR="003C212C" w:rsidRDefault="00000000">
            <w:pPr>
              <w:rPr>
                <w:rFonts w:ascii="Arimo" w:eastAsia="Arimo" w:hAnsi="Arimo" w:cs="Arimo"/>
                <w:b/>
                <w:color w:val="012169"/>
                <w:highlight w:val="white"/>
              </w:rPr>
            </w:pPr>
            <w:r>
              <w:rPr>
                <w:rFonts w:ascii="Zawgyi-One" w:eastAsia="Zawgyi-One" w:hAnsi="Zawgyi-One" w:cs="Zawgyi-One"/>
                <w:b/>
                <w:color w:val="012169"/>
                <w:highlight w:val="white"/>
              </w:rPr>
              <w:t>Disability Gateway ကို မည်သို့ဆက်သွယ်ရမည်နည်း။</w:t>
            </w:r>
          </w:p>
          <w:p w14:paraId="601C4104" w14:textId="77777777" w:rsidR="005A132B" w:rsidRDefault="005A132B">
            <w:pPr>
              <w:rPr>
                <w:rFonts w:ascii="Arimo" w:eastAsia="Arimo" w:hAnsi="Arimo" w:cs="Arimo"/>
                <w:color w:val="F79646"/>
                <w:highlight w:val="white"/>
              </w:rPr>
            </w:pPr>
          </w:p>
        </w:tc>
      </w:tr>
      <w:tr w:rsidR="00FB37FF" w14:paraId="516AC90B" w14:textId="77777777" w:rsidTr="00A008A5">
        <w:tc>
          <w:tcPr>
            <w:tcW w:w="9493" w:type="dxa"/>
          </w:tcPr>
          <w:p w14:paraId="30DE0B78" w14:textId="79396D79" w:rsidR="005A132B" w:rsidRPr="004A19BB" w:rsidRDefault="00000000">
            <w:pPr>
              <w:rPr>
                <w:rFonts w:ascii="Arimo" w:eastAsia="Arimo" w:hAnsi="Arimo" w:cs="Arimo"/>
                <w:highlight w:val="white"/>
              </w:rPr>
            </w:pPr>
            <w:r>
              <w:rPr>
                <w:rFonts w:ascii="Zawgyi-One" w:eastAsia="Zawgyi-One" w:hAnsi="Zawgyi-One" w:cs="Zawgyi-One"/>
                <w:highlight w:val="white"/>
              </w:rPr>
              <w:t xml:space="preserve">Disability Gateway ဖုန်း 1800 643 787 သို့ ခေါ်ဆိုနိုင်သည် သို့မဟုတ် </w:t>
            </w:r>
            <w:r>
              <w:rPr>
                <w:rFonts w:ascii="Zawgyi-One" w:eastAsia="Zawgyi-One" w:hAnsi="Zawgyi-One" w:cs="Zawgyi-One"/>
                <w:color w:val="012169"/>
                <w:highlight w:val="white"/>
              </w:rPr>
              <w:t>disabilitygateway@benevolent.org.au</w:t>
            </w:r>
            <w:r>
              <w:rPr>
                <w:rFonts w:ascii="Zawgyi-One" w:eastAsia="Zawgyi-One" w:hAnsi="Zawgyi-One" w:cs="Zawgyi-One"/>
                <w:highlight w:val="white"/>
              </w:rPr>
              <w:t xml:space="preserve"> </w:t>
            </w:r>
            <w:proofErr w:type="spellStart"/>
            <w:r>
              <w:rPr>
                <w:rFonts w:ascii="Zawgyi-One" w:eastAsia="Zawgyi-One" w:hAnsi="Zawgyi-One" w:cs="Zawgyi-One"/>
                <w:highlight w:val="white"/>
              </w:rPr>
              <w:t>သို</w:t>
            </w:r>
            <w:proofErr w:type="spellEnd"/>
            <w:r>
              <w:rPr>
                <w:rFonts w:ascii="Zawgyi-One" w:eastAsia="Zawgyi-One" w:hAnsi="Zawgyi-One" w:cs="Zawgyi-One"/>
                <w:highlight w:val="white"/>
              </w:rPr>
              <w:t xml:space="preserve">့ </w:t>
            </w:r>
            <w:proofErr w:type="spellStart"/>
            <w:r>
              <w:rPr>
                <w:rFonts w:ascii="Zawgyi-One" w:eastAsia="Zawgyi-One" w:hAnsi="Zawgyi-One" w:cs="Zawgyi-One"/>
                <w:highlight w:val="white"/>
              </w:rPr>
              <w:t>အီးမေးလ်ပို့နိုင်သည</w:t>
            </w:r>
            <w:proofErr w:type="spellEnd"/>
            <w:r>
              <w:rPr>
                <w:rFonts w:ascii="Zawgyi-One" w:eastAsia="Zawgyi-One" w:hAnsi="Zawgyi-One" w:cs="Zawgyi-One"/>
                <w:highlight w:val="white"/>
              </w:rPr>
              <w:t xml:space="preserve">် </w:t>
            </w:r>
            <w:proofErr w:type="spellStart"/>
            <w:r>
              <w:rPr>
                <w:rFonts w:ascii="Zawgyi-One" w:eastAsia="Zawgyi-One" w:hAnsi="Zawgyi-One" w:cs="Zawgyi-One"/>
                <w:highlight w:val="white"/>
              </w:rPr>
              <w:t>သို့မဟုတ</w:t>
            </w:r>
            <w:proofErr w:type="spellEnd"/>
            <w:r>
              <w:rPr>
                <w:rFonts w:ascii="Zawgyi-One" w:eastAsia="Zawgyi-One" w:hAnsi="Zawgyi-One" w:cs="Zawgyi-One"/>
                <w:highlight w:val="white"/>
              </w:rPr>
              <w:t xml:space="preserve">် </w:t>
            </w:r>
            <w:hyperlink r:id="rId21">
              <w:r w:rsidR="003C212C">
                <w:rPr>
                  <w:rFonts w:ascii="Zawgyi-One" w:eastAsia="Zawgyi-One" w:hAnsi="Zawgyi-One" w:cs="Zawgyi-One"/>
                  <w:color w:val="012169"/>
                  <w:highlight w:val="white"/>
                  <w:u w:val="single"/>
                </w:rPr>
                <w:t>ကျွ</w:t>
              </w:r>
              <w:proofErr w:type="spellStart"/>
              <w:r w:rsidR="003C212C">
                <w:rPr>
                  <w:rFonts w:ascii="Zawgyi-One" w:eastAsia="Zawgyi-One" w:hAnsi="Zawgyi-One" w:cs="Zawgyi-One"/>
                  <w:color w:val="012169"/>
                  <w:highlight w:val="white"/>
                  <w:u w:val="single"/>
                </w:rPr>
                <w:t>န်ုပ်တို့ကိုဆက်သွယ်ပါပုံစံကို</w:t>
              </w:r>
              <w:proofErr w:type="spellEnd"/>
            </w:hyperlink>
            <w:r>
              <w:rPr>
                <w:rFonts w:ascii="Zawgyi-One" w:eastAsia="Zawgyi-One" w:hAnsi="Zawgyi-One" w:cs="Zawgyi-One"/>
                <w:highlight w:val="white"/>
              </w:rPr>
              <w:t xml:space="preserve"> </w:t>
            </w:r>
            <w:proofErr w:type="spellStart"/>
            <w:r>
              <w:rPr>
                <w:rFonts w:ascii="Zawgyi-One" w:eastAsia="Zawgyi-One" w:hAnsi="Zawgyi-One" w:cs="Zawgyi-One"/>
                <w:highlight w:val="white"/>
              </w:rPr>
              <w:t>အင</w:t>
            </w:r>
            <w:proofErr w:type="spellEnd"/>
            <w:r>
              <w:rPr>
                <w:rFonts w:ascii="Zawgyi-One" w:eastAsia="Zawgyi-One" w:hAnsi="Zawgyi-One" w:cs="Zawgyi-One"/>
                <w:highlight w:val="white"/>
              </w:rPr>
              <w:t>်္</w:t>
            </w:r>
            <w:proofErr w:type="spellStart"/>
            <w:r>
              <w:rPr>
                <w:rFonts w:ascii="Zawgyi-One" w:eastAsia="Zawgyi-One" w:hAnsi="Zawgyi-One" w:cs="Zawgyi-One"/>
                <w:highlight w:val="white"/>
              </w:rPr>
              <w:t>ဂလိပ်ဘာသာဖြင</w:t>
            </w:r>
            <w:proofErr w:type="spellEnd"/>
            <w:r>
              <w:rPr>
                <w:rFonts w:ascii="Zawgyi-One" w:eastAsia="Zawgyi-One" w:hAnsi="Zawgyi-One" w:cs="Zawgyi-One"/>
                <w:highlight w:val="white"/>
              </w:rPr>
              <w:t xml:space="preserve">့် </w:t>
            </w:r>
            <w:proofErr w:type="spellStart"/>
            <w:r>
              <w:rPr>
                <w:rFonts w:ascii="Zawgyi-One" w:eastAsia="Zawgyi-One" w:hAnsi="Zawgyi-One" w:cs="Zawgyi-One"/>
                <w:highlight w:val="white"/>
              </w:rPr>
              <w:t>ဖြည</w:t>
            </w:r>
            <w:proofErr w:type="spellEnd"/>
            <w:r>
              <w:rPr>
                <w:rFonts w:ascii="Zawgyi-One" w:eastAsia="Zawgyi-One" w:hAnsi="Zawgyi-One" w:cs="Zawgyi-One"/>
                <w:highlight w:val="white"/>
              </w:rPr>
              <w:t>့်</w:t>
            </w:r>
            <w:proofErr w:type="spellStart"/>
            <w:r>
              <w:rPr>
                <w:rFonts w:ascii="Zawgyi-One" w:eastAsia="Zawgyi-One" w:hAnsi="Zawgyi-One" w:cs="Zawgyi-One"/>
                <w:highlight w:val="white"/>
              </w:rPr>
              <w:t>စွက်နိုင်သည</w:t>
            </w:r>
            <w:proofErr w:type="spellEnd"/>
            <w:r>
              <w:rPr>
                <w:rFonts w:ascii="Zawgyi-One" w:eastAsia="Zawgyi-One" w:hAnsi="Zawgyi-One" w:cs="Zawgyi-One"/>
                <w:highlight w:val="white"/>
              </w:rPr>
              <w:t>်။</w:t>
            </w:r>
          </w:p>
        </w:tc>
      </w:tr>
      <w:tr w:rsidR="00FB37FF" w14:paraId="39677AF3" w14:textId="77777777" w:rsidTr="00A008A5">
        <w:tc>
          <w:tcPr>
            <w:tcW w:w="9493" w:type="dxa"/>
          </w:tcPr>
          <w:p w14:paraId="08AF8BA8" w14:textId="77777777" w:rsidR="005A132B" w:rsidRDefault="005A132B">
            <w:pPr>
              <w:rPr>
                <w:rFonts w:ascii="Arimo" w:eastAsia="Arimo" w:hAnsi="Arimo" w:cs="Arimo"/>
                <w:b/>
                <w:color w:val="012169"/>
                <w:highlight w:val="white"/>
              </w:rPr>
            </w:pPr>
          </w:p>
          <w:p w14:paraId="518D6BA5" w14:textId="77777777" w:rsidR="003C212C" w:rsidRDefault="00000000">
            <w:pPr>
              <w:rPr>
                <w:rFonts w:ascii="Arimo" w:eastAsia="Arimo" w:hAnsi="Arimo" w:cs="Arimo"/>
                <w:highlight w:val="white"/>
              </w:rPr>
            </w:pPr>
            <w:r>
              <w:rPr>
                <w:rFonts w:ascii="Zawgyi-One" w:eastAsia="Zawgyi-One" w:hAnsi="Zawgyi-One" w:cs="Zawgyi-One"/>
                <w:b/>
                <w:color w:val="012169"/>
                <w:highlight w:val="white"/>
              </w:rPr>
              <w:t>ဝန်ဆောင်မှုပေးသူများက ၎င်းတို့၏ ဝန်ဆောင်မှုကို မည်သို့စာရင်းသွင်းမည်နည်း။</w:t>
            </w:r>
          </w:p>
        </w:tc>
      </w:tr>
      <w:tr w:rsidR="00FB37FF" w14:paraId="2934DF9C" w14:textId="77777777" w:rsidTr="00A008A5">
        <w:tc>
          <w:tcPr>
            <w:tcW w:w="9493" w:type="dxa"/>
          </w:tcPr>
          <w:p w14:paraId="51E4863B" w14:textId="77777777" w:rsidR="003C212C" w:rsidRDefault="00000000">
            <w:pPr>
              <w:rPr>
                <w:rFonts w:ascii="Arimo" w:eastAsia="Arimo" w:hAnsi="Arimo" w:cs="Arimo"/>
                <w:color w:val="012169"/>
                <w:highlight w:val="white"/>
                <w:u w:val="single"/>
              </w:rPr>
            </w:pPr>
            <w:r>
              <w:rPr>
                <w:rFonts w:ascii="Zawgyi-One" w:eastAsia="Zawgyi-One" w:hAnsi="Zawgyi-One" w:cs="Zawgyi-One"/>
                <w:highlight w:val="white"/>
              </w:rPr>
              <w:t xml:space="preserve">ဝန်ဆောင်မှုပေးသူများသည် </w:t>
            </w:r>
            <w:hyperlink r:id="rId22">
              <w:r w:rsidR="003C212C">
                <w:rPr>
                  <w:rFonts w:ascii="Zawgyi-One" w:eastAsia="Zawgyi-One" w:hAnsi="Zawgyi-One" w:cs="Zawgyi-One"/>
                  <w:color w:val="012169"/>
                  <w:highlight w:val="white"/>
                  <w:u w:val="single"/>
                </w:rPr>
                <w:t>Ask Izzy</w:t>
              </w:r>
            </w:hyperlink>
            <w:r>
              <w:rPr>
                <w:rFonts w:ascii="Zawgyi-One" w:eastAsia="Zawgyi-One" w:hAnsi="Zawgyi-One" w:cs="Zawgyi-One"/>
                <w:highlight w:val="white"/>
              </w:rPr>
              <w:t xml:space="preserve">တွင် ဖောင်တင်သွင်းခြင်းဖြင့် </w:t>
            </w:r>
            <w:hyperlink r:id="rId23">
              <w:r w:rsidR="003C212C">
                <w:rPr>
                  <w:rFonts w:ascii="Zawgyi-One" w:eastAsia="Zawgyi-One" w:hAnsi="Zawgyi-One" w:cs="Zawgyi-One"/>
                  <w:color w:val="012169"/>
                  <w:highlight w:val="white"/>
                  <w:u w:val="single"/>
                </w:rPr>
                <w:t xml:space="preserve">ဝန်ဆောင်မှုတစ်ခုထည့်သွင်းရန်အတွက် </w:t>
              </w:r>
            </w:hyperlink>
            <w:r>
              <w:rPr>
                <w:rFonts w:ascii="Zawgyi-One" w:eastAsia="Zawgyi-One" w:hAnsi="Zawgyi-One" w:cs="Zawgyi-One"/>
                <w:highlight w:val="white"/>
              </w:rPr>
              <w:t>စာရင်းသွင်းရန် တောင်းဆိုနိုင်သည်။</w:t>
            </w:r>
          </w:p>
          <w:p w14:paraId="46FE69FD" w14:textId="77777777" w:rsidR="005A132B" w:rsidRDefault="005A132B">
            <w:pPr>
              <w:rPr>
                <w:rFonts w:ascii="Arimo" w:eastAsia="Arimo" w:hAnsi="Arimo" w:cs="Arimo"/>
                <w:b/>
                <w:color w:val="012169"/>
                <w:highlight w:val="white"/>
              </w:rPr>
            </w:pPr>
          </w:p>
        </w:tc>
      </w:tr>
      <w:tr w:rsidR="00FB37FF" w14:paraId="19E694F7" w14:textId="77777777" w:rsidTr="00A008A5">
        <w:tc>
          <w:tcPr>
            <w:tcW w:w="9493" w:type="dxa"/>
          </w:tcPr>
          <w:p w14:paraId="6C732F32" w14:textId="77777777" w:rsidR="003C212C" w:rsidRDefault="00000000">
            <w:pPr>
              <w:rPr>
                <w:rFonts w:ascii="Arimo" w:eastAsia="Arimo" w:hAnsi="Arimo" w:cs="Arimo"/>
                <w:highlight w:val="white"/>
              </w:rPr>
            </w:pPr>
            <w:r>
              <w:rPr>
                <w:rFonts w:ascii="Zawgyi-One" w:eastAsia="Zawgyi-One" w:hAnsi="Zawgyi-One" w:cs="Zawgyi-One"/>
                <w:b/>
                <w:color w:val="012169"/>
                <w:highlight w:val="white"/>
              </w:rPr>
              <w:t>Disability Gateway တွင် ပါဝင်ပတ်သက်သူများအတွက် လက်စွဲ</w:t>
            </w:r>
          </w:p>
        </w:tc>
      </w:tr>
      <w:tr w:rsidR="00FB37FF" w14:paraId="7642805A" w14:textId="77777777" w:rsidTr="00A008A5">
        <w:tc>
          <w:tcPr>
            <w:tcW w:w="9493" w:type="dxa"/>
          </w:tcPr>
          <w:p w14:paraId="3DED8EB0" w14:textId="77777777" w:rsidR="003C212C" w:rsidRDefault="00000000">
            <w:pPr>
              <w:rPr>
                <w:rFonts w:ascii="Arimo" w:eastAsia="Arimo" w:hAnsi="Arimo" w:cs="Arimo"/>
                <w:highlight w:val="white"/>
              </w:rPr>
            </w:pPr>
            <w:r>
              <w:rPr>
                <w:rFonts w:ascii="Zawgyi-One" w:eastAsia="Zawgyi-One" w:hAnsi="Zawgyi-One" w:cs="Zawgyi-One"/>
                <w:highlight w:val="white"/>
              </w:rPr>
              <w:t xml:space="preserve">Disability Gateway၏ အကျိုးခံစားခွင့်များနှင့်စပ်လျဉ်း၍ ဆက်သွယ်ရန် ကျွန်ုပ်တို့ကိုကူညီပါ </w:t>
            </w:r>
            <w:r w:rsidRPr="005A132B">
              <w:rPr>
                <w:rFonts w:ascii="Zawgyi-One" w:eastAsia="Zawgyi-One" w:hAnsi="Zawgyi-One" w:cs="Zawgyi-One"/>
              </w:rPr>
              <w:t>ထို့အပြင် မသန်စွမ်းသူများ၊ ၎င်းတို့၏ မိသားစုများနှင့် ပြုစုစောင့်ရှောက်သူများအား ဝက်ဘ်ဆိုက်သို့ ဝင်ရောက်ကြည့်ရှုရန်နှင့် ၎င်းတို့၏ အကြံပြုချက်များ ပေးပို့ရန် တိုက်တွန်းအားပေးပါ။</w:t>
            </w:r>
            <w:r>
              <w:rPr>
                <w:rFonts w:ascii="Zawgyi-One" w:eastAsia="Zawgyi-One" w:hAnsi="Zawgyi-One" w:cs="Zawgyi-One"/>
                <w:highlight w:val="white"/>
              </w:rPr>
              <w:t xml:space="preserve"> </w:t>
            </w:r>
            <w:hyperlink r:id="rId24">
              <w:r w:rsidR="003C212C">
                <w:rPr>
                  <w:rFonts w:ascii="Zawgyi-One" w:eastAsia="Zawgyi-One" w:hAnsi="Zawgyi-One" w:cs="Zawgyi-One"/>
                  <w:color w:val="012169"/>
                  <w:highlight w:val="white"/>
                  <w:u w:val="single"/>
                </w:rPr>
                <w:t>Disability Gatewayတွင်ပါဝင်ပတ်သက်သူများ လမ်းညွှန်တိုက်တွန်းချက်</w:t>
              </w:r>
            </w:hyperlink>
            <w:r>
              <w:rPr>
                <w:rFonts w:ascii="Zawgyi-One" w:eastAsia="Zawgyi-One" w:hAnsi="Zawgyi-One" w:cs="Zawgyi-One"/>
                <w:highlight w:val="white"/>
              </w:rPr>
              <w:t>တွင်သင်၏ကွန်ယက်များအတွင်း မျှဝေရန်အချက်အလက်များရှိပါသည်။</w:t>
            </w:r>
          </w:p>
          <w:p w14:paraId="5D87D04D" w14:textId="77777777" w:rsidR="003C212C" w:rsidRDefault="00000000">
            <w:pPr>
              <w:rPr>
                <w:rFonts w:ascii="Arimo" w:eastAsia="Arimo" w:hAnsi="Arimo" w:cs="Arimo"/>
                <w:color w:val="000000" w:themeColor="text1"/>
                <w:highlight w:val="white"/>
              </w:rPr>
            </w:pPr>
            <w:r w:rsidRPr="005A132B">
              <w:rPr>
                <w:rFonts w:ascii="Zawgyi-One" w:eastAsia="Zawgyi-One" w:hAnsi="Zawgyi-One" w:cs="Zawgyi-One"/>
                <w:color w:val="000000" w:themeColor="text1"/>
                <w:highlight w:val="white"/>
              </w:rPr>
              <w:t>ဤအချက်အလက်များသည် အင်္ဂလိပ်ဘာသာဖြင့် ဖြစ်ပါသည်။</w:t>
            </w:r>
          </w:p>
          <w:p w14:paraId="3E4EF60F" w14:textId="77777777" w:rsidR="005A132B" w:rsidRDefault="005A132B">
            <w:pPr>
              <w:rPr>
                <w:rFonts w:ascii="Arimo" w:eastAsia="Arimo" w:hAnsi="Arimo" w:cs="Arimo"/>
                <w:b/>
                <w:color w:val="012169"/>
                <w:highlight w:val="white"/>
              </w:rPr>
            </w:pPr>
          </w:p>
        </w:tc>
      </w:tr>
      <w:tr w:rsidR="00FB37FF" w14:paraId="6BBE2886" w14:textId="77777777" w:rsidTr="00A008A5">
        <w:tc>
          <w:tcPr>
            <w:tcW w:w="9493" w:type="dxa"/>
          </w:tcPr>
          <w:p w14:paraId="7042F3E7" w14:textId="77777777" w:rsidR="003C212C" w:rsidRDefault="00000000">
            <w:pPr>
              <w:rPr>
                <w:rFonts w:ascii="Arimo" w:eastAsia="Arimo" w:hAnsi="Arimo" w:cs="Arimo"/>
                <w:highlight w:val="white"/>
              </w:rPr>
            </w:pPr>
            <w:r w:rsidRPr="005A132B">
              <w:rPr>
                <w:rFonts w:ascii="Zawgyi-One" w:eastAsia="Zawgyi-One" w:hAnsi="Zawgyi-One" w:cs="Zawgyi-One"/>
                <w:bCs/>
                <w:highlight w:val="white"/>
              </w:rPr>
              <w:t>Disability Gatewayအကြောင်းအချက်အလက်များကို ဒေါင်းလုပ်လုပ်နိုင်ပါသည်။</w:t>
            </w:r>
          </w:p>
          <w:p w14:paraId="5393E4D2" w14:textId="77777777" w:rsidR="005A132B" w:rsidRDefault="005A132B">
            <w:pPr>
              <w:rPr>
                <w:rFonts w:ascii="Arimo" w:eastAsia="Arimo" w:hAnsi="Arimo" w:cs="Arimo"/>
                <w:b/>
                <w:highlight w:val="white"/>
              </w:rPr>
            </w:pPr>
          </w:p>
        </w:tc>
      </w:tr>
      <w:tr w:rsidR="00FB37FF" w14:paraId="30B31649" w14:textId="77777777" w:rsidTr="00A008A5">
        <w:tc>
          <w:tcPr>
            <w:tcW w:w="9493" w:type="dxa"/>
          </w:tcPr>
          <w:p w14:paraId="79258D85" w14:textId="77777777" w:rsidR="003C212C" w:rsidRPr="005A132B" w:rsidRDefault="003C212C">
            <w:pPr>
              <w:numPr>
                <w:ilvl w:val="0"/>
                <w:numId w:val="2"/>
              </w:numPr>
              <w:rPr>
                <w:rFonts w:ascii="Arimo" w:eastAsia="Arimo" w:hAnsi="Arimo" w:cs="Arimo"/>
                <w:u w:val="single"/>
              </w:rPr>
            </w:pPr>
            <w:hyperlink r:id="rId25">
              <w:r w:rsidRPr="005A132B">
                <w:rPr>
                  <w:rFonts w:ascii="Zawgyi-One" w:eastAsia="Zawgyi-One" w:hAnsi="Zawgyi-One" w:cs="Zawgyi-One"/>
                  <w:u w:val="single"/>
                </w:rPr>
                <w:t>Disability Gatewayကို မည်သို့အသုံးပြုနိုင်သနည်း</w:t>
              </w:r>
            </w:hyperlink>
          </w:p>
        </w:tc>
      </w:tr>
      <w:tr w:rsidR="00FB37FF" w14:paraId="58A68251" w14:textId="77777777" w:rsidTr="00A008A5">
        <w:tc>
          <w:tcPr>
            <w:tcW w:w="9493" w:type="dxa"/>
          </w:tcPr>
          <w:p w14:paraId="616AC8CE" w14:textId="77777777" w:rsidR="003C212C" w:rsidRPr="005A132B" w:rsidRDefault="003C212C">
            <w:pPr>
              <w:numPr>
                <w:ilvl w:val="0"/>
                <w:numId w:val="2"/>
              </w:numPr>
              <w:rPr>
                <w:rFonts w:ascii="Arimo" w:eastAsia="Arimo" w:hAnsi="Arimo" w:cs="Arimo"/>
                <w:u w:val="single"/>
              </w:rPr>
            </w:pPr>
            <w:hyperlink r:id="rId26">
              <w:r w:rsidRPr="005A132B">
                <w:rPr>
                  <w:rFonts w:ascii="Zawgyi-One" w:eastAsia="Zawgyi-One" w:hAnsi="Zawgyi-One" w:cs="Zawgyi-One"/>
                  <w:u w:val="single"/>
                </w:rPr>
                <w:t>ပိုစတာများ</w:t>
              </w:r>
            </w:hyperlink>
          </w:p>
        </w:tc>
      </w:tr>
      <w:tr w:rsidR="00FB37FF" w14:paraId="3168E69D" w14:textId="77777777" w:rsidTr="00A008A5">
        <w:tc>
          <w:tcPr>
            <w:tcW w:w="9493" w:type="dxa"/>
          </w:tcPr>
          <w:p w14:paraId="06E24475" w14:textId="77777777" w:rsidR="003C212C" w:rsidRPr="005A132B" w:rsidRDefault="003C212C">
            <w:pPr>
              <w:numPr>
                <w:ilvl w:val="0"/>
                <w:numId w:val="2"/>
              </w:numPr>
              <w:rPr>
                <w:rFonts w:ascii="Arimo" w:eastAsia="Arimo" w:hAnsi="Arimo" w:cs="Arimo"/>
                <w:u w:val="single"/>
              </w:rPr>
            </w:pPr>
            <w:hyperlink r:id="rId27">
              <w:r w:rsidRPr="005A132B">
                <w:rPr>
                  <w:rFonts w:ascii="Zawgyi-One" w:eastAsia="Zawgyi-One" w:hAnsi="Zawgyi-One" w:cs="Zawgyi-One"/>
                  <w:u w:val="single"/>
                </w:rPr>
                <w:t>အချက်အလက်လက်ကမ်းစာဆောင်များ</w:t>
              </w:r>
            </w:hyperlink>
          </w:p>
        </w:tc>
      </w:tr>
      <w:tr w:rsidR="00FB37FF" w14:paraId="3C53DA28" w14:textId="77777777" w:rsidTr="00A008A5">
        <w:tc>
          <w:tcPr>
            <w:tcW w:w="9493" w:type="dxa"/>
          </w:tcPr>
          <w:p w14:paraId="2063F206" w14:textId="77777777" w:rsidR="003C212C" w:rsidRPr="005A132B" w:rsidRDefault="003C212C">
            <w:pPr>
              <w:numPr>
                <w:ilvl w:val="0"/>
                <w:numId w:val="2"/>
              </w:numPr>
              <w:rPr>
                <w:rFonts w:ascii="Arimo" w:eastAsia="Arimo" w:hAnsi="Arimo" w:cs="Arimo"/>
                <w:u w:val="single"/>
              </w:rPr>
            </w:pPr>
            <w:hyperlink r:id="rId28">
              <w:r w:rsidRPr="005A132B">
                <w:rPr>
                  <w:rFonts w:ascii="Zawgyi-One" w:eastAsia="Zawgyi-One" w:hAnsi="Zawgyi-One" w:cs="Zawgyi-One"/>
                  <w:u w:val="single"/>
                </w:rPr>
                <w:t>ဖြစ်ရပ်မှန်လေ့လာမှု</w:t>
              </w:r>
            </w:hyperlink>
            <w:hyperlink r:id="rId29">
              <w:r w:rsidRPr="005A132B">
                <w:rPr>
                  <w:rFonts w:ascii="Zawgyi-One" w:eastAsia="Zawgyi-One" w:hAnsi="Zawgyi-One" w:cs="Zawgyi-One"/>
                  <w:u w:val="single"/>
                </w:rPr>
                <w:t>များ</w:t>
              </w:r>
            </w:hyperlink>
          </w:p>
          <w:p w14:paraId="3548939E" w14:textId="77777777" w:rsidR="005A132B" w:rsidRPr="005A132B" w:rsidRDefault="005A132B" w:rsidP="005A132B">
            <w:pPr>
              <w:ind w:left="720"/>
              <w:rPr>
                <w:rFonts w:ascii="Arimo" w:eastAsia="Arimo" w:hAnsi="Arimo" w:cs="Arimo"/>
              </w:rPr>
            </w:pPr>
          </w:p>
        </w:tc>
      </w:tr>
      <w:tr w:rsidR="00FB37FF" w14:paraId="5A539486" w14:textId="77777777" w:rsidTr="00A008A5">
        <w:tc>
          <w:tcPr>
            <w:tcW w:w="9493" w:type="dxa"/>
          </w:tcPr>
          <w:p w14:paraId="77E50E7D" w14:textId="77777777" w:rsidR="003C212C" w:rsidRDefault="003C212C">
            <w:pPr>
              <w:rPr>
                <w:rFonts w:ascii="Arimo" w:eastAsia="Arimo" w:hAnsi="Arimo" w:cs="Arimo"/>
                <w:highlight w:val="white"/>
              </w:rPr>
            </w:pPr>
            <w:hyperlink r:id="rId30">
              <w:r>
                <w:rPr>
                  <w:rFonts w:ascii="Zawgyi-One" w:eastAsia="Zawgyi-One" w:hAnsi="Zawgyi-One" w:cs="Zawgyi-One"/>
                  <w:color w:val="012169"/>
                  <w:highlight w:val="white"/>
                  <w:u w:val="single"/>
                </w:rPr>
                <w:t>Disability Gatewayအကြောင်း ဘာသာပြန်ထားသော အချက်အလက်များရနိုင်ပါသည်</w:t>
              </w:r>
            </w:hyperlink>
            <w:r>
              <w:rPr>
                <w:rFonts w:ascii="Zawgyi-One" w:eastAsia="Zawgyi-One" w:hAnsi="Zawgyi-One" w:cs="Zawgyi-One"/>
                <w:highlight w:val="white"/>
              </w:rPr>
              <w:t>။</w:t>
            </w:r>
          </w:p>
          <w:p w14:paraId="2969C913" w14:textId="77777777" w:rsidR="005A132B" w:rsidRDefault="005A132B">
            <w:pPr>
              <w:rPr>
                <w:rFonts w:ascii="Arimo" w:eastAsia="Arimo" w:hAnsi="Arimo" w:cs="Arimo"/>
                <w:b/>
                <w:color w:val="012169"/>
                <w:highlight w:val="white"/>
              </w:rPr>
            </w:pPr>
          </w:p>
        </w:tc>
      </w:tr>
      <w:tr w:rsidR="00FB37FF" w14:paraId="67B2AE71" w14:textId="77777777" w:rsidTr="00A008A5">
        <w:tc>
          <w:tcPr>
            <w:tcW w:w="9493" w:type="dxa"/>
          </w:tcPr>
          <w:p w14:paraId="5375C27A" w14:textId="77777777" w:rsidR="003C212C" w:rsidRDefault="00000000">
            <w:pPr>
              <w:rPr>
                <w:rFonts w:ascii="Arimo" w:eastAsia="Arimo" w:hAnsi="Arimo" w:cs="Arimo"/>
              </w:rPr>
            </w:pPr>
            <w:r>
              <w:rPr>
                <w:rFonts w:ascii="Zawgyi-One" w:eastAsia="Zawgyi-One" w:hAnsi="Zawgyi-One" w:cs="Zawgyi-One"/>
                <w:b/>
                <w:color w:val="012169"/>
                <w:highlight w:val="white"/>
              </w:rPr>
              <w:t>အင်္ဂလိပ်ဘာသာစကားက ကျွန်ုပ်၏ပထမဘာသာစကားမဟုတ်ခဲ့လျှင် မည်သို့ဖြစ်မည်နည်း။</w:t>
            </w:r>
          </w:p>
        </w:tc>
      </w:tr>
      <w:tr w:rsidR="00FB37FF" w14:paraId="2D31C1E1" w14:textId="77777777" w:rsidTr="00A008A5">
        <w:tc>
          <w:tcPr>
            <w:tcW w:w="9493" w:type="dxa"/>
          </w:tcPr>
          <w:p w14:paraId="4CDB0303" w14:textId="77777777" w:rsidR="003C212C" w:rsidRDefault="00000000">
            <w:pPr>
              <w:rPr>
                <w:rFonts w:ascii="Arimo" w:eastAsia="Arimo" w:hAnsi="Arimo" w:cs="Arimo"/>
                <w:highlight w:val="white"/>
              </w:rPr>
            </w:pPr>
            <w:r>
              <w:rPr>
                <w:rFonts w:ascii="Zawgyi-One" w:eastAsia="Zawgyi-One" w:hAnsi="Zawgyi-One" w:cs="Zawgyi-One"/>
                <w:highlight w:val="white"/>
              </w:rPr>
              <w:t xml:space="preserve">Disability Gateway ဝက်ဘ်စာမျက်နှာများကို ဖော်ပြထားသည့် ဘာသာစကားများအပြင် </w:t>
            </w:r>
            <w:r w:rsidRPr="005A132B">
              <w:rPr>
                <w:rFonts w:ascii="Zawgyi-One" w:eastAsia="Zawgyi-One" w:hAnsi="Zawgyi-One" w:cs="Zawgyi-One"/>
                <w:color w:val="000000" w:themeColor="text1"/>
                <w:highlight w:val="white"/>
              </w:rPr>
              <w:t>အခြားဘာသာစကားများဖြင့် ဘာသာပြန်ဆိုလိုပါက</w:t>
            </w:r>
            <w:r>
              <w:rPr>
                <w:rFonts w:ascii="Zawgyi-One" w:eastAsia="Zawgyi-One" w:hAnsi="Zawgyi-One" w:cs="Zawgyi-One"/>
                <w:highlight w:val="white"/>
              </w:rPr>
              <w:t xml:space="preserve"> ဘာသာပြန်နှင့်စကားပြန်ဝန်ဆောင်မှု </w:t>
            </w:r>
            <w:r>
              <w:rPr>
                <w:rFonts w:ascii="Zawgyi-One" w:eastAsia="Zawgyi-One" w:hAnsi="Zawgyi-One" w:cs="Zawgyi-One"/>
                <w:highlight w:val="white"/>
              </w:rPr>
              <w:br/>
            </w:r>
            <w:r>
              <w:rPr>
                <w:rFonts w:ascii="Zawgyi-One" w:eastAsia="Zawgyi-One" w:hAnsi="Zawgyi-One" w:cs="Zawgyi-One"/>
                <w:color w:val="012169"/>
                <w:highlight w:val="white"/>
              </w:rPr>
              <w:t>ဖုန်း 13 14 50 သို့ ခေါ်ဆိုနိုင်ပါသည်။</w:t>
            </w:r>
            <w:r>
              <w:rPr>
                <w:rFonts w:ascii="Zawgyi-One" w:eastAsia="Zawgyi-One" w:hAnsi="Zawgyi-One" w:cs="Zawgyi-One"/>
                <w:highlight w:val="white"/>
              </w:rPr>
              <w:t xml:space="preserve"> အဆိုပါဝန်ဆောင်မှုက ဘာသာစကားပေါင်း 100ကျော်ကို ဘာသာပြန်နိုင်သည့်အပြင် တစ်ပတ်လျှင် 7 ရက်၊ တစ်ရက်တွင် 24 နာရီ ရရှိနိုင်ပါသည်။ </w:t>
            </w:r>
          </w:p>
          <w:p w14:paraId="090F5B64" w14:textId="77777777" w:rsidR="005A132B" w:rsidRDefault="005A132B">
            <w:pPr>
              <w:rPr>
                <w:rFonts w:ascii="Arimo" w:eastAsia="Arimo" w:hAnsi="Arimo" w:cs="Arimo"/>
                <w:b/>
                <w:color w:val="012169"/>
                <w:highlight w:val="white"/>
              </w:rPr>
            </w:pPr>
          </w:p>
        </w:tc>
      </w:tr>
      <w:tr w:rsidR="00FB37FF" w14:paraId="2A387502" w14:textId="77777777" w:rsidTr="00A008A5">
        <w:tc>
          <w:tcPr>
            <w:tcW w:w="9493" w:type="dxa"/>
          </w:tcPr>
          <w:p w14:paraId="68E79134" w14:textId="77777777" w:rsidR="005A132B" w:rsidRDefault="00000000">
            <w:pPr>
              <w:rPr>
                <w:rFonts w:ascii="Arimo" w:eastAsia="Arimo" w:hAnsi="Arimo" w:cs="Arimo"/>
                <w:highlight w:val="white"/>
              </w:rPr>
            </w:pPr>
            <w:r>
              <w:rPr>
                <w:rFonts w:ascii="Zawgyi-One" w:eastAsia="Zawgyi-One" w:hAnsi="Zawgyi-One" w:cs="Zawgyi-One"/>
                <w:highlight w:val="white"/>
              </w:rPr>
              <w:t>မသန်စွမ်းမှုဆိုင်ရာ အချက်အလက်များကို အခြားဘာသာစကားများဖြင့် ရယူလိုပါက MiAccess သည် မိခင်ဘာသာစကား အင်္ဂလိပ်စကားမဟုတ်သူများအတွက် NDIS (အမျိုးသားမသန်စွမ်း အာမခံအစီအစဉ်) ကို ရယူသုံးစွဲနိုင်ရန် ကူညီပံ့ပိုးပေးနိုင်ပါသည်။</w:t>
            </w:r>
          </w:p>
          <w:p w14:paraId="16BA6823" w14:textId="77777777" w:rsidR="003C212C" w:rsidRDefault="003C212C">
            <w:pPr>
              <w:rPr>
                <w:rFonts w:ascii="Arimo" w:eastAsia="Arimo" w:hAnsi="Arimo" w:cs="Arimo"/>
                <w:highlight w:val="white"/>
              </w:rPr>
            </w:pPr>
            <w:hyperlink r:id="rId31">
              <w:r>
                <w:rPr>
                  <w:rFonts w:ascii="Zawgyi-One" w:eastAsia="Zawgyi-One" w:hAnsi="Zawgyi-One" w:cs="Zawgyi-One"/>
                  <w:color w:val="012169"/>
                  <w:highlight w:val="white"/>
                  <w:u w:val="single"/>
                </w:rPr>
                <w:t>အချက်အလက်များ ပိုမိုသိရှိရန် MiAccess သို့ သွားရောက်ပါ။</w:t>
              </w:r>
            </w:hyperlink>
          </w:p>
          <w:p w14:paraId="0839BDF1" w14:textId="77777777" w:rsidR="005A132B" w:rsidRDefault="005A132B">
            <w:pPr>
              <w:rPr>
                <w:rFonts w:ascii="Arimo" w:eastAsia="Arimo" w:hAnsi="Arimo" w:cs="Arimo"/>
                <w:highlight w:val="white"/>
              </w:rPr>
            </w:pPr>
          </w:p>
        </w:tc>
      </w:tr>
      <w:tr w:rsidR="00FB37FF" w14:paraId="000ED0B3" w14:textId="77777777" w:rsidTr="00A008A5">
        <w:tc>
          <w:tcPr>
            <w:tcW w:w="9493" w:type="dxa"/>
          </w:tcPr>
          <w:p w14:paraId="52ED98E1" w14:textId="77777777" w:rsidR="003C212C" w:rsidRDefault="00000000">
            <w:pPr>
              <w:rPr>
                <w:rFonts w:ascii="Arimo" w:eastAsia="Arimo" w:hAnsi="Arimo" w:cs="Arimo"/>
                <w:highlight w:val="white"/>
              </w:rPr>
            </w:pPr>
            <w:r>
              <w:rPr>
                <w:rFonts w:ascii="Zawgyi-One" w:eastAsia="Zawgyi-One" w:hAnsi="Zawgyi-One" w:cs="Zawgyi-One"/>
                <w:b/>
                <w:color w:val="012169"/>
                <w:highlight w:val="white"/>
              </w:rPr>
              <w:t>အင်္ဂလိပ်စကား နားလည်သော်လည်း ဖတ်ရန်အခက်အခဲရှိပါက မည်သို့ဖြစ်မည်နည်း။</w:t>
            </w:r>
          </w:p>
        </w:tc>
      </w:tr>
      <w:tr w:rsidR="00FB37FF" w14:paraId="32409C64" w14:textId="77777777" w:rsidTr="00A008A5">
        <w:tc>
          <w:tcPr>
            <w:tcW w:w="9493" w:type="dxa"/>
          </w:tcPr>
          <w:p w14:paraId="53691827" w14:textId="77777777" w:rsidR="003C212C" w:rsidRDefault="00000000">
            <w:pPr>
              <w:rPr>
                <w:rFonts w:ascii="Arimo" w:eastAsia="Arimo" w:hAnsi="Arimo" w:cs="Arimo"/>
                <w:highlight w:val="white"/>
              </w:rPr>
            </w:pPr>
            <w:r>
              <w:rPr>
                <w:rFonts w:ascii="Zawgyi-One" w:eastAsia="Zawgyi-One" w:hAnsi="Zawgyi-One" w:cs="Zawgyi-One"/>
                <w:highlight w:val="white"/>
              </w:rPr>
              <w:t>အကယ်၍ Disability Gateway ရှိ အချက်အလက်များကို နားဆင်လိုပါက၊ ရေးသားထားသော စာသားကို အသံသို့ အလိုအလျောက်ပြောင်းလဲပေးသည့် Readspeaker ကို အသုံးပြုနိုင်ပါသည်။ မည်သည့်စာမျက်နှာတွင်မဆို 'နားထောင်ရန်' ခလုတ်ကို နှိပ်ပါက သင့်အား အသံထွက်ဖတ်ပြပါလိမ့်မည်။</w:t>
            </w:r>
          </w:p>
          <w:p w14:paraId="01D061B2" w14:textId="77777777" w:rsidR="005A132B" w:rsidRDefault="005A132B">
            <w:pPr>
              <w:rPr>
                <w:rFonts w:ascii="Arimo" w:eastAsia="Arimo" w:hAnsi="Arimo" w:cs="Arimo"/>
                <w:b/>
                <w:color w:val="012169"/>
                <w:highlight w:val="white"/>
              </w:rPr>
            </w:pPr>
          </w:p>
        </w:tc>
      </w:tr>
      <w:tr w:rsidR="00FB37FF" w14:paraId="21AF763D" w14:textId="77777777" w:rsidTr="00A008A5">
        <w:tc>
          <w:tcPr>
            <w:tcW w:w="9493" w:type="dxa"/>
          </w:tcPr>
          <w:p w14:paraId="73BC810B" w14:textId="77777777" w:rsidR="003C212C" w:rsidRDefault="00000000">
            <w:pPr>
              <w:rPr>
                <w:rFonts w:ascii="Arimo" w:eastAsia="Arimo" w:hAnsi="Arimo" w:cs="Arimo"/>
                <w:highlight w:val="white"/>
              </w:rPr>
            </w:pPr>
            <w:r>
              <w:rPr>
                <w:rFonts w:ascii="Zawgyi-One" w:eastAsia="Zawgyi-One" w:hAnsi="Zawgyi-One" w:cs="Zawgyi-One"/>
                <w:b/>
                <w:color w:val="012169"/>
                <w:highlight w:val="white"/>
              </w:rPr>
              <w:t>ကျွန်ုပ်တွင် အကြား သို့မဟုတ် အပြောဆိုင်ရာ ချို့ယွင်းချက်တစ်ခုရှိပါက မည်သို့ဖြစ်မည်နည်း။</w:t>
            </w:r>
          </w:p>
        </w:tc>
      </w:tr>
      <w:tr w:rsidR="00FB37FF" w14:paraId="38F6A7D5" w14:textId="77777777" w:rsidTr="00A008A5">
        <w:tc>
          <w:tcPr>
            <w:tcW w:w="9493" w:type="dxa"/>
          </w:tcPr>
          <w:p w14:paraId="6357C392" w14:textId="5C5FFFDA" w:rsidR="003C212C" w:rsidRPr="005A132B" w:rsidRDefault="00000000">
            <w:pPr>
              <w:rPr>
                <w:rFonts w:ascii="Arimo" w:eastAsia="Arimo" w:hAnsi="Arimo" w:cs="Arimo"/>
                <w:highlight w:val="white"/>
              </w:rPr>
            </w:pPr>
            <w:sdt>
              <w:sdtPr>
                <w:rPr>
                  <w:rFonts w:ascii="Arimo" w:eastAsia="Arimo" w:hAnsi="Arimo" w:cs="Arimo"/>
                  <w:highlight w:val="white"/>
                </w:rPr>
                <w:tag w:val="goog_rdk_2"/>
                <w:id w:val="1343709152"/>
              </w:sdtPr>
              <w:sdtContent/>
            </w:sdt>
            <w:r w:rsidRPr="005A132B">
              <w:rPr>
                <w:rFonts w:ascii="Zawgyi-One" w:eastAsia="Zawgyi-One" w:hAnsi="Zawgyi-One" w:cs="Zawgyi-One"/>
                <w:highlight w:val="white"/>
              </w:rPr>
              <w:t xml:space="preserve">ဤဝက်ဘ်ဆိုက်နှင့်ပတ်သက်၍ တစ်စုံတစ်ဦးနှင့် စကားပြောဆိုရန် လိုအပ်ပါက ဝန်ဆောင်မှုအား သင်အသုံးပြုလိုပုံကို ရွေးချယ်ရန်သို့ ဝင်ရောက်ခြင်းဖြင့် National Relay Service </w:t>
            </w:r>
            <w:proofErr w:type="spellStart"/>
            <w:r w:rsidRPr="005A132B">
              <w:rPr>
                <w:rFonts w:ascii="Zawgyi-One" w:eastAsia="Zawgyi-One" w:hAnsi="Zawgyi-One" w:cs="Zawgyi-One"/>
                <w:highlight w:val="white"/>
              </w:rPr>
              <w:t>မှတစ်ဆင</w:t>
            </w:r>
            <w:proofErr w:type="spellEnd"/>
            <w:r w:rsidRPr="005A132B">
              <w:rPr>
                <w:rFonts w:ascii="Zawgyi-One" w:eastAsia="Zawgyi-One" w:hAnsi="Zawgyi-One" w:cs="Zawgyi-One"/>
                <w:highlight w:val="white"/>
              </w:rPr>
              <w:t xml:space="preserve">့် Disability Gateway </w:t>
            </w:r>
            <w:proofErr w:type="spellStart"/>
            <w:r w:rsidRPr="005A132B">
              <w:rPr>
                <w:rFonts w:ascii="Zawgyi-One" w:eastAsia="Zawgyi-One" w:hAnsi="Zawgyi-One" w:cs="Zawgyi-One"/>
                <w:highlight w:val="white"/>
              </w:rPr>
              <w:t>ကိုဆက်သွယ်နိုင်ပါသည</w:t>
            </w:r>
            <w:proofErr w:type="spellEnd"/>
            <w:r w:rsidRPr="005A132B">
              <w:rPr>
                <w:rFonts w:ascii="Zawgyi-One" w:eastAsia="Zawgyi-One" w:hAnsi="Zawgyi-One" w:cs="Zawgyi-One"/>
                <w:highlight w:val="white"/>
              </w:rPr>
              <w:t xml:space="preserve">်။ </w:t>
            </w:r>
            <w:r w:rsidR="00E40692" w:rsidRPr="005A132B">
              <w:rPr>
                <w:rFonts w:ascii="Myanmar Text" w:eastAsia="Zawgyi-One" w:hAnsi="Myanmar Text" w:cs="Myanmar Text"/>
                <w:highlight w:val="white"/>
              </w:rPr>
              <w:t>ဝ</w:t>
            </w:r>
          </w:p>
        </w:tc>
      </w:tr>
      <w:tr w:rsidR="00FB37FF" w14:paraId="23C0A868" w14:textId="77777777" w:rsidTr="00A008A5">
        <w:tc>
          <w:tcPr>
            <w:tcW w:w="9493" w:type="dxa"/>
          </w:tcPr>
          <w:p w14:paraId="0B966580" w14:textId="77777777" w:rsidR="005A132B" w:rsidRPr="005A132B" w:rsidRDefault="005A132B" w:rsidP="00E40692">
            <w:pPr>
              <w:rPr>
                <w:rFonts w:ascii="Arimo" w:eastAsia="Arimo" w:hAnsi="Arimo" w:cs="Arimo"/>
                <w:highlight w:val="white"/>
              </w:rPr>
            </w:pPr>
          </w:p>
        </w:tc>
      </w:tr>
      <w:tr w:rsidR="00FB37FF" w14:paraId="51BAD1E4" w14:textId="77777777" w:rsidTr="00A008A5">
        <w:tc>
          <w:tcPr>
            <w:tcW w:w="9493" w:type="dxa"/>
          </w:tcPr>
          <w:p w14:paraId="31096D82" w14:textId="77777777" w:rsidR="003C212C" w:rsidRDefault="00000000">
            <w:pPr>
              <w:rPr>
                <w:rFonts w:ascii="Arimo" w:eastAsia="Arimo" w:hAnsi="Arimo" w:cs="Arimo"/>
                <w:highlight w:val="white"/>
              </w:rPr>
            </w:pPr>
            <w:r>
              <w:rPr>
                <w:rFonts w:ascii="Zawgyi-One" w:eastAsia="Zawgyi-One" w:hAnsi="Zawgyi-One" w:cs="Zawgyi-One"/>
                <w:b/>
                <w:color w:val="012169"/>
                <w:highlight w:val="white"/>
              </w:rPr>
              <w:t>Disability Gateway ရှိ ဌာနေတိုင်းရင်းသားပုံများ</w:t>
            </w:r>
          </w:p>
        </w:tc>
      </w:tr>
      <w:tr w:rsidR="00FB37FF" w14:paraId="7F9F7E54" w14:textId="77777777" w:rsidTr="00A008A5">
        <w:tc>
          <w:tcPr>
            <w:tcW w:w="9493" w:type="dxa"/>
          </w:tcPr>
          <w:p w14:paraId="0713047A" w14:textId="77777777" w:rsidR="003C212C" w:rsidRDefault="00000000">
            <w:pPr>
              <w:rPr>
                <w:rFonts w:ascii="Arimo" w:eastAsia="Arimo" w:hAnsi="Arimo" w:cs="Arimo"/>
                <w:b/>
                <w:color w:val="012169"/>
                <w:highlight w:val="white"/>
              </w:rPr>
            </w:pPr>
            <w:r>
              <w:rPr>
                <w:rFonts w:ascii="Zawgyi-One" w:eastAsia="Zawgyi-One" w:hAnsi="Zawgyi-One" w:cs="Zawgyi-One"/>
                <w:highlight w:val="white"/>
              </w:rPr>
              <w:lastRenderedPageBreak/>
              <w:t>Disability Gateway တွင် Marcus Lee မှ ဒီဇိုင်းထုတ်ထားသော ဌာနေတိုင်းရင်းသား ပုံရိပ်များကို အသိအမှတ်ပြုလိုပါသည်။ မားကပ်စ်သည် ပြီးခဲ့သည့် နှစ် 30 ကျော်ကာလအတွင်း သန်းပေါင်းများစွာသော ဩစတြေးလျနိုင်ငံသားများအကြိုက်တွေ့နိုင်ခဲ့သည့် လက်ရာများ ဖန်တီးခဲ့သော ထူးချွန်သည့် ဒီဇိုင်နာတစ်ဦး ဖြစ်ပါသည်။ Darwin NT တွင် မွေးဖွားကြီးပြင်းခဲ့သော မားကပ်စ်သည် Karajarri လူမျိုး၏ အဆက်အနွယ်ဖြစ်ပြီး ၎င်း၏အဘိုရီဂျင်း ဌာနေတိုင်းရင်းသား အမွေအနှစ်ကို ဂုဏ်ယူပါသည်။ Disability Gateway အတွက် Marcus၏ဒီဇိုင်းများသည် စာမျက်နှာတိုင်း၏ အပေါ်နှင့်အောက်ခြေတွင် ရှိပြီး၊ ၎င်းသည် ဌာနေတိုင်းရင်းသားများနှင့် တောရက်စ် ရေလက်ကြားကျွန်းသားများအတွက် ၎င်းတို့၏ ဒေသနှင့် လူမှုအသိုက်အဝန်းအား ချိတ်ဆက်မှုကိုလည်းကောင်း၊ Disability Gateway ဝန်ဆောင်မှုများကို ရယူသုံးစွဲနိုင်မှုကိုလည်းကောင်း ပုံဆောင်ဖော်ပြပါသည်။ စက်ဝိုင်းကွင်းများသည် နိုင်ငံတစ်ဝန်းသို့ စီးဆင်းလျက်ရှိပြီး မသန်စွမ်းသူများ၊ ၎င်းတို့၏ မိသားစုများနှင့် ပြုစုစောင့်ရှောက်သူအားလုံးအတွက် ဩစတြေးလျတစ်ဝန်း အကူအညီများ ရရှိစေသည်</w:t>
            </w:r>
          </w:p>
        </w:tc>
      </w:tr>
    </w:tbl>
    <w:p w14:paraId="24BE5DB2" w14:textId="77777777" w:rsidR="003C212C" w:rsidRDefault="003C212C">
      <w:pPr>
        <w:pStyle w:val="Heading1"/>
        <w:rPr>
          <w:rFonts w:ascii="Roboto Light" w:eastAsia="Roboto Light" w:hAnsi="Roboto Light" w:cs="Roboto Light"/>
          <w:color w:val="414042"/>
          <w:sz w:val="21"/>
          <w:szCs w:val="21"/>
        </w:rPr>
      </w:pPr>
    </w:p>
    <w:sectPr w:rsidR="003C212C">
      <w:headerReference w:type="default" r:id="rId32"/>
      <w:footerReference w:type="default" r:id="rId33"/>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7D35C" w14:textId="77777777" w:rsidR="00516712" w:rsidRDefault="00516712">
      <w:r>
        <w:separator/>
      </w:r>
    </w:p>
  </w:endnote>
  <w:endnote w:type="continuationSeparator" w:id="0">
    <w:p w14:paraId="1DBCFD2E" w14:textId="77777777" w:rsidR="00516712" w:rsidRDefault="00516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6DD0D3-2523-A843-A23C-C21219690032}"/>
    <w:embedBold r:id="rId2" w:fontKey="{CC301CA8-B653-EE40-BB78-58842D48432D}"/>
    <w:embedItalic r:id="rId3" w:fontKey="{3F1CC5B0-F78E-624A-800E-5126BE3E8248}"/>
  </w:font>
  <w:font w:name="Poppins Light">
    <w:panose1 w:val="00000400000000000000"/>
    <w:charset w:val="4D"/>
    <w:family w:val="auto"/>
    <w:pitch w:val="variable"/>
    <w:sig w:usb0="00008007" w:usb1="00000000" w:usb2="00000000" w:usb3="00000000" w:csb0="00000093" w:csb1="00000000"/>
    <w:embedRegular r:id="rId4" w:fontKey="{4EA2A699-6E6B-AA4F-9FE0-066C235AFEF4}"/>
    <w:embedBold r:id="rId5" w:fontKey="{E0C30B22-DD18-7043-A244-F9BF1CDCA65F}"/>
  </w:font>
  <w:font w:name="Futura PT Light">
    <w:altName w:val="Arial"/>
    <w:panose1 w:val="020B0602020204020303"/>
    <w:charset w:val="B1"/>
    <w:family w:val="swiss"/>
    <w:pitch w:val="variable"/>
    <w:sig w:usb0="800028E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8" w:fontKey="{C691A622-F575-DD47-9CEA-67BDC741C011}"/>
    <w:embedBold r:id="rId9" w:fontKey="{0C78CFCF-4BD9-B044-9385-B13F4FD21FB0}"/>
  </w:font>
  <w:font w:name="Calibri Light">
    <w:panose1 w:val="020F0302020204030204"/>
    <w:charset w:val="00"/>
    <w:family w:val="swiss"/>
    <w:pitch w:val="variable"/>
    <w:sig w:usb0="E0002AFF" w:usb1="C000247B" w:usb2="00000009" w:usb3="00000000" w:csb0="000001FF" w:csb1="00000000"/>
    <w:embedRegular r:id="rId10" w:fontKey="{C0F6D181-1F44-AD4E-B1EC-95F00B1AE410}"/>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11" w:fontKey="{90A5290E-C85E-C443-9272-A97AF6245949}"/>
    <w:embedBold r:id="rId12" w:fontKey="{238690C1-EAA8-AC4E-8AAF-1AF83431B247}"/>
    <w:embedItalic r:id="rId13" w:fontKey="{741E16E3-C9B9-9544-94DC-CEDCFFD4C2E4}"/>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14" w:fontKey="{E224B373-BBB4-2944-B427-E6DB28A48B54}"/>
    <w:embedItalic r:id="rId15" w:fontKey="{1CC4BCAE-F7AE-2343-B8A2-E8CCFA862B46}"/>
  </w:font>
  <w:font w:name="Zawgyi-One">
    <w:altName w:val="Cambria"/>
    <w:panose1 w:val="020B0604020202020204"/>
    <w:charset w:val="00"/>
    <w:family w:val="auto"/>
    <w:pitch w:val="default"/>
  </w:font>
  <w:font w:name="Arimo">
    <w:altName w:val="Calibri"/>
    <w:panose1 w:val="020B0604020202020204"/>
    <w:charset w:val="00"/>
    <w:family w:val="auto"/>
    <w:pitch w:val="default"/>
    <w:sig w:usb0="00000000" w:usb1="00000000" w:usb2="00000000" w:usb3="00000000" w:csb0="00000001" w:csb1="00000000"/>
  </w:font>
  <w:font w:name="Myanmar Text">
    <w:panose1 w:val="020B0502040204020203"/>
    <w:charset w:val="00"/>
    <w:family w:val="swiss"/>
    <w:pitch w:val="variable"/>
    <w:sig w:usb0="80000003" w:usb1="00000000" w:usb2="00000400" w:usb3="00000000" w:csb0="00000001" w:csb1="00000000"/>
    <w:embedRegular r:id="rId20" w:fontKey="{44EA1483-DE21-5349-B746-FE3C572CF3F3}"/>
  </w:font>
  <w:font w:name="Calibri">
    <w:panose1 w:val="020F0502020204030204"/>
    <w:charset w:val="00"/>
    <w:family w:val="swiss"/>
    <w:pitch w:val="variable"/>
    <w:sig w:usb0="E4002EFF" w:usb1="C200247B" w:usb2="00000009" w:usb3="00000000" w:csb0="000001FF" w:csb1="00000000"/>
    <w:embedRegular r:id="rId21" w:fontKey="{4BAF4AE3-E750-B949-A283-535F0E240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00CE8"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6192" behindDoc="0" locked="0" layoutInCell="1" allowOverlap="1" wp14:anchorId="31B59AF0" wp14:editId="1B781C70">
          <wp:simplePos x="0" y="0"/>
          <wp:positionH relativeFrom="column">
            <wp:posOffset>-1164589</wp:posOffset>
          </wp:positionH>
          <wp:positionV relativeFrom="paragraph">
            <wp:posOffset>0</wp:posOffset>
          </wp:positionV>
          <wp:extent cx="7814945" cy="1061085"/>
          <wp:effectExtent l="0" t="0" r="0" b="5715"/>
          <wp:wrapTopAndBottom/>
          <wp:docPr id="184952819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90" name="image3.png">
                    <a:extLst>
                      <a:ext uri="{C183D7F6-B498-43B3-948B-1728B52AA6E4}">
                        <adec:decorative xmlns:adec="http://schemas.microsoft.com/office/drawing/2017/decorative" val="1"/>
                      </a:ext>
                    </a:extLst>
                  </pic:cNvPr>
                  <pic:cNvPicPr/>
                </pic:nvPicPr>
                <pic:blipFill>
                  <a:blip r:embed="rId1"/>
                  <a:srcRect t="57326" b="11808"/>
                  <a:stretch>
                    <a:fillRect/>
                  </a:stretch>
                </pic:blipFill>
                <pic:spPr>
                  <a:xfrm rot="10800000">
                    <a:off x="0" y="0"/>
                    <a:ext cx="7814945" cy="1061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A8F88" w14:textId="77777777" w:rsidR="00516712" w:rsidRDefault="00516712">
      <w:r>
        <w:separator/>
      </w:r>
    </w:p>
  </w:footnote>
  <w:footnote w:type="continuationSeparator" w:id="0">
    <w:p w14:paraId="5BED1AE3" w14:textId="77777777" w:rsidR="00516712" w:rsidRDefault="00516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E947"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7216" behindDoc="0" locked="0" layoutInCell="1" allowOverlap="1" wp14:anchorId="54D523AE" wp14:editId="0FC6AC25">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1849528192" name="image2.jpg" descr="Australian Government crest&#10;Department of Social Services"/>
                  <pic:cNvPicPr/>
                </pic:nvPicPr>
                <pic:blipFill>
                  <a:blip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8240" behindDoc="0" locked="0" layoutInCell="1" allowOverlap="1" wp14:anchorId="53C6CA6D" wp14:editId="0C50A047">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1849528191" name="image4.png" descr="Disability Gateway.&#10;Connecting you to information and services."/>
                  <pic:cNvPicPr/>
                </pic:nvPicPr>
                <pic:blipFill>
                  <a:blip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59264" behindDoc="0" locked="0" layoutInCell="1" allowOverlap="1" wp14:anchorId="0C216DC2" wp14:editId="6F42E731">
          <wp:simplePos x="0" y="0"/>
          <wp:positionH relativeFrom="column">
            <wp:posOffset>-3184524</wp:posOffset>
          </wp:positionH>
          <wp:positionV relativeFrom="paragraph">
            <wp:posOffset>-2572042</wp:posOffset>
          </wp:positionV>
          <wp:extent cx="9937819" cy="3264481"/>
          <wp:effectExtent l="0" t="0" r="0" b="0"/>
          <wp:wrapNone/>
          <wp:docPr id="184952818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89" name="image1.png">
                    <a:extLst>
                      <a:ext uri="{C183D7F6-B498-43B3-948B-1728B52AA6E4}">
                        <adec:decorative xmlns:adec="http://schemas.microsoft.com/office/drawing/2017/decorative" val="1"/>
                      </a:ext>
                    </a:extLst>
                  </pic:cNvPr>
                  <pic:cNvPicPr/>
                </pic:nvPicPr>
                <pic:blipFill>
                  <a:blip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777285">
    <w:abstractNumId w:val="2"/>
  </w:num>
  <w:num w:numId="2" w16cid:durableId="1213154363">
    <w:abstractNumId w:val="0"/>
  </w:num>
  <w:num w:numId="3" w16cid:durableId="283003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292A66"/>
    <w:rsid w:val="00312EFC"/>
    <w:rsid w:val="003C212C"/>
    <w:rsid w:val="003E1A70"/>
    <w:rsid w:val="00471F09"/>
    <w:rsid w:val="004A19BB"/>
    <w:rsid w:val="005039B3"/>
    <w:rsid w:val="00516712"/>
    <w:rsid w:val="005A132B"/>
    <w:rsid w:val="008270D5"/>
    <w:rsid w:val="00925C5D"/>
    <w:rsid w:val="00A008A5"/>
    <w:rsid w:val="00AB3FA9"/>
    <w:rsid w:val="00E40692"/>
    <w:rsid w:val="00FB37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718DAC4"/>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C93"/>
    <w:rPr>
      <w:rFonts w:ascii="Futura PT Light" w:eastAsiaTheme="minorEastAsia" w:hAnsi="Futura PT Light"/>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eastAsiaTheme="minorEastAsia" w:hAnsi="Futura PT Light"/>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eastAsiaTheme="minorEastAsia" w:hAnsi="Futura PT Light"/>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eastAsiaTheme="minorEastAsia" w:hAnsi="Roboto"/>
      <w:b/>
      <w:bCs/>
      <w:color w:val="012169"/>
      <w:sz w:val="48"/>
      <w:szCs w:val="48"/>
    </w:rPr>
  </w:style>
  <w:style w:type="character" w:customStyle="1" w:styleId="Heading2Char">
    <w:name w:val="Heading 2 Char"/>
    <w:basedOn w:val="DefaultParagraphFont"/>
    <w:link w:val="Heading2"/>
    <w:uiPriority w:val="9"/>
    <w:rsid w:val="00CF2274"/>
    <w:rPr>
      <w:rFonts w:ascii="Roboto" w:eastAsiaTheme="minorEastAsia" w:hAnsi="Roboto"/>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eastAsiaTheme="minorEastAsia" w:hAnsi="Roboto Light"/>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eastAsiaTheme="minorEastAsia" w:hAnsi="Futura PT Light"/>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eastAsiaTheme="minorEastAsia" w:hAnsi="Futura PT Light"/>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bout" TargetMode="External"/><Relationship Id="rId18" Type="http://schemas.openxmlformats.org/officeDocument/2006/relationships/hyperlink" Target="https://www.disabilitygateway.gov.au/about" TargetMode="External"/><Relationship Id="rId26" Type="http://schemas.openxmlformats.org/officeDocument/2006/relationships/hyperlink" Target="https://www.disabilitygateway.gov.au/about/posters" TargetMode="External"/><Relationship Id="rId3" Type="http://schemas.openxmlformats.org/officeDocument/2006/relationships/styles" Target="styles.xml"/><Relationship Id="rId21" Type="http://schemas.openxmlformats.org/officeDocument/2006/relationships/hyperlink" Target="https://www.disabilitygateway.gov.au/contact-us-for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abilitygateway.gov.au/about" TargetMode="External"/><Relationship Id="rId17" Type="http://schemas.openxmlformats.org/officeDocument/2006/relationships/hyperlink" Target="https://www.disabilitygateway.gov.au/about" TargetMode="External"/><Relationship Id="rId25" Type="http://schemas.openxmlformats.org/officeDocument/2006/relationships/hyperlink" Target="https://www.disabilitygateway.gov.au/about/how-u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isabilitygateway.gov.au/about" TargetMode="External"/><Relationship Id="rId20" Type="http://schemas.openxmlformats.org/officeDocument/2006/relationships/hyperlink" Target="https://www.disabilitygateway.gov.au/feedback" TargetMode="External"/><Relationship Id="rId29" Type="http://schemas.openxmlformats.org/officeDocument/2006/relationships/hyperlink" Target="https://www.disabilitygateway.gov.au/about/case-stud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about" TargetMode="External"/><Relationship Id="rId24" Type="http://schemas.openxmlformats.org/officeDocument/2006/relationships/hyperlink" Target="https://www.disabilitygateway.gov.au/document/215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isabilitygateway.gov.au/about" TargetMode="External"/><Relationship Id="rId23" Type="http://schemas.openxmlformats.org/officeDocument/2006/relationships/hyperlink" Target="https://askizzy.org.au/add-service" TargetMode="External"/><Relationship Id="rId28" Type="http://schemas.openxmlformats.org/officeDocument/2006/relationships/hyperlink" Target="https://www.disabilitygateway.gov.au/about/case-studies" TargetMode="External"/><Relationship Id="rId10" Type="http://schemas.openxmlformats.org/officeDocument/2006/relationships/hyperlink" Target="https://www.disabilitygateway.gov.au/about" TargetMode="External"/><Relationship Id="rId19" Type="http://schemas.openxmlformats.org/officeDocument/2006/relationships/hyperlink" Target="https://www.disabilitygateway.gov.au/about" TargetMode="External"/><Relationship Id="rId31" Type="http://schemas.openxmlformats.org/officeDocument/2006/relationships/hyperlink" Target="https://miaccess.com.au/home-page/" TargetMode="External"/><Relationship Id="rId4" Type="http://schemas.openxmlformats.org/officeDocument/2006/relationships/settings" Target="settings.xml"/><Relationship Id="rId9" Type="http://schemas.openxmlformats.org/officeDocument/2006/relationships/hyperlink" Target="https://www.disabilitygateway.gov.au/about" TargetMode="External"/><Relationship Id="rId14" Type="http://schemas.openxmlformats.org/officeDocument/2006/relationships/hyperlink" Target="https://www.disabilitygateway.gov.au/about" TargetMode="External"/><Relationship Id="rId22" Type="http://schemas.openxmlformats.org/officeDocument/2006/relationships/hyperlink" Target="https://askizzy.org.au/" TargetMode="External"/><Relationship Id="rId27" Type="http://schemas.openxmlformats.org/officeDocument/2006/relationships/hyperlink" Target="https://www.disabilitygateway.gov.au/about/information-brochures" TargetMode="External"/><Relationship Id="rId30" Type="http://schemas.openxmlformats.org/officeDocument/2006/relationships/hyperlink" Target="https://www.disabilitygateway.gov.au/about/translated-videos" TargetMode="External"/><Relationship Id="rId35" Type="http://schemas.openxmlformats.org/officeDocument/2006/relationships/theme" Target="theme/theme1.xml"/><Relationship Id="rId8" Type="http://schemas.openxmlformats.org/officeDocument/2006/relationships/hyperlink" Target="https://www.disabilitygateway.gov.a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1027</Words>
  <Characters>5857</Characters>
  <Application>Microsoft Office Word</Application>
  <DocSecurity>0</DocSecurity>
  <Lines>48</Lines>
  <Paragraphs>13</Paragraphs>
  <ScaleCrop>false</ScaleCrop>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Yuning Wang</cp:lastModifiedBy>
  <cp:revision>6</cp:revision>
  <dcterms:created xsi:type="dcterms:W3CDTF">2024-05-21T06:37:00Z</dcterms:created>
  <dcterms:modified xsi:type="dcterms:W3CDTF">2025-06-24T00:54:00Z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