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BB57D" w14:textId="77777777" w:rsidR="003C212C" w:rsidRDefault="003C212C">
      <w:pPr>
        <w:rPr>
          <w:rFonts w:ascii="Roboto" w:eastAsia="Roboto" w:hAnsi="Roboto" w:cs="Roboto"/>
          <w:b/>
        </w:rPr>
      </w:pPr>
    </w:p>
    <w:p w14:paraId="79EE6382" w14:textId="77777777" w:rsidR="003C212C" w:rsidRDefault="003C212C">
      <w:pPr>
        <w:rPr>
          <w:rFonts w:ascii="Roboto" w:eastAsia="Roboto" w:hAnsi="Roboto" w:cs="Roboto"/>
        </w:rPr>
      </w:pPr>
    </w:p>
    <w:p w14:paraId="496C7008" w14:textId="77777777" w:rsidR="003C212C" w:rsidRDefault="003C212C">
      <w:pPr>
        <w:rPr>
          <w:rFonts w:ascii="Roboto" w:eastAsia="Roboto" w:hAnsi="Roboto" w:cs="Roboto"/>
        </w:rPr>
      </w:pPr>
    </w:p>
    <w:p w14:paraId="6012BBD8" w14:textId="77777777" w:rsidR="003C212C" w:rsidRDefault="003C212C">
      <w:pPr>
        <w:rPr>
          <w:rFonts w:ascii="Roboto" w:eastAsia="Roboto" w:hAnsi="Roboto" w:cs="Roboto"/>
        </w:rPr>
      </w:pPr>
    </w:p>
    <w:p w14:paraId="49BD3E9C" w14:textId="77777777" w:rsidR="003C212C" w:rsidRDefault="003C212C">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20" w:firstRow="1" w:lastRow="0" w:firstColumn="0" w:lastColumn="0" w:noHBand="0" w:noVBand="1"/>
      </w:tblPr>
      <w:tblGrid>
        <w:gridCol w:w="9493"/>
      </w:tblGrid>
      <w:tr w:rsidR="004624DB" w14:paraId="37D960E6" w14:textId="77777777" w:rsidTr="004A2F6C">
        <w:tc>
          <w:tcPr>
            <w:tcW w:w="9493" w:type="dxa"/>
          </w:tcPr>
          <w:p w14:paraId="7C17CB26" w14:textId="77777777" w:rsidR="003C212C" w:rsidRDefault="00000000">
            <w:pPr>
              <w:rPr>
                <w:rFonts w:ascii="Arimo" w:eastAsia="Arimo" w:hAnsi="Arimo" w:cs="Arimo"/>
                <w:color w:val="000000"/>
                <w:sz w:val="28"/>
                <w:szCs w:val="28"/>
              </w:rPr>
            </w:pPr>
            <w:r>
              <w:rPr>
                <w:rFonts w:ascii="Arimo" w:eastAsia="Arimo" w:hAnsi="Arimo" w:cs="Arimo"/>
                <w:color w:val="000000"/>
                <w:sz w:val="28"/>
                <w:szCs w:val="28"/>
                <w:highlight w:val="white"/>
                <w:lang w:val="it"/>
              </w:rPr>
              <w:t>Chi siamo</w:t>
            </w:r>
          </w:p>
        </w:tc>
      </w:tr>
      <w:tr w:rsidR="004624DB" w14:paraId="4544A50B" w14:textId="77777777" w:rsidTr="004A2F6C">
        <w:tc>
          <w:tcPr>
            <w:tcW w:w="9493" w:type="dxa"/>
          </w:tcPr>
          <w:p w14:paraId="29672735" w14:textId="77777777" w:rsidR="003C212C" w:rsidRDefault="00000000">
            <w:pPr>
              <w:rPr>
                <w:rFonts w:ascii="Arimo" w:eastAsia="Arimo" w:hAnsi="Arimo" w:cs="Arimo"/>
                <w:color w:val="000000"/>
                <w:sz w:val="22"/>
                <w:szCs w:val="22"/>
              </w:rPr>
            </w:pPr>
            <w:r>
              <w:rPr>
                <w:rFonts w:ascii="Arimo" w:eastAsia="Arimo" w:hAnsi="Arimo" w:cs="Arimo"/>
                <w:color w:val="000000"/>
                <w:sz w:val="22"/>
                <w:szCs w:val="22"/>
                <w:highlight w:val="white"/>
                <w:lang w:val="it"/>
              </w:rPr>
              <w:t>Il Disability Gateway permette alle persone con disabilità, ai loro familiari e ai loro caregiver di trovare e accedere a servizi in tutta l'Australia.</w:t>
            </w:r>
          </w:p>
          <w:p w14:paraId="7557D2F3" w14:textId="77777777" w:rsidR="005A132B" w:rsidRDefault="005A132B">
            <w:pPr>
              <w:rPr>
                <w:rFonts w:ascii="Arimo" w:eastAsia="Arimo" w:hAnsi="Arimo" w:cs="Arimo"/>
                <w:color w:val="000000"/>
              </w:rPr>
            </w:pPr>
          </w:p>
        </w:tc>
      </w:tr>
      <w:tr w:rsidR="004624DB" w14:paraId="4423BAD8" w14:textId="77777777" w:rsidTr="004A2F6C">
        <w:tc>
          <w:tcPr>
            <w:tcW w:w="9493" w:type="dxa"/>
          </w:tcPr>
          <w:p w14:paraId="757C7F12" w14:textId="77777777" w:rsidR="003C212C" w:rsidRDefault="00000000">
            <w:pPr>
              <w:rPr>
                <w:rFonts w:ascii="Arimo" w:eastAsia="Arimo" w:hAnsi="Arimo" w:cs="Arimo"/>
              </w:rPr>
            </w:pPr>
            <w:r>
              <w:rPr>
                <w:rFonts w:ascii="Arimo" w:eastAsia="Arimo" w:hAnsi="Arimo" w:cs="Arimo"/>
                <w:b/>
                <w:color w:val="012169"/>
                <w:highlight w:val="white"/>
                <w:lang w:val="it"/>
              </w:rPr>
              <w:t>In questa pagina</w:t>
            </w:r>
          </w:p>
        </w:tc>
      </w:tr>
      <w:tr w:rsidR="004624DB" w14:paraId="54C8264E" w14:textId="77777777" w:rsidTr="004A2F6C">
        <w:tc>
          <w:tcPr>
            <w:tcW w:w="9493" w:type="dxa"/>
          </w:tcPr>
          <w:p w14:paraId="29C3BA20" w14:textId="77777777" w:rsidR="003C212C" w:rsidRDefault="003C212C">
            <w:pPr>
              <w:rPr>
                <w:rFonts w:ascii="Arimo" w:eastAsia="Arimo" w:hAnsi="Arimo" w:cs="Arimo"/>
              </w:rPr>
            </w:pPr>
            <w:hyperlink r:id="rId8" w:anchor="gat">
              <w:r>
                <w:rPr>
                  <w:rFonts w:ascii="Arimo" w:eastAsia="Arimo" w:hAnsi="Arimo" w:cs="Arimo"/>
                  <w:color w:val="012169"/>
                  <w:highlight w:val="white"/>
                  <w:u w:val="single"/>
                  <w:lang w:val="it"/>
                </w:rPr>
                <w:t>Che cos'è il</w:t>
              </w:r>
            </w:hyperlink>
            <w:hyperlink r:id="rId9" w:anchor="gat">
              <w:r>
                <w:rPr>
                  <w:rFonts w:ascii="Arimo" w:eastAsia="Arimo" w:hAnsi="Arimo" w:cs="Arimo"/>
                  <w:color w:val="012169"/>
                  <w:u w:val="single"/>
                  <w:lang w:val="it"/>
                </w:rPr>
                <w:t xml:space="preserve"> Disability Gateway?</w:t>
              </w:r>
            </w:hyperlink>
          </w:p>
        </w:tc>
      </w:tr>
      <w:tr w:rsidR="004624DB" w14:paraId="47C73B58" w14:textId="77777777" w:rsidTr="004A2F6C">
        <w:tc>
          <w:tcPr>
            <w:tcW w:w="9493" w:type="dxa"/>
          </w:tcPr>
          <w:p w14:paraId="1D725F85" w14:textId="77777777" w:rsidR="003C212C" w:rsidRDefault="003C212C">
            <w:pPr>
              <w:rPr>
                <w:rFonts w:ascii="Arimo" w:eastAsia="Arimo" w:hAnsi="Arimo" w:cs="Arimo"/>
              </w:rPr>
            </w:pPr>
            <w:hyperlink r:id="rId10" w:anchor="who">
              <w:r>
                <w:rPr>
                  <w:rFonts w:ascii="Arimo" w:eastAsia="Arimo" w:hAnsi="Arimo" w:cs="Arimo"/>
                  <w:color w:val="012169"/>
                  <w:highlight w:val="white"/>
                  <w:u w:val="single"/>
                  <w:lang w:val="it"/>
                </w:rPr>
                <w:t>A chi è destinato il Disability Gateway?</w:t>
              </w:r>
            </w:hyperlink>
          </w:p>
        </w:tc>
      </w:tr>
      <w:tr w:rsidR="004624DB" w14:paraId="4A99D05A" w14:textId="77777777" w:rsidTr="004A2F6C">
        <w:tc>
          <w:tcPr>
            <w:tcW w:w="9493" w:type="dxa"/>
          </w:tcPr>
          <w:p w14:paraId="413C8A7E" w14:textId="77777777" w:rsidR="003C212C" w:rsidRDefault="003C212C">
            <w:pPr>
              <w:rPr>
                <w:rFonts w:ascii="Arimo" w:eastAsia="Arimo" w:hAnsi="Arimo" w:cs="Arimo"/>
              </w:rPr>
            </w:pPr>
            <w:hyperlink r:id="rId11" w:anchor="fee">
              <w:r>
                <w:rPr>
                  <w:rFonts w:ascii="Arimo" w:eastAsia="Arimo" w:hAnsi="Arimo" w:cs="Arimo"/>
                  <w:color w:val="012169"/>
                  <w:highlight w:val="white"/>
                  <w:u w:val="single"/>
                  <w:lang w:val="it"/>
                </w:rPr>
                <w:t>Come posso dare la mia opinione sul Disability Gateway?</w:t>
              </w:r>
            </w:hyperlink>
          </w:p>
        </w:tc>
      </w:tr>
      <w:tr w:rsidR="004624DB" w14:paraId="2BB43F7F" w14:textId="77777777" w:rsidTr="004A2F6C">
        <w:tc>
          <w:tcPr>
            <w:tcW w:w="9493" w:type="dxa"/>
          </w:tcPr>
          <w:p w14:paraId="09DAD89A" w14:textId="77777777" w:rsidR="003C212C" w:rsidRDefault="003C212C">
            <w:pPr>
              <w:rPr>
                <w:rFonts w:ascii="Arimo" w:eastAsia="Arimo" w:hAnsi="Arimo" w:cs="Arimo"/>
              </w:rPr>
            </w:pPr>
            <w:hyperlink r:id="rId12" w:anchor="how">
              <w:r>
                <w:rPr>
                  <w:rFonts w:ascii="Arimo" w:eastAsia="Arimo" w:hAnsi="Arimo" w:cs="Arimo"/>
                  <w:color w:val="012169"/>
                  <w:highlight w:val="white"/>
                  <w:u w:val="single"/>
                  <w:lang w:val="it"/>
                </w:rPr>
                <w:t>Come faccio a contattare il Disability Gateway?</w:t>
              </w:r>
            </w:hyperlink>
          </w:p>
        </w:tc>
      </w:tr>
      <w:tr w:rsidR="004624DB" w14:paraId="15077E90" w14:textId="77777777" w:rsidTr="004A2F6C">
        <w:tc>
          <w:tcPr>
            <w:tcW w:w="9493" w:type="dxa"/>
          </w:tcPr>
          <w:p w14:paraId="3CF4C3C7" w14:textId="77777777" w:rsidR="003C212C" w:rsidRDefault="003C212C">
            <w:pPr>
              <w:rPr>
                <w:rFonts w:ascii="Arimo" w:eastAsia="Arimo" w:hAnsi="Arimo" w:cs="Arimo"/>
              </w:rPr>
            </w:pPr>
            <w:hyperlink r:id="rId13" w:anchor="hows">
              <w:r>
                <w:rPr>
                  <w:rFonts w:ascii="Arimo" w:eastAsia="Arimo" w:hAnsi="Arimo" w:cs="Arimo"/>
                  <w:color w:val="012169"/>
                  <w:highlight w:val="white"/>
                  <w:u w:val="single"/>
                  <w:lang w:val="it"/>
                </w:rPr>
                <w:t>In che modo un fornitore può elencare i propri servizi nel portale?</w:t>
              </w:r>
            </w:hyperlink>
          </w:p>
        </w:tc>
      </w:tr>
      <w:tr w:rsidR="004624DB" w14:paraId="1E21613E" w14:textId="77777777" w:rsidTr="004A2F6C">
        <w:tc>
          <w:tcPr>
            <w:tcW w:w="9493" w:type="dxa"/>
          </w:tcPr>
          <w:p w14:paraId="5B8F28E9" w14:textId="77777777" w:rsidR="003C212C" w:rsidRDefault="003C212C">
            <w:pPr>
              <w:rPr>
                <w:rFonts w:ascii="Arimo" w:eastAsia="Arimo" w:hAnsi="Arimo" w:cs="Arimo"/>
              </w:rPr>
            </w:pPr>
            <w:hyperlink r:id="rId14" w:anchor="kit">
              <w:r>
                <w:rPr>
                  <w:rFonts w:ascii="Arimo" w:eastAsia="Arimo" w:hAnsi="Arimo" w:cs="Arimo"/>
                  <w:color w:val="012169"/>
                  <w:highlight w:val="white"/>
                  <w:u w:val="single"/>
                  <w:lang w:val="it"/>
                </w:rPr>
                <w:t>Kit informativo sul Disability Gateway</w:t>
              </w:r>
            </w:hyperlink>
          </w:p>
        </w:tc>
      </w:tr>
      <w:tr w:rsidR="004624DB" w14:paraId="6225B9F2" w14:textId="77777777" w:rsidTr="004A2F6C">
        <w:tc>
          <w:tcPr>
            <w:tcW w:w="9493" w:type="dxa"/>
          </w:tcPr>
          <w:p w14:paraId="019C3EE6" w14:textId="77777777" w:rsidR="003C212C" w:rsidRDefault="003C212C">
            <w:pPr>
              <w:rPr>
                <w:rFonts w:ascii="Arimo" w:eastAsia="Arimo" w:hAnsi="Arimo" w:cs="Arimo"/>
              </w:rPr>
            </w:pPr>
            <w:hyperlink r:id="rId15" w:anchor="com">
              <w:r>
                <w:rPr>
                  <w:rFonts w:ascii="Arimo" w:eastAsia="Arimo" w:hAnsi="Arimo" w:cs="Arimo"/>
                  <w:color w:val="012169"/>
                  <w:highlight w:val="white"/>
                  <w:u w:val="single"/>
                  <w:lang w:val="it"/>
                </w:rPr>
                <w:t>Contenuti per la comunicazione relativi al Disability Gateway</w:t>
              </w:r>
            </w:hyperlink>
          </w:p>
        </w:tc>
      </w:tr>
      <w:tr w:rsidR="004624DB" w14:paraId="38D2B89C" w14:textId="77777777" w:rsidTr="004A2F6C">
        <w:tc>
          <w:tcPr>
            <w:tcW w:w="9493" w:type="dxa"/>
          </w:tcPr>
          <w:p w14:paraId="5C5B6230" w14:textId="77777777" w:rsidR="003C212C" w:rsidRDefault="003C212C">
            <w:pPr>
              <w:rPr>
                <w:rFonts w:ascii="Arimo" w:eastAsia="Arimo" w:hAnsi="Arimo" w:cs="Arimo"/>
              </w:rPr>
            </w:pPr>
            <w:hyperlink r:id="rId16" w:anchor="tra">
              <w:r>
                <w:rPr>
                  <w:rFonts w:ascii="Arimo" w:eastAsia="Arimo" w:hAnsi="Arimo" w:cs="Arimo"/>
                  <w:color w:val="012169"/>
                  <w:highlight w:val="white"/>
                  <w:u w:val="single"/>
                  <w:lang w:val="it"/>
                </w:rPr>
                <w:t>Informazioni tradotte sul Disability Gateway</w:t>
              </w:r>
            </w:hyperlink>
          </w:p>
        </w:tc>
      </w:tr>
      <w:tr w:rsidR="004624DB" w14:paraId="4D2D7469" w14:textId="77777777" w:rsidTr="004A2F6C">
        <w:tc>
          <w:tcPr>
            <w:tcW w:w="9493" w:type="dxa"/>
          </w:tcPr>
          <w:p w14:paraId="0701051A" w14:textId="77777777" w:rsidR="003C212C" w:rsidRDefault="003C212C">
            <w:pPr>
              <w:rPr>
                <w:rFonts w:ascii="Arimo" w:eastAsia="Arimo" w:hAnsi="Arimo" w:cs="Arimo"/>
              </w:rPr>
            </w:pPr>
            <w:hyperlink r:id="rId17" w:anchor="wha">
              <w:r>
                <w:rPr>
                  <w:rFonts w:ascii="Arimo" w:eastAsia="Arimo" w:hAnsi="Arimo" w:cs="Arimo"/>
                  <w:color w:val="012169"/>
                  <w:highlight w:val="white"/>
                  <w:u w:val="single"/>
                  <w:lang w:val="it"/>
                </w:rPr>
                <w:t>Non sono di madrelingua inglese, come posso fare?</w:t>
              </w:r>
            </w:hyperlink>
          </w:p>
        </w:tc>
      </w:tr>
      <w:tr w:rsidR="004624DB" w14:paraId="6745DBDD" w14:textId="77777777" w:rsidTr="004A2F6C">
        <w:tc>
          <w:tcPr>
            <w:tcW w:w="9493" w:type="dxa"/>
          </w:tcPr>
          <w:p w14:paraId="63D7C24C" w14:textId="77777777" w:rsidR="003C212C" w:rsidRDefault="003C212C">
            <w:pPr>
              <w:rPr>
                <w:rFonts w:ascii="Arimo" w:eastAsia="Arimo" w:hAnsi="Arimo" w:cs="Arimo"/>
              </w:rPr>
            </w:pPr>
            <w:hyperlink r:id="rId18" w:anchor="rea">
              <w:r>
                <w:rPr>
                  <w:rFonts w:ascii="Arimo" w:eastAsia="Arimo" w:hAnsi="Arimo" w:cs="Arimo"/>
                  <w:color w:val="012169"/>
                  <w:highlight w:val="white"/>
                  <w:u w:val="single"/>
                  <w:lang w:val="it"/>
                </w:rPr>
                <w:t>Capisco l'inglese, ma ho difficoltà a leggerlo, come posso fare?</w:t>
              </w:r>
            </w:hyperlink>
          </w:p>
        </w:tc>
      </w:tr>
      <w:tr w:rsidR="004624DB" w14:paraId="2C84EB78" w14:textId="77777777" w:rsidTr="004A2F6C">
        <w:tc>
          <w:tcPr>
            <w:tcW w:w="9493" w:type="dxa"/>
          </w:tcPr>
          <w:p w14:paraId="7E108998" w14:textId="77777777" w:rsidR="003C212C" w:rsidRDefault="003C212C">
            <w:pPr>
              <w:rPr>
                <w:rFonts w:ascii="Arimo" w:eastAsia="Arimo" w:hAnsi="Arimo" w:cs="Arimo"/>
                <w:color w:val="012169"/>
                <w:u w:val="single"/>
              </w:rPr>
            </w:pPr>
            <w:hyperlink r:id="rId19" w:anchor="imp">
              <w:r>
                <w:rPr>
                  <w:rFonts w:ascii="Arimo" w:eastAsia="Arimo" w:hAnsi="Arimo" w:cs="Arimo"/>
                  <w:color w:val="012169"/>
                  <w:highlight w:val="white"/>
                  <w:u w:val="single"/>
                  <w:lang w:val="it"/>
                </w:rPr>
                <w:t>Ho un deficit dell'udito o del linguaggio, come posso fare?</w:t>
              </w:r>
            </w:hyperlink>
          </w:p>
          <w:p w14:paraId="5B7B8407" w14:textId="77777777" w:rsidR="005A132B" w:rsidRDefault="005A132B">
            <w:pPr>
              <w:rPr>
                <w:rFonts w:ascii="Arimo" w:eastAsia="Arimo" w:hAnsi="Arimo" w:cs="Arimo"/>
              </w:rPr>
            </w:pPr>
          </w:p>
        </w:tc>
      </w:tr>
      <w:tr w:rsidR="004624DB" w14:paraId="061F7DC0" w14:textId="77777777" w:rsidTr="004A2F6C">
        <w:tc>
          <w:tcPr>
            <w:tcW w:w="9493" w:type="dxa"/>
          </w:tcPr>
          <w:p w14:paraId="024A15CB" w14:textId="77777777" w:rsidR="003C212C" w:rsidRDefault="00000000">
            <w:pPr>
              <w:rPr>
                <w:rFonts w:ascii="Arimo" w:eastAsia="Arimo" w:hAnsi="Arimo" w:cs="Arimo"/>
                <w:b/>
                <w:color w:val="012169"/>
              </w:rPr>
            </w:pPr>
            <w:r>
              <w:rPr>
                <w:rFonts w:ascii="Arimo" w:eastAsia="Arimo" w:hAnsi="Arimo" w:cs="Arimo"/>
                <w:b/>
                <w:color w:val="012169"/>
                <w:highlight w:val="white"/>
                <w:lang w:val="it"/>
              </w:rPr>
              <w:t>Cos'è il Disability Gateway?</w:t>
            </w:r>
          </w:p>
          <w:p w14:paraId="6F32ACE3" w14:textId="77777777" w:rsidR="005A132B" w:rsidRDefault="005A132B">
            <w:pPr>
              <w:rPr>
                <w:rFonts w:ascii="Arimo" w:eastAsia="Arimo" w:hAnsi="Arimo" w:cs="Arimo"/>
              </w:rPr>
            </w:pPr>
          </w:p>
        </w:tc>
      </w:tr>
      <w:tr w:rsidR="004624DB" w14:paraId="73D948D3" w14:textId="77777777" w:rsidTr="004A2F6C">
        <w:tc>
          <w:tcPr>
            <w:tcW w:w="9493" w:type="dxa"/>
          </w:tcPr>
          <w:p w14:paraId="0127EDC5" w14:textId="77777777" w:rsidR="003C212C" w:rsidRDefault="00000000">
            <w:pPr>
              <w:rPr>
                <w:rFonts w:ascii="Arimo" w:eastAsia="Arimo" w:hAnsi="Arimo" w:cs="Arimo"/>
                <w:b/>
                <w:color w:val="012169"/>
                <w:highlight w:val="white"/>
              </w:rPr>
            </w:pPr>
            <w:r>
              <w:rPr>
                <w:rFonts w:ascii="Arimo" w:eastAsia="Arimo" w:hAnsi="Arimo" w:cs="Arimo"/>
                <w:highlight w:val="white"/>
                <w:lang w:val="it"/>
              </w:rPr>
              <w:t>Il compito del Disability Gateway è di:</w:t>
            </w:r>
          </w:p>
        </w:tc>
      </w:tr>
      <w:tr w:rsidR="004624DB" w14:paraId="2C73656F" w14:textId="77777777" w:rsidTr="004A2F6C">
        <w:trPr>
          <w:trHeight w:val="1136"/>
        </w:trPr>
        <w:tc>
          <w:tcPr>
            <w:tcW w:w="9493" w:type="dxa"/>
          </w:tcPr>
          <w:p w14:paraId="71CBB193" w14:textId="77777777" w:rsidR="003C212C" w:rsidRDefault="00000000">
            <w:pPr>
              <w:numPr>
                <w:ilvl w:val="0"/>
                <w:numId w:val="3"/>
              </w:numPr>
              <w:rPr>
                <w:rFonts w:ascii="Arimo" w:eastAsia="Arimo" w:hAnsi="Arimo" w:cs="Arimo"/>
                <w:highlight w:val="white"/>
              </w:rPr>
            </w:pPr>
            <w:r>
              <w:rPr>
                <w:rFonts w:ascii="Arimo" w:eastAsia="Arimo" w:hAnsi="Arimo" w:cs="Arimo"/>
                <w:highlight w:val="white"/>
                <w:lang w:val="it"/>
              </w:rPr>
              <w:t>migliorare la navigazione per accedere a informazioni e servizi pertinenti</w:t>
            </w:r>
          </w:p>
          <w:p w14:paraId="2E68416D" w14:textId="77777777" w:rsidR="003C212C" w:rsidRPr="005A132B" w:rsidRDefault="00000000">
            <w:pPr>
              <w:numPr>
                <w:ilvl w:val="0"/>
                <w:numId w:val="3"/>
              </w:numPr>
              <w:rPr>
                <w:rFonts w:ascii="Arimo" w:eastAsia="Arimo" w:hAnsi="Arimo" w:cs="Arimo"/>
                <w:color w:val="000000" w:themeColor="text1"/>
                <w:highlight w:val="white"/>
              </w:rPr>
            </w:pPr>
            <w:r w:rsidRPr="005A132B">
              <w:rPr>
                <w:rFonts w:ascii="Arimo" w:eastAsia="Arimo" w:hAnsi="Arimo" w:cs="Arimo"/>
                <w:color w:val="000000" w:themeColor="text1"/>
                <w:highlight w:val="white"/>
                <w:lang w:val="it"/>
              </w:rPr>
              <w:t>occuparsi di diversi settori, tra cui salute, casa, lavoro, trasporto e vita quotidiana</w:t>
            </w:r>
          </w:p>
          <w:p w14:paraId="70A2B129" w14:textId="77777777" w:rsidR="003C212C" w:rsidRDefault="00000000" w:rsidP="005A132B">
            <w:pPr>
              <w:numPr>
                <w:ilvl w:val="0"/>
                <w:numId w:val="3"/>
              </w:numPr>
              <w:rPr>
                <w:rFonts w:ascii="Arimo" w:eastAsia="Arimo" w:hAnsi="Arimo" w:cs="Arimo"/>
                <w:shd w:val="clear" w:color="auto" w:fill="FFF2CC"/>
              </w:rPr>
            </w:pPr>
            <w:sdt>
              <w:sdtPr>
                <w:tag w:val="goog_rdk_0"/>
                <w:id w:val="1192711852"/>
              </w:sdtPr>
              <w:sdtContent/>
            </w:sdt>
            <w:r w:rsidRPr="005A132B">
              <w:rPr>
                <w:rFonts w:ascii="Arimo" w:eastAsia="Arimo" w:hAnsi="Arimo" w:cs="Arimo"/>
                <w:color w:val="000000" w:themeColor="text1"/>
                <w:highlight w:val="white"/>
                <w:lang w:val="it"/>
              </w:rPr>
              <w:t>essere un punto centrale di entrata per segnalazioni a informazioni, servizi e programmi per disabili</w:t>
            </w:r>
          </w:p>
        </w:tc>
      </w:tr>
      <w:tr w:rsidR="004624DB" w14:paraId="24EE56C0" w14:textId="77777777" w:rsidTr="004A2F6C">
        <w:tc>
          <w:tcPr>
            <w:tcW w:w="9493" w:type="dxa"/>
          </w:tcPr>
          <w:p w14:paraId="6207309C" w14:textId="77777777" w:rsidR="003C212C" w:rsidRPr="005A132B" w:rsidRDefault="003C212C">
            <w:pPr>
              <w:rPr>
                <w:rFonts w:ascii="Arimo" w:eastAsia="Arimo" w:hAnsi="Arimo" w:cs="Arimo"/>
                <w:color w:val="000000" w:themeColor="text1"/>
                <w:highlight w:val="white"/>
              </w:rPr>
            </w:pPr>
          </w:p>
          <w:p w14:paraId="48E0AFFB" w14:textId="77777777" w:rsidR="003C212C" w:rsidRDefault="00000000">
            <w:pPr>
              <w:rPr>
                <w:rFonts w:ascii="Arimo" w:eastAsia="Arimo" w:hAnsi="Arimo" w:cs="Arimo"/>
                <w:color w:val="000000" w:themeColor="text1"/>
                <w:highlight w:val="white"/>
              </w:rPr>
            </w:pPr>
            <w:sdt>
              <w:sdtPr>
                <w:rPr>
                  <w:color w:val="000000" w:themeColor="text1"/>
                </w:rPr>
                <w:tag w:val="goog_rdk_1"/>
                <w:id w:val="1348943279"/>
              </w:sdtPr>
              <w:sdtContent/>
            </w:sdt>
            <w:r w:rsidRPr="005A132B">
              <w:rPr>
                <w:rFonts w:ascii="Arimo" w:eastAsia="Arimo" w:hAnsi="Arimo" w:cs="Arimo"/>
                <w:color w:val="000000" w:themeColor="text1"/>
                <w:highlight w:val="white"/>
                <w:lang w:val="it"/>
              </w:rPr>
              <w:t>Il sito internet del Disability Gateway è stato creato dal Governo australiano.</w:t>
            </w:r>
          </w:p>
          <w:p w14:paraId="6ECC0BD2" w14:textId="77777777" w:rsidR="005A132B" w:rsidRPr="005A132B" w:rsidRDefault="005A132B">
            <w:pPr>
              <w:rPr>
                <w:rFonts w:ascii="Arimo" w:eastAsia="Arimo" w:hAnsi="Arimo" w:cs="Arimo"/>
                <w:color w:val="000000" w:themeColor="text1"/>
                <w:highlight w:val="white"/>
              </w:rPr>
            </w:pPr>
          </w:p>
        </w:tc>
      </w:tr>
      <w:tr w:rsidR="004624DB" w14:paraId="1FC51874" w14:textId="77777777" w:rsidTr="004A2F6C">
        <w:tc>
          <w:tcPr>
            <w:tcW w:w="9493" w:type="dxa"/>
          </w:tcPr>
          <w:p w14:paraId="6682C6F5"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it"/>
              </w:rPr>
              <w:t>A chi è destinato il Disability Gateway?</w:t>
            </w:r>
          </w:p>
          <w:p w14:paraId="4217A295" w14:textId="77777777" w:rsidR="005A132B" w:rsidRDefault="005A132B">
            <w:pPr>
              <w:rPr>
                <w:rFonts w:ascii="Arimo" w:eastAsia="Arimo" w:hAnsi="Arimo" w:cs="Arimo"/>
                <w:color w:val="F79646"/>
                <w:highlight w:val="white"/>
              </w:rPr>
            </w:pPr>
          </w:p>
        </w:tc>
      </w:tr>
      <w:tr w:rsidR="004624DB" w14:paraId="6A3D100D" w14:textId="77777777" w:rsidTr="004A2F6C">
        <w:tc>
          <w:tcPr>
            <w:tcW w:w="9493" w:type="dxa"/>
          </w:tcPr>
          <w:p w14:paraId="6747EA50" w14:textId="77777777" w:rsidR="003C212C" w:rsidRDefault="00000000">
            <w:pPr>
              <w:rPr>
                <w:rFonts w:ascii="Arimo" w:eastAsia="Arimo" w:hAnsi="Arimo" w:cs="Arimo"/>
                <w:highlight w:val="white"/>
              </w:rPr>
            </w:pPr>
            <w:r>
              <w:rPr>
                <w:rFonts w:ascii="Arimo" w:eastAsia="Arimo" w:hAnsi="Arimo" w:cs="Arimo"/>
                <w:highlight w:val="white"/>
                <w:lang w:val="it"/>
              </w:rPr>
              <w:t>Il Disability Gateway è stato pensato per tutte le persone con disabilità, i loro familiari e i loro caregiver.</w:t>
            </w:r>
          </w:p>
          <w:p w14:paraId="4CF4E68A" w14:textId="77777777" w:rsidR="005A132B" w:rsidRDefault="005A132B">
            <w:pPr>
              <w:rPr>
                <w:rFonts w:ascii="Arimo" w:eastAsia="Arimo" w:hAnsi="Arimo" w:cs="Arimo"/>
                <w:b/>
                <w:color w:val="012169"/>
                <w:highlight w:val="white"/>
              </w:rPr>
            </w:pPr>
          </w:p>
        </w:tc>
      </w:tr>
      <w:tr w:rsidR="004624DB" w14:paraId="66377171" w14:textId="77777777" w:rsidTr="004A2F6C">
        <w:tc>
          <w:tcPr>
            <w:tcW w:w="9493" w:type="dxa"/>
          </w:tcPr>
          <w:p w14:paraId="439DAD59"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it"/>
              </w:rPr>
              <w:t>Come posso dare la mia opinione sul Disability Gateway?</w:t>
            </w:r>
          </w:p>
          <w:p w14:paraId="130FF505" w14:textId="77777777" w:rsidR="005A132B" w:rsidRDefault="005A132B">
            <w:pPr>
              <w:rPr>
                <w:rFonts w:ascii="Arimo" w:eastAsia="Arimo" w:hAnsi="Arimo" w:cs="Arimo"/>
                <w:highlight w:val="white"/>
              </w:rPr>
            </w:pPr>
          </w:p>
        </w:tc>
      </w:tr>
      <w:tr w:rsidR="004624DB" w14:paraId="089A3170" w14:textId="77777777" w:rsidTr="004A2F6C">
        <w:tc>
          <w:tcPr>
            <w:tcW w:w="9493" w:type="dxa"/>
          </w:tcPr>
          <w:p w14:paraId="7807F7D4" w14:textId="77777777" w:rsidR="003C212C" w:rsidRDefault="00000000">
            <w:pPr>
              <w:rPr>
                <w:rFonts w:ascii="Arimo" w:eastAsia="Arimo" w:hAnsi="Arimo" w:cs="Arimo"/>
                <w:color w:val="000000" w:themeColor="text1"/>
                <w:highlight w:val="white"/>
              </w:rPr>
            </w:pPr>
            <w:r w:rsidRPr="005A132B">
              <w:rPr>
                <w:rFonts w:ascii="Arimo" w:eastAsia="Arimo" w:hAnsi="Arimo" w:cs="Arimo"/>
                <w:color w:val="000000" w:themeColor="text1"/>
                <w:highlight w:val="white"/>
                <w:lang w:val="it"/>
              </w:rPr>
              <w:t xml:space="preserve">Lascia un tuo commento in inglese tramite l'apposito </w:t>
            </w:r>
            <w:hyperlink r:id="rId20">
              <w:r w:rsidR="003C212C" w:rsidRPr="005A132B">
                <w:rPr>
                  <w:rFonts w:ascii="Arimo" w:eastAsia="Arimo" w:hAnsi="Arimo" w:cs="Arimo"/>
                  <w:color w:val="000000" w:themeColor="text1"/>
                  <w:highlight w:val="white"/>
                  <w:u w:val="single"/>
                  <w:lang w:val="it"/>
                </w:rPr>
                <w:t>link per le opinioni</w:t>
              </w:r>
            </w:hyperlink>
            <w:r w:rsidRPr="005A132B">
              <w:rPr>
                <w:rFonts w:ascii="Arimo" w:eastAsia="Arimo" w:hAnsi="Arimo" w:cs="Arimo"/>
                <w:color w:val="000000" w:themeColor="text1"/>
                <w:highlight w:val="white"/>
                <w:lang w:val="it"/>
              </w:rPr>
              <w:t xml:space="preserve"> sul sito internet.</w:t>
            </w:r>
          </w:p>
          <w:p w14:paraId="64BB82EA" w14:textId="77777777" w:rsidR="005A132B" w:rsidRPr="005A132B" w:rsidRDefault="005A132B">
            <w:pPr>
              <w:rPr>
                <w:rFonts w:ascii="Arimo" w:eastAsia="Arimo" w:hAnsi="Arimo" w:cs="Arimo"/>
                <w:b/>
                <w:color w:val="000000" w:themeColor="text1"/>
                <w:highlight w:val="white"/>
              </w:rPr>
            </w:pPr>
          </w:p>
        </w:tc>
      </w:tr>
      <w:tr w:rsidR="004624DB" w14:paraId="22E91DE8" w14:textId="77777777" w:rsidTr="004A2F6C">
        <w:tc>
          <w:tcPr>
            <w:tcW w:w="9493" w:type="dxa"/>
          </w:tcPr>
          <w:p w14:paraId="1E6754C8"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it"/>
              </w:rPr>
              <w:t>Come faccio a contattare il Disability Gateway?</w:t>
            </w:r>
          </w:p>
          <w:p w14:paraId="7D2C2DE1" w14:textId="77777777" w:rsidR="005A132B" w:rsidRDefault="005A132B">
            <w:pPr>
              <w:rPr>
                <w:rFonts w:ascii="Arimo" w:eastAsia="Arimo" w:hAnsi="Arimo" w:cs="Arimo"/>
                <w:color w:val="F79646"/>
                <w:highlight w:val="white"/>
              </w:rPr>
            </w:pPr>
          </w:p>
        </w:tc>
      </w:tr>
      <w:tr w:rsidR="004624DB" w14:paraId="797AD6EE" w14:textId="77777777" w:rsidTr="004A2F6C">
        <w:tc>
          <w:tcPr>
            <w:tcW w:w="9493" w:type="dxa"/>
          </w:tcPr>
          <w:p w14:paraId="642D08D9" w14:textId="77777777" w:rsidR="003C212C" w:rsidRDefault="00000000">
            <w:pPr>
              <w:rPr>
                <w:rFonts w:ascii="Arimo" w:eastAsia="Arimo" w:hAnsi="Arimo" w:cs="Arimo"/>
                <w:highlight w:val="white"/>
              </w:rPr>
            </w:pPr>
            <w:r>
              <w:rPr>
                <w:rFonts w:ascii="Arimo" w:eastAsia="Arimo" w:hAnsi="Arimo" w:cs="Arimo"/>
                <w:highlight w:val="white"/>
                <w:lang w:val="it"/>
              </w:rPr>
              <w:t xml:space="preserve">Puoi chiamare il Disability Gateway al numero 1800 643 787 o scrivere un'email all'indirizzo </w:t>
            </w:r>
            <w:r>
              <w:rPr>
                <w:rFonts w:ascii="Arimo" w:eastAsia="Arimo" w:hAnsi="Arimo" w:cs="Arimo"/>
                <w:color w:val="012169"/>
                <w:highlight w:val="white"/>
                <w:lang w:val="it"/>
              </w:rPr>
              <w:t>disabilitygateway@benevolent.org.au</w:t>
            </w:r>
            <w:r>
              <w:rPr>
                <w:rFonts w:ascii="Arimo" w:eastAsia="Arimo" w:hAnsi="Arimo" w:cs="Arimo"/>
                <w:highlight w:val="white"/>
                <w:lang w:val="it"/>
              </w:rPr>
              <w:t xml:space="preserve"> o compilare il </w:t>
            </w:r>
            <w:hyperlink r:id="rId21">
              <w:r w:rsidR="003C212C">
                <w:rPr>
                  <w:rFonts w:ascii="Arimo" w:eastAsia="Arimo" w:hAnsi="Arimo" w:cs="Arimo"/>
                  <w:color w:val="012169"/>
                  <w:highlight w:val="white"/>
                  <w:u w:val="single"/>
                  <w:lang w:val="it"/>
                </w:rPr>
                <w:t>Modulo di contatto</w:t>
              </w:r>
            </w:hyperlink>
            <w:r>
              <w:rPr>
                <w:rFonts w:ascii="Arimo" w:eastAsia="Arimo" w:hAnsi="Arimo" w:cs="Arimo"/>
                <w:highlight w:val="white"/>
                <w:lang w:val="it"/>
              </w:rPr>
              <w:t xml:space="preserve"> in inglese.</w:t>
            </w:r>
          </w:p>
          <w:p w14:paraId="2EB9562F" w14:textId="77777777" w:rsidR="005A132B" w:rsidRDefault="005A132B">
            <w:pPr>
              <w:rPr>
                <w:rFonts w:ascii="Arimo" w:eastAsia="Arimo" w:hAnsi="Arimo" w:cs="Arimo"/>
                <w:highlight w:val="white"/>
              </w:rPr>
            </w:pPr>
          </w:p>
          <w:p w14:paraId="172C0B63" w14:textId="77777777" w:rsidR="005A132B" w:rsidRDefault="005A132B">
            <w:pPr>
              <w:rPr>
                <w:rFonts w:ascii="Arimo" w:eastAsia="Arimo" w:hAnsi="Arimo" w:cs="Arimo"/>
                <w:highlight w:val="white"/>
              </w:rPr>
            </w:pPr>
          </w:p>
          <w:p w14:paraId="0FBDA54B" w14:textId="77777777" w:rsidR="005A132B" w:rsidRDefault="005A132B">
            <w:pPr>
              <w:rPr>
                <w:rFonts w:ascii="Arimo" w:eastAsia="Arimo" w:hAnsi="Arimo" w:cs="Arimo"/>
                <w:b/>
                <w:color w:val="012169"/>
                <w:highlight w:val="white"/>
              </w:rPr>
            </w:pPr>
          </w:p>
        </w:tc>
      </w:tr>
      <w:tr w:rsidR="004624DB" w14:paraId="127A0F18" w14:textId="77777777" w:rsidTr="004A2F6C">
        <w:tc>
          <w:tcPr>
            <w:tcW w:w="9493" w:type="dxa"/>
          </w:tcPr>
          <w:p w14:paraId="6E60CBDF" w14:textId="77777777" w:rsidR="003C212C" w:rsidRDefault="00000000">
            <w:pPr>
              <w:rPr>
                <w:rFonts w:ascii="Arimo" w:eastAsia="Arimo" w:hAnsi="Arimo" w:cs="Arimo"/>
                <w:highlight w:val="white"/>
              </w:rPr>
            </w:pPr>
            <w:r>
              <w:rPr>
                <w:rFonts w:ascii="Arimo" w:eastAsia="Arimo" w:hAnsi="Arimo" w:cs="Arimo"/>
                <w:b/>
                <w:color w:val="012169"/>
                <w:highlight w:val="white"/>
                <w:lang w:val="it"/>
              </w:rPr>
              <w:lastRenderedPageBreak/>
              <w:t>In che modo un fornitore può elencare i propri servizi nel portale?</w:t>
            </w:r>
          </w:p>
        </w:tc>
      </w:tr>
      <w:tr w:rsidR="004624DB" w14:paraId="473D072A" w14:textId="77777777" w:rsidTr="004A2F6C">
        <w:tc>
          <w:tcPr>
            <w:tcW w:w="9493" w:type="dxa"/>
          </w:tcPr>
          <w:p w14:paraId="6FA1C08A" w14:textId="77777777" w:rsidR="003C212C" w:rsidRDefault="00000000">
            <w:pPr>
              <w:rPr>
                <w:rFonts w:ascii="Arimo" w:eastAsia="Arimo" w:hAnsi="Arimo" w:cs="Arimo"/>
                <w:color w:val="012169"/>
                <w:highlight w:val="white"/>
                <w:u w:val="single"/>
              </w:rPr>
            </w:pPr>
            <w:r>
              <w:rPr>
                <w:rFonts w:ascii="Arimo" w:eastAsia="Arimo" w:hAnsi="Arimo" w:cs="Arimo"/>
                <w:highlight w:val="white"/>
                <w:lang w:val="it"/>
              </w:rPr>
              <w:t xml:space="preserve">I fornitori di servizi possono fare richiesta di registrazione tramite </w:t>
            </w:r>
            <w:hyperlink r:id="rId22">
              <w:r w:rsidR="003C212C">
                <w:rPr>
                  <w:rFonts w:ascii="Arimo" w:eastAsia="Arimo" w:hAnsi="Arimo" w:cs="Arimo"/>
                  <w:color w:val="012169"/>
                  <w:highlight w:val="white"/>
                  <w:u w:val="single"/>
                  <w:lang w:val="it"/>
                </w:rPr>
                <w:t>Ask Izzy</w:t>
              </w:r>
            </w:hyperlink>
            <w:r>
              <w:rPr>
                <w:rFonts w:ascii="Arimo" w:eastAsia="Arimo" w:hAnsi="Arimo" w:cs="Arimo"/>
                <w:highlight w:val="white"/>
                <w:lang w:val="it"/>
              </w:rPr>
              <w:t xml:space="preserve"> inoltrando un </w:t>
            </w:r>
            <w:hyperlink r:id="rId23">
              <w:r w:rsidR="003C212C">
                <w:rPr>
                  <w:rFonts w:ascii="Arimo" w:eastAsia="Arimo" w:hAnsi="Arimo" w:cs="Arimo"/>
                  <w:color w:val="012169"/>
                  <w:highlight w:val="white"/>
                  <w:u w:val="single"/>
                  <w:lang w:val="it"/>
                </w:rPr>
                <w:t>modulo per l'aggiunta di un nuovo servizio.</w:t>
              </w:r>
            </w:hyperlink>
          </w:p>
          <w:p w14:paraId="2B647082" w14:textId="77777777" w:rsidR="005A132B" w:rsidRDefault="005A132B">
            <w:pPr>
              <w:rPr>
                <w:rFonts w:ascii="Arimo" w:eastAsia="Arimo" w:hAnsi="Arimo" w:cs="Arimo"/>
                <w:b/>
                <w:color w:val="012169"/>
                <w:highlight w:val="white"/>
              </w:rPr>
            </w:pPr>
          </w:p>
        </w:tc>
      </w:tr>
      <w:tr w:rsidR="004624DB" w14:paraId="7DDDA928" w14:textId="77777777" w:rsidTr="004A2F6C">
        <w:tc>
          <w:tcPr>
            <w:tcW w:w="9493" w:type="dxa"/>
          </w:tcPr>
          <w:p w14:paraId="0B48AB3B" w14:textId="77777777" w:rsidR="003C212C" w:rsidRDefault="00000000">
            <w:pPr>
              <w:rPr>
                <w:rFonts w:ascii="Arimo" w:eastAsia="Arimo" w:hAnsi="Arimo" w:cs="Arimo"/>
                <w:highlight w:val="white"/>
              </w:rPr>
            </w:pPr>
            <w:r>
              <w:rPr>
                <w:rFonts w:ascii="Arimo" w:eastAsia="Arimo" w:hAnsi="Arimo" w:cs="Arimo"/>
                <w:b/>
                <w:color w:val="012169"/>
                <w:highlight w:val="white"/>
                <w:lang w:val="it"/>
              </w:rPr>
              <w:t>Kit informativo sul Disability Gateway</w:t>
            </w:r>
          </w:p>
        </w:tc>
      </w:tr>
      <w:tr w:rsidR="004624DB" w14:paraId="59005B3B" w14:textId="77777777" w:rsidTr="004A2F6C">
        <w:tc>
          <w:tcPr>
            <w:tcW w:w="9493" w:type="dxa"/>
          </w:tcPr>
          <w:p w14:paraId="3BAF629C" w14:textId="77777777" w:rsidR="003C212C" w:rsidRDefault="00000000">
            <w:pPr>
              <w:rPr>
                <w:rFonts w:ascii="Arimo" w:eastAsia="Arimo" w:hAnsi="Arimo" w:cs="Arimo"/>
                <w:highlight w:val="white"/>
              </w:rPr>
            </w:pPr>
            <w:r>
              <w:rPr>
                <w:rFonts w:ascii="Arimo" w:eastAsia="Arimo" w:hAnsi="Arimo" w:cs="Arimo"/>
                <w:highlight w:val="white"/>
                <w:lang w:val="it"/>
              </w:rPr>
              <w:t xml:space="preserve">Aiutaci a promuovere i vantaggi del Disability </w:t>
            </w:r>
            <w:r w:rsidRPr="005A132B">
              <w:rPr>
                <w:rFonts w:ascii="Arimo" w:eastAsia="Arimo" w:hAnsi="Arimo" w:cs="Arimo"/>
                <w:lang w:val="it"/>
              </w:rPr>
              <w:t>Gateway e incoraggia le persone con disabilità, i loro familiari e i loro caregiver a visitare il sito e lasciare</w:t>
            </w:r>
            <w:r>
              <w:rPr>
                <w:rFonts w:ascii="Arimo" w:eastAsia="Arimo" w:hAnsi="Arimo" w:cs="Arimo"/>
                <w:highlight w:val="white"/>
                <w:lang w:val="it"/>
              </w:rPr>
              <w:t xml:space="preserve"> commenti. Il </w:t>
            </w:r>
            <w:hyperlink r:id="rId24">
              <w:r w:rsidR="003C212C">
                <w:rPr>
                  <w:rFonts w:ascii="Arimo" w:eastAsia="Arimo" w:hAnsi="Arimo" w:cs="Arimo"/>
                  <w:color w:val="012169"/>
                  <w:highlight w:val="white"/>
                  <w:u w:val="single"/>
                  <w:lang w:val="it"/>
                </w:rPr>
                <w:t>kit informativo del Disability Gateway</w:t>
              </w:r>
            </w:hyperlink>
            <w:r>
              <w:rPr>
                <w:rFonts w:ascii="Arimo" w:eastAsia="Arimo" w:hAnsi="Arimo" w:cs="Arimo"/>
                <w:highlight w:val="white"/>
                <w:lang w:val="it"/>
              </w:rPr>
              <w:t xml:space="preserve"> contiene materiale che puoi condividere con i tuoi contatti.</w:t>
            </w:r>
          </w:p>
          <w:p w14:paraId="5266D6E8" w14:textId="77777777" w:rsidR="003C212C" w:rsidRDefault="00000000">
            <w:pPr>
              <w:rPr>
                <w:rFonts w:ascii="Arimo" w:eastAsia="Arimo" w:hAnsi="Arimo" w:cs="Arimo"/>
                <w:color w:val="000000" w:themeColor="text1"/>
                <w:highlight w:val="white"/>
              </w:rPr>
            </w:pPr>
            <w:r w:rsidRPr="005A132B">
              <w:rPr>
                <w:rFonts w:ascii="Arimo" w:eastAsia="Arimo" w:hAnsi="Arimo" w:cs="Arimo"/>
                <w:color w:val="000000" w:themeColor="text1"/>
                <w:highlight w:val="white"/>
                <w:lang w:val="it"/>
              </w:rPr>
              <w:t>Le informazioni sono in inglese.</w:t>
            </w:r>
          </w:p>
          <w:p w14:paraId="4E4F731F" w14:textId="77777777" w:rsidR="005A132B" w:rsidRDefault="005A132B">
            <w:pPr>
              <w:rPr>
                <w:rFonts w:ascii="Arimo" w:eastAsia="Arimo" w:hAnsi="Arimo" w:cs="Arimo"/>
                <w:b/>
                <w:color w:val="012169"/>
                <w:highlight w:val="white"/>
              </w:rPr>
            </w:pPr>
          </w:p>
        </w:tc>
      </w:tr>
      <w:tr w:rsidR="004624DB" w14:paraId="6B71435C" w14:textId="77777777" w:rsidTr="004A2F6C">
        <w:tc>
          <w:tcPr>
            <w:tcW w:w="9493" w:type="dxa"/>
          </w:tcPr>
          <w:p w14:paraId="7DB8C0A5" w14:textId="77777777" w:rsidR="003C212C" w:rsidRDefault="00000000">
            <w:pPr>
              <w:rPr>
                <w:rFonts w:ascii="Arimo" w:eastAsia="Arimo" w:hAnsi="Arimo" w:cs="Arimo"/>
                <w:highlight w:val="white"/>
              </w:rPr>
            </w:pPr>
            <w:r w:rsidRPr="005A132B">
              <w:rPr>
                <w:rFonts w:ascii="Arimo" w:eastAsia="Arimo" w:hAnsi="Arimo" w:cs="Arimo"/>
                <w:bCs/>
                <w:highlight w:val="white"/>
                <w:lang w:val="it"/>
              </w:rPr>
              <w:t>Puoi scaricare le informazioni sul Disability Gateway.</w:t>
            </w:r>
          </w:p>
          <w:p w14:paraId="33C36E75" w14:textId="77777777" w:rsidR="005A132B" w:rsidRDefault="005A132B">
            <w:pPr>
              <w:rPr>
                <w:rFonts w:ascii="Arimo" w:eastAsia="Arimo" w:hAnsi="Arimo" w:cs="Arimo"/>
                <w:b/>
                <w:highlight w:val="white"/>
              </w:rPr>
            </w:pPr>
          </w:p>
        </w:tc>
      </w:tr>
      <w:tr w:rsidR="004624DB" w14:paraId="64B01094" w14:textId="77777777" w:rsidTr="004A2F6C">
        <w:tc>
          <w:tcPr>
            <w:tcW w:w="9493" w:type="dxa"/>
          </w:tcPr>
          <w:p w14:paraId="73321DD9" w14:textId="77777777" w:rsidR="003C212C" w:rsidRPr="005A132B" w:rsidRDefault="003C212C">
            <w:pPr>
              <w:numPr>
                <w:ilvl w:val="0"/>
                <w:numId w:val="2"/>
              </w:numPr>
              <w:rPr>
                <w:rFonts w:ascii="Arimo" w:eastAsia="Arimo" w:hAnsi="Arimo" w:cs="Arimo"/>
                <w:u w:val="single"/>
              </w:rPr>
            </w:pPr>
            <w:hyperlink r:id="rId25">
              <w:r w:rsidRPr="005A132B">
                <w:rPr>
                  <w:rFonts w:ascii="Arimo" w:eastAsia="Arimo" w:hAnsi="Arimo" w:cs="Arimo"/>
                  <w:u w:val="single"/>
                  <w:lang w:val="it"/>
                </w:rPr>
                <w:t>Come utilizzare il Disability Gateway</w:t>
              </w:r>
            </w:hyperlink>
          </w:p>
        </w:tc>
      </w:tr>
      <w:tr w:rsidR="004624DB" w14:paraId="29802718" w14:textId="77777777" w:rsidTr="004A2F6C">
        <w:tc>
          <w:tcPr>
            <w:tcW w:w="9493" w:type="dxa"/>
          </w:tcPr>
          <w:p w14:paraId="5178FC9E" w14:textId="77777777" w:rsidR="003C212C" w:rsidRPr="005A132B" w:rsidRDefault="003C212C">
            <w:pPr>
              <w:numPr>
                <w:ilvl w:val="0"/>
                <w:numId w:val="2"/>
              </w:numPr>
              <w:rPr>
                <w:rFonts w:ascii="Arimo" w:eastAsia="Arimo" w:hAnsi="Arimo" w:cs="Arimo"/>
                <w:u w:val="single"/>
              </w:rPr>
            </w:pPr>
            <w:hyperlink r:id="rId26">
              <w:r w:rsidRPr="005A132B">
                <w:rPr>
                  <w:rFonts w:ascii="Arimo" w:eastAsia="Arimo" w:hAnsi="Arimo" w:cs="Arimo"/>
                  <w:u w:val="single"/>
                  <w:lang w:val="it"/>
                </w:rPr>
                <w:t>Poster</w:t>
              </w:r>
            </w:hyperlink>
          </w:p>
        </w:tc>
      </w:tr>
      <w:tr w:rsidR="004624DB" w14:paraId="2BFE4DCC" w14:textId="77777777" w:rsidTr="004A2F6C">
        <w:tc>
          <w:tcPr>
            <w:tcW w:w="9493" w:type="dxa"/>
          </w:tcPr>
          <w:p w14:paraId="34689A90" w14:textId="77777777" w:rsidR="003C212C" w:rsidRPr="005A132B" w:rsidRDefault="003C212C">
            <w:pPr>
              <w:numPr>
                <w:ilvl w:val="0"/>
                <w:numId w:val="2"/>
              </w:numPr>
              <w:rPr>
                <w:rFonts w:ascii="Arimo" w:eastAsia="Arimo" w:hAnsi="Arimo" w:cs="Arimo"/>
                <w:u w:val="single"/>
              </w:rPr>
            </w:pPr>
            <w:hyperlink r:id="rId27">
              <w:r w:rsidRPr="005A132B">
                <w:rPr>
                  <w:rFonts w:ascii="Arimo" w:eastAsia="Arimo" w:hAnsi="Arimo" w:cs="Arimo"/>
                  <w:u w:val="single"/>
                  <w:lang w:val="it"/>
                </w:rPr>
                <w:t>Opuscoli informativi</w:t>
              </w:r>
            </w:hyperlink>
          </w:p>
        </w:tc>
      </w:tr>
      <w:tr w:rsidR="004624DB" w14:paraId="595FD2AF" w14:textId="77777777" w:rsidTr="004A2F6C">
        <w:tc>
          <w:tcPr>
            <w:tcW w:w="9493" w:type="dxa"/>
          </w:tcPr>
          <w:p w14:paraId="55FB4986" w14:textId="77777777" w:rsidR="003C212C" w:rsidRPr="005A132B" w:rsidRDefault="003C212C">
            <w:pPr>
              <w:numPr>
                <w:ilvl w:val="0"/>
                <w:numId w:val="2"/>
              </w:numPr>
              <w:rPr>
                <w:rFonts w:ascii="Arimo" w:eastAsia="Arimo" w:hAnsi="Arimo" w:cs="Arimo"/>
                <w:u w:val="single"/>
              </w:rPr>
            </w:pPr>
            <w:hyperlink r:id="rId28">
              <w:r w:rsidRPr="005A132B">
                <w:rPr>
                  <w:rFonts w:ascii="Arimo" w:eastAsia="Arimo" w:hAnsi="Arimo" w:cs="Arimo"/>
                  <w:u w:val="single"/>
                  <w:lang w:val="it"/>
                </w:rPr>
                <w:t>Testimonianz</w:t>
              </w:r>
            </w:hyperlink>
            <w:hyperlink r:id="rId29">
              <w:r w:rsidRPr="005A132B">
                <w:rPr>
                  <w:rFonts w:ascii="Arimo" w:eastAsia="Arimo" w:hAnsi="Arimo" w:cs="Arimo"/>
                  <w:u w:val="single"/>
                  <w:lang w:val="it"/>
                </w:rPr>
                <w:t>e</w:t>
              </w:r>
            </w:hyperlink>
          </w:p>
          <w:p w14:paraId="24407F49" w14:textId="77777777" w:rsidR="005A132B" w:rsidRPr="005A132B" w:rsidRDefault="005A132B" w:rsidP="005A132B">
            <w:pPr>
              <w:ind w:left="720"/>
              <w:rPr>
                <w:rFonts w:ascii="Arimo" w:eastAsia="Arimo" w:hAnsi="Arimo" w:cs="Arimo"/>
              </w:rPr>
            </w:pPr>
          </w:p>
        </w:tc>
      </w:tr>
      <w:tr w:rsidR="004624DB" w14:paraId="63313636" w14:textId="77777777" w:rsidTr="004A2F6C">
        <w:tc>
          <w:tcPr>
            <w:tcW w:w="9493" w:type="dxa"/>
          </w:tcPr>
          <w:p w14:paraId="4C226222" w14:textId="77777777" w:rsidR="003C212C" w:rsidRDefault="003C212C">
            <w:pPr>
              <w:rPr>
                <w:rFonts w:ascii="Arimo" w:eastAsia="Arimo" w:hAnsi="Arimo" w:cs="Arimo"/>
                <w:highlight w:val="white"/>
              </w:rPr>
            </w:pPr>
            <w:hyperlink r:id="rId30">
              <w:r>
                <w:rPr>
                  <w:rFonts w:ascii="Arimo" w:eastAsia="Arimo" w:hAnsi="Arimo" w:cs="Arimo"/>
                  <w:color w:val="012169"/>
                  <w:highlight w:val="white"/>
                  <w:u w:val="single"/>
                  <w:lang w:val="it"/>
                </w:rPr>
                <w:t>Sono disponibili informazioni tradotte sul Disability Gateway</w:t>
              </w:r>
            </w:hyperlink>
            <w:r>
              <w:rPr>
                <w:rFonts w:ascii="Arimo" w:eastAsia="Arimo" w:hAnsi="Arimo" w:cs="Arimo"/>
                <w:highlight w:val="white"/>
                <w:lang w:val="it"/>
              </w:rPr>
              <w:t>.</w:t>
            </w:r>
          </w:p>
          <w:p w14:paraId="5E1B9508" w14:textId="77777777" w:rsidR="005A132B" w:rsidRDefault="005A132B">
            <w:pPr>
              <w:rPr>
                <w:rFonts w:ascii="Arimo" w:eastAsia="Arimo" w:hAnsi="Arimo" w:cs="Arimo"/>
                <w:b/>
                <w:color w:val="012169"/>
                <w:highlight w:val="white"/>
              </w:rPr>
            </w:pPr>
          </w:p>
        </w:tc>
      </w:tr>
      <w:tr w:rsidR="004624DB" w14:paraId="0FCD387D" w14:textId="77777777" w:rsidTr="004A2F6C">
        <w:tc>
          <w:tcPr>
            <w:tcW w:w="9493" w:type="dxa"/>
          </w:tcPr>
          <w:p w14:paraId="71F99B71" w14:textId="77777777" w:rsidR="003C212C" w:rsidRDefault="00000000">
            <w:pPr>
              <w:rPr>
                <w:rFonts w:ascii="Arimo" w:eastAsia="Arimo" w:hAnsi="Arimo" w:cs="Arimo"/>
              </w:rPr>
            </w:pPr>
            <w:r>
              <w:rPr>
                <w:rFonts w:ascii="Arimo" w:eastAsia="Arimo" w:hAnsi="Arimo" w:cs="Arimo"/>
                <w:b/>
                <w:color w:val="012169"/>
                <w:highlight w:val="white"/>
                <w:lang w:val="it"/>
              </w:rPr>
              <w:t>Non sono di madrelingua inglese, come posso fare?</w:t>
            </w:r>
          </w:p>
        </w:tc>
      </w:tr>
      <w:tr w:rsidR="004624DB" w14:paraId="5B711B41" w14:textId="77777777" w:rsidTr="004A2F6C">
        <w:tc>
          <w:tcPr>
            <w:tcW w:w="9493" w:type="dxa"/>
          </w:tcPr>
          <w:p w14:paraId="4EFCBF3E" w14:textId="750C70AF" w:rsidR="003C212C" w:rsidRDefault="00000000">
            <w:pPr>
              <w:rPr>
                <w:rFonts w:ascii="Arimo" w:eastAsia="Arimo" w:hAnsi="Arimo" w:cs="Arimo"/>
                <w:highlight w:val="white"/>
              </w:rPr>
            </w:pPr>
            <w:r>
              <w:rPr>
                <w:rFonts w:ascii="Arimo" w:eastAsia="Arimo" w:hAnsi="Arimo" w:cs="Arimo"/>
                <w:highlight w:val="white"/>
                <w:lang w:val="it"/>
              </w:rPr>
              <w:t xml:space="preserve">Se desideri accedere a pagine del sito del Disability Gateaway </w:t>
            </w:r>
            <w:r w:rsidRPr="005A132B">
              <w:rPr>
                <w:rFonts w:ascii="Arimo" w:eastAsia="Arimo" w:hAnsi="Arimo" w:cs="Arimo"/>
                <w:color w:val="000000" w:themeColor="text1"/>
                <w:highlight w:val="white"/>
                <w:lang w:val="it"/>
              </w:rPr>
              <w:t>tradotte in lingue diverse da quelle disponibili,</w:t>
            </w:r>
            <w:r>
              <w:rPr>
                <w:rFonts w:ascii="Arimo" w:eastAsia="Arimo" w:hAnsi="Arimo" w:cs="Arimo"/>
                <w:highlight w:val="white"/>
                <w:lang w:val="it"/>
              </w:rPr>
              <w:t xml:space="preserve"> puoi telefonare al Servizio di traduzione e interpretariato (TIS) al numero </w:t>
            </w:r>
            <w:r>
              <w:rPr>
                <w:rFonts w:ascii="Arimo" w:eastAsia="Arimo" w:hAnsi="Arimo" w:cs="Arimo"/>
                <w:color w:val="012169"/>
                <w:highlight w:val="white"/>
                <w:lang w:val="it"/>
              </w:rPr>
              <w:t>13 14 50</w:t>
            </w:r>
            <w:r>
              <w:rPr>
                <w:rFonts w:ascii="Arimo" w:eastAsia="Arimo" w:hAnsi="Arimo" w:cs="Arimo"/>
                <w:highlight w:val="white"/>
                <w:lang w:val="it"/>
              </w:rPr>
              <w:t xml:space="preserve">. Il servizio offre traduzioni in oltre 100 lingue ed è disponibile 24 ore su 24, 7 giorni su 7. </w:t>
            </w:r>
          </w:p>
          <w:p w14:paraId="51419154" w14:textId="77777777" w:rsidR="005A132B" w:rsidRDefault="005A132B">
            <w:pPr>
              <w:rPr>
                <w:rFonts w:ascii="Arimo" w:eastAsia="Arimo" w:hAnsi="Arimo" w:cs="Arimo"/>
                <w:b/>
                <w:color w:val="012169"/>
                <w:highlight w:val="white"/>
              </w:rPr>
            </w:pPr>
          </w:p>
        </w:tc>
      </w:tr>
      <w:tr w:rsidR="004624DB" w14:paraId="71C554A8" w14:textId="77777777" w:rsidTr="004A2F6C">
        <w:tc>
          <w:tcPr>
            <w:tcW w:w="9493" w:type="dxa"/>
          </w:tcPr>
          <w:p w14:paraId="1D2F815B" w14:textId="77777777" w:rsidR="005A132B" w:rsidRDefault="00000000">
            <w:pPr>
              <w:rPr>
                <w:rFonts w:ascii="Arimo" w:eastAsia="Arimo" w:hAnsi="Arimo" w:cs="Arimo"/>
                <w:highlight w:val="white"/>
              </w:rPr>
            </w:pPr>
            <w:r>
              <w:rPr>
                <w:rFonts w:ascii="Arimo" w:eastAsia="Arimo" w:hAnsi="Arimo" w:cs="Arimo"/>
                <w:highlight w:val="white"/>
                <w:lang w:val="it"/>
              </w:rPr>
              <w:t>Per ottenere informazioni relative alla disabilità in altre lingue, MiAccess offre supporto alle persone con disabilità che non sono di madrelingua inglese per accedere all'NDIS.</w:t>
            </w:r>
          </w:p>
          <w:p w14:paraId="42823362" w14:textId="77777777" w:rsidR="003C212C" w:rsidRDefault="003C212C">
            <w:pPr>
              <w:rPr>
                <w:rFonts w:ascii="Arimo" w:eastAsia="Arimo" w:hAnsi="Arimo" w:cs="Arimo"/>
                <w:highlight w:val="white"/>
              </w:rPr>
            </w:pPr>
            <w:hyperlink r:id="rId31">
              <w:r>
                <w:rPr>
                  <w:rFonts w:ascii="Arimo" w:eastAsia="Arimo" w:hAnsi="Arimo" w:cs="Arimo"/>
                  <w:color w:val="012169"/>
                  <w:highlight w:val="white"/>
                  <w:u w:val="single"/>
                  <w:lang w:val="it"/>
                </w:rPr>
                <w:t>Visita il sito web di MiAccess per maggiori informazioni</w:t>
              </w:r>
            </w:hyperlink>
            <w:r>
              <w:rPr>
                <w:rFonts w:ascii="Arimo" w:eastAsia="Arimo" w:hAnsi="Arimo" w:cs="Arimo"/>
                <w:highlight w:val="white"/>
                <w:lang w:val="it"/>
              </w:rPr>
              <w:t>.</w:t>
            </w:r>
          </w:p>
          <w:p w14:paraId="17FA20B4" w14:textId="77777777" w:rsidR="005A132B" w:rsidRDefault="005A132B">
            <w:pPr>
              <w:rPr>
                <w:rFonts w:ascii="Arimo" w:eastAsia="Arimo" w:hAnsi="Arimo" w:cs="Arimo"/>
                <w:highlight w:val="white"/>
              </w:rPr>
            </w:pPr>
          </w:p>
        </w:tc>
      </w:tr>
      <w:tr w:rsidR="004624DB" w14:paraId="4FBAD1CF" w14:textId="77777777" w:rsidTr="004A2F6C">
        <w:tc>
          <w:tcPr>
            <w:tcW w:w="9493" w:type="dxa"/>
          </w:tcPr>
          <w:p w14:paraId="3A4DA4DF" w14:textId="77777777" w:rsidR="003C212C" w:rsidRDefault="00000000">
            <w:pPr>
              <w:rPr>
                <w:rFonts w:ascii="Arimo" w:eastAsia="Arimo" w:hAnsi="Arimo" w:cs="Arimo"/>
                <w:highlight w:val="white"/>
              </w:rPr>
            </w:pPr>
            <w:r>
              <w:rPr>
                <w:rFonts w:ascii="Arimo" w:eastAsia="Arimo" w:hAnsi="Arimo" w:cs="Arimo"/>
                <w:b/>
                <w:color w:val="012169"/>
                <w:highlight w:val="white"/>
                <w:lang w:val="it"/>
              </w:rPr>
              <w:t>Capisco l'inglese, ma ho difficoltà a leggerlo, come posso fare?</w:t>
            </w:r>
          </w:p>
        </w:tc>
      </w:tr>
      <w:tr w:rsidR="004624DB" w14:paraId="1BE654CD" w14:textId="77777777" w:rsidTr="004A2F6C">
        <w:tc>
          <w:tcPr>
            <w:tcW w:w="9493" w:type="dxa"/>
          </w:tcPr>
          <w:p w14:paraId="4D0FC106" w14:textId="77777777" w:rsidR="003C212C" w:rsidRDefault="00000000">
            <w:pPr>
              <w:rPr>
                <w:rFonts w:ascii="Arimo" w:eastAsia="Arimo" w:hAnsi="Arimo" w:cs="Arimo"/>
                <w:highlight w:val="white"/>
              </w:rPr>
            </w:pPr>
            <w:r>
              <w:rPr>
                <w:rFonts w:ascii="Arimo" w:eastAsia="Arimo" w:hAnsi="Arimo" w:cs="Arimo"/>
                <w:highlight w:val="white"/>
                <w:lang w:val="it"/>
              </w:rPr>
              <w:t>Se hai bisogno di ascoltare informazioni relative al Disability Gateway, puoi utilizzare Readspeaker per convertire automaticamente il testo in formato vocale. Clicca il pulsante 'Ascolta' in una qualsiasi delle pagine e il testo verrà letto a voce alta.</w:t>
            </w:r>
          </w:p>
          <w:p w14:paraId="706CE050" w14:textId="77777777" w:rsidR="005A132B" w:rsidRDefault="005A132B">
            <w:pPr>
              <w:rPr>
                <w:rFonts w:ascii="Arimo" w:eastAsia="Arimo" w:hAnsi="Arimo" w:cs="Arimo"/>
                <w:b/>
                <w:color w:val="012169"/>
                <w:highlight w:val="white"/>
              </w:rPr>
            </w:pPr>
          </w:p>
        </w:tc>
      </w:tr>
      <w:tr w:rsidR="004624DB" w14:paraId="0D363D9F" w14:textId="77777777" w:rsidTr="004A2F6C">
        <w:tc>
          <w:tcPr>
            <w:tcW w:w="9493" w:type="dxa"/>
          </w:tcPr>
          <w:p w14:paraId="6E4FF9FC" w14:textId="77777777" w:rsidR="003C212C" w:rsidRDefault="00000000">
            <w:pPr>
              <w:rPr>
                <w:rFonts w:ascii="Arimo" w:eastAsia="Arimo" w:hAnsi="Arimo" w:cs="Arimo"/>
                <w:highlight w:val="white"/>
              </w:rPr>
            </w:pPr>
            <w:r>
              <w:rPr>
                <w:rFonts w:ascii="Arimo" w:eastAsia="Arimo" w:hAnsi="Arimo" w:cs="Arimo"/>
                <w:b/>
                <w:color w:val="012169"/>
                <w:highlight w:val="white"/>
                <w:lang w:val="it"/>
              </w:rPr>
              <w:t>Ho un deficit dell'udito o del linguaggio, come posso fare?</w:t>
            </w:r>
          </w:p>
        </w:tc>
      </w:tr>
      <w:tr w:rsidR="004624DB" w14:paraId="546DBE84" w14:textId="77777777" w:rsidTr="004A2F6C">
        <w:tc>
          <w:tcPr>
            <w:tcW w:w="9493" w:type="dxa"/>
          </w:tcPr>
          <w:p w14:paraId="74E6C703" w14:textId="77777777" w:rsidR="003C212C" w:rsidRPr="005A132B" w:rsidRDefault="00000000">
            <w:pPr>
              <w:rPr>
                <w:rFonts w:ascii="Arimo" w:eastAsia="Arimo" w:hAnsi="Arimo" w:cs="Arimo"/>
                <w:highlight w:val="white"/>
              </w:rPr>
            </w:pPr>
            <w:sdt>
              <w:sdtPr>
                <w:rPr>
                  <w:rFonts w:ascii="Arimo" w:eastAsia="Arimo" w:hAnsi="Arimo" w:cs="Arimo"/>
                  <w:highlight w:val="white"/>
                </w:rPr>
                <w:tag w:val="goog_rdk_2"/>
                <w:id w:val="694036945"/>
              </w:sdtPr>
              <w:sdtContent/>
            </w:sdt>
          </w:p>
        </w:tc>
      </w:tr>
      <w:tr w:rsidR="004624DB" w14:paraId="1EB27BAD" w14:textId="77777777" w:rsidTr="004A2F6C">
        <w:tc>
          <w:tcPr>
            <w:tcW w:w="9493" w:type="dxa"/>
          </w:tcPr>
          <w:p w14:paraId="1132B488" w14:textId="77777777" w:rsidR="003C212C" w:rsidRDefault="00000000">
            <w:pPr>
              <w:rPr>
                <w:rFonts w:ascii="Arimo" w:eastAsia="Arimo" w:hAnsi="Arimo" w:cs="Arimo"/>
                <w:highlight w:val="white"/>
              </w:rPr>
            </w:pPr>
            <w:r w:rsidRPr="005A132B">
              <w:rPr>
                <w:rFonts w:ascii="Arimo" w:eastAsia="Arimo" w:hAnsi="Arimo" w:cs="Arimo"/>
                <w:highlight w:val="white"/>
                <w:lang w:val="it"/>
              </w:rPr>
              <w:t>Se hai bisogno di parlare con qualcuno riguardo a questo sito, puoi contattare direttamente il Disability Gateway tramite National Relay Service (Servizio nazionale di ritrasmissione). Visita il National Relay Service e scegli la modalità di comunicazione che preferisci.</w:t>
            </w:r>
          </w:p>
          <w:p w14:paraId="6144926E" w14:textId="77777777" w:rsidR="005A132B" w:rsidRPr="005A132B" w:rsidRDefault="005A132B">
            <w:pPr>
              <w:rPr>
                <w:rFonts w:ascii="Arimo" w:eastAsia="Arimo" w:hAnsi="Arimo" w:cs="Arimo"/>
                <w:highlight w:val="white"/>
              </w:rPr>
            </w:pPr>
          </w:p>
        </w:tc>
      </w:tr>
      <w:tr w:rsidR="004624DB" w14:paraId="59E0FD28" w14:textId="77777777" w:rsidTr="004A2F6C">
        <w:tc>
          <w:tcPr>
            <w:tcW w:w="9493" w:type="dxa"/>
          </w:tcPr>
          <w:p w14:paraId="6E68BF14" w14:textId="77777777" w:rsidR="00AB70AD" w:rsidRDefault="00AB70AD">
            <w:pPr>
              <w:rPr>
                <w:rFonts w:ascii="Arimo" w:eastAsia="Arimo" w:hAnsi="Arimo" w:cs="Arimo"/>
                <w:b/>
                <w:color w:val="012169"/>
                <w:highlight w:val="white"/>
                <w:lang w:val="it"/>
              </w:rPr>
            </w:pPr>
          </w:p>
          <w:p w14:paraId="525A91C2" w14:textId="77777777" w:rsidR="00AB70AD" w:rsidRDefault="00AB70AD">
            <w:pPr>
              <w:rPr>
                <w:rFonts w:ascii="Arimo" w:eastAsia="Arimo" w:hAnsi="Arimo" w:cs="Arimo"/>
                <w:b/>
                <w:color w:val="012169"/>
                <w:highlight w:val="white"/>
                <w:lang w:val="it"/>
              </w:rPr>
            </w:pPr>
          </w:p>
          <w:p w14:paraId="403F5D09" w14:textId="437749E4" w:rsidR="003C212C" w:rsidRDefault="00000000">
            <w:pPr>
              <w:rPr>
                <w:rFonts w:ascii="Arimo" w:eastAsia="Arimo" w:hAnsi="Arimo" w:cs="Arimo"/>
                <w:highlight w:val="white"/>
              </w:rPr>
            </w:pPr>
            <w:r>
              <w:rPr>
                <w:rFonts w:ascii="Arimo" w:eastAsia="Arimo" w:hAnsi="Arimo" w:cs="Arimo"/>
                <w:b/>
                <w:color w:val="012169"/>
                <w:highlight w:val="white"/>
                <w:lang w:val="it"/>
              </w:rPr>
              <w:t xml:space="preserve">Iconografia indigena sul </w:t>
            </w:r>
            <w:proofErr w:type="spellStart"/>
            <w:r>
              <w:rPr>
                <w:rFonts w:ascii="Arimo" w:eastAsia="Arimo" w:hAnsi="Arimo" w:cs="Arimo"/>
                <w:b/>
                <w:color w:val="012169"/>
                <w:highlight w:val="white"/>
                <w:lang w:val="it"/>
              </w:rPr>
              <w:t>Disability</w:t>
            </w:r>
            <w:proofErr w:type="spellEnd"/>
            <w:r>
              <w:rPr>
                <w:rFonts w:ascii="Arimo" w:eastAsia="Arimo" w:hAnsi="Arimo" w:cs="Arimo"/>
                <w:b/>
                <w:color w:val="012169"/>
                <w:highlight w:val="white"/>
                <w:lang w:val="it"/>
              </w:rPr>
              <w:t xml:space="preserve"> Gateway</w:t>
            </w:r>
          </w:p>
        </w:tc>
      </w:tr>
      <w:tr w:rsidR="004624DB" w14:paraId="2E58F554" w14:textId="77777777" w:rsidTr="004A2F6C">
        <w:tc>
          <w:tcPr>
            <w:tcW w:w="9493" w:type="dxa"/>
          </w:tcPr>
          <w:p w14:paraId="275CCE09" w14:textId="77777777" w:rsidR="003C212C" w:rsidRDefault="00000000">
            <w:pPr>
              <w:rPr>
                <w:rFonts w:ascii="Arimo" w:eastAsia="Arimo" w:hAnsi="Arimo" w:cs="Arimo"/>
                <w:b/>
                <w:color w:val="012169"/>
                <w:highlight w:val="white"/>
              </w:rPr>
            </w:pPr>
            <w:r>
              <w:rPr>
                <w:rFonts w:ascii="Arimo" w:eastAsia="Arimo" w:hAnsi="Arimo" w:cs="Arimo"/>
                <w:highlight w:val="white"/>
                <w:lang w:val="it"/>
              </w:rPr>
              <w:lastRenderedPageBreak/>
              <w:t>Desideriamo evidenziare e valorizzare l'iconografia indigena realizzata da Marcus Lee per il Disability Gateway. Marcus è un designer di talento che, negli ultimi trent'anni, ha raggiunto milioni di australiani con le sue creazioni. Nato e cresciuto a Darwin, in Northern Territory, Marcus è un discendente del popolo Karajarri ed è orgoglioso del suo retaggio aborigeno. Le illustrazioni di Marcus, in cima e in fondo ad ogni pagina del Disability Gateway, simboleggiano il legame dei popoli aborigeni e indigeni delle isole dello Stretto di Torres con la terra e con la comunità. Inoltre, hanno un ruolo di collegamento nell'accesso ai servizi della piattaforma. Gli anelli circolari si muovono in tutto il paese, dando la possibilità alle persone con disabilità, ai loro familiari e caregiver di avere accesso ad assistenza in tutto il territorio australiano.</w:t>
            </w:r>
          </w:p>
        </w:tc>
      </w:tr>
    </w:tbl>
    <w:p w14:paraId="25C86AFD" w14:textId="77777777" w:rsidR="003C212C" w:rsidRDefault="003C212C">
      <w:pPr>
        <w:pStyle w:val="Heading1"/>
        <w:rPr>
          <w:rFonts w:ascii="Roboto Light" w:eastAsia="Roboto Light" w:hAnsi="Roboto Light" w:cs="Roboto Light"/>
          <w:color w:val="414042"/>
          <w:sz w:val="21"/>
          <w:szCs w:val="21"/>
        </w:rPr>
      </w:pPr>
    </w:p>
    <w:sectPr w:rsidR="003C212C">
      <w:headerReference w:type="default" r:id="rId32"/>
      <w:footerReference w:type="default" r:id="rId33"/>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319A4" w14:textId="77777777" w:rsidR="006F60AF" w:rsidRDefault="006F60AF">
      <w:r>
        <w:separator/>
      </w:r>
    </w:p>
  </w:endnote>
  <w:endnote w:type="continuationSeparator" w:id="0">
    <w:p w14:paraId="281B3E1E" w14:textId="77777777" w:rsidR="006F60AF" w:rsidRDefault="006F6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6799641-0433-614D-9A06-3C53B7D0B887}"/>
    <w:embedBold r:id="rId2" w:fontKey="{ADBCA02D-8FB1-724A-9851-CC9E4FA93784}"/>
    <w:embedItalic r:id="rId3" w:fontKey="{3DD56C0F-6500-F14F-8957-0BFF5521D047}"/>
  </w:font>
  <w:font w:name="Poppins Light">
    <w:panose1 w:val="00000400000000000000"/>
    <w:charset w:val="4D"/>
    <w:family w:val="auto"/>
    <w:pitch w:val="variable"/>
    <w:sig w:usb0="00008007" w:usb1="00000000" w:usb2="00000000" w:usb3="00000000" w:csb0="00000093" w:csb1="00000000"/>
    <w:embedRegular r:id="rId4" w:fontKey="{34D5047D-78A2-6243-9714-17B9C347CB55}"/>
    <w:embedBold r:id="rId5" w:fontKey="{B5B0940F-F5B3-5742-91F0-0007BD606D42}"/>
  </w:font>
  <w:font w:name="Futura PT Light">
    <w:altName w:val="Arial"/>
    <w:panose1 w:val="020B0602020204020303"/>
    <w:charset w:val="B1"/>
    <w:family w:val="swiss"/>
    <w:pitch w:val="variable"/>
    <w:sig w:usb0="8000086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8" w:fontKey="{AF10F50E-0F77-F544-AA27-4EDFF00FC930}"/>
    <w:embedBold r:id="rId9" w:fontKey="{1CAB0AE3-E8C6-C74E-86D6-28895ADAAA99}"/>
  </w:font>
  <w:font w:name="Calibri Light">
    <w:panose1 w:val="020F0302020204030204"/>
    <w:charset w:val="00"/>
    <w:family w:val="swiss"/>
    <w:pitch w:val="variable"/>
    <w:sig w:usb0="E0002AFF" w:usb1="C000247B" w:usb2="00000009" w:usb3="00000000" w:csb0="000001FF" w:csb1="00000000"/>
    <w:embedRegular r:id="rId10" w:fontKey="{B7A6256F-8207-A942-9A0F-BC7AD51457BC}"/>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11" w:fontKey="{C5E1A6E1-5E38-6642-A44F-ED61F6EC60ED}"/>
    <w:embedBold r:id="rId12" w:fontKey="{A3676C8C-F381-7946-982E-1265CD4D5785}"/>
    <w:embedItalic r:id="rId13" w:fontKey="{0E73BAE3-9BD3-5E48-B1C2-46B6945909B2}"/>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14" w:fontKey="{237940C3-0AA4-D949-92D3-73452DAE8897}"/>
    <w:embedItalic r:id="rId15" w:fontKey="{A734268A-1A22-8447-BB6C-E300F406381E}"/>
  </w:font>
  <w:font w:name="Arimo">
    <w:altName w:val="Calibri"/>
    <w:panose1 w:val="020B0604020202020204"/>
    <w:charset w:val="00"/>
    <w:family w:val="auto"/>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8" w:fontKey="{B4B24435-B06F-444B-89A4-BE6D8EEC284A}"/>
  </w:font>
  <w:font w:name="Arial">
    <w:panose1 w:val="020B0604020202020204"/>
    <w:charset w:val="00"/>
    <w:family w:val="swiss"/>
    <w:pitch w:val="variable"/>
    <w:sig w:usb0="E0002AFF" w:usb1="C0007843" w:usb2="00000009" w:usb3="00000000" w:csb0="000001FF" w:csb1="00000000"/>
    <w:embedRegular r:id="rId19" w:fontKey="{4D4F5302-8F27-3A42-890B-D05BFA17AE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9036"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6192" behindDoc="0" locked="0" layoutInCell="1" allowOverlap="1" wp14:anchorId="698277A6" wp14:editId="7684EB63">
          <wp:simplePos x="0" y="0"/>
          <wp:positionH relativeFrom="column">
            <wp:posOffset>-1164589</wp:posOffset>
          </wp:positionH>
          <wp:positionV relativeFrom="paragraph">
            <wp:posOffset>0</wp:posOffset>
          </wp:positionV>
          <wp:extent cx="7814945" cy="1061085"/>
          <wp:effectExtent l="0" t="0" r="0" b="5715"/>
          <wp:wrapTopAndBottom/>
          <wp:docPr id="184952819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90" name="image3.png">
                    <a:extLst>
                      <a:ext uri="{C183D7F6-B498-43B3-948B-1728B52AA6E4}">
                        <adec:decorative xmlns:adec="http://schemas.microsoft.com/office/drawing/2017/decorative" val="1"/>
                      </a:ext>
                    </a:extLst>
                  </pic:cNvPr>
                  <pic:cNvPicPr/>
                </pic:nvPicPr>
                <pic:blipFill>
                  <a:blip r:embed="rId1"/>
                  <a:srcRect t="57326" b="11808"/>
                  <a:stretch>
                    <a:fillRect/>
                  </a:stretch>
                </pic:blipFill>
                <pic:spPr>
                  <a:xfrm rot="10800000">
                    <a:off x="0" y="0"/>
                    <a:ext cx="7814945" cy="1061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3EC8E" w14:textId="77777777" w:rsidR="006F60AF" w:rsidRDefault="006F60AF">
      <w:r>
        <w:separator/>
      </w:r>
    </w:p>
  </w:footnote>
  <w:footnote w:type="continuationSeparator" w:id="0">
    <w:p w14:paraId="68FE0597" w14:textId="77777777" w:rsidR="006F60AF" w:rsidRDefault="006F6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9CA3"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7216" behindDoc="0" locked="0" layoutInCell="1" allowOverlap="1" wp14:anchorId="27B76B45" wp14:editId="429B0C02">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1849528192" name="image2.jpg" descr="Australian Government crest&#10;Department of Social Services"/>
                  <pic:cNvPicPr/>
                </pic:nvPicPr>
                <pic:blipFill>
                  <a:blip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8240" behindDoc="0" locked="0" layoutInCell="1" allowOverlap="1" wp14:anchorId="51288FAD" wp14:editId="1C1CCFB8">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1849528191" name="image4.png" descr="Disability Gateway.&#10;Connecting you to information and services."/>
                  <pic:cNvPicPr/>
                </pic:nvPicPr>
                <pic:blipFill>
                  <a:blip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59264" behindDoc="0" locked="0" layoutInCell="1" allowOverlap="1" wp14:anchorId="18598097" wp14:editId="0EB19088">
          <wp:simplePos x="0" y="0"/>
          <wp:positionH relativeFrom="column">
            <wp:posOffset>-3184524</wp:posOffset>
          </wp:positionH>
          <wp:positionV relativeFrom="paragraph">
            <wp:posOffset>-2572042</wp:posOffset>
          </wp:positionV>
          <wp:extent cx="9937819" cy="3264481"/>
          <wp:effectExtent l="0" t="0" r="0" b="0"/>
          <wp:wrapNone/>
          <wp:docPr id="184952818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89" name="image1.png">
                    <a:extLst>
                      <a:ext uri="{C183D7F6-B498-43B3-948B-1728B52AA6E4}">
                        <adec:decorative xmlns:adec="http://schemas.microsoft.com/office/drawing/2017/decorative" val="1"/>
                      </a:ext>
                    </a:extLst>
                  </pic:cNvPr>
                  <pic:cNvPicPr/>
                </pic:nvPicPr>
                <pic:blipFill>
                  <a:blip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777285">
    <w:abstractNumId w:val="2"/>
  </w:num>
  <w:num w:numId="2" w16cid:durableId="1213154363">
    <w:abstractNumId w:val="0"/>
  </w:num>
  <w:num w:numId="3" w16cid:durableId="283003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196150"/>
    <w:rsid w:val="00292A66"/>
    <w:rsid w:val="00302A36"/>
    <w:rsid w:val="003C212C"/>
    <w:rsid w:val="003E1A70"/>
    <w:rsid w:val="004624DB"/>
    <w:rsid w:val="004A2F6C"/>
    <w:rsid w:val="005039B3"/>
    <w:rsid w:val="005A132B"/>
    <w:rsid w:val="006F60AF"/>
    <w:rsid w:val="008270D5"/>
    <w:rsid w:val="00925C5D"/>
    <w:rsid w:val="00AB3FA9"/>
    <w:rsid w:val="00AB70AD"/>
    <w:rsid w:val="00D4309B"/>
    <w:rsid w:val="00E04E6F"/>
    <w:rsid w:val="00F04E0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3C4D7D8"/>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Light" w:eastAsia="Poppins Light"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C93"/>
    <w:rPr>
      <w:rFonts w:ascii="Futura PT Light" w:eastAsiaTheme="minorEastAsia" w:hAnsi="Futura PT Light"/>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eastAsiaTheme="minorEastAsia" w:hAnsi="Futura PT Light"/>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eastAsiaTheme="minorEastAsia" w:hAnsi="Futura PT Light"/>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eastAsiaTheme="minorEastAsia" w:hAnsi="Roboto"/>
      <w:b/>
      <w:bCs/>
      <w:color w:val="012169"/>
      <w:sz w:val="48"/>
      <w:szCs w:val="48"/>
    </w:rPr>
  </w:style>
  <w:style w:type="character" w:customStyle="1" w:styleId="Heading2Char">
    <w:name w:val="Heading 2 Char"/>
    <w:basedOn w:val="DefaultParagraphFont"/>
    <w:link w:val="Heading2"/>
    <w:uiPriority w:val="9"/>
    <w:rsid w:val="00CF2274"/>
    <w:rPr>
      <w:rFonts w:ascii="Roboto" w:eastAsiaTheme="minorEastAsia" w:hAnsi="Roboto"/>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eastAsiaTheme="minorEastAsia" w:hAnsi="Roboto Light"/>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eastAsiaTheme="minorEastAsia" w:hAnsi="Futura PT Light"/>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eastAsiaTheme="minorEastAsia" w:hAnsi="Futura PT Light"/>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about" TargetMode="External"/><Relationship Id="rId18" Type="http://schemas.openxmlformats.org/officeDocument/2006/relationships/hyperlink" Target="https://www.disabilitygateway.gov.au/about" TargetMode="External"/><Relationship Id="rId26" Type="http://schemas.openxmlformats.org/officeDocument/2006/relationships/hyperlink" Target="https://www.disabilitygateway.gov.au/about/posters" TargetMode="External"/><Relationship Id="rId3" Type="http://schemas.openxmlformats.org/officeDocument/2006/relationships/styles" Target="styles.xml"/><Relationship Id="rId21" Type="http://schemas.openxmlformats.org/officeDocument/2006/relationships/hyperlink" Target="https://www.disabilitygateway.gov.au/contact-us-for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sabilitygateway.gov.au/about" TargetMode="External"/><Relationship Id="rId17" Type="http://schemas.openxmlformats.org/officeDocument/2006/relationships/hyperlink" Target="https://www.disabilitygateway.gov.au/about" TargetMode="External"/><Relationship Id="rId25" Type="http://schemas.openxmlformats.org/officeDocument/2006/relationships/hyperlink" Target="https://www.disabilitygateway.gov.au/about/how-us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isabilitygateway.gov.au/about" TargetMode="External"/><Relationship Id="rId20" Type="http://schemas.openxmlformats.org/officeDocument/2006/relationships/hyperlink" Target="https://www.disabilitygateway.gov.au/feedback" TargetMode="External"/><Relationship Id="rId29" Type="http://schemas.openxmlformats.org/officeDocument/2006/relationships/hyperlink" Target="https://www.disabilitygateway.gov.au/about/case-stud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gateway.gov.au/about" TargetMode="External"/><Relationship Id="rId24" Type="http://schemas.openxmlformats.org/officeDocument/2006/relationships/hyperlink" Target="https://www.disabilitygateway.gov.au/document/215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isabilitygateway.gov.au/about" TargetMode="External"/><Relationship Id="rId23" Type="http://schemas.openxmlformats.org/officeDocument/2006/relationships/hyperlink" Target="https://askizzy.org.au/add-service" TargetMode="External"/><Relationship Id="rId28" Type="http://schemas.openxmlformats.org/officeDocument/2006/relationships/hyperlink" Target="https://www.disabilitygateway.gov.au/about/case-studies" TargetMode="External"/><Relationship Id="rId10" Type="http://schemas.openxmlformats.org/officeDocument/2006/relationships/hyperlink" Target="https://www.disabilitygateway.gov.au/about" TargetMode="External"/><Relationship Id="rId19" Type="http://schemas.openxmlformats.org/officeDocument/2006/relationships/hyperlink" Target="https://www.disabilitygateway.gov.au/about" TargetMode="External"/><Relationship Id="rId31" Type="http://schemas.openxmlformats.org/officeDocument/2006/relationships/hyperlink" Target="https://miaccess.com.au/home-page/" TargetMode="External"/><Relationship Id="rId4" Type="http://schemas.openxmlformats.org/officeDocument/2006/relationships/settings" Target="settings.xml"/><Relationship Id="rId9" Type="http://schemas.openxmlformats.org/officeDocument/2006/relationships/hyperlink" Target="https://www.disabilitygateway.gov.au/about" TargetMode="External"/><Relationship Id="rId14" Type="http://schemas.openxmlformats.org/officeDocument/2006/relationships/hyperlink" Target="https://www.disabilitygateway.gov.au/about" TargetMode="External"/><Relationship Id="rId22" Type="http://schemas.openxmlformats.org/officeDocument/2006/relationships/hyperlink" Target="https://askizzy.org.au/" TargetMode="External"/><Relationship Id="rId27" Type="http://schemas.openxmlformats.org/officeDocument/2006/relationships/hyperlink" Target="https://www.disabilitygateway.gov.au/about/information-brochures" TargetMode="External"/><Relationship Id="rId30" Type="http://schemas.openxmlformats.org/officeDocument/2006/relationships/hyperlink" Target="https://www.disabilitygateway.gov.au/about/translated-videos" TargetMode="External"/><Relationship Id="rId35" Type="http://schemas.openxmlformats.org/officeDocument/2006/relationships/theme" Target="theme/theme1.xml"/><Relationship Id="rId8" Type="http://schemas.openxmlformats.org/officeDocument/2006/relationships/hyperlink" Target="https://www.disabilitygateway.gov.au/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940</Words>
  <Characters>5358</Characters>
  <Application>Microsoft Office Word</Application>
  <DocSecurity>0</DocSecurity>
  <Lines>44</Lines>
  <Paragraphs>12</Paragraphs>
  <ScaleCrop>false</ScaleCrop>
  <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Yuning Wang</cp:lastModifiedBy>
  <cp:revision>6</cp:revision>
  <dcterms:created xsi:type="dcterms:W3CDTF">2024-05-21T06:37:00Z</dcterms:created>
  <dcterms:modified xsi:type="dcterms:W3CDTF">2025-06-24T01:10:00Z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