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0F2E" w14:textId="27B34969" w:rsidR="00E9428D" w:rsidRDefault="00E9428D" w:rsidP="00E9428D">
      <w:pPr>
        <w:spacing w:line="1000" w:lineRule="exact"/>
        <w:rPr>
          <w:rFonts w:cs="Arial"/>
          <w:b/>
          <w:bCs/>
          <w:color w:val="FFFFFF" w:themeColor="background1"/>
          <w:sz w:val="22"/>
          <w:szCs w:val="22"/>
        </w:rPr>
      </w:pPr>
      <w:r w:rsidRPr="001D6D71">
        <w:rPr>
          <w:noProof/>
        </w:rPr>
        <w:drawing>
          <wp:anchor distT="0" distB="0" distL="114300" distR="114300" simplePos="0" relativeHeight="251659264" behindDoc="1" locked="0" layoutInCell="1" allowOverlap="1" wp14:anchorId="11499241" wp14:editId="4E7C7372">
            <wp:simplePos x="0" y="0"/>
            <wp:positionH relativeFrom="margin">
              <wp:posOffset>-671286</wp:posOffset>
            </wp:positionH>
            <wp:positionV relativeFrom="margin">
              <wp:posOffset>31841</wp:posOffset>
            </wp:positionV>
            <wp:extent cx="7547615" cy="7559265"/>
            <wp:effectExtent l="0" t="0" r="0" b="0"/>
            <wp:wrapNone/>
            <wp:docPr id="46477390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73904"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196"/>
                    <a:stretch/>
                  </pic:blipFill>
                  <pic:spPr bwMode="auto">
                    <a:xfrm>
                      <a:off x="0" y="0"/>
                      <a:ext cx="7547615" cy="755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1F474B" w14:textId="77777777" w:rsidR="00883CCC" w:rsidRPr="00883CCC" w:rsidRDefault="00883CCC" w:rsidP="00E9428D">
      <w:pPr>
        <w:spacing w:line="1000" w:lineRule="exact"/>
        <w:rPr>
          <w:rFonts w:cs="Arial"/>
          <w:b/>
          <w:bCs/>
          <w:color w:val="FFFFFF" w:themeColor="background1"/>
          <w:sz w:val="22"/>
          <w:szCs w:val="22"/>
        </w:rPr>
      </w:pPr>
    </w:p>
    <w:p w14:paraId="02AD1846" w14:textId="77777777" w:rsidR="00E9428D" w:rsidRPr="008B14B5" w:rsidRDefault="00E9428D" w:rsidP="00E9428D">
      <w:pPr>
        <w:spacing w:line="1040" w:lineRule="exact"/>
        <w:rPr>
          <w:rFonts w:cs="Arial"/>
          <w:b/>
          <w:bCs/>
          <w:color w:val="FFFFFF" w:themeColor="background1"/>
          <w:sz w:val="92"/>
          <w:szCs w:val="92"/>
          <w:shd w:val="clear" w:color="auto" w:fill="160F5D"/>
        </w:rPr>
      </w:pPr>
      <w:r w:rsidRPr="00D7283B">
        <w:rPr>
          <w:rFonts w:cs="Arial"/>
          <w:b/>
          <w:bCs/>
          <w:color w:val="FFFFFF" w:themeColor="background1"/>
          <w:sz w:val="92"/>
          <w:szCs w:val="92"/>
          <w:shd w:val="clear" w:color="auto" w:fill="160F5D"/>
        </w:rPr>
        <w:t xml:space="preserve">Disability and </w:t>
      </w:r>
    </w:p>
    <w:p w14:paraId="4588DEA4" w14:textId="77777777" w:rsidR="00E9428D" w:rsidRPr="008B14B5" w:rsidRDefault="00E9428D" w:rsidP="00E9428D">
      <w:pPr>
        <w:spacing w:line="1040" w:lineRule="exact"/>
        <w:rPr>
          <w:rFonts w:cs="Arial"/>
          <w:b/>
          <w:bCs/>
          <w:color w:val="FFFFFF" w:themeColor="background1"/>
          <w:sz w:val="92"/>
          <w:szCs w:val="92"/>
          <w:shd w:val="clear" w:color="auto" w:fill="160F5D"/>
        </w:rPr>
      </w:pPr>
      <w:r w:rsidRPr="00D7283B">
        <w:rPr>
          <w:rFonts w:cs="Arial"/>
          <w:b/>
          <w:bCs/>
          <w:color w:val="FFFFFF" w:themeColor="background1"/>
          <w:sz w:val="92"/>
          <w:szCs w:val="92"/>
          <w:shd w:val="clear" w:color="auto" w:fill="160F5D"/>
        </w:rPr>
        <w:t>People from Culturally and Linguistically Diverse (CALD) Backgrounds</w:t>
      </w:r>
    </w:p>
    <w:p w14:paraId="651188E0" w14:textId="77777777" w:rsidR="00883CCC" w:rsidRDefault="00883CCC" w:rsidP="00E9428D">
      <w:pPr>
        <w:pStyle w:val="BodyText"/>
        <w:rPr>
          <w:b/>
          <w:bCs/>
          <w:color w:val="FFFFFF" w:themeColor="background1"/>
          <w:sz w:val="28"/>
          <w:szCs w:val="28"/>
          <w:shd w:val="clear" w:color="auto" w:fill="160F5D"/>
        </w:rPr>
      </w:pPr>
    </w:p>
    <w:p w14:paraId="33A053DB" w14:textId="2D5EC5AA" w:rsidR="00E9428D" w:rsidRDefault="00E9428D" w:rsidP="00E9428D">
      <w:pPr>
        <w:pStyle w:val="BodyText"/>
        <w:sectPr w:rsidR="00E9428D" w:rsidSect="00E9428D">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18" w:left="1080" w:header="708" w:footer="708" w:gutter="0"/>
          <w:cols w:space="708"/>
          <w:docGrid w:linePitch="360"/>
        </w:sectPr>
      </w:pPr>
      <w:r>
        <w:rPr>
          <w:b/>
          <w:bCs/>
          <w:color w:val="FFFFFF" w:themeColor="background1"/>
          <w:sz w:val="48"/>
          <w:szCs w:val="48"/>
          <w:shd w:val="clear" w:color="auto" w:fill="160F5D"/>
        </w:rPr>
        <w:t xml:space="preserve">A </w:t>
      </w:r>
      <w:r>
        <w:rPr>
          <w:b/>
          <w:bCs/>
          <w:color w:val="FFFFFF" w:themeColor="background1"/>
          <w:sz w:val="48"/>
          <w:szCs w:val="48"/>
          <w:shd w:val="clear" w:color="auto" w:fill="160F5D"/>
        </w:rPr>
        <w:t>qualitative</w:t>
      </w:r>
      <w:r>
        <w:rPr>
          <w:b/>
          <w:bCs/>
          <w:color w:val="FFFFFF" w:themeColor="background1"/>
          <w:sz w:val="48"/>
          <w:szCs w:val="48"/>
          <w:shd w:val="clear" w:color="auto" w:fill="160F5D"/>
        </w:rPr>
        <w:t xml:space="preserve"> study</w:t>
      </w:r>
      <w:r w:rsidRPr="001D6D71">
        <w:br w:type="page"/>
      </w:r>
    </w:p>
    <w:p w14:paraId="28BDB806" w14:textId="2312B207" w:rsidR="00E9428D" w:rsidRPr="002D3766" w:rsidRDefault="00E9428D" w:rsidP="00E9428D">
      <w:pPr>
        <w:rPr>
          <w:lang w:val="en-US"/>
        </w:rPr>
      </w:pPr>
    </w:p>
    <w:p w14:paraId="33BA918B" w14:textId="77777777" w:rsidR="00E9428D" w:rsidRPr="00942809" w:rsidRDefault="00E9428D" w:rsidP="00E9428D">
      <w:pPr>
        <w:pStyle w:val="Heading1"/>
        <w:rPr>
          <w:rFonts w:ascii="Arial" w:hAnsi="Arial" w:cs="Times New Roman"/>
          <w:sz w:val="14"/>
          <w:szCs w:val="14"/>
        </w:rPr>
      </w:pPr>
      <w:bookmarkStart w:id="0" w:name="_Toc199421122"/>
      <w:bookmarkStart w:id="1" w:name="_Toc199421906"/>
      <w:bookmarkStart w:id="2" w:name="_Toc199844485"/>
      <w:r w:rsidRPr="00942809">
        <w:t>Copyright notice</w:t>
      </w:r>
      <w:bookmarkEnd w:id="0"/>
      <w:bookmarkEnd w:id="1"/>
      <w:bookmarkEnd w:id="2"/>
    </w:p>
    <w:p w14:paraId="176E62FB" w14:textId="77777777" w:rsidR="00E9428D" w:rsidRPr="003079E1" w:rsidRDefault="00E9428D" w:rsidP="00E9428D">
      <w:pPr>
        <w:rPr>
          <w:rFonts w:cs="Arial"/>
          <w:bCs/>
          <w:lang w:val="en-GB"/>
        </w:rPr>
      </w:pPr>
      <w:r>
        <w:rPr>
          <w:rFonts w:cs="Arial"/>
          <w:bCs/>
          <w:noProof/>
          <w:lang w:val="en-GB"/>
        </w:rPr>
        <w:drawing>
          <wp:inline distT="0" distB="0" distL="0" distR="0" wp14:anchorId="35D97CC5" wp14:editId="739471FF">
            <wp:extent cx="1227411" cy="429442"/>
            <wp:effectExtent l="0" t="0" r="0" b="8890"/>
            <wp:docPr id="15171572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57253" name="Picture 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0D7F6BA" w14:textId="77777777" w:rsidR="00E9428D" w:rsidRPr="00942809" w:rsidRDefault="00E9428D" w:rsidP="00E9428D">
      <w:pPr>
        <w:ind w:right="323"/>
        <w:rPr>
          <w:rFonts w:cs="Arial"/>
          <w:bCs/>
          <w:sz w:val="20"/>
          <w:szCs w:val="20"/>
          <w:lang w:val="en-GB"/>
        </w:rPr>
      </w:pPr>
      <w:r w:rsidRPr="00942809">
        <w:rPr>
          <w:rFonts w:cs="Arial"/>
          <w:bCs/>
          <w:sz w:val="20"/>
          <w:szCs w:val="20"/>
          <w:lang w:val="en-GB"/>
        </w:rPr>
        <w:t xml:space="preserve">This document, </w:t>
      </w:r>
      <w:r w:rsidRPr="00942809">
        <w:rPr>
          <w:rFonts w:cs="Arial"/>
          <w:bCs/>
          <w:i/>
          <w:iCs/>
          <w:sz w:val="20"/>
          <w:szCs w:val="20"/>
          <w:lang w:val="en-GB"/>
        </w:rPr>
        <w:t>Attitudes Towards Disability: A Study of people from culturally and linguistically diverse backgrounds</w:t>
      </w:r>
      <w:r w:rsidRPr="00942809">
        <w:rPr>
          <w:rFonts w:cs="Arial"/>
          <w:bCs/>
          <w:sz w:val="20"/>
          <w:szCs w:val="20"/>
          <w:lang w:val="en-GB"/>
        </w:rPr>
        <w:t xml:space="preserve">, is licensed under the </w:t>
      </w:r>
      <w:hyperlink r:id="rId19" w:history="1">
        <w:r w:rsidRPr="00942809">
          <w:rPr>
            <w:rFonts w:cs="Arial"/>
            <w:bCs/>
            <w:sz w:val="20"/>
            <w:szCs w:val="20"/>
            <w:lang w:val="en-GB"/>
          </w:rPr>
          <w:t>Creative Commons Attribution 4.0 BY-N</w:t>
        </w:r>
        <w:r>
          <w:rPr>
            <w:rFonts w:cs="Arial"/>
            <w:bCs/>
            <w:sz w:val="20"/>
            <w:szCs w:val="20"/>
            <w:lang w:val="en-GB"/>
          </w:rPr>
          <w:t>D</w:t>
        </w:r>
        <w:r w:rsidRPr="00942809">
          <w:rPr>
            <w:rFonts w:cs="Arial"/>
            <w:bCs/>
            <w:sz w:val="20"/>
            <w:szCs w:val="20"/>
            <w:lang w:val="en-GB"/>
          </w:rPr>
          <w:t xml:space="preserve"> International License</w:t>
        </w:r>
      </w:hyperlink>
      <w:r w:rsidRPr="00942809">
        <w:rPr>
          <w:rFonts w:cs="Arial"/>
          <w:bCs/>
          <w:sz w:val="20"/>
          <w:szCs w:val="20"/>
          <w:lang w:val="en-GB"/>
        </w:rPr>
        <w:t xml:space="preserve">, with the exception of: </w:t>
      </w:r>
    </w:p>
    <w:p w14:paraId="7820F23E" w14:textId="77777777" w:rsidR="00E9428D" w:rsidRPr="00942809" w:rsidRDefault="00E9428D" w:rsidP="00E9428D">
      <w:pPr>
        <w:pStyle w:val="ListParagraph"/>
        <w:numPr>
          <w:ilvl w:val="0"/>
          <w:numId w:val="9"/>
        </w:numPr>
        <w:spacing w:before="60"/>
        <w:ind w:right="323"/>
        <w:contextualSpacing w:val="0"/>
        <w:rPr>
          <w:rFonts w:cs="Arial"/>
          <w:bCs/>
          <w:sz w:val="20"/>
          <w:szCs w:val="20"/>
          <w:lang w:val="en-GB"/>
        </w:rPr>
      </w:pPr>
      <w:r w:rsidRPr="00942809">
        <w:rPr>
          <w:rFonts w:cs="Arial"/>
          <w:bCs/>
          <w:sz w:val="20"/>
          <w:szCs w:val="20"/>
          <w:lang w:val="en-GB"/>
        </w:rPr>
        <w:t xml:space="preserve">Australia’s Disability Strategy 2021–2031 logo and branding </w:t>
      </w:r>
    </w:p>
    <w:p w14:paraId="22FA28F7" w14:textId="77777777" w:rsidR="00E9428D" w:rsidRPr="00942809" w:rsidRDefault="00E9428D" w:rsidP="00E9428D">
      <w:pPr>
        <w:pStyle w:val="ListParagraph"/>
        <w:numPr>
          <w:ilvl w:val="0"/>
          <w:numId w:val="9"/>
        </w:numPr>
        <w:spacing w:before="60"/>
        <w:ind w:right="323"/>
        <w:contextualSpacing w:val="0"/>
        <w:rPr>
          <w:rFonts w:cs="Arial"/>
          <w:bCs/>
          <w:sz w:val="20"/>
          <w:szCs w:val="20"/>
          <w:lang w:val="en-GB"/>
        </w:rPr>
      </w:pPr>
      <w:r w:rsidRPr="00942809">
        <w:rPr>
          <w:rFonts w:cs="Arial"/>
          <w:bCs/>
          <w:sz w:val="20"/>
          <w:szCs w:val="20"/>
          <w:lang w:val="en-GB"/>
        </w:rPr>
        <w:t xml:space="preserve">Any third-party material </w:t>
      </w:r>
    </w:p>
    <w:p w14:paraId="72025515" w14:textId="77777777" w:rsidR="00E9428D" w:rsidRPr="00942809" w:rsidRDefault="00E9428D" w:rsidP="00E9428D">
      <w:pPr>
        <w:pStyle w:val="ListParagraph"/>
        <w:numPr>
          <w:ilvl w:val="0"/>
          <w:numId w:val="9"/>
        </w:numPr>
        <w:spacing w:before="60"/>
        <w:ind w:right="323"/>
        <w:contextualSpacing w:val="0"/>
        <w:rPr>
          <w:rFonts w:cs="Arial"/>
          <w:bCs/>
          <w:sz w:val="20"/>
          <w:szCs w:val="20"/>
          <w:lang w:val="en-GB"/>
        </w:rPr>
      </w:pPr>
      <w:r w:rsidRPr="00942809">
        <w:rPr>
          <w:rFonts w:cs="Arial"/>
          <w:bCs/>
          <w:sz w:val="20"/>
          <w:szCs w:val="20"/>
          <w:lang w:val="en-GB"/>
        </w:rPr>
        <w:t xml:space="preserve">All images and/or photographs </w:t>
      </w:r>
    </w:p>
    <w:p w14:paraId="5E870029" w14:textId="77777777" w:rsidR="00E9428D" w:rsidRPr="00942809" w:rsidRDefault="00E9428D" w:rsidP="00E9428D">
      <w:pPr>
        <w:pStyle w:val="ListParagraph"/>
        <w:numPr>
          <w:ilvl w:val="0"/>
          <w:numId w:val="9"/>
        </w:numPr>
        <w:spacing w:before="60"/>
        <w:ind w:right="323"/>
        <w:contextualSpacing w:val="0"/>
        <w:rPr>
          <w:rFonts w:cs="Arial"/>
          <w:bCs/>
          <w:sz w:val="20"/>
          <w:szCs w:val="20"/>
          <w:lang w:val="en-GB"/>
        </w:rPr>
      </w:pPr>
      <w:r w:rsidRPr="00942809">
        <w:rPr>
          <w:rFonts w:cs="Arial"/>
          <w:bCs/>
          <w:sz w:val="20"/>
          <w:szCs w:val="20"/>
          <w:lang w:val="en-GB"/>
        </w:rPr>
        <w:t xml:space="preserve">Australian Commonwealth Coat of Arms: The terms under which the Coat of Arms can be used are detailed on the Department of the Prime Minister and Cabinet website: </w:t>
      </w:r>
      <w:hyperlink r:id="rId20" w:history="1">
        <w:r w:rsidRPr="00942809">
          <w:rPr>
            <w:rStyle w:val="Hyperlink"/>
            <w:sz w:val="20"/>
            <w:szCs w:val="20"/>
            <w:lang w:val="en-GB"/>
          </w:rPr>
          <w:t>https://www.pmc.gov.au/honours-and-symbols/commonwealth-coat-arms</w:t>
        </w:r>
      </w:hyperlink>
      <w:r w:rsidRPr="00942809">
        <w:rPr>
          <w:rStyle w:val="Hyperlink"/>
          <w:sz w:val="20"/>
          <w:szCs w:val="20"/>
          <w:lang w:val="en-GB"/>
        </w:rPr>
        <w:t xml:space="preserve"> </w:t>
      </w:r>
    </w:p>
    <w:p w14:paraId="7C1E16B5" w14:textId="77777777" w:rsidR="00E9428D" w:rsidRPr="00942809" w:rsidRDefault="00E9428D" w:rsidP="00E9428D">
      <w:pPr>
        <w:ind w:right="323"/>
        <w:rPr>
          <w:rFonts w:cs="Arial"/>
          <w:bCs/>
          <w:sz w:val="20"/>
          <w:szCs w:val="20"/>
          <w:lang w:val="en-GB"/>
        </w:rPr>
      </w:pPr>
      <w:r w:rsidRPr="00942809">
        <w:rPr>
          <w:rFonts w:cs="Arial"/>
          <w:bCs/>
          <w:sz w:val="20"/>
          <w:szCs w:val="20"/>
          <w:lang w:val="en-GB"/>
        </w:rPr>
        <w:t xml:space="preserve">More information on this CC BY-ND 4.0 license is set out at the Creative Commons website: </w:t>
      </w:r>
      <w:hyperlink r:id="rId21" w:history="1">
        <w:r w:rsidRPr="00942809">
          <w:rPr>
            <w:rStyle w:val="Hyperlink"/>
            <w:rFonts w:cs="Arial"/>
            <w:bCs/>
            <w:sz w:val="20"/>
            <w:szCs w:val="20"/>
            <w:lang w:val="en-GB"/>
          </w:rPr>
          <w:t>https://creativecommons.org/licenses/by-nd/4.0/legalcode.en</w:t>
        </w:r>
      </w:hyperlink>
      <w:r w:rsidRPr="00942809">
        <w:rPr>
          <w:rFonts w:cs="Arial"/>
          <w:bCs/>
          <w:sz w:val="20"/>
          <w:szCs w:val="20"/>
          <w:lang w:val="en-GB"/>
        </w:rPr>
        <w:t xml:space="preserve"> </w:t>
      </w:r>
    </w:p>
    <w:p w14:paraId="295A1A96" w14:textId="77777777" w:rsidR="00E9428D" w:rsidRPr="00942809" w:rsidRDefault="00E9428D" w:rsidP="00E9428D">
      <w:pPr>
        <w:spacing w:before="240"/>
        <w:ind w:right="323"/>
        <w:rPr>
          <w:rFonts w:ascii="Arial Nova" w:hAnsi="Arial Nova"/>
          <w:color w:val="180F5E"/>
          <w:sz w:val="28"/>
          <w:szCs w:val="28"/>
          <w:lang w:val="en-GB"/>
        </w:rPr>
      </w:pPr>
      <w:bookmarkStart w:id="3" w:name="_Toc199421124"/>
      <w:bookmarkStart w:id="4" w:name="_Toc199421908"/>
      <w:bookmarkStart w:id="5" w:name="_Toc199844487"/>
      <w:r w:rsidRPr="00942809">
        <w:rPr>
          <w:rFonts w:ascii="Arial Nova" w:hAnsi="Arial Nova"/>
          <w:color w:val="180F5E"/>
          <w:sz w:val="28"/>
          <w:szCs w:val="28"/>
          <w:lang w:val="en-GB"/>
        </w:rPr>
        <w:t>Accessibility:</w:t>
      </w:r>
      <w:bookmarkEnd w:id="3"/>
      <w:bookmarkEnd w:id="4"/>
      <w:bookmarkEnd w:id="5"/>
      <w:r w:rsidRPr="00942809">
        <w:rPr>
          <w:rFonts w:ascii="Arial Nova" w:hAnsi="Arial Nova"/>
          <w:color w:val="180F5E"/>
          <w:sz w:val="28"/>
          <w:szCs w:val="28"/>
          <w:lang w:val="en-GB"/>
        </w:rPr>
        <w:t xml:space="preserve"> </w:t>
      </w:r>
    </w:p>
    <w:p w14:paraId="00BAB7A6" w14:textId="77777777" w:rsidR="00E9428D" w:rsidRPr="00942809" w:rsidRDefault="00E9428D" w:rsidP="00E9428D">
      <w:pPr>
        <w:ind w:right="323"/>
        <w:rPr>
          <w:rFonts w:cs="Arial"/>
          <w:bCs/>
          <w:sz w:val="20"/>
          <w:szCs w:val="20"/>
          <w:lang w:val="en-GB"/>
        </w:rPr>
      </w:pPr>
      <w:hyperlink r:id="rId22" w:history="1">
        <w:r w:rsidRPr="00942809">
          <w:rPr>
            <w:rFonts w:cs="Arial"/>
            <w:bCs/>
            <w:sz w:val="20"/>
            <w:szCs w:val="20"/>
            <w:lang w:val="en-GB"/>
          </w:rPr>
          <w:t>Access Hub</w:t>
        </w:r>
      </w:hyperlink>
      <w:r w:rsidRPr="00942809">
        <w:rPr>
          <w:rFonts w:cs="Arial"/>
          <w:bCs/>
          <w:sz w:val="20"/>
          <w:szCs w:val="20"/>
          <w:lang w:val="en-GB"/>
        </w:rPr>
        <w:t xml:space="preserve"> provides information about communication options (including the National Relay Service) for people who are d/Deaf, hard of hearing and/or have speech communication difficulty. For further information, go to </w:t>
      </w:r>
      <w:hyperlink r:id="rId23" w:history="1">
        <w:r w:rsidRPr="00942809">
          <w:rPr>
            <w:rStyle w:val="Hyperlink"/>
            <w:sz w:val="20"/>
            <w:szCs w:val="20"/>
            <w:lang w:val="en-GB"/>
          </w:rPr>
          <w:t>https://www.accesshub.gov.au/</w:t>
        </w:r>
      </w:hyperlink>
      <w:r w:rsidRPr="00942809">
        <w:rPr>
          <w:rFonts w:cs="Arial"/>
          <w:bCs/>
          <w:sz w:val="20"/>
          <w:szCs w:val="20"/>
          <w:lang w:val="en-GB"/>
        </w:rPr>
        <w:tab/>
        <w:t xml:space="preserve"> </w:t>
      </w:r>
    </w:p>
    <w:p w14:paraId="162415E7" w14:textId="77777777" w:rsidR="00E9428D" w:rsidRPr="00942809" w:rsidRDefault="00E9428D" w:rsidP="00E9428D">
      <w:pPr>
        <w:ind w:right="323"/>
        <w:rPr>
          <w:rFonts w:cs="Arial"/>
          <w:bCs/>
          <w:sz w:val="20"/>
          <w:szCs w:val="20"/>
          <w:lang w:val="en-GB"/>
        </w:rPr>
      </w:pPr>
      <w:r w:rsidRPr="00942809">
        <w:rPr>
          <w:rFonts w:cs="Arial"/>
          <w:bCs/>
          <w:sz w:val="20"/>
          <w:szCs w:val="20"/>
          <w:lang w:val="en-GB"/>
        </w:rPr>
        <w:t xml:space="preserve">This Report is available online, in multiple accessible formats. For further information, go to Disability Gateway, </w:t>
      </w:r>
      <w:hyperlink r:id="rId24" w:history="1">
        <w:r w:rsidRPr="00942809">
          <w:rPr>
            <w:rStyle w:val="Hyperlink"/>
            <w:sz w:val="20"/>
            <w:szCs w:val="20"/>
            <w:lang w:val="en-GB"/>
          </w:rPr>
          <w:t>https://www.disabilitygateway.gov.au/ads</w:t>
        </w:r>
      </w:hyperlink>
      <w:r w:rsidRPr="00942809">
        <w:rPr>
          <w:rFonts w:cs="Arial"/>
          <w:bCs/>
          <w:sz w:val="20"/>
          <w:szCs w:val="20"/>
          <w:lang w:val="en-GB"/>
        </w:rPr>
        <w:t xml:space="preserve"> </w:t>
      </w:r>
    </w:p>
    <w:p w14:paraId="0168F40C" w14:textId="77777777" w:rsidR="00E9428D" w:rsidRPr="00942809" w:rsidRDefault="00E9428D" w:rsidP="00E9428D">
      <w:pPr>
        <w:spacing w:before="240"/>
        <w:ind w:right="323"/>
        <w:rPr>
          <w:rFonts w:ascii="Arial Nova" w:hAnsi="Arial Nova"/>
          <w:color w:val="180F5E"/>
          <w:sz w:val="28"/>
          <w:szCs w:val="28"/>
          <w:lang w:val="en-GB"/>
        </w:rPr>
      </w:pPr>
      <w:bookmarkStart w:id="6" w:name="_Toc199421125"/>
      <w:bookmarkStart w:id="7" w:name="_Toc199421909"/>
      <w:bookmarkStart w:id="8" w:name="_Toc199844488"/>
      <w:r w:rsidRPr="00942809">
        <w:rPr>
          <w:rFonts w:ascii="Arial Nova" w:hAnsi="Arial Nova"/>
          <w:color w:val="180F5E"/>
          <w:sz w:val="28"/>
          <w:szCs w:val="28"/>
          <w:lang w:val="en-GB"/>
        </w:rPr>
        <w:t>Attribution:</w:t>
      </w:r>
      <w:bookmarkEnd w:id="6"/>
      <w:bookmarkEnd w:id="7"/>
      <w:bookmarkEnd w:id="8"/>
    </w:p>
    <w:p w14:paraId="32672705" w14:textId="77777777" w:rsidR="00E9428D" w:rsidRPr="00942809" w:rsidRDefault="00E9428D" w:rsidP="00E9428D">
      <w:pPr>
        <w:ind w:right="323"/>
        <w:rPr>
          <w:sz w:val="20"/>
          <w:szCs w:val="20"/>
        </w:rPr>
      </w:pPr>
      <w:r w:rsidRPr="00942809">
        <w:rPr>
          <w:sz w:val="20"/>
          <w:szCs w:val="20"/>
        </w:rPr>
        <w:t xml:space="preserve">Use of all or part of this document must include the following attribution: © Commonwealth of Australia (Department of </w:t>
      </w:r>
      <w:r>
        <w:rPr>
          <w:sz w:val="20"/>
          <w:szCs w:val="20"/>
        </w:rPr>
        <w:t>Health, Disability and Ageing</w:t>
      </w:r>
      <w:r w:rsidRPr="00942809">
        <w:rPr>
          <w:sz w:val="20"/>
          <w:szCs w:val="20"/>
        </w:rPr>
        <w:t>) 2025</w:t>
      </w:r>
    </w:p>
    <w:p w14:paraId="3A50C4EB" w14:textId="77777777" w:rsidR="00E9428D" w:rsidRPr="00942809" w:rsidRDefault="00E9428D" w:rsidP="00E9428D">
      <w:pPr>
        <w:spacing w:before="360"/>
        <w:ind w:right="323"/>
        <w:rPr>
          <w:sz w:val="20"/>
          <w:szCs w:val="20"/>
        </w:rPr>
      </w:pPr>
      <w:r w:rsidRPr="00942809">
        <w:rPr>
          <w:sz w:val="20"/>
          <w:szCs w:val="20"/>
        </w:rPr>
        <w:t>Web links, telephone numbers and titles correct at the time of publication. They may have changed after publication</w:t>
      </w:r>
    </w:p>
    <w:p w14:paraId="479F4DC0" w14:textId="77777777" w:rsidR="00E9428D" w:rsidRDefault="00E9428D" w:rsidP="00E9428D">
      <w:pPr>
        <w:ind w:right="323"/>
        <w:rPr>
          <w:sz w:val="20"/>
          <w:szCs w:val="20"/>
        </w:rPr>
      </w:pPr>
    </w:p>
    <w:p w14:paraId="4576AB8C" w14:textId="77777777" w:rsidR="00E9428D" w:rsidRPr="00942809" w:rsidRDefault="00E9428D" w:rsidP="00E9428D">
      <w:pPr>
        <w:ind w:right="323"/>
        <w:rPr>
          <w:sz w:val="20"/>
          <w:szCs w:val="20"/>
        </w:rPr>
      </w:pPr>
      <w:r w:rsidRPr="00942809">
        <w:rPr>
          <w:sz w:val="20"/>
          <w:szCs w:val="20"/>
        </w:rPr>
        <w:t>ISBN 978-1-921975-27-1</w:t>
      </w:r>
    </w:p>
    <w:p w14:paraId="749FE9CE" w14:textId="77777777" w:rsidR="00E9428D" w:rsidRDefault="00E9428D" w:rsidP="00E9428D">
      <w:pPr>
        <w:rPr>
          <w:rFonts w:asciiTheme="minorHAnsi" w:eastAsiaTheme="majorEastAsia" w:hAnsiTheme="minorHAnsi" w:cstheme="minorHAnsi"/>
          <w:b/>
          <w:bCs/>
          <w:caps/>
          <w:noProof/>
          <w:color w:val="343433"/>
          <w:sz w:val="22"/>
          <w:szCs w:val="22"/>
          <w:lang w:val="en-GB"/>
        </w:rPr>
        <w:sectPr w:rsidR="00E9428D" w:rsidSect="00E9428D">
          <w:headerReference w:type="even" r:id="rId25"/>
          <w:headerReference w:type="default" r:id="rId26"/>
          <w:footerReference w:type="even" r:id="rId27"/>
          <w:footerReference w:type="default" r:id="rId28"/>
          <w:headerReference w:type="first" r:id="rId29"/>
          <w:footerReference w:type="first" r:id="rId30"/>
          <w:endnotePr>
            <w:numFmt w:val="decimal"/>
          </w:endnotePr>
          <w:pgSz w:w="11906" w:h="16838"/>
          <w:pgMar w:top="1134" w:right="1418" w:bottom="284" w:left="1418" w:header="794" w:footer="567" w:gutter="0"/>
          <w:cols w:space="720"/>
          <w:vAlign w:val="bottom"/>
          <w:titlePg/>
          <w:docGrid w:linePitch="326"/>
        </w:sectPr>
      </w:pPr>
    </w:p>
    <w:p w14:paraId="06A40063" w14:textId="61437203" w:rsidR="00F37D90" w:rsidRDefault="006B1E84" w:rsidP="00AC1DF4">
      <w:r>
        <w:rPr>
          <w:noProof/>
        </w:rPr>
        <w:lastRenderedPageBreak/>
        <w:drawing>
          <wp:inline distT="0" distB="0" distL="0" distR="0" wp14:anchorId="6AAF6DB4" wp14:editId="67108F4B">
            <wp:extent cx="3348000" cy="2039878"/>
            <wp:effectExtent l="0" t="0" r="5080" b="0"/>
            <wp:docPr id="1955885792" name="Picture 3" descr="Logo: Australia's Disability Strategy 2021-2031, Creating an inclusive community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85792" name="Picture 3" descr="Logo: Australia's Disability Strategy 2021-2031, Creating an inclusive community together"/>
                    <pic:cNvPicPr/>
                  </pic:nvPicPr>
                  <pic:blipFill rotWithShape="1">
                    <a:blip r:embed="rId31" cstate="print">
                      <a:extLst>
                        <a:ext uri="{28A0092B-C50C-407E-A947-70E740481C1C}">
                          <a14:useLocalDpi xmlns:a14="http://schemas.microsoft.com/office/drawing/2010/main" val="0"/>
                        </a:ext>
                      </a:extLst>
                    </a:blip>
                    <a:srcRect l="4961"/>
                    <a:stretch/>
                  </pic:blipFill>
                  <pic:spPr bwMode="auto">
                    <a:xfrm>
                      <a:off x="0" y="0"/>
                      <a:ext cx="3348000" cy="2039878"/>
                    </a:xfrm>
                    <a:prstGeom prst="rect">
                      <a:avLst/>
                    </a:prstGeom>
                    <a:ln>
                      <a:noFill/>
                    </a:ln>
                    <a:extLst>
                      <a:ext uri="{53640926-AAD7-44D8-BBD7-CCE9431645EC}">
                        <a14:shadowObscured xmlns:a14="http://schemas.microsoft.com/office/drawing/2010/main"/>
                      </a:ext>
                    </a:extLst>
                  </pic:spPr>
                </pic:pic>
              </a:graphicData>
            </a:graphic>
          </wp:inline>
        </w:drawing>
      </w:r>
    </w:p>
    <w:p w14:paraId="2203D201" w14:textId="77777777" w:rsidR="00F37D90" w:rsidRPr="00F37D90" w:rsidRDefault="00F37D90" w:rsidP="00AC1DF4"/>
    <w:p w14:paraId="17844020" w14:textId="13FD2C18" w:rsidR="00F37D90" w:rsidRPr="001F1667" w:rsidRDefault="001F0036" w:rsidP="008C169D">
      <w:pPr>
        <w:pStyle w:val="Title"/>
        <w:spacing w:before="480" w:after="360"/>
        <w:ind w:right="323"/>
        <w:jc w:val="left"/>
        <w:rPr>
          <w:rFonts w:ascii="Arial Nova" w:eastAsiaTheme="minorHAnsi" w:hAnsi="Arial Nova"/>
          <w:color w:val="180F5E"/>
          <w:sz w:val="60"/>
          <w:szCs w:val="60"/>
        </w:rPr>
      </w:pPr>
      <w:r w:rsidRPr="001F1667">
        <w:rPr>
          <w:rFonts w:ascii="Arial Nova" w:eastAsiaTheme="minorHAnsi" w:hAnsi="Arial Nova"/>
          <w:color w:val="180F5E"/>
          <w:sz w:val="60"/>
          <w:szCs w:val="60"/>
        </w:rPr>
        <w:t>Australia’s Disability Strategy</w:t>
      </w:r>
    </w:p>
    <w:p w14:paraId="57C5DEEB" w14:textId="502DF930" w:rsidR="000C5E4D" w:rsidRPr="001F1667" w:rsidRDefault="000C5E4D" w:rsidP="008C169D">
      <w:pPr>
        <w:pStyle w:val="Title"/>
        <w:spacing w:before="840" w:line="240" w:lineRule="auto"/>
        <w:ind w:right="323"/>
        <w:jc w:val="left"/>
        <w:rPr>
          <w:rFonts w:ascii="Arial Nova" w:eastAsiaTheme="minorHAnsi" w:hAnsi="Arial Nova"/>
          <w:b/>
          <w:bCs/>
          <w:color w:val="180F5E"/>
          <w:sz w:val="72"/>
          <w:szCs w:val="72"/>
        </w:rPr>
      </w:pPr>
      <w:r w:rsidRPr="001F1667">
        <w:rPr>
          <w:rFonts w:ascii="Arial Nova" w:eastAsiaTheme="minorHAnsi" w:hAnsi="Arial Nova"/>
          <w:b/>
          <w:bCs/>
          <w:color w:val="180F5E"/>
          <w:sz w:val="72"/>
          <w:szCs w:val="72"/>
        </w:rPr>
        <w:t>Attitudes to Disability Nested Study</w:t>
      </w:r>
    </w:p>
    <w:p w14:paraId="2B907EC1" w14:textId="0C225EA2" w:rsidR="000C5E4D" w:rsidRPr="001F1667" w:rsidRDefault="000C5E4D" w:rsidP="00391118">
      <w:pPr>
        <w:pStyle w:val="Title"/>
        <w:spacing w:line="240" w:lineRule="auto"/>
        <w:ind w:right="323"/>
        <w:jc w:val="left"/>
        <w:rPr>
          <w:rFonts w:ascii="Arial Nova" w:eastAsiaTheme="minorHAnsi" w:hAnsi="Arial Nova"/>
          <w:color w:val="180F5E"/>
        </w:rPr>
      </w:pPr>
      <w:r w:rsidRPr="001F1667">
        <w:rPr>
          <w:rFonts w:ascii="Arial Nova" w:eastAsiaTheme="minorHAnsi" w:hAnsi="Arial Nova"/>
          <w:color w:val="180F5E"/>
        </w:rPr>
        <w:t xml:space="preserve">People from </w:t>
      </w:r>
      <w:r w:rsidR="00B4172B" w:rsidRPr="001F1667">
        <w:rPr>
          <w:rFonts w:ascii="Arial Nova" w:eastAsiaTheme="minorHAnsi" w:hAnsi="Arial Nova"/>
          <w:color w:val="180F5E"/>
        </w:rPr>
        <w:t xml:space="preserve">culturally </w:t>
      </w:r>
      <w:r w:rsidRPr="001F1667">
        <w:rPr>
          <w:rFonts w:ascii="Arial Nova" w:eastAsiaTheme="minorHAnsi" w:hAnsi="Arial Nova"/>
          <w:color w:val="180F5E"/>
        </w:rPr>
        <w:t>and linguistically diverse backgrounds</w:t>
      </w:r>
    </w:p>
    <w:p w14:paraId="6E89D922" w14:textId="77777777" w:rsidR="000C5E4D" w:rsidRDefault="000C5E4D" w:rsidP="005D7882">
      <w:pPr>
        <w:pStyle w:val="Title"/>
        <w:jc w:val="left"/>
        <w:rPr>
          <w:rFonts w:ascii="Arial Nova" w:hAnsi="Arial Nova"/>
          <w:color w:val="180F5E"/>
        </w:rPr>
      </w:pPr>
    </w:p>
    <w:p w14:paraId="41FDC577" w14:textId="77777777" w:rsidR="00391118" w:rsidRPr="00391118" w:rsidRDefault="00391118" w:rsidP="00391118"/>
    <w:p w14:paraId="4DE949D6" w14:textId="15330495" w:rsidR="000E6383" w:rsidRPr="00391118" w:rsidRDefault="000C5E4D" w:rsidP="005D7882">
      <w:pPr>
        <w:pStyle w:val="Title"/>
        <w:jc w:val="left"/>
        <w:rPr>
          <w:rFonts w:ascii="Arial Nova" w:eastAsiaTheme="minorHAnsi" w:hAnsi="Arial Nova"/>
          <w:color w:val="180F5E"/>
          <w:sz w:val="40"/>
          <w:szCs w:val="40"/>
        </w:rPr>
      </w:pPr>
      <w:r w:rsidRPr="00391118">
        <w:rPr>
          <w:rFonts w:ascii="Arial Nova" w:eastAsiaTheme="minorHAnsi" w:hAnsi="Arial Nova"/>
          <w:color w:val="180F5E"/>
          <w:sz w:val="40"/>
          <w:szCs w:val="40"/>
        </w:rPr>
        <w:t>2025</w:t>
      </w:r>
    </w:p>
    <w:p w14:paraId="5FC68DFF" w14:textId="77777777" w:rsidR="006253B2" w:rsidRDefault="006253B2" w:rsidP="00AC1DF4"/>
    <w:p w14:paraId="303446D2" w14:textId="77777777" w:rsidR="008C169D" w:rsidRDefault="008C169D" w:rsidP="00AC1DF4"/>
    <w:p w14:paraId="7A25BE39" w14:textId="77777777" w:rsidR="00942809" w:rsidRDefault="00942809" w:rsidP="00AC1DF4"/>
    <w:p w14:paraId="348737E9" w14:textId="77777777" w:rsidR="008C169D" w:rsidRPr="006253B2" w:rsidRDefault="008C169D" w:rsidP="00AC1DF4"/>
    <w:p w14:paraId="49526CDE" w14:textId="77777777" w:rsidR="00765A5E" w:rsidRPr="00765A5E" w:rsidRDefault="00765A5E" w:rsidP="00AC1DF4"/>
    <w:p w14:paraId="1810D02D" w14:textId="578FA3FA" w:rsidR="000E5945" w:rsidRDefault="000E6383" w:rsidP="00AC1DF4">
      <w:pPr>
        <w:sectPr w:rsidR="000E5945" w:rsidSect="00BB4A66">
          <w:headerReference w:type="even" r:id="rId32"/>
          <w:headerReference w:type="default" r:id="rId33"/>
          <w:footerReference w:type="even" r:id="rId34"/>
          <w:footerReference w:type="default" r:id="rId35"/>
          <w:headerReference w:type="first" r:id="rId36"/>
          <w:footerReference w:type="first" r:id="rId37"/>
          <w:endnotePr>
            <w:numFmt w:val="decimal"/>
          </w:endnotePr>
          <w:pgSz w:w="11906" w:h="16838"/>
          <w:pgMar w:top="1134" w:right="1418" w:bottom="851" w:left="1418" w:header="794" w:footer="720" w:gutter="0"/>
          <w:cols w:space="720"/>
          <w:titlePg/>
          <w:docGrid w:linePitch="326"/>
        </w:sectPr>
      </w:pPr>
      <w:r w:rsidRPr="007A12CE">
        <w:rPr>
          <w:rFonts w:cs="Arial"/>
          <w:noProof/>
        </w:rPr>
        <w:drawing>
          <wp:inline distT="0" distB="0" distL="0" distR="0" wp14:anchorId="76106583" wp14:editId="0BC2F3C6">
            <wp:extent cx="1691640" cy="727247"/>
            <wp:effectExtent l="0" t="0" r="3810" b="0"/>
            <wp:docPr id="1607017724" name="Picture 1" descr="Australian Nationa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17724" name="Picture 1" descr="Australian National University logo"/>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96465" cy="729321"/>
                    </a:xfrm>
                    <a:prstGeom prst="rect">
                      <a:avLst/>
                    </a:prstGeom>
                    <a:noFill/>
                    <a:ln>
                      <a:noFill/>
                    </a:ln>
                  </pic:spPr>
                </pic:pic>
              </a:graphicData>
            </a:graphic>
          </wp:inline>
        </w:drawing>
      </w:r>
      <w:r>
        <w:tab/>
      </w:r>
      <w:r>
        <w:tab/>
      </w:r>
      <w:r>
        <w:tab/>
      </w:r>
      <w:r>
        <w:tab/>
      </w:r>
      <w:r w:rsidR="00942809">
        <w:tab/>
      </w:r>
      <w:r>
        <w:tab/>
      </w:r>
      <w:r>
        <w:tab/>
      </w:r>
      <w:r w:rsidR="00765A5E">
        <w:rPr>
          <w:rFonts w:ascii="Segoe UI" w:hAnsi="Segoe UI" w:cs="Segoe UI"/>
          <w:noProof/>
          <w:color w:val="000000"/>
          <w:sz w:val="18"/>
          <w:szCs w:val="18"/>
          <w:shd w:val="clear" w:color="auto" w:fill="FFFFFF"/>
        </w:rPr>
        <w:drawing>
          <wp:inline distT="0" distB="0" distL="0" distR="0" wp14:anchorId="28382B66" wp14:editId="7EE2D7B5">
            <wp:extent cx="914400" cy="796066"/>
            <wp:effectExtent l="0" t="0" r="0" b="4445"/>
            <wp:docPr id="1735459931" name="Picture 5" descr="Purple Or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59931" name="Picture 5" descr="Purple Orange Logo"/>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919303" cy="800334"/>
                    </a:xfrm>
                    <a:prstGeom prst="rect">
                      <a:avLst/>
                    </a:prstGeom>
                    <a:noFill/>
                    <a:ln>
                      <a:noFill/>
                    </a:ln>
                  </pic:spPr>
                </pic:pic>
              </a:graphicData>
            </a:graphic>
          </wp:inline>
        </w:drawing>
      </w:r>
    </w:p>
    <w:p w14:paraId="10817F18" w14:textId="219E0CAB" w:rsidR="00F758DC" w:rsidRPr="00A40309" w:rsidRDefault="00F758DC" w:rsidP="00A40309">
      <w:pPr>
        <w:pStyle w:val="CoverSubtitle"/>
        <w:rPr>
          <w:sz w:val="24"/>
          <w:szCs w:val="24"/>
        </w:rPr>
      </w:pPr>
      <w:bookmarkStart w:id="9" w:name="_Toc201838856"/>
      <w:bookmarkStart w:id="10" w:name="_Toc202176287"/>
    </w:p>
    <w:bookmarkStart w:id="11" w:name="_Toc202181025" w:displacedByCustomXml="next"/>
    <w:sdt>
      <w:sdtPr>
        <w:rPr>
          <w:rFonts w:asciiTheme="minorHAnsi" w:eastAsiaTheme="majorEastAsia" w:hAnsiTheme="minorHAnsi" w:cstheme="minorHAnsi"/>
          <w:b/>
          <w:bCs/>
          <w:caps/>
          <w:noProof/>
          <w:color w:val="343433"/>
          <w:sz w:val="22"/>
          <w:szCs w:val="22"/>
          <w:lang w:val="en-GB"/>
        </w:rPr>
        <w:id w:val="-179589202"/>
        <w:docPartObj>
          <w:docPartGallery w:val="Table of Contents"/>
          <w:docPartUnique/>
        </w:docPartObj>
      </w:sdtPr>
      <w:sdtEndPr>
        <w:rPr>
          <w:caps w:val="0"/>
          <w:color w:val="auto"/>
          <w:lang w:val="en-AU"/>
        </w:rPr>
      </w:sdtEndPr>
      <w:sdtContent>
        <w:p w14:paraId="10398F1F" w14:textId="3C92A4CF" w:rsidR="004E6924" w:rsidRPr="00911E67" w:rsidRDefault="004E6924" w:rsidP="00911E67">
          <w:pPr>
            <w:rPr>
              <w:rFonts w:ascii="Arial Nova" w:hAnsi="Arial Nova"/>
              <w:b/>
              <w:bCs/>
              <w:color w:val="180F5E"/>
              <w:sz w:val="56"/>
              <w:szCs w:val="56"/>
            </w:rPr>
          </w:pPr>
          <w:r w:rsidRPr="00911E67">
            <w:rPr>
              <w:rFonts w:ascii="Arial Nova" w:hAnsi="Arial Nova"/>
              <w:b/>
              <w:bCs/>
              <w:color w:val="180F5E"/>
              <w:sz w:val="56"/>
              <w:szCs w:val="56"/>
            </w:rPr>
            <w:t>Contents</w:t>
          </w:r>
          <w:bookmarkEnd w:id="9"/>
          <w:bookmarkEnd w:id="10"/>
          <w:bookmarkEnd w:id="11"/>
        </w:p>
        <w:p w14:paraId="07D44FB4" w14:textId="3CD12D85" w:rsidR="00F13967" w:rsidRPr="00BD4A28" w:rsidRDefault="00A8580E" w:rsidP="00BD4A28">
          <w:pPr>
            <w:pStyle w:val="TOC1"/>
            <w:rPr>
              <w:rFonts w:eastAsiaTheme="minorEastAsia" w:cstheme="minorBidi"/>
              <w:kern w:val="2"/>
              <w:lang w:eastAsia="en-AU"/>
              <w14:ligatures w14:val="standardContextual"/>
            </w:rPr>
          </w:pPr>
          <w:r w:rsidRPr="00BD4A28">
            <w:rPr>
              <w:u w:val="single"/>
            </w:rPr>
            <w:fldChar w:fldCharType="begin"/>
          </w:r>
          <w:r w:rsidRPr="00BD4A28">
            <w:rPr>
              <w:u w:val="single"/>
            </w:rPr>
            <w:instrText xml:space="preserve"> TOC \o "1-5" \h \z \u </w:instrText>
          </w:r>
          <w:r w:rsidRPr="00BD4A28">
            <w:rPr>
              <w:u w:val="single"/>
            </w:rPr>
            <w:fldChar w:fldCharType="separate"/>
          </w:r>
          <w:hyperlink w:anchor="_Toc202181026" w:history="1">
            <w:r w:rsidR="00F13967" w:rsidRPr="00BD4A28">
              <w:rPr>
                <w:rStyle w:val="Hyperlink"/>
              </w:rPr>
              <w:t>Executive Summary</w:t>
            </w:r>
            <w:r w:rsidR="00F13967" w:rsidRPr="00BD4A28">
              <w:rPr>
                <w:webHidden/>
              </w:rPr>
              <w:tab/>
            </w:r>
            <w:r w:rsidR="00F13967" w:rsidRPr="00BD4A28">
              <w:rPr>
                <w:webHidden/>
              </w:rPr>
              <w:fldChar w:fldCharType="begin"/>
            </w:r>
            <w:r w:rsidR="00F13967" w:rsidRPr="00BD4A28">
              <w:rPr>
                <w:webHidden/>
              </w:rPr>
              <w:instrText xml:space="preserve"> PAGEREF _Toc202181026 \h </w:instrText>
            </w:r>
            <w:r w:rsidR="00F13967" w:rsidRPr="00BD4A28">
              <w:rPr>
                <w:webHidden/>
              </w:rPr>
            </w:r>
            <w:r w:rsidR="00F13967" w:rsidRPr="00BD4A28">
              <w:rPr>
                <w:webHidden/>
              </w:rPr>
              <w:fldChar w:fldCharType="separate"/>
            </w:r>
            <w:r w:rsidR="001B0E88">
              <w:rPr>
                <w:webHidden/>
              </w:rPr>
              <w:t>5</w:t>
            </w:r>
            <w:r w:rsidR="00F13967" w:rsidRPr="00BD4A28">
              <w:rPr>
                <w:webHidden/>
              </w:rPr>
              <w:fldChar w:fldCharType="end"/>
            </w:r>
          </w:hyperlink>
        </w:p>
        <w:p w14:paraId="7702645C" w14:textId="15BC0639" w:rsidR="00F13967" w:rsidRPr="00BD4A28" w:rsidRDefault="00F13967" w:rsidP="00BD4A28">
          <w:pPr>
            <w:pStyle w:val="TOC2"/>
            <w:tabs>
              <w:tab w:val="right" w:leader="dot" w:pos="8747"/>
              <w:tab w:val="right" w:leader="dot" w:pos="9060"/>
            </w:tabs>
            <w:spacing w:before="0" w:after="60" w:line="240" w:lineRule="auto"/>
            <w:rPr>
              <w:rFonts w:ascii="Arial Nova" w:eastAsiaTheme="minorEastAsia" w:hAnsi="Arial Nova" w:cstheme="minorBidi"/>
              <w:smallCaps w:val="0"/>
              <w:noProof/>
              <w:kern w:val="2"/>
              <w:lang w:eastAsia="en-AU"/>
              <w14:ligatures w14:val="standardContextual"/>
            </w:rPr>
          </w:pPr>
          <w:hyperlink w:anchor="_Toc202181027" w:history="1">
            <w:r w:rsidRPr="00BD4A28">
              <w:rPr>
                <w:rStyle w:val="Hyperlink"/>
                <w:rFonts w:ascii="Arial Nova" w:eastAsiaTheme="majorEastAsia" w:hAnsi="Arial Nova"/>
                <w:smallCaps w:val="0"/>
                <w:noProof/>
              </w:rPr>
              <w:t>Key Findings at a Glance</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_Toc202181027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5</w:t>
            </w:r>
            <w:r w:rsidRPr="00BD4A28">
              <w:rPr>
                <w:rFonts w:ascii="Arial Nova" w:hAnsi="Arial Nova"/>
                <w:smallCaps w:val="0"/>
                <w:noProof/>
                <w:webHidden/>
              </w:rPr>
              <w:fldChar w:fldCharType="end"/>
            </w:r>
          </w:hyperlink>
        </w:p>
        <w:p w14:paraId="31D11190" w14:textId="75220C54" w:rsidR="00F13967" w:rsidRPr="00BD4A28" w:rsidRDefault="00F13967" w:rsidP="00BD4A28">
          <w:pPr>
            <w:pStyle w:val="TOC2"/>
            <w:tabs>
              <w:tab w:val="right" w:leader="dot" w:pos="8747"/>
              <w:tab w:val="right" w:leader="dot" w:pos="9060"/>
            </w:tabs>
            <w:spacing w:before="0" w:after="60" w:line="240" w:lineRule="auto"/>
            <w:rPr>
              <w:rFonts w:ascii="Arial Nova" w:eastAsiaTheme="minorEastAsia" w:hAnsi="Arial Nova" w:cstheme="minorBidi"/>
              <w:smallCaps w:val="0"/>
              <w:noProof/>
              <w:kern w:val="2"/>
              <w:lang w:eastAsia="en-AU"/>
              <w14:ligatures w14:val="standardContextual"/>
            </w:rPr>
          </w:pPr>
          <w:hyperlink w:anchor="_Toc202181028" w:history="1">
            <w:r w:rsidRPr="00BD4A28">
              <w:rPr>
                <w:rStyle w:val="Hyperlink"/>
                <w:rFonts w:ascii="Arial Nova" w:eastAsiaTheme="majorEastAsia" w:hAnsi="Arial Nova"/>
                <w:smallCaps w:val="0"/>
                <w:noProof/>
              </w:rPr>
              <w:t>Recommendations for Change</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_Toc202181028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6</w:t>
            </w:r>
            <w:r w:rsidRPr="00BD4A28">
              <w:rPr>
                <w:rFonts w:ascii="Arial Nova" w:hAnsi="Arial Nova"/>
                <w:smallCaps w:val="0"/>
                <w:noProof/>
                <w:webHidden/>
              </w:rPr>
              <w:fldChar w:fldCharType="end"/>
            </w:r>
          </w:hyperlink>
        </w:p>
        <w:p w14:paraId="3C9B89C5" w14:textId="4C72240F" w:rsidR="00F13967" w:rsidRPr="00BD4A28" w:rsidRDefault="00F13967" w:rsidP="00BD4A28">
          <w:pPr>
            <w:pStyle w:val="TOC1"/>
            <w:rPr>
              <w:rFonts w:eastAsiaTheme="minorEastAsia" w:cstheme="minorBidi"/>
              <w:kern w:val="2"/>
              <w:lang w:eastAsia="en-AU"/>
              <w14:ligatures w14:val="standardContextual"/>
            </w:rPr>
          </w:pPr>
          <w:hyperlink w:anchor="_Toc202181029" w:history="1">
            <w:r w:rsidRPr="00BD4A28">
              <w:rPr>
                <w:rStyle w:val="Hyperlink"/>
              </w:rPr>
              <w:t>Methodology</w:t>
            </w:r>
            <w:r w:rsidRPr="00BD4A28">
              <w:rPr>
                <w:webHidden/>
              </w:rPr>
              <w:tab/>
            </w:r>
            <w:r w:rsidRPr="00BD4A28">
              <w:rPr>
                <w:webHidden/>
              </w:rPr>
              <w:fldChar w:fldCharType="begin"/>
            </w:r>
            <w:r w:rsidRPr="00BD4A28">
              <w:rPr>
                <w:webHidden/>
              </w:rPr>
              <w:instrText xml:space="preserve"> PAGEREF _Toc202181029 \h </w:instrText>
            </w:r>
            <w:r w:rsidRPr="00BD4A28">
              <w:rPr>
                <w:webHidden/>
              </w:rPr>
            </w:r>
            <w:r w:rsidRPr="00BD4A28">
              <w:rPr>
                <w:webHidden/>
              </w:rPr>
              <w:fldChar w:fldCharType="separate"/>
            </w:r>
            <w:r w:rsidR="001B0E88">
              <w:rPr>
                <w:webHidden/>
              </w:rPr>
              <w:t>7</w:t>
            </w:r>
            <w:r w:rsidRPr="00BD4A28">
              <w:rPr>
                <w:webHidden/>
              </w:rPr>
              <w:fldChar w:fldCharType="end"/>
            </w:r>
          </w:hyperlink>
        </w:p>
        <w:p w14:paraId="360116D8" w14:textId="537F216D" w:rsidR="00F13967" w:rsidRPr="00BD4A28" w:rsidRDefault="00F13967" w:rsidP="00BD4A28">
          <w:pPr>
            <w:pStyle w:val="TOC2"/>
            <w:tabs>
              <w:tab w:val="right" w:leader="dot" w:pos="8747"/>
              <w:tab w:val="right" w:leader="dot" w:pos="9060"/>
            </w:tabs>
            <w:spacing w:before="0" w:after="60" w:line="240" w:lineRule="auto"/>
            <w:rPr>
              <w:rFonts w:ascii="Arial Nova" w:eastAsiaTheme="minorEastAsia" w:hAnsi="Arial Nova" w:cstheme="minorBidi"/>
              <w:smallCaps w:val="0"/>
              <w:noProof/>
              <w:kern w:val="2"/>
              <w:lang w:eastAsia="en-AU"/>
              <w14:ligatures w14:val="standardContextual"/>
            </w:rPr>
          </w:pPr>
          <w:hyperlink w:anchor="_Toc202181030" w:history="1">
            <w:r w:rsidRPr="00BD4A28">
              <w:rPr>
                <w:rStyle w:val="Hyperlink"/>
                <w:rFonts w:ascii="Arial Nova" w:eastAsiaTheme="majorEastAsia" w:hAnsi="Arial Nova"/>
                <w:smallCaps w:val="0"/>
                <w:noProof/>
              </w:rPr>
              <w:t>Co-design</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_Toc202181030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7</w:t>
            </w:r>
            <w:r w:rsidRPr="00BD4A28">
              <w:rPr>
                <w:rFonts w:ascii="Arial Nova" w:hAnsi="Arial Nova"/>
                <w:smallCaps w:val="0"/>
                <w:noProof/>
                <w:webHidden/>
              </w:rPr>
              <w:fldChar w:fldCharType="end"/>
            </w:r>
          </w:hyperlink>
        </w:p>
        <w:p w14:paraId="62D632DC" w14:textId="52303E3F" w:rsidR="00F13967" w:rsidRPr="00BD4A28" w:rsidRDefault="00F13967" w:rsidP="00BD4A28">
          <w:pPr>
            <w:pStyle w:val="TOC2"/>
            <w:tabs>
              <w:tab w:val="right" w:leader="dot" w:pos="8747"/>
              <w:tab w:val="right" w:leader="dot" w:pos="9060"/>
            </w:tabs>
            <w:spacing w:before="0" w:after="60" w:line="240" w:lineRule="auto"/>
            <w:rPr>
              <w:rFonts w:ascii="Arial Nova" w:eastAsiaTheme="minorEastAsia" w:hAnsi="Arial Nova" w:cstheme="minorBidi"/>
              <w:smallCaps w:val="0"/>
              <w:noProof/>
              <w:kern w:val="2"/>
              <w:lang w:eastAsia="en-AU"/>
              <w14:ligatures w14:val="standardContextual"/>
            </w:rPr>
          </w:pPr>
          <w:hyperlink w:anchor="_Toc202181031" w:history="1">
            <w:r w:rsidRPr="00BD4A28">
              <w:rPr>
                <w:rStyle w:val="Hyperlink"/>
                <w:rFonts w:ascii="Arial Nova" w:eastAsiaTheme="majorEastAsia" w:hAnsi="Arial Nova"/>
                <w:smallCaps w:val="0"/>
                <w:noProof/>
              </w:rPr>
              <w:t>Ethical considerations</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_Toc202181031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7</w:t>
            </w:r>
            <w:r w:rsidRPr="00BD4A28">
              <w:rPr>
                <w:rFonts w:ascii="Arial Nova" w:hAnsi="Arial Nova"/>
                <w:smallCaps w:val="0"/>
                <w:noProof/>
                <w:webHidden/>
              </w:rPr>
              <w:fldChar w:fldCharType="end"/>
            </w:r>
          </w:hyperlink>
        </w:p>
        <w:p w14:paraId="4E6A0C52" w14:textId="2C007D6C" w:rsidR="00F13967" w:rsidRPr="00BD4A28" w:rsidRDefault="00F13967" w:rsidP="00BD4A28">
          <w:pPr>
            <w:pStyle w:val="TOC2"/>
            <w:tabs>
              <w:tab w:val="right" w:leader="dot" w:pos="8747"/>
              <w:tab w:val="right" w:leader="dot" w:pos="9060"/>
            </w:tabs>
            <w:spacing w:before="0" w:after="60" w:line="240" w:lineRule="auto"/>
            <w:rPr>
              <w:rFonts w:ascii="Arial Nova" w:eastAsiaTheme="minorEastAsia" w:hAnsi="Arial Nova" w:cstheme="minorBidi"/>
              <w:smallCaps w:val="0"/>
              <w:noProof/>
              <w:kern w:val="2"/>
              <w:lang w:eastAsia="en-AU"/>
              <w14:ligatures w14:val="standardContextual"/>
            </w:rPr>
          </w:pPr>
          <w:hyperlink w:anchor="_Toc202181032" w:history="1">
            <w:r w:rsidRPr="00BD4A28">
              <w:rPr>
                <w:rStyle w:val="Hyperlink"/>
                <w:rFonts w:ascii="Arial Nova" w:eastAsiaTheme="majorEastAsia" w:hAnsi="Arial Nova"/>
                <w:smallCaps w:val="0"/>
                <w:noProof/>
              </w:rPr>
              <w:t>Focus groups</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_Toc202181032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8</w:t>
            </w:r>
            <w:r w:rsidRPr="00BD4A28">
              <w:rPr>
                <w:rFonts w:ascii="Arial Nova" w:hAnsi="Arial Nova"/>
                <w:smallCaps w:val="0"/>
                <w:noProof/>
                <w:webHidden/>
              </w:rPr>
              <w:fldChar w:fldCharType="end"/>
            </w:r>
          </w:hyperlink>
        </w:p>
        <w:p w14:paraId="55677CEE" w14:textId="6B336766" w:rsidR="00F13967" w:rsidRPr="00BD4A28" w:rsidRDefault="00F13967" w:rsidP="00BD4A28">
          <w:pPr>
            <w:pStyle w:val="TOC2"/>
            <w:tabs>
              <w:tab w:val="right" w:leader="dot" w:pos="8747"/>
              <w:tab w:val="right" w:leader="dot" w:pos="9060"/>
            </w:tabs>
            <w:spacing w:before="0" w:after="60" w:line="240" w:lineRule="auto"/>
            <w:rPr>
              <w:rFonts w:ascii="Arial Nova" w:eastAsiaTheme="minorEastAsia" w:hAnsi="Arial Nova" w:cstheme="minorBidi"/>
              <w:smallCaps w:val="0"/>
              <w:noProof/>
              <w:kern w:val="2"/>
              <w:lang w:eastAsia="en-AU"/>
              <w14:ligatures w14:val="standardContextual"/>
            </w:rPr>
          </w:pPr>
          <w:hyperlink w:anchor="_Toc202181033" w:history="1">
            <w:r w:rsidRPr="00BD4A28">
              <w:rPr>
                <w:rStyle w:val="Hyperlink"/>
                <w:rFonts w:ascii="Arial Nova" w:eastAsiaTheme="majorEastAsia" w:hAnsi="Arial Nova"/>
                <w:smallCaps w:val="0"/>
                <w:noProof/>
              </w:rPr>
              <w:t>Focus group participants</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_Toc202181033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9</w:t>
            </w:r>
            <w:r w:rsidRPr="00BD4A28">
              <w:rPr>
                <w:rFonts w:ascii="Arial Nova" w:hAnsi="Arial Nova"/>
                <w:smallCaps w:val="0"/>
                <w:noProof/>
                <w:webHidden/>
              </w:rPr>
              <w:fldChar w:fldCharType="end"/>
            </w:r>
          </w:hyperlink>
        </w:p>
        <w:p w14:paraId="7E3099D0" w14:textId="1A082E49" w:rsidR="00F13967" w:rsidRPr="00BD4A28" w:rsidRDefault="00F13967" w:rsidP="00BD4A28">
          <w:pPr>
            <w:pStyle w:val="TOC2"/>
            <w:tabs>
              <w:tab w:val="right" w:leader="dot" w:pos="8747"/>
              <w:tab w:val="right" w:leader="dot" w:pos="9060"/>
            </w:tabs>
            <w:spacing w:before="0" w:after="60" w:line="240" w:lineRule="auto"/>
            <w:rPr>
              <w:rFonts w:ascii="Arial Nova" w:eastAsiaTheme="minorEastAsia" w:hAnsi="Arial Nova" w:cstheme="minorBidi"/>
              <w:smallCaps w:val="0"/>
              <w:noProof/>
              <w:kern w:val="2"/>
              <w:lang w:eastAsia="en-AU"/>
              <w14:ligatures w14:val="standardContextual"/>
            </w:rPr>
          </w:pPr>
          <w:hyperlink w:anchor="_Toc202181034" w:history="1">
            <w:r w:rsidRPr="00BD4A28">
              <w:rPr>
                <w:rStyle w:val="Hyperlink"/>
                <w:rFonts w:ascii="Arial Nova" w:eastAsiaTheme="majorEastAsia" w:hAnsi="Arial Nova"/>
                <w:smallCaps w:val="0"/>
                <w:noProof/>
              </w:rPr>
              <w:t>Limitations</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_Toc202181034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9</w:t>
            </w:r>
            <w:r w:rsidRPr="00BD4A28">
              <w:rPr>
                <w:rFonts w:ascii="Arial Nova" w:hAnsi="Arial Nova"/>
                <w:smallCaps w:val="0"/>
                <w:noProof/>
                <w:webHidden/>
              </w:rPr>
              <w:fldChar w:fldCharType="end"/>
            </w:r>
          </w:hyperlink>
        </w:p>
        <w:p w14:paraId="2989BB39" w14:textId="4570CE5D" w:rsidR="00F13967" w:rsidRPr="00BD4A28" w:rsidRDefault="00F13967" w:rsidP="00BD4A28">
          <w:pPr>
            <w:pStyle w:val="TOC1"/>
            <w:rPr>
              <w:rFonts w:eastAsiaTheme="minorEastAsia" w:cstheme="minorBidi"/>
              <w:kern w:val="2"/>
              <w:lang w:eastAsia="en-AU"/>
              <w14:ligatures w14:val="standardContextual"/>
            </w:rPr>
          </w:pPr>
          <w:hyperlink w:anchor="_Toc202181035" w:history="1">
            <w:r w:rsidRPr="00BD4A28">
              <w:rPr>
                <w:rStyle w:val="Hyperlink"/>
              </w:rPr>
              <w:t>Findings</w:t>
            </w:r>
            <w:r w:rsidRPr="00BD4A28">
              <w:rPr>
                <w:webHidden/>
              </w:rPr>
              <w:tab/>
            </w:r>
            <w:r w:rsidRPr="00BD4A28">
              <w:rPr>
                <w:webHidden/>
              </w:rPr>
              <w:fldChar w:fldCharType="begin"/>
            </w:r>
            <w:r w:rsidRPr="00BD4A28">
              <w:rPr>
                <w:webHidden/>
              </w:rPr>
              <w:instrText xml:space="preserve"> PAGEREF _Toc202181035 \h </w:instrText>
            </w:r>
            <w:r w:rsidRPr="00BD4A28">
              <w:rPr>
                <w:webHidden/>
              </w:rPr>
            </w:r>
            <w:r w:rsidRPr="00BD4A28">
              <w:rPr>
                <w:webHidden/>
              </w:rPr>
              <w:fldChar w:fldCharType="separate"/>
            </w:r>
            <w:r w:rsidR="001B0E88">
              <w:rPr>
                <w:webHidden/>
              </w:rPr>
              <w:t>11</w:t>
            </w:r>
            <w:r w:rsidRPr="00BD4A28">
              <w:rPr>
                <w:webHidden/>
              </w:rPr>
              <w:fldChar w:fldCharType="end"/>
            </w:r>
          </w:hyperlink>
        </w:p>
        <w:p w14:paraId="23E03A86" w14:textId="6D54EF2F" w:rsidR="00F13967" w:rsidRPr="00BD4A28" w:rsidRDefault="00F13967" w:rsidP="00BD4A28">
          <w:pPr>
            <w:pStyle w:val="TOC2"/>
            <w:tabs>
              <w:tab w:val="right" w:leader="dot" w:pos="8747"/>
              <w:tab w:val="right" w:leader="dot" w:pos="9060"/>
            </w:tabs>
            <w:spacing w:before="0" w:after="60" w:line="240" w:lineRule="auto"/>
            <w:ind w:left="0"/>
            <w:rPr>
              <w:rFonts w:ascii="Arial Nova" w:eastAsiaTheme="minorEastAsia" w:hAnsi="Arial Nova" w:cstheme="minorBidi"/>
              <w:smallCaps w:val="0"/>
              <w:noProof/>
              <w:kern w:val="2"/>
              <w:lang w:eastAsia="en-AU"/>
              <w14:ligatures w14:val="standardContextual"/>
            </w:rPr>
          </w:pPr>
          <w:hyperlink w:anchor="_Toc202181036" w:history="1">
            <w:r w:rsidRPr="00BD4A28">
              <w:rPr>
                <w:rStyle w:val="Hyperlink"/>
                <w:rFonts w:ascii="Arial Nova" w:eastAsiaTheme="majorEastAsia" w:hAnsi="Arial Nova"/>
                <w:smallCaps w:val="0"/>
                <w:noProof/>
              </w:rPr>
              <w:t>Attitudes in the broader community</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_Toc202181036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11</w:t>
            </w:r>
            <w:r w:rsidRPr="00BD4A28">
              <w:rPr>
                <w:rFonts w:ascii="Arial Nova" w:hAnsi="Arial Nova"/>
                <w:smallCaps w:val="0"/>
                <w:noProof/>
                <w:webHidden/>
              </w:rPr>
              <w:fldChar w:fldCharType="end"/>
            </w:r>
          </w:hyperlink>
        </w:p>
        <w:p w14:paraId="6C31DEB9" w14:textId="442D6944" w:rsidR="00F13967" w:rsidRPr="00BD4A28" w:rsidRDefault="00F13967" w:rsidP="00BD4A28">
          <w:pPr>
            <w:pStyle w:val="TOC2"/>
            <w:tabs>
              <w:tab w:val="right" w:leader="dot" w:pos="8747"/>
              <w:tab w:val="right" w:leader="dot" w:pos="9060"/>
            </w:tabs>
            <w:spacing w:before="0" w:after="60" w:line="240" w:lineRule="auto"/>
            <w:rPr>
              <w:rFonts w:ascii="Arial Nova" w:eastAsiaTheme="minorEastAsia" w:hAnsi="Arial Nova" w:cstheme="minorBidi"/>
              <w:smallCaps w:val="0"/>
              <w:noProof/>
              <w:kern w:val="2"/>
              <w:lang w:eastAsia="en-AU"/>
              <w14:ligatures w14:val="standardContextual"/>
            </w:rPr>
          </w:pPr>
          <w:hyperlink w:anchor="_Toc202181037" w:history="1">
            <w:r w:rsidRPr="00BD4A28">
              <w:rPr>
                <w:rStyle w:val="Hyperlink"/>
                <w:rFonts w:ascii="Arial Nova" w:eastAsiaTheme="majorEastAsia" w:hAnsi="Arial Nova"/>
                <w:smallCaps w:val="0"/>
                <w:noProof/>
              </w:rPr>
              <w:t>Positive experiences and attitudes</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_Toc202181037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11</w:t>
            </w:r>
            <w:r w:rsidRPr="00BD4A28">
              <w:rPr>
                <w:rFonts w:ascii="Arial Nova" w:hAnsi="Arial Nova"/>
                <w:smallCaps w:val="0"/>
                <w:noProof/>
                <w:webHidden/>
              </w:rPr>
              <w:fldChar w:fldCharType="end"/>
            </w:r>
          </w:hyperlink>
        </w:p>
        <w:p w14:paraId="503A5A50" w14:textId="44BB2710" w:rsidR="00F13967" w:rsidRPr="00BD4A28" w:rsidRDefault="00F13967" w:rsidP="00BD4A28">
          <w:pPr>
            <w:pStyle w:val="TOC2"/>
            <w:tabs>
              <w:tab w:val="right" w:leader="dot" w:pos="8747"/>
              <w:tab w:val="right" w:leader="dot" w:pos="9060"/>
            </w:tabs>
            <w:spacing w:before="0" w:after="60" w:line="240" w:lineRule="auto"/>
            <w:rPr>
              <w:rFonts w:ascii="Arial Nova" w:eastAsiaTheme="minorEastAsia" w:hAnsi="Arial Nova" w:cstheme="minorBidi"/>
              <w:smallCaps w:val="0"/>
              <w:noProof/>
              <w:kern w:val="2"/>
              <w:lang w:eastAsia="en-AU"/>
              <w14:ligatures w14:val="standardContextual"/>
            </w:rPr>
          </w:pPr>
          <w:hyperlink w:anchor="_Toc202181038" w:history="1">
            <w:r w:rsidRPr="00BD4A28">
              <w:rPr>
                <w:rStyle w:val="Hyperlink"/>
                <w:rFonts w:ascii="Arial Nova" w:eastAsiaTheme="majorEastAsia" w:hAnsi="Arial Nova"/>
                <w:smallCaps w:val="0"/>
                <w:noProof/>
              </w:rPr>
              <w:t>Negative experiences and attitudes</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_Toc202181038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12</w:t>
            </w:r>
            <w:r w:rsidRPr="00BD4A28">
              <w:rPr>
                <w:rFonts w:ascii="Arial Nova" w:hAnsi="Arial Nova"/>
                <w:smallCaps w:val="0"/>
                <w:noProof/>
                <w:webHidden/>
              </w:rPr>
              <w:fldChar w:fldCharType="end"/>
            </w:r>
          </w:hyperlink>
        </w:p>
        <w:p w14:paraId="69A799AF" w14:textId="6E7B9DB3" w:rsidR="00F13967" w:rsidRPr="00BD4A28" w:rsidRDefault="00F13967" w:rsidP="00BD4A28">
          <w:pPr>
            <w:pStyle w:val="TOC2"/>
            <w:tabs>
              <w:tab w:val="right" w:leader="dot" w:pos="8747"/>
              <w:tab w:val="right" w:leader="dot" w:pos="9060"/>
            </w:tabs>
            <w:spacing w:before="0" w:after="60" w:line="240" w:lineRule="auto"/>
            <w:ind w:left="0"/>
            <w:rPr>
              <w:rFonts w:ascii="Arial Nova" w:eastAsiaTheme="minorEastAsia" w:hAnsi="Arial Nova" w:cstheme="minorBidi"/>
              <w:smallCaps w:val="0"/>
              <w:noProof/>
              <w:kern w:val="2"/>
              <w:lang w:eastAsia="en-AU"/>
              <w14:ligatures w14:val="standardContextual"/>
            </w:rPr>
          </w:pPr>
          <w:hyperlink w:anchor="_Toc202181039" w:history="1">
            <w:r w:rsidRPr="00BD4A28">
              <w:rPr>
                <w:rStyle w:val="Hyperlink"/>
                <w:rFonts w:ascii="Arial Nova" w:eastAsiaTheme="majorEastAsia" w:hAnsi="Arial Nova"/>
                <w:smallCaps w:val="0"/>
                <w:noProof/>
              </w:rPr>
              <w:t>Attitudes towards disability within CALD communities</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_Toc202181039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14</w:t>
            </w:r>
            <w:r w:rsidRPr="00BD4A28">
              <w:rPr>
                <w:rFonts w:ascii="Arial Nova" w:hAnsi="Arial Nova"/>
                <w:smallCaps w:val="0"/>
                <w:noProof/>
                <w:webHidden/>
              </w:rPr>
              <w:fldChar w:fldCharType="end"/>
            </w:r>
          </w:hyperlink>
        </w:p>
        <w:p w14:paraId="5DBFBA9F" w14:textId="0594A3AB"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40" w:history="1">
            <w:r w:rsidRPr="00BD4A28">
              <w:rPr>
                <w:rStyle w:val="Hyperlink"/>
                <w:rFonts w:ascii="Arial Nova" w:eastAsiaTheme="majorEastAsia" w:hAnsi="Arial Nova"/>
                <w:smallCaps w:val="0"/>
                <w:noProof/>
              </w:rPr>
              <w:t>Positive experiences and attitudes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_Toc202181040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14</w:t>
            </w:r>
            <w:r w:rsidRPr="00BD4A28">
              <w:rPr>
                <w:rStyle w:val="Hyperlink"/>
                <w:rFonts w:eastAsiaTheme="majorEastAsia"/>
                <w:noProof/>
                <w:webHidden/>
              </w:rPr>
              <w:fldChar w:fldCharType="end"/>
            </w:r>
          </w:hyperlink>
        </w:p>
        <w:p w14:paraId="1F673CC1" w14:textId="6494F3EE"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41" w:history="1">
            <w:r w:rsidRPr="00BD4A28">
              <w:rPr>
                <w:rStyle w:val="Hyperlink"/>
                <w:rFonts w:ascii="Arial Nova" w:eastAsiaTheme="majorEastAsia" w:hAnsi="Arial Nova"/>
                <w:smallCaps w:val="0"/>
                <w:noProof/>
              </w:rPr>
              <w:t>Negative experiences and attitudes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_Toc202181041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15</w:t>
            </w:r>
            <w:r w:rsidRPr="00BD4A28">
              <w:rPr>
                <w:rStyle w:val="Hyperlink"/>
                <w:rFonts w:eastAsiaTheme="majorEastAsia"/>
                <w:noProof/>
                <w:webHidden/>
              </w:rPr>
              <w:fldChar w:fldCharType="end"/>
            </w:r>
          </w:hyperlink>
        </w:p>
        <w:p w14:paraId="56928D88" w14:textId="71F9BD78"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42" w:history="1">
            <w:r w:rsidRPr="00BD4A28">
              <w:rPr>
                <w:rStyle w:val="Hyperlink"/>
                <w:rFonts w:ascii="Arial Nova" w:eastAsiaTheme="majorEastAsia" w:hAnsi="Arial Nova"/>
                <w:smallCaps w:val="0"/>
                <w:noProof/>
              </w:rPr>
              <w:t>Different understandings of disability in CALD communities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_Toc202181042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16</w:t>
            </w:r>
            <w:r w:rsidRPr="00BD4A28">
              <w:rPr>
                <w:rStyle w:val="Hyperlink"/>
                <w:rFonts w:eastAsiaTheme="majorEastAsia"/>
                <w:noProof/>
                <w:webHidden/>
              </w:rPr>
              <w:fldChar w:fldCharType="end"/>
            </w:r>
          </w:hyperlink>
        </w:p>
        <w:p w14:paraId="4F4C76F1" w14:textId="70528C29" w:rsidR="00F13967" w:rsidRPr="00BD4A28" w:rsidRDefault="00F13967" w:rsidP="00BD4A28">
          <w:pPr>
            <w:pStyle w:val="TOC2"/>
            <w:tabs>
              <w:tab w:val="right" w:leader="dot" w:pos="8747"/>
              <w:tab w:val="right" w:leader="dot" w:pos="9060"/>
            </w:tabs>
            <w:spacing w:before="0" w:after="60" w:line="240" w:lineRule="auto"/>
            <w:ind w:left="0"/>
            <w:rPr>
              <w:rFonts w:ascii="Arial Nova" w:eastAsiaTheme="minorEastAsia" w:hAnsi="Arial Nova" w:cstheme="minorBidi"/>
              <w:smallCaps w:val="0"/>
              <w:noProof/>
              <w:kern w:val="2"/>
              <w:lang w:eastAsia="en-AU"/>
              <w14:ligatures w14:val="standardContextual"/>
            </w:rPr>
          </w:pPr>
          <w:hyperlink w:anchor="_Toc202181043" w:history="1">
            <w:r w:rsidRPr="00BD4A28">
              <w:rPr>
                <w:rStyle w:val="Hyperlink"/>
                <w:rFonts w:ascii="Arial Nova" w:eastAsiaTheme="majorEastAsia" w:hAnsi="Arial Nova"/>
                <w:smallCaps w:val="0"/>
                <w:noProof/>
              </w:rPr>
              <w:t>Attitudes experienced in services</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_Toc202181043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18</w:t>
            </w:r>
            <w:r w:rsidRPr="00BD4A28">
              <w:rPr>
                <w:rFonts w:ascii="Arial Nova" w:hAnsi="Arial Nova"/>
                <w:smallCaps w:val="0"/>
                <w:noProof/>
                <w:webHidden/>
              </w:rPr>
              <w:fldChar w:fldCharType="end"/>
            </w:r>
          </w:hyperlink>
        </w:p>
        <w:p w14:paraId="437BE1E7" w14:textId="5C3F29F7" w:rsidR="00F13967" w:rsidRPr="00BD4A28" w:rsidRDefault="00F13967" w:rsidP="00BD4A28">
          <w:pPr>
            <w:pStyle w:val="TOC3"/>
            <w:tabs>
              <w:tab w:val="right" w:leader="dot" w:pos="8747"/>
              <w:tab w:val="right" w:leader="dot" w:pos="9060"/>
            </w:tabs>
            <w:spacing w:before="0" w:after="60" w:line="240" w:lineRule="auto"/>
            <w:ind w:left="0"/>
            <w:rPr>
              <w:rFonts w:ascii="Arial Nova" w:eastAsiaTheme="minorEastAsia" w:hAnsi="Arial Nova" w:cstheme="minorBidi"/>
              <w:i w:val="0"/>
              <w:iCs w:val="0"/>
              <w:noProof/>
              <w:kern w:val="2"/>
              <w:lang w:eastAsia="en-AU"/>
              <w14:ligatures w14:val="standardContextual"/>
            </w:rPr>
          </w:pPr>
          <w:hyperlink w:anchor="_Toc202181044" w:history="1">
            <w:r w:rsidRPr="00BD4A28">
              <w:rPr>
                <w:rStyle w:val="Hyperlink"/>
                <w:rFonts w:ascii="Arial Nova" w:eastAsiaTheme="majorEastAsia" w:hAnsi="Arial Nova"/>
                <w:i w:val="0"/>
                <w:iCs w:val="0"/>
                <w:noProof/>
              </w:rPr>
              <w:t>Positive experiences and attitudes</w:t>
            </w:r>
            <w:r w:rsidRPr="00BD4A28">
              <w:rPr>
                <w:rFonts w:ascii="Arial Nova" w:hAnsi="Arial Nova"/>
                <w:i w:val="0"/>
                <w:iCs w:val="0"/>
                <w:noProof/>
                <w:webHidden/>
              </w:rPr>
              <w:tab/>
            </w:r>
            <w:r w:rsidRPr="00BD4A28">
              <w:rPr>
                <w:rFonts w:ascii="Arial Nova" w:hAnsi="Arial Nova"/>
                <w:i w:val="0"/>
                <w:iCs w:val="0"/>
                <w:noProof/>
                <w:webHidden/>
              </w:rPr>
              <w:fldChar w:fldCharType="begin"/>
            </w:r>
            <w:r w:rsidRPr="00BD4A28">
              <w:rPr>
                <w:rFonts w:ascii="Arial Nova" w:hAnsi="Arial Nova"/>
                <w:i w:val="0"/>
                <w:iCs w:val="0"/>
                <w:noProof/>
                <w:webHidden/>
              </w:rPr>
              <w:instrText xml:space="preserve"> PAGEREF _Toc202181044 \h </w:instrText>
            </w:r>
            <w:r w:rsidRPr="00BD4A28">
              <w:rPr>
                <w:rFonts w:ascii="Arial Nova" w:hAnsi="Arial Nova"/>
                <w:i w:val="0"/>
                <w:iCs w:val="0"/>
                <w:noProof/>
                <w:webHidden/>
              </w:rPr>
            </w:r>
            <w:r w:rsidRPr="00BD4A28">
              <w:rPr>
                <w:rFonts w:ascii="Arial Nova" w:hAnsi="Arial Nova"/>
                <w:i w:val="0"/>
                <w:iCs w:val="0"/>
                <w:noProof/>
                <w:webHidden/>
              </w:rPr>
              <w:fldChar w:fldCharType="separate"/>
            </w:r>
            <w:r w:rsidR="001B0E88">
              <w:rPr>
                <w:rFonts w:ascii="Arial Nova" w:hAnsi="Arial Nova"/>
                <w:i w:val="0"/>
                <w:iCs w:val="0"/>
                <w:noProof/>
                <w:webHidden/>
              </w:rPr>
              <w:t>19</w:t>
            </w:r>
            <w:r w:rsidRPr="00BD4A28">
              <w:rPr>
                <w:rFonts w:ascii="Arial Nova" w:hAnsi="Arial Nova"/>
                <w:i w:val="0"/>
                <w:iCs w:val="0"/>
                <w:noProof/>
                <w:webHidden/>
              </w:rPr>
              <w:fldChar w:fldCharType="end"/>
            </w:r>
          </w:hyperlink>
        </w:p>
        <w:p w14:paraId="02963968" w14:textId="0CB8A0DF"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45" w:history="1">
            <w:r w:rsidRPr="00BD4A28">
              <w:rPr>
                <w:rStyle w:val="Hyperlink"/>
                <w:rFonts w:ascii="Arial Nova" w:eastAsiaTheme="majorEastAsia" w:hAnsi="Arial Nova"/>
                <w:smallCaps w:val="0"/>
                <w:noProof/>
              </w:rPr>
              <w:t>Negative experiences and attitudes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_Toc202181045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19</w:t>
            </w:r>
            <w:r w:rsidRPr="00BD4A28">
              <w:rPr>
                <w:rStyle w:val="Hyperlink"/>
                <w:rFonts w:eastAsiaTheme="majorEastAsia"/>
                <w:noProof/>
                <w:webHidden/>
              </w:rPr>
              <w:fldChar w:fldCharType="end"/>
            </w:r>
          </w:hyperlink>
        </w:p>
        <w:p w14:paraId="58250021" w14:textId="01B72D10"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46" w:history="1">
            <w:r w:rsidRPr="00BD4A28">
              <w:rPr>
                <w:rStyle w:val="Hyperlink"/>
                <w:rFonts w:ascii="Arial Nova" w:eastAsiaTheme="majorEastAsia" w:hAnsi="Arial Nova"/>
                <w:smallCaps w:val="0"/>
                <w:noProof/>
              </w:rPr>
              <w:t>Attitudes underpinning system design</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_Toc202181046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20</w:t>
            </w:r>
            <w:r w:rsidRPr="00BD4A28">
              <w:rPr>
                <w:rStyle w:val="Hyperlink"/>
                <w:rFonts w:eastAsiaTheme="majorEastAsia"/>
                <w:noProof/>
                <w:webHidden/>
              </w:rPr>
              <w:fldChar w:fldCharType="end"/>
            </w:r>
          </w:hyperlink>
        </w:p>
        <w:p w14:paraId="1E82D86C" w14:textId="57AB37A8" w:rsidR="00F13967" w:rsidRPr="00BD4A28" w:rsidRDefault="00F13967" w:rsidP="00BD4A28">
          <w:pPr>
            <w:pStyle w:val="TOC2"/>
            <w:tabs>
              <w:tab w:val="right" w:leader="dot" w:pos="8747"/>
              <w:tab w:val="right" w:leader="dot" w:pos="9060"/>
            </w:tabs>
            <w:spacing w:before="0" w:after="60" w:line="240" w:lineRule="auto"/>
            <w:ind w:left="0"/>
            <w:rPr>
              <w:rFonts w:ascii="Arial Nova" w:eastAsiaTheme="minorEastAsia" w:hAnsi="Arial Nova" w:cstheme="minorBidi"/>
              <w:smallCaps w:val="0"/>
              <w:noProof/>
              <w:kern w:val="2"/>
              <w:lang w:eastAsia="en-AU"/>
              <w14:ligatures w14:val="standardContextual"/>
            </w:rPr>
          </w:pPr>
          <w:hyperlink w:anchor="_Toc202181047" w:history="1">
            <w:r w:rsidRPr="00BD4A28">
              <w:rPr>
                <w:rStyle w:val="Hyperlink"/>
                <w:rFonts w:ascii="Arial Nova" w:eastAsiaTheme="majorEastAsia" w:hAnsi="Arial Nova"/>
                <w:smallCaps w:val="0"/>
                <w:noProof/>
              </w:rPr>
              <w:t>Attitudes in disability services</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_Toc202181047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20</w:t>
            </w:r>
            <w:r w:rsidRPr="00BD4A28">
              <w:rPr>
                <w:rFonts w:ascii="Arial Nova" w:hAnsi="Arial Nova"/>
                <w:smallCaps w:val="0"/>
                <w:noProof/>
                <w:webHidden/>
              </w:rPr>
              <w:fldChar w:fldCharType="end"/>
            </w:r>
          </w:hyperlink>
        </w:p>
        <w:p w14:paraId="1CB556F7" w14:textId="6455C963"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48" w:history="1">
            <w:r w:rsidRPr="00BD4A28">
              <w:rPr>
                <w:rStyle w:val="Hyperlink"/>
                <w:rFonts w:ascii="Arial Nova" w:eastAsiaTheme="majorEastAsia" w:hAnsi="Arial Nova"/>
                <w:smallCaps w:val="0"/>
                <w:noProof/>
              </w:rPr>
              <w:t>Positive experiences and attitudes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_Toc202181048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20</w:t>
            </w:r>
            <w:r w:rsidRPr="00BD4A28">
              <w:rPr>
                <w:rStyle w:val="Hyperlink"/>
                <w:rFonts w:eastAsiaTheme="majorEastAsia"/>
                <w:noProof/>
                <w:webHidden/>
              </w:rPr>
              <w:fldChar w:fldCharType="end"/>
            </w:r>
          </w:hyperlink>
        </w:p>
        <w:p w14:paraId="73D61041" w14:textId="268EF682"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49" w:history="1">
            <w:r w:rsidRPr="00BD4A28">
              <w:rPr>
                <w:rStyle w:val="Hyperlink"/>
                <w:rFonts w:ascii="Arial Nova" w:eastAsiaTheme="majorEastAsia" w:hAnsi="Arial Nova"/>
                <w:smallCaps w:val="0"/>
                <w:noProof/>
              </w:rPr>
              <w:t>Negative experiences and attitudes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_Toc202181049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21</w:t>
            </w:r>
            <w:r w:rsidRPr="00BD4A28">
              <w:rPr>
                <w:rStyle w:val="Hyperlink"/>
                <w:rFonts w:eastAsiaTheme="majorEastAsia"/>
                <w:noProof/>
                <w:webHidden/>
              </w:rPr>
              <w:fldChar w:fldCharType="end"/>
            </w:r>
          </w:hyperlink>
        </w:p>
        <w:p w14:paraId="763A753C" w14:textId="18EB62AB"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50" w:history="1">
            <w:r w:rsidRPr="00BD4A28">
              <w:rPr>
                <w:rStyle w:val="Hyperlink"/>
                <w:rFonts w:ascii="Arial Nova" w:eastAsiaTheme="majorEastAsia" w:hAnsi="Arial Nova"/>
                <w:smallCaps w:val="0"/>
                <w:noProof/>
              </w:rPr>
              <w:t>Positive experiences with support workers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_Toc202181050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21</w:t>
            </w:r>
            <w:r w:rsidRPr="00BD4A28">
              <w:rPr>
                <w:rStyle w:val="Hyperlink"/>
                <w:rFonts w:eastAsiaTheme="majorEastAsia"/>
                <w:noProof/>
                <w:webHidden/>
              </w:rPr>
              <w:fldChar w:fldCharType="end"/>
            </w:r>
          </w:hyperlink>
        </w:p>
        <w:p w14:paraId="3BB08718" w14:textId="207A4203"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51" w:history="1">
            <w:r w:rsidRPr="00BD4A28">
              <w:rPr>
                <w:rStyle w:val="Hyperlink"/>
                <w:rFonts w:ascii="Arial Nova" w:eastAsiaTheme="majorEastAsia" w:hAnsi="Arial Nova"/>
                <w:smallCaps w:val="0"/>
                <w:noProof/>
              </w:rPr>
              <w:t>Negative experiences with support workers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_Toc202181051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22</w:t>
            </w:r>
            <w:r w:rsidRPr="00BD4A28">
              <w:rPr>
                <w:rStyle w:val="Hyperlink"/>
                <w:rFonts w:eastAsiaTheme="majorEastAsia"/>
                <w:noProof/>
                <w:webHidden/>
              </w:rPr>
              <w:fldChar w:fldCharType="end"/>
            </w:r>
          </w:hyperlink>
        </w:p>
        <w:p w14:paraId="7E3B66C7" w14:textId="66364A76" w:rsidR="00F13967" w:rsidRPr="00BD4A28" w:rsidRDefault="00F13967" w:rsidP="00BD4A28">
          <w:pPr>
            <w:pStyle w:val="TOC2"/>
            <w:tabs>
              <w:tab w:val="right" w:leader="dot" w:pos="8747"/>
              <w:tab w:val="right" w:leader="dot" w:pos="9060"/>
            </w:tabs>
            <w:spacing w:before="0" w:after="60" w:line="240" w:lineRule="auto"/>
            <w:ind w:left="0"/>
            <w:rPr>
              <w:rFonts w:ascii="Arial Nova" w:eastAsiaTheme="minorEastAsia" w:hAnsi="Arial Nova" w:cstheme="minorBidi"/>
              <w:smallCaps w:val="0"/>
              <w:noProof/>
              <w:kern w:val="2"/>
              <w:lang w:eastAsia="en-AU"/>
              <w14:ligatures w14:val="standardContextual"/>
            </w:rPr>
          </w:pPr>
          <w:hyperlink w:anchor="_Toc202181052" w:history="1">
            <w:r w:rsidRPr="00BD4A28">
              <w:rPr>
                <w:rStyle w:val="Hyperlink"/>
                <w:rFonts w:ascii="Arial Nova" w:eastAsiaTheme="majorEastAsia" w:hAnsi="Arial Nova"/>
                <w:smallCaps w:val="0"/>
                <w:noProof/>
              </w:rPr>
              <w:t>Attitudes in health care systems</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_Toc202181052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23</w:t>
            </w:r>
            <w:r w:rsidRPr="00BD4A28">
              <w:rPr>
                <w:rFonts w:ascii="Arial Nova" w:hAnsi="Arial Nova"/>
                <w:smallCaps w:val="0"/>
                <w:noProof/>
                <w:webHidden/>
              </w:rPr>
              <w:fldChar w:fldCharType="end"/>
            </w:r>
          </w:hyperlink>
        </w:p>
        <w:p w14:paraId="47E2CFF0" w14:textId="0D8B3B8F"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53" w:history="1">
            <w:r w:rsidRPr="00BD4A28">
              <w:rPr>
                <w:rStyle w:val="Hyperlink"/>
                <w:rFonts w:ascii="Arial Nova" w:eastAsiaTheme="majorEastAsia" w:hAnsi="Arial Nova"/>
                <w:smallCaps w:val="0"/>
                <w:noProof/>
              </w:rPr>
              <w:t>Positive experiences and attitudes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_Toc202181053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23</w:t>
            </w:r>
            <w:r w:rsidRPr="00BD4A28">
              <w:rPr>
                <w:rStyle w:val="Hyperlink"/>
                <w:rFonts w:eastAsiaTheme="majorEastAsia"/>
                <w:noProof/>
                <w:webHidden/>
              </w:rPr>
              <w:fldChar w:fldCharType="end"/>
            </w:r>
          </w:hyperlink>
        </w:p>
        <w:p w14:paraId="634FF68A" w14:textId="7CA210BA"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54" w:history="1">
            <w:r w:rsidRPr="00BD4A28">
              <w:rPr>
                <w:rStyle w:val="Hyperlink"/>
                <w:rFonts w:ascii="Arial Nova" w:eastAsiaTheme="majorEastAsia" w:hAnsi="Arial Nova"/>
                <w:smallCaps w:val="0"/>
                <w:noProof/>
              </w:rPr>
              <w:t>Negative experiences and attitudes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_Toc202181054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24</w:t>
            </w:r>
            <w:r w:rsidRPr="00BD4A28">
              <w:rPr>
                <w:rStyle w:val="Hyperlink"/>
                <w:rFonts w:eastAsiaTheme="majorEastAsia"/>
                <w:noProof/>
                <w:webHidden/>
              </w:rPr>
              <w:fldChar w:fldCharType="end"/>
            </w:r>
          </w:hyperlink>
        </w:p>
        <w:p w14:paraId="0DB1E97F" w14:textId="7B09923A"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55" w:history="1">
            <w:r w:rsidRPr="00BD4A28">
              <w:rPr>
                <w:rStyle w:val="Hyperlink"/>
                <w:rFonts w:ascii="Arial Nova" w:eastAsiaTheme="majorEastAsia" w:hAnsi="Arial Nova"/>
                <w:smallCaps w:val="0"/>
                <w:noProof/>
              </w:rPr>
              <w:t>Communication challenges and solutions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_Toc202181055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24</w:t>
            </w:r>
            <w:r w:rsidRPr="00BD4A28">
              <w:rPr>
                <w:rStyle w:val="Hyperlink"/>
                <w:rFonts w:eastAsiaTheme="majorEastAsia"/>
                <w:noProof/>
                <w:webHidden/>
              </w:rPr>
              <w:fldChar w:fldCharType="end"/>
            </w:r>
          </w:hyperlink>
        </w:p>
        <w:p w14:paraId="7D576D0C" w14:textId="4072E1DF"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56" w:history="1">
            <w:r w:rsidRPr="00BD4A28">
              <w:rPr>
                <w:rStyle w:val="Hyperlink"/>
                <w:rFonts w:ascii="Arial Nova" w:eastAsiaTheme="majorEastAsia" w:hAnsi="Arial Nova"/>
                <w:smallCaps w:val="0"/>
                <w:noProof/>
              </w:rPr>
              <w:t>Systemic attitudes in medical services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_Toc202181056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25</w:t>
            </w:r>
            <w:r w:rsidRPr="00BD4A28">
              <w:rPr>
                <w:rStyle w:val="Hyperlink"/>
                <w:rFonts w:eastAsiaTheme="majorEastAsia"/>
                <w:noProof/>
                <w:webHidden/>
              </w:rPr>
              <w:fldChar w:fldCharType="end"/>
            </w:r>
          </w:hyperlink>
        </w:p>
        <w:p w14:paraId="1DFF633E" w14:textId="215885E6" w:rsidR="00F13967" w:rsidRPr="00BD4A28" w:rsidRDefault="00F13967" w:rsidP="00BD4A28">
          <w:pPr>
            <w:pStyle w:val="TOC2"/>
            <w:tabs>
              <w:tab w:val="right" w:leader="dot" w:pos="8747"/>
              <w:tab w:val="right" w:leader="dot" w:pos="9060"/>
            </w:tabs>
            <w:spacing w:before="0" w:after="60" w:line="240" w:lineRule="auto"/>
            <w:ind w:left="0"/>
            <w:rPr>
              <w:rFonts w:ascii="Arial Nova" w:eastAsiaTheme="minorEastAsia" w:hAnsi="Arial Nova" w:cstheme="minorBidi"/>
              <w:smallCaps w:val="0"/>
              <w:noProof/>
              <w:kern w:val="2"/>
              <w:lang w:eastAsia="en-AU"/>
              <w14:ligatures w14:val="standardContextual"/>
            </w:rPr>
          </w:pPr>
          <w:hyperlink w:anchor="_Toc202181057" w:history="1">
            <w:r w:rsidRPr="00BD4A28">
              <w:rPr>
                <w:rStyle w:val="Hyperlink"/>
                <w:rFonts w:ascii="Arial Nova" w:eastAsiaTheme="majorEastAsia" w:hAnsi="Arial Nova"/>
                <w:smallCaps w:val="0"/>
                <w:noProof/>
              </w:rPr>
              <w:t>Attitudes in education systems</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_Toc202181057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26</w:t>
            </w:r>
            <w:r w:rsidRPr="00BD4A28">
              <w:rPr>
                <w:rFonts w:ascii="Arial Nova" w:hAnsi="Arial Nova"/>
                <w:smallCaps w:val="0"/>
                <w:noProof/>
                <w:webHidden/>
              </w:rPr>
              <w:fldChar w:fldCharType="end"/>
            </w:r>
          </w:hyperlink>
        </w:p>
        <w:p w14:paraId="698EFAFE" w14:textId="3F247200"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58" w:history="1">
            <w:r w:rsidRPr="00BD4A28">
              <w:rPr>
                <w:rStyle w:val="Hyperlink"/>
                <w:rFonts w:ascii="Arial Nova" w:eastAsiaTheme="majorEastAsia" w:hAnsi="Arial Nova"/>
                <w:smallCaps w:val="0"/>
                <w:noProof/>
              </w:rPr>
              <w:t>Positive experiences and attitudes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_Toc202181058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26</w:t>
            </w:r>
            <w:r w:rsidRPr="00BD4A28">
              <w:rPr>
                <w:rStyle w:val="Hyperlink"/>
                <w:rFonts w:eastAsiaTheme="majorEastAsia"/>
                <w:noProof/>
                <w:webHidden/>
              </w:rPr>
              <w:fldChar w:fldCharType="end"/>
            </w:r>
          </w:hyperlink>
        </w:p>
        <w:p w14:paraId="2D3FC854" w14:textId="61CF7586"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59" w:history="1">
            <w:r w:rsidRPr="00BD4A28">
              <w:rPr>
                <w:rStyle w:val="Hyperlink"/>
                <w:rFonts w:ascii="Arial Nova" w:eastAsiaTheme="majorEastAsia" w:hAnsi="Arial Nova"/>
                <w:smallCaps w:val="0"/>
                <w:noProof/>
              </w:rPr>
              <w:t>Negative experiences and attitudes</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_Toc202181059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27</w:t>
            </w:r>
            <w:r w:rsidRPr="00BD4A28">
              <w:rPr>
                <w:rStyle w:val="Hyperlink"/>
                <w:rFonts w:eastAsiaTheme="majorEastAsia"/>
                <w:noProof/>
                <w:webHidden/>
              </w:rPr>
              <w:fldChar w:fldCharType="end"/>
            </w:r>
          </w:hyperlink>
        </w:p>
        <w:p w14:paraId="02F50122" w14:textId="1D63A850" w:rsidR="00F13967" w:rsidRPr="00BD4A28" w:rsidRDefault="00F13967" w:rsidP="00BD4A28">
          <w:pPr>
            <w:pStyle w:val="TOC2"/>
            <w:tabs>
              <w:tab w:val="right" w:leader="dot" w:pos="8747"/>
              <w:tab w:val="right" w:leader="dot" w:pos="9060"/>
            </w:tabs>
            <w:spacing w:before="0" w:after="60" w:line="240" w:lineRule="auto"/>
            <w:ind w:left="0"/>
            <w:rPr>
              <w:rFonts w:ascii="Arial Nova" w:eastAsiaTheme="minorEastAsia" w:hAnsi="Arial Nova" w:cstheme="minorBidi"/>
              <w:smallCaps w:val="0"/>
              <w:noProof/>
              <w:kern w:val="2"/>
              <w:lang w:eastAsia="en-AU"/>
              <w14:ligatures w14:val="standardContextual"/>
            </w:rPr>
          </w:pPr>
          <w:hyperlink w:anchor="_Toc202181060" w:history="1">
            <w:r w:rsidRPr="00BD4A28">
              <w:rPr>
                <w:rStyle w:val="Hyperlink"/>
                <w:rFonts w:ascii="Arial Nova" w:eastAsiaTheme="majorEastAsia" w:hAnsi="Arial Nova"/>
                <w:smallCaps w:val="0"/>
                <w:noProof/>
              </w:rPr>
              <w:t>Attitudes in employment settings and services</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_Toc202181060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28</w:t>
            </w:r>
            <w:r w:rsidRPr="00BD4A28">
              <w:rPr>
                <w:rFonts w:ascii="Arial Nova" w:hAnsi="Arial Nova"/>
                <w:smallCaps w:val="0"/>
                <w:noProof/>
                <w:webHidden/>
              </w:rPr>
              <w:fldChar w:fldCharType="end"/>
            </w:r>
          </w:hyperlink>
        </w:p>
        <w:p w14:paraId="0C3914D3" w14:textId="1E99B41D" w:rsidR="00F13967" w:rsidRPr="00BD4A28" w:rsidRDefault="00F13967" w:rsidP="00BD4A28">
          <w:pPr>
            <w:pStyle w:val="TOC3"/>
            <w:tabs>
              <w:tab w:val="right" w:leader="dot" w:pos="8747"/>
              <w:tab w:val="right" w:leader="dot" w:pos="9060"/>
            </w:tabs>
            <w:spacing w:before="0" w:after="60" w:line="240" w:lineRule="auto"/>
            <w:rPr>
              <w:rFonts w:ascii="Arial Nova" w:eastAsiaTheme="minorEastAsia" w:hAnsi="Arial Nova" w:cstheme="minorBidi"/>
              <w:i w:val="0"/>
              <w:iCs w:val="0"/>
              <w:noProof/>
              <w:kern w:val="2"/>
              <w:lang w:eastAsia="en-AU"/>
              <w14:ligatures w14:val="standardContextual"/>
            </w:rPr>
          </w:pPr>
          <w:hyperlink w:anchor="_Toc202181061" w:history="1">
            <w:r w:rsidRPr="00BD4A28">
              <w:rPr>
                <w:rStyle w:val="Hyperlink"/>
                <w:rFonts w:ascii="Arial Nova" w:eastAsiaTheme="majorEastAsia" w:hAnsi="Arial Nova"/>
                <w:i w:val="0"/>
                <w:iCs w:val="0"/>
                <w:noProof/>
              </w:rPr>
              <w:t>Negative experiences and attitudes</w:t>
            </w:r>
            <w:r w:rsidRPr="00BD4A28">
              <w:rPr>
                <w:rFonts w:ascii="Arial Nova" w:hAnsi="Arial Nova"/>
                <w:i w:val="0"/>
                <w:iCs w:val="0"/>
                <w:noProof/>
                <w:webHidden/>
              </w:rPr>
              <w:tab/>
            </w:r>
            <w:r w:rsidRPr="00BD4A28">
              <w:rPr>
                <w:rFonts w:ascii="Arial Nova" w:hAnsi="Arial Nova"/>
                <w:i w:val="0"/>
                <w:iCs w:val="0"/>
                <w:noProof/>
                <w:webHidden/>
              </w:rPr>
              <w:fldChar w:fldCharType="begin"/>
            </w:r>
            <w:r w:rsidRPr="00BD4A28">
              <w:rPr>
                <w:rFonts w:ascii="Arial Nova" w:hAnsi="Arial Nova"/>
                <w:i w:val="0"/>
                <w:iCs w:val="0"/>
                <w:noProof/>
                <w:webHidden/>
              </w:rPr>
              <w:instrText xml:space="preserve"> PAGEREF _Toc202181061 \h </w:instrText>
            </w:r>
            <w:r w:rsidRPr="00BD4A28">
              <w:rPr>
                <w:rFonts w:ascii="Arial Nova" w:hAnsi="Arial Nova"/>
                <w:i w:val="0"/>
                <w:iCs w:val="0"/>
                <w:noProof/>
                <w:webHidden/>
              </w:rPr>
            </w:r>
            <w:r w:rsidRPr="00BD4A28">
              <w:rPr>
                <w:rFonts w:ascii="Arial Nova" w:hAnsi="Arial Nova"/>
                <w:i w:val="0"/>
                <w:iCs w:val="0"/>
                <w:noProof/>
                <w:webHidden/>
              </w:rPr>
              <w:fldChar w:fldCharType="separate"/>
            </w:r>
            <w:r w:rsidR="001B0E88">
              <w:rPr>
                <w:rFonts w:ascii="Arial Nova" w:hAnsi="Arial Nova"/>
                <w:i w:val="0"/>
                <w:iCs w:val="0"/>
                <w:noProof/>
                <w:webHidden/>
              </w:rPr>
              <w:t>28</w:t>
            </w:r>
            <w:r w:rsidRPr="00BD4A28">
              <w:rPr>
                <w:rFonts w:ascii="Arial Nova" w:hAnsi="Arial Nova"/>
                <w:i w:val="0"/>
                <w:iCs w:val="0"/>
                <w:noProof/>
                <w:webHidden/>
              </w:rPr>
              <w:fldChar w:fldCharType="end"/>
            </w:r>
          </w:hyperlink>
        </w:p>
        <w:p w14:paraId="04E0A139" w14:textId="468D1E42" w:rsidR="00F13967" w:rsidRPr="00BD4A28" w:rsidRDefault="00F13967" w:rsidP="00BD4A28">
          <w:pPr>
            <w:pStyle w:val="TOC2"/>
            <w:tabs>
              <w:tab w:val="right" w:leader="dot" w:pos="8747"/>
              <w:tab w:val="right" w:leader="dot" w:pos="9060"/>
            </w:tabs>
            <w:spacing w:before="0" w:after="60" w:line="240" w:lineRule="auto"/>
            <w:ind w:left="0"/>
            <w:rPr>
              <w:rFonts w:ascii="Arial Nova" w:eastAsiaTheme="minorEastAsia" w:hAnsi="Arial Nova" w:cstheme="minorBidi"/>
              <w:smallCaps w:val="0"/>
              <w:noProof/>
              <w:kern w:val="2"/>
              <w:lang w:eastAsia="en-AU"/>
              <w14:ligatures w14:val="standardContextual"/>
            </w:rPr>
          </w:pPr>
          <w:hyperlink w:anchor="_Toc202181062" w:history="1">
            <w:r w:rsidRPr="00BD4A28">
              <w:rPr>
                <w:rStyle w:val="Hyperlink"/>
                <w:rFonts w:ascii="Arial Nova" w:eastAsiaTheme="majorEastAsia" w:hAnsi="Arial Nova"/>
                <w:smallCaps w:val="0"/>
                <w:noProof/>
              </w:rPr>
              <w:t>What might help to improve attitudes?</w:t>
            </w:r>
            <w:r w:rsidRPr="00BD4A28">
              <w:rPr>
                <w:rFonts w:ascii="Arial Nova" w:hAnsi="Arial Nova"/>
                <w:smallCaps w:val="0"/>
                <w:noProof/>
                <w:webHidden/>
              </w:rPr>
              <w:tab/>
            </w:r>
            <w:r w:rsidRPr="00BD4A28">
              <w:rPr>
                <w:rFonts w:ascii="Arial Nova" w:hAnsi="Arial Nova"/>
                <w:smallCaps w:val="0"/>
                <w:noProof/>
                <w:webHidden/>
              </w:rPr>
              <w:fldChar w:fldCharType="begin"/>
            </w:r>
            <w:r w:rsidRPr="00BD4A28">
              <w:rPr>
                <w:rFonts w:ascii="Arial Nova" w:hAnsi="Arial Nova"/>
                <w:smallCaps w:val="0"/>
                <w:noProof/>
                <w:webHidden/>
              </w:rPr>
              <w:instrText xml:space="preserve"> PAGEREF _Toc202181062 \h </w:instrText>
            </w:r>
            <w:r w:rsidRPr="00BD4A28">
              <w:rPr>
                <w:rFonts w:ascii="Arial Nova" w:hAnsi="Arial Nova"/>
                <w:smallCaps w:val="0"/>
                <w:noProof/>
                <w:webHidden/>
              </w:rPr>
            </w:r>
            <w:r w:rsidRPr="00BD4A28">
              <w:rPr>
                <w:rFonts w:ascii="Arial Nova" w:hAnsi="Arial Nova"/>
                <w:smallCaps w:val="0"/>
                <w:noProof/>
                <w:webHidden/>
              </w:rPr>
              <w:fldChar w:fldCharType="separate"/>
            </w:r>
            <w:r w:rsidR="001B0E88">
              <w:rPr>
                <w:rFonts w:ascii="Arial Nova" w:hAnsi="Arial Nova"/>
                <w:smallCaps w:val="0"/>
                <w:noProof/>
                <w:webHidden/>
              </w:rPr>
              <w:t>29</w:t>
            </w:r>
            <w:r w:rsidRPr="00BD4A28">
              <w:rPr>
                <w:rFonts w:ascii="Arial Nova" w:hAnsi="Arial Nova"/>
                <w:smallCaps w:val="0"/>
                <w:noProof/>
                <w:webHidden/>
              </w:rPr>
              <w:fldChar w:fldCharType="end"/>
            </w:r>
          </w:hyperlink>
        </w:p>
        <w:p w14:paraId="3895C584" w14:textId="4A2446F1"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63" w:history="1">
            <w:r w:rsidRPr="00BD4A28">
              <w:rPr>
                <w:rStyle w:val="Hyperlink"/>
                <w:rFonts w:ascii="Arial Nova" w:eastAsiaTheme="majorEastAsia" w:hAnsi="Arial Nova"/>
                <w:smallCaps w:val="0"/>
                <w:noProof/>
              </w:rPr>
              <w:t>Improving communication</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_Toc202181063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29</w:t>
            </w:r>
            <w:r w:rsidRPr="00BD4A28">
              <w:rPr>
                <w:rStyle w:val="Hyperlink"/>
                <w:rFonts w:eastAsiaTheme="majorEastAsia"/>
                <w:noProof/>
                <w:webHidden/>
              </w:rPr>
              <w:fldChar w:fldCharType="end"/>
            </w:r>
          </w:hyperlink>
        </w:p>
        <w:p w14:paraId="5DCDA975" w14:textId="76C45580"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66" w:history="1">
            <w:r w:rsidRPr="00BD4A28">
              <w:rPr>
                <w:rStyle w:val="Hyperlink"/>
                <w:rFonts w:ascii="Arial Nova" w:eastAsiaTheme="majorEastAsia" w:hAnsi="Arial Nova"/>
                <w:smallCaps w:val="0"/>
                <w:noProof/>
              </w:rPr>
              <w:t>Community inclusion</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_Toc202181066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31</w:t>
            </w:r>
            <w:r w:rsidRPr="00BD4A28">
              <w:rPr>
                <w:rStyle w:val="Hyperlink"/>
                <w:rFonts w:eastAsiaTheme="majorEastAsia"/>
                <w:noProof/>
                <w:webHidden/>
              </w:rPr>
              <w:fldChar w:fldCharType="end"/>
            </w:r>
          </w:hyperlink>
        </w:p>
        <w:p w14:paraId="35EAD44E" w14:textId="58BCD358" w:rsidR="00F13967" w:rsidRPr="00BD4A28" w:rsidRDefault="00F13967" w:rsidP="00BD4A28">
          <w:pPr>
            <w:pStyle w:val="TOC2"/>
            <w:tabs>
              <w:tab w:val="right" w:leader="dot" w:pos="8747"/>
              <w:tab w:val="right" w:leader="dot" w:pos="9060"/>
            </w:tabs>
            <w:spacing w:before="0" w:after="60" w:line="240" w:lineRule="auto"/>
            <w:rPr>
              <w:rStyle w:val="Hyperlink"/>
              <w:rFonts w:eastAsiaTheme="majorEastAsia"/>
              <w:noProof/>
            </w:rPr>
          </w:pPr>
          <w:hyperlink w:anchor="_Toc202181067" w:history="1">
            <w:r w:rsidRPr="00BD4A28">
              <w:rPr>
                <w:rStyle w:val="Hyperlink"/>
                <w:rFonts w:ascii="Arial Nova" w:eastAsiaTheme="majorEastAsia" w:hAnsi="Arial Nova"/>
                <w:smallCaps w:val="0"/>
                <w:noProof/>
              </w:rPr>
              <w:t>Education and employment</w:t>
            </w:r>
            <w:r w:rsidRPr="00BD4A28">
              <w:rPr>
                <w:rStyle w:val="Hyperlink"/>
                <w:rFonts w:eastAsiaTheme="majorEastAsia"/>
                <w:noProof/>
                <w:webHidden/>
              </w:rPr>
              <w:tab/>
            </w:r>
            <w:r w:rsidRPr="00BD4A28">
              <w:rPr>
                <w:rStyle w:val="Hyperlink"/>
                <w:rFonts w:eastAsiaTheme="majorEastAsia"/>
                <w:noProof/>
                <w:webHidden/>
              </w:rPr>
              <w:fldChar w:fldCharType="begin"/>
            </w:r>
            <w:r w:rsidRPr="00BD4A28">
              <w:rPr>
                <w:rStyle w:val="Hyperlink"/>
                <w:rFonts w:eastAsiaTheme="majorEastAsia"/>
                <w:noProof/>
                <w:webHidden/>
              </w:rPr>
              <w:instrText xml:space="preserve"> PAGEREF _Toc202181067 \h </w:instrText>
            </w:r>
            <w:r w:rsidRPr="00BD4A28">
              <w:rPr>
                <w:rStyle w:val="Hyperlink"/>
                <w:rFonts w:eastAsiaTheme="majorEastAsia"/>
                <w:noProof/>
                <w:webHidden/>
              </w:rPr>
            </w:r>
            <w:r w:rsidRPr="00BD4A28">
              <w:rPr>
                <w:rStyle w:val="Hyperlink"/>
                <w:rFonts w:eastAsiaTheme="majorEastAsia"/>
                <w:noProof/>
                <w:webHidden/>
              </w:rPr>
              <w:fldChar w:fldCharType="separate"/>
            </w:r>
            <w:r w:rsidR="001B0E88">
              <w:rPr>
                <w:rStyle w:val="Hyperlink"/>
                <w:rFonts w:eastAsiaTheme="majorEastAsia"/>
                <w:noProof/>
                <w:webHidden/>
              </w:rPr>
              <w:t>31</w:t>
            </w:r>
            <w:r w:rsidRPr="00BD4A28">
              <w:rPr>
                <w:rStyle w:val="Hyperlink"/>
                <w:rFonts w:eastAsiaTheme="majorEastAsia"/>
                <w:noProof/>
                <w:webHidden/>
              </w:rPr>
              <w:fldChar w:fldCharType="end"/>
            </w:r>
          </w:hyperlink>
        </w:p>
        <w:p w14:paraId="0CDF9645" w14:textId="568632C0" w:rsidR="00F13967" w:rsidRPr="00BD4A28" w:rsidRDefault="00F13967" w:rsidP="00BD4A28">
          <w:pPr>
            <w:pStyle w:val="TOC1"/>
            <w:rPr>
              <w:rFonts w:eastAsiaTheme="minorEastAsia" w:cstheme="minorBidi"/>
              <w:kern w:val="2"/>
              <w:lang w:eastAsia="en-AU"/>
              <w14:ligatures w14:val="standardContextual"/>
            </w:rPr>
          </w:pPr>
          <w:hyperlink w:anchor="_Toc202181068" w:history="1">
            <w:r w:rsidRPr="00BD4A28">
              <w:rPr>
                <w:rStyle w:val="Hyperlink"/>
              </w:rPr>
              <w:t>Conclusion</w:t>
            </w:r>
            <w:r w:rsidRPr="00BD4A28">
              <w:rPr>
                <w:webHidden/>
              </w:rPr>
              <w:tab/>
            </w:r>
            <w:r w:rsidRPr="00BD4A28">
              <w:rPr>
                <w:webHidden/>
              </w:rPr>
              <w:fldChar w:fldCharType="begin"/>
            </w:r>
            <w:r w:rsidRPr="00BD4A28">
              <w:rPr>
                <w:webHidden/>
              </w:rPr>
              <w:instrText xml:space="preserve"> PAGEREF _Toc202181068 \h </w:instrText>
            </w:r>
            <w:r w:rsidRPr="00BD4A28">
              <w:rPr>
                <w:webHidden/>
              </w:rPr>
            </w:r>
            <w:r w:rsidRPr="00BD4A28">
              <w:rPr>
                <w:webHidden/>
              </w:rPr>
              <w:fldChar w:fldCharType="separate"/>
            </w:r>
            <w:r w:rsidR="001B0E88">
              <w:rPr>
                <w:webHidden/>
              </w:rPr>
              <w:t>33</w:t>
            </w:r>
            <w:r w:rsidRPr="00BD4A28">
              <w:rPr>
                <w:webHidden/>
              </w:rPr>
              <w:fldChar w:fldCharType="end"/>
            </w:r>
          </w:hyperlink>
        </w:p>
        <w:p w14:paraId="7894980D" w14:textId="7B25A95B" w:rsidR="00F13967" w:rsidRPr="00BD4A28" w:rsidRDefault="00F13967" w:rsidP="00BD4A28">
          <w:pPr>
            <w:pStyle w:val="TOC1"/>
            <w:rPr>
              <w:rFonts w:eastAsiaTheme="minorEastAsia" w:cstheme="minorBidi"/>
              <w:kern w:val="2"/>
              <w:lang w:eastAsia="en-AU"/>
              <w14:ligatures w14:val="standardContextual"/>
            </w:rPr>
          </w:pPr>
          <w:hyperlink w:anchor="_Toc202181069" w:history="1">
            <w:r w:rsidRPr="00BD4A28">
              <w:rPr>
                <w:rStyle w:val="Hyperlink"/>
                <w:b w:val="0"/>
                <w:bCs w:val="0"/>
                <w:sz w:val="20"/>
                <w:szCs w:val="20"/>
              </w:rPr>
              <w:t>Attachment A</w:t>
            </w:r>
            <w:r w:rsidR="00BD4A28" w:rsidRPr="00BD4A28">
              <w:rPr>
                <w:rStyle w:val="Hyperlink"/>
                <w:b w:val="0"/>
                <w:bCs w:val="0"/>
                <w:caps/>
              </w:rPr>
              <w:t>:</w:t>
            </w:r>
            <w:r w:rsidRPr="00BD4A28">
              <w:rPr>
                <w:rStyle w:val="Hyperlink"/>
                <w:b w:val="0"/>
                <w:bCs w:val="0"/>
                <w:sz w:val="20"/>
                <w:szCs w:val="20"/>
              </w:rPr>
              <w:t xml:space="preserve"> Question guide</w:t>
            </w:r>
            <w:r w:rsidRPr="00BD4A28">
              <w:rPr>
                <w:webHidden/>
              </w:rPr>
              <w:tab/>
            </w:r>
            <w:r w:rsidRPr="00BD4A28">
              <w:rPr>
                <w:webHidden/>
              </w:rPr>
              <w:fldChar w:fldCharType="begin"/>
            </w:r>
            <w:r w:rsidRPr="00BD4A28">
              <w:rPr>
                <w:webHidden/>
              </w:rPr>
              <w:instrText xml:space="preserve"> PAGEREF _Toc202181069 \h </w:instrText>
            </w:r>
            <w:r w:rsidRPr="00BD4A28">
              <w:rPr>
                <w:webHidden/>
              </w:rPr>
            </w:r>
            <w:r w:rsidRPr="00BD4A28">
              <w:rPr>
                <w:webHidden/>
              </w:rPr>
              <w:fldChar w:fldCharType="separate"/>
            </w:r>
            <w:r w:rsidR="001B0E88">
              <w:rPr>
                <w:webHidden/>
              </w:rPr>
              <w:t>34</w:t>
            </w:r>
            <w:r w:rsidRPr="00BD4A28">
              <w:rPr>
                <w:webHidden/>
              </w:rPr>
              <w:fldChar w:fldCharType="end"/>
            </w:r>
          </w:hyperlink>
        </w:p>
        <w:p w14:paraId="28E4255D" w14:textId="7B3BDBE1" w:rsidR="00F13967" w:rsidRPr="00BD4A28" w:rsidRDefault="00F13967" w:rsidP="00BD4A28">
          <w:pPr>
            <w:pStyle w:val="TOC1"/>
            <w:rPr>
              <w:rFonts w:eastAsiaTheme="minorEastAsia" w:cstheme="minorBidi"/>
              <w:kern w:val="2"/>
              <w:lang w:eastAsia="en-AU"/>
              <w14:ligatures w14:val="standardContextual"/>
            </w:rPr>
          </w:pPr>
          <w:hyperlink w:anchor="_Toc202181074" w:history="1">
            <w:r w:rsidRPr="00BD4A28">
              <w:rPr>
                <w:rStyle w:val="Hyperlink"/>
                <w:b w:val="0"/>
                <w:bCs w:val="0"/>
                <w:sz w:val="20"/>
                <w:szCs w:val="20"/>
              </w:rPr>
              <w:t>Endnotes</w:t>
            </w:r>
            <w:r w:rsidRPr="00BD4A28">
              <w:rPr>
                <w:webHidden/>
              </w:rPr>
              <w:tab/>
            </w:r>
            <w:r w:rsidRPr="00BD4A28">
              <w:rPr>
                <w:webHidden/>
              </w:rPr>
              <w:fldChar w:fldCharType="begin"/>
            </w:r>
            <w:r w:rsidRPr="00BD4A28">
              <w:rPr>
                <w:webHidden/>
              </w:rPr>
              <w:instrText xml:space="preserve"> PAGEREF _Toc202181074 \h </w:instrText>
            </w:r>
            <w:r w:rsidRPr="00BD4A28">
              <w:rPr>
                <w:webHidden/>
              </w:rPr>
            </w:r>
            <w:r w:rsidRPr="00BD4A28">
              <w:rPr>
                <w:webHidden/>
              </w:rPr>
              <w:fldChar w:fldCharType="separate"/>
            </w:r>
            <w:r w:rsidR="001B0E88">
              <w:rPr>
                <w:webHidden/>
              </w:rPr>
              <w:t>36</w:t>
            </w:r>
            <w:r w:rsidRPr="00BD4A28">
              <w:rPr>
                <w:webHidden/>
              </w:rPr>
              <w:fldChar w:fldCharType="end"/>
            </w:r>
          </w:hyperlink>
        </w:p>
        <w:p w14:paraId="4D5F7F67" w14:textId="537A1F33" w:rsidR="00A8580E" w:rsidRDefault="00A8580E" w:rsidP="00BD4A28">
          <w:pPr>
            <w:pStyle w:val="TOC1"/>
          </w:pPr>
          <w:r w:rsidRPr="00BD4A28">
            <w:fldChar w:fldCharType="end"/>
          </w:r>
        </w:p>
      </w:sdtContent>
    </w:sdt>
    <w:p w14:paraId="74AC253A" w14:textId="4D6F98B3" w:rsidR="008C5EC2" w:rsidRDefault="008C5EC2" w:rsidP="00AC1DF4">
      <w:pPr>
        <w:sectPr w:rsidR="008C5EC2" w:rsidSect="00BD4A28">
          <w:headerReference w:type="even" r:id="rId41"/>
          <w:headerReference w:type="default" r:id="rId42"/>
          <w:footerReference w:type="even" r:id="rId43"/>
          <w:footerReference w:type="default" r:id="rId44"/>
          <w:headerReference w:type="first" r:id="rId45"/>
          <w:footerReference w:type="first" r:id="rId46"/>
          <w:endnotePr>
            <w:numFmt w:val="decimal"/>
          </w:endnotePr>
          <w:pgSz w:w="11906" w:h="16838"/>
          <w:pgMar w:top="1134" w:right="1418" w:bottom="284" w:left="1418" w:header="794" w:footer="567" w:gutter="0"/>
          <w:cols w:space="720"/>
          <w:titlePg/>
          <w:docGrid w:linePitch="326"/>
        </w:sectPr>
      </w:pPr>
    </w:p>
    <w:p w14:paraId="10398F3C" w14:textId="10B09B1E" w:rsidR="0019330D" w:rsidRPr="00E45088" w:rsidRDefault="00D95369" w:rsidP="00942809">
      <w:pPr>
        <w:pStyle w:val="Heading1"/>
      </w:pPr>
      <w:bookmarkStart w:id="12" w:name="_Toc202181026"/>
      <w:r w:rsidRPr="00E45088">
        <w:lastRenderedPageBreak/>
        <w:t>Executive Summary</w:t>
      </w:r>
      <w:bookmarkEnd w:id="12"/>
      <w:r w:rsidR="00F0610E" w:rsidRPr="00E45088">
        <w:t xml:space="preserve"> </w:t>
      </w:r>
    </w:p>
    <w:p w14:paraId="29D42DAD" w14:textId="602B6626" w:rsidR="007F04D9" w:rsidRPr="005D3331" w:rsidRDefault="007F04D9" w:rsidP="00AC1DF4">
      <w:r w:rsidRPr="005D3331">
        <w:t>The aim of the study was to explore how attitudes held by the general population, different cultural groups and people within systems and services affect people with disability from CALD backgrounds.</w:t>
      </w:r>
    </w:p>
    <w:p w14:paraId="44837764" w14:textId="14DE30B3" w:rsidR="009F7D9A" w:rsidRPr="005D3331" w:rsidRDefault="009F7D9A" w:rsidP="00AC1DF4">
      <w:r w:rsidRPr="005D3331">
        <w:t>Th</w:t>
      </w:r>
      <w:r w:rsidR="007F04D9" w:rsidRPr="005D3331">
        <w:t>e</w:t>
      </w:r>
      <w:r w:rsidRPr="005D3331">
        <w:t xml:space="preserve"> study was supported by a co-design group, with data collected through six focus groups. </w:t>
      </w:r>
      <w:r w:rsidR="00EC7B5F" w:rsidRPr="005D3331">
        <w:t xml:space="preserve">We thank </w:t>
      </w:r>
      <w:r w:rsidR="00EE2083" w:rsidRPr="005D3331">
        <w:t>the members of the co-design group</w:t>
      </w:r>
      <w:r w:rsidR="00EE623A" w:rsidRPr="005D3331">
        <w:t xml:space="preserve"> for their valuable input. We also thank</w:t>
      </w:r>
      <w:r w:rsidR="00EE2083" w:rsidRPr="005D3331">
        <w:t xml:space="preserve"> </w:t>
      </w:r>
      <w:r w:rsidR="00EC7B5F" w:rsidRPr="005D3331">
        <w:t xml:space="preserve">the </w:t>
      </w:r>
      <w:r w:rsidR="00EE623A" w:rsidRPr="005D3331">
        <w:t xml:space="preserve">study </w:t>
      </w:r>
      <w:r w:rsidR="00EC7B5F" w:rsidRPr="005D3331">
        <w:t xml:space="preserve">participants for sharing their stories so openly. </w:t>
      </w:r>
    </w:p>
    <w:p w14:paraId="7140E384" w14:textId="328B5CA8" w:rsidR="009F7D9A" w:rsidRPr="005D3331" w:rsidRDefault="009F7D9A" w:rsidP="00AC1DF4">
      <w:r w:rsidRPr="005D3331">
        <w:t xml:space="preserve">This study was run by researchers from JFA Purple Orange and POLIS: the Centre for Social Policy Research at the Australian National University. The Australian Government Department of </w:t>
      </w:r>
      <w:r w:rsidR="008658DE">
        <w:t>Health, Disability and Ageing</w:t>
      </w:r>
      <w:r w:rsidRPr="005D3331">
        <w:t xml:space="preserve"> paid for the study as part of the work for Australia’s Disability Strategy 2021-2031.</w:t>
      </w:r>
    </w:p>
    <w:p w14:paraId="0AE9193B" w14:textId="3CD5E52F" w:rsidR="000D3097" w:rsidRPr="00E45088" w:rsidRDefault="000D3097" w:rsidP="00942809">
      <w:pPr>
        <w:pStyle w:val="Heading2"/>
      </w:pPr>
      <w:bookmarkStart w:id="13" w:name="_Toc202181027"/>
      <w:r w:rsidRPr="00E45088">
        <w:t>Key Findings at a Glance</w:t>
      </w:r>
      <w:bookmarkEnd w:id="13"/>
    </w:p>
    <w:p w14:paraId="7363060A" w14:textId="4F830852" w:rsidR="000D3097" w:rsidRDefault="0094018E" w:rsidP="00330119">
      <w:pPr>
        <w:pStyle w:val="ListParagraph"/>
        <w:numPr>
          <w:ilvl w:val="0"/>
          <w:numId w:val="4"/>
        </w:numPr>
        <w:ind w:left="357" w:right="323" w:hanging="357"/>
        <w:contextualSpacing w:val="0"/>
      </w:pPr>
      <w:r>
        <w:t xml:space="preserve">People with disability and family members from </w:t>
      </w:r>
      <w:r w:rsidR="00F42487">
        <w:t>CALD</w:t>
      </w:r>
      <w:r>
        <w:t xml:space="preserve"> communities </w:t>
      </w:r>
      <w:r w:rsidR="000D3097">
        <w:t xml:space="preserve">experienced both positive and negative attitudes from members of the public and </w:t>
      </w:r>
      <w:r w:rsidR="007F04D9">
        <w:t>people working in services they use.</w:t>
      </w:r>
    </w:p>
    <w:p w14:paraId="38EB9D80" w14:textId="77AE0D26" w:rsidR="000D3097" w:rsidRDefault="000D3097" w:rsidP="00330119">
      <w:pPr>
        <w:pStyle w:val="ListParagraph"/>
        <w:numPr>
          <w:ilvl w:val="0"/>
          <w:numId w:val="4"/>
        </w:numPr>
        <w:ind w:left="357" w:right="323" w:hanging="357"/>
        <w:contextualSpacing w:val="0"/>
      </w:pPr>
      <w:r>
        <w:t xml:space="preserve">Some individuals within CALD communities had </w:t>
      </w:r>
      <w:r w:rsidR="0094018E">
        <w:t>to speak up for</w:t>
      </w:r>
      <w:r>
        <w:t xml:space="preserve"> themselves, their families and friends. This had both positive and negative </w:t>
      </w:r>
      <w:r w:rsidRPr="004444E7">
        <w:t>impacts and implications.</w:t>
      </w:r>
      <w:r>
        <w:t xml:space="preserve"> </w:t>
      </w:r>
    </w:p>
    <w:p w14:paraId="420618AF" w14:textId="3735579E" w:rsidR="000D3097" w:rsidRDefault="000D3097" w:rsidP="00330119">
      <w:pPr>
        <w:pStyle w:val="ListParagraph"/>
        <w:numPr>
          <w:ilvl w:val="0"/>
          <w:numId w:val="4"/>
        </w:numPr>
        <w:ind w:left="357" w:right="323" w:hanging="357"/>
        <w:contextualSpacing w:val="0"/>
      </w:pPr>
      <w:r>
        <w:t xml:space="preserve">Positive attitudes made </w:t>
      </w:r>
      <w:r w:rsidR="00D00DDB">
        <w:t xml:space="preserve">people from CALD backgrounds with disability </w:t>
      </w:r>
      <w:r>
        <w:t xml:space="preserve">feel welcome, listened to and supported. This happened when they were given information about services, were </w:t>
      </w:r>
      <w:r w:rsidR="00B94F2A">
        <w:t>given</w:t>
      </w:r>
      <w:r>
        <w:t xml:space="preserve"> time to understand </w:t>
      </w:r>
      <w:r w:rsidR="00950522">
        <w:t xml:space="preserve">the </w:t>
      </w:r>
      <w:r w:rsidR="00F66CFD">
        <w:t xml:space="preserve">information provided </w:t>
      </w:r>
      <w:r>
        <w:t xml:space="preserve">and were able to ask questions. </w:t>
      </w:r>
    </w:p>
    <w:p w14:paraId="7EEDBB9A" w14:textId="146F10EF" w:rsidR="000D3097" w:rsidRDefault="00D00DDB" w:rsidP="00330119">
      <w:pPr>
        <w:pStyle w:val="ListParagraph"/>
        <w:numPr>
          <w:ilvl w:val="0"/>
          <w:numId w:val="4"/>
        </w:numPr>
        <w:ind w:left="357" w:right="323" w:hanging="357"/>
        <w:contextualSpacing w:val="0"/>
      </w:pPr>
      <w:r>
        <w:t xml:space="preserve">People from CALD backgrounds with disability </w:t>
      </w:r>
      <w:r w:rsidR="00541D50">
        <w:t>had p</w:t>
      </w:r>
      <w:r w:rsidR="000D3097">
        <w:t xml:space="preserve">ositive experiences when they had a strong connection with their cultural community and were made to feel welcome in the general community. </w:t>
      </w:r>
    </w:p>
    <w:p w14:paraId="0142EE79" w14:textId="77777777" w:rsidR="000D3097" w:rsidRDefault="000D3097" w:rsidP="00330119">
      <w:pPr>
        <w:pStyle w:val="ListParagraph"/>
        <w:numPr>
          <w:ilvl w:val="0"/>
          <w:numId w:val="4"/>
        </w:numPr>
        <w:ind w:left="357" w:right="323" w:hanging="357"/>
        <w:contextualSpacing w:val="0"/>
      </w:pPr>
      <w:r>
        <w:t>Being from a CALD background and having a disability increased the chances of having a negative experience or interaction.</w:t>
      </w:r>
    </w:p>
    <w:p w14:paraId="7FC33E3E" w14:textId="4C768C86" w:rsidR="000D3097" w:rsidRDefault="000D3097" w:rsidP="00330119">
      <w:pPr>
        <w:pStyle w:val="ListParagraph"/>
        <w:numPr>
          <w:ilvl w:val="0"/>
          <w:numId w:val="4"/>
        </w:numPr>
        <w:ind w:left="357" w:right="323" w:hanging="357"/>
        <w:contextualSpacing w:val="0"/>
      </w:pPr>
      <w:r>
        <w:t xml:space="preserve">Negative attitudes included </w:t>
      </w:r>
      <w:r w:rsidR="00560EC2">
        <w:t xml:space="preserve">times </w:t>
      </w:r>
      <w:r>
        <w:t xml:space="preserve">when </w:t>
      </w:r>
      <w:r w:rsidR="00A8730E">
        <w:t>there was obvious disrespect</w:t>
      </w:r>
      <w:r w:rsidR="006029A9">
        <w:t xml:space="preserve"> or</w:t>
      </w:r>
      <w:r w:rsidR="006D5346">
        <w:t xml:space="preserve"> when </w:t>
      </w:r>
      <w:r w:rsidR="00CA2AEE">
        <w:t xml:space="preserve">incorrect </w:t>
      </w:r>
      <w:r>
        <w:t>assumptions were made about their abilities</w:t>
      </w:r>
      <w:r w:rsidR="00CA2AEE">
        <w:t xml:space="preserve">. </w:t>
      </w:r>
      <w:r w:rsidR="00A8730E">
        <w:t>I</w:t>
      </w:r>
      <w:r>
        <w:t xml:space="preserve">ntimidating or dismissive behaviour such as yelling, </w:t>
      </w:r>
      <w:r w:rsidRPr="004444E7">
        <w:t>ignoring and refusal to accommodate access needs</w:t>
      </w:r>
      <w:r w:rsidR="00A8730E">
        <w:t xml:space="preserve"> were also experienced as negative.</w:t>
      </w:r>
    </w:p>
    <w:p w14:paraId="0037C9C3" w14:textId="116D5CE2" w:rsidR="000D3097" w:rsidRDefault="006D5346" w:rsidP="00330119">
      <w:pPr>
        <w:pStyle w:val="ListParagraph"/>
        <w:numPr>
          <w:ilvl w:val="0"/>
          <w:numId w:val="4"/>
        </w:numPr>
        <w:ind w:left="357" w:right="323" w:hanging="357"/>
        <w:contextualSpacing w:val="0"/>
      </w:pPr>
      <w:r>
        <w:t>M</w:t>
      </w:r>
      <w:r w:rsidR="000D3097">
        <w:t>any sectors misunderstood participants</w:t>
      </w:r>
      <w:r>
        <w:t>’</w:t>
      </w:r>
      <w:r w:rsidR="000D3097">
        <w:t xml:space="preserve"> accents, English language skills or </w:t>
      </w:r>
      <w:r w:rsidR="00C434D9">
        <w:t xml:space="preserve">complex </w:t>
      </w:r>
      <w:r w:rsidR="000D3097" w:rsidRPr="0099577D">
        <w:t>communicat</w:t>
      </w:r>
      <w:r w:rsidR="00F96835" w:rsidRPr="0099577D">
        <w:t>ion</w:t>
      </w:r>
      <w:r w:rsidR="000D3097" w:rsidRPr="0099577D">
        <w:t xml:space="preserve"> access needs</w:t>
      </w:r>
      <w:r w:rsidR="000D3097">
        <w:t>, and made assumptions about their ability to communicate.</w:t>
      </w:r>
    </w:p>
    <w:p w14:paraId="7743F8CE" w14:textId="7637C96B" w:rsidR="000D3097" w:rsidRDefault="000D3097" w:rsidP="00330119">
      <w:pPr>
        <w:pStyle w:val="ListParagraph"/>
        <w:numPr>
          <w:ilvl w:val="0"/>
          <w:numId w:val="4"/>
        </w:numPr>
        <w:ind w:left="357" w:right="323" w:hanging="357"/>
        <w:contextualSpacing w:val="0"/>
      </w:pPr>
      <w:r>
        <w:t xml:space="preserve">Negative attitudes in health care were very common and increased the </w:t>
      </w:r>
      <w:r w:rsidR="001C0440">
        <w:t>chance</w:t>
      </w:r>
      <w:r>
        <w:t xml:space="preserve"> for </w:t>
      </w:r>
      <w:r w:rsidR="001C0440">
        <w:t>wrong diagnosis or treatment</w:t>
      </w:r>
      <w:r>
        <w:t>.</w:t>
      </w:r>
    </w:p>
    <w:p w14:paraId="05ACF52C" w14:textId="2665F2B2" w:rsidR="000D3097" w:rsidRDefault="005064DF" w:rsidP="00330119">
      <w:pPr>
        <w:pStyle w:val="ListParagraph"/>
        <w:numPr>
          <w:ilvl w:val="0"/>
          <w:numId w:val="4"/>
        </w:numPr>
        <w:ind w:left="357" w:right="323" w:hanging="357"/>
        <w:contextualSpacing w:val="0"/>
      </w:pPr>
      <w:r>
        <w:t xml:space="preserve">Negative </w:t>
      </w:r>
      <w:r w:rsidR="001D4ACA">
        <w:t>attitudes</w:t>
      </w:r>
      <w:r w:rsidR="000D3097">
        <w:t xml:space="preserve"> made it harder to settle into their new life in Australia, access support services, and </w:t>
      </w:r>
      <w:r w:rsidR="00F937F6">
        <w:t>take part in</w:t>
      </w:r>
      <w:r w:rsidR="000D3097">
        <w:t xml:space="preserve"> their local community</w:t>
      </w:r>
      <w:r w:rsidR="00876C45">
        <w:t>.</w:t>
      </w:r>
    </w:p>
    <w:p w14:paraId="57463DEC" w14:textId="1C38673D" w:rsidR="000D3097" w:rsidRDefault="00BF3EF7" w:rsidP="00330119">
      <w:pPr>
        <w:pStyle w:val="ListParagraph"/>
        <w:numPr>
          <w:ilvl w:val="0"/>
          <w:numId w:val="4"/>
        </w:numPr>
        <w:ind w:left="357" w:right="323" w:hanging="357"/>
        <w:contextualSpacing w:val="0"/>
      </w:pPr>
      <w:r>
        <w:lastRenderedPageBreak/>
        <w:t>There are n</w:t>
      </w:r>
      <w:r w:rsidR="000D3097">
        <w:t xml:space="preserve">egative attitudes towards disability within their cultural communities and </w:t>
      </w:r>
      <w:r>
        <w:t xml:space="preserve">this can make </w:t>
      </w:r>
      <w:r w:rsidR="000D3097">
        <w:t xml:space="preserve">people feel isolated and </w:t>
      </w:r>
      <w:r>
        <w:t>not</w:t>
      </w:r>
      <w:r w:rsidR="000D3097">
        <w:t xml:space="preserve"> use disability services.</w:t>
      </w:r>
    </w:p>
    <w:p w14:paraId="0B2774BD" w14:textId="14D399E9" w:rsidR="000D3097" w:rsidRDefault="000D3097" w:rsidP="00330119">
      <w:pPr>
        <w:pStyle w:val="ListParagraph"/>
        <w:numPr>
          <w:ilvl w:val="0"/>
          <w:numId w:val="4"/>
        </w:numPr>
        <w:ind w:left="357" w:right="323" w:hanging="357"/>
        <w:contextualSpacing w:val="0"/>
      </w:pPr>
      <w:r>
        <w:t>The availability of disability support in Australia was higher than their home countries and they were grateful for the support</w:t>
      </w:r>
      <w:r w:rsidR="000279C2">
        <w:t>.</w:t>
      </w:r>
    </w:p>
    <w:p w14:paraId="23A763A5" w14:textId="24025EB4" w:rsidR="00166652" w:rsidRDefault="00166652" w:rsidP="00942809">
      <w:pPr>
        <w:pStyle w:val="Heading2"/>
      </w:pPr>
      <w:bookmarkStart w:id="14" w:name="_Toc202181028"/>
      <w:r w:rsidRPr="00166652">
        <w:t>Recommendations for Change</w:t>
      </w:r>
      <w:bookmarkEnd w:id="14"/>
      <w:r>
        <w:t xml:space="preserve"> </w:t>
      </w:r>
    </w:p>
    <w:p w14:paraId="0BB62058" w14:textId="4E828EF3" w:rsidR="00166652" w:rsidRPr="009A509C" w:rsidRDefault="00166652" w:rsidP="00AC1DF4">
      <w:r>
        <w:t xml:space="preserve">Participants </w:t>
      </w:r>
      <w:r w:rsidR="00AB4700">
        <w:t>suggested changes that</w:t>
      </w:r>
      <w:r>
        <w:t xml:space="preserve"> would </w:t>
      </w:r>
      <w:r w:rsidR="0003597A">
        <w:t>make their lives better, including</w:t>
      </w:r>
      <w:r w:rsidR="00CA2AEE">
        <w:t>:</w:t>
      </w:r>
    </w:p>
    <w:p w14:paraId="7BE86E5F" w14:textId="77777777" w:rsidR="00CA2AEE" w:rsidRDefault="0003597A" w:rsidP="00A91DFB">
      <w:pPr>
        <w:pStyle w:val="ListParagraph"/>
        <w:numPr>
          <w:ilvl w:val="0"/>
          <w:numId w:val="4"/>
        </w:numPr>
        <w:ind w:left="357" w:right="323" w:hanging="357"/>
        <w:contextualSpacing w:val="0"/>
      </w:pPr>
      <w:r>
        <w:t>improving communication</w:t>
      </w:r>
      <w:r w:rsidR="00432464">
        <w:t>s</w:t>
      </w:r>
      <w:r>
        <w:t xml:space="preserve"> in professional and personal settings</w:t>
      </w:r>
      <w:r w:rsidR="00EA5992">
        <w:t xml:space="preserve"> by </w:t>
      </w:r>
      <w:r w:rsidR="0085015F">
        <w:t xml:space="preserve">making </w:t>
      </w:r>
      <w:r w:rsidR="00EA5992">
        <w:t xml:space="preserve">information </w:t>
      </w:r>
      <w:r w:rsidR="0085015F" w:rsidRPr="0085015F">
        <w:t>accessible</w:t>
      </w:r>
      <w:r w:rsidR="00CA2AEE">
        <w:t xml:space="preserve"> for people from CALD communities</w:t>
      </w:r>
    </w:p>
    <w:p w14:paraId="13545D69" w14:textId="1F3E01B3" w:rsidR="007667D4" w:rsidRDefault="00AB4700" w:rsidP="00A91DFB">
      <w:pPr>
        <w:pStyle w:val="ListParagraph"/>
        <w:numPr>
          <w:ilvl w:val="0"/>
          <w:numId w:val="4"/>
        </w:numPr>
        <w:ind w:left="357" w:right="323" w:hanging="357"/>
        <w:contextualSpacing w:val="0"/>
      </w:pPr>
      <w:r>
        <w:t xml:space="preserve">meeting </w:t>
      </w:r>
      <w:r w:rsidR="007667D4" w:rsidRPr="004244A5">
        <w:t>their communication access needs</w:t>
      </w:r>
      <w:r w:rsidR="00BA3E21">
        <w:t xml:space="preserve">, </w:t>
      </w:r>
      <w:r w:rsidR="00162D6D">
        <w:t xml:space="preserve">such as </w:t>
      </w:r>
      <w:r w:rsidR="00D17F82">
        <w:t xml:space="preserve">using </w:t>
      </w:r>
      <w:r w:rsidR="00FA0161">
        <w:t>interpreters from the same cultural group</w:t>
      </w:r>
      <w:r w:rsidR="007667D4" w:rsidRPr="004244A5">
        <w:t xml:space="preserve"> </w:t>
      </w:r>
    </w:p>
    <w:p w14:paraId="5F596933" w14:textId="149A3335" w:rsidR="00D25A2A" w:rsidRPr="004244A5" w:rsidRDefault="00D25A2A" w:rsidP="00A91DFB">
      <w:pPr>
        <w:pStyle w:val="ListParagraph"/>
        <w:numPr>
          <w:ilvl w:val="0"/>
          <w:numId w:val="4"/>
        </w:numPr>
        <w:ind w:left="357" w:right="323" w:hanging="357"/>
        <w:contextualSpacing w:val="0"/>
      </w:pPr>
      <w:r>
        <w:t>educating p</w:t>
      </w:r>
      <w:r w:rsidR="00E2759E">
        <w:t>rofessionals</w:t>
      </w:r>
      <w:r>
        <w:t xml:space="preserve"> to improve attitudes about </w:t>
      </w:r>
      <w:r w:rsidR="00D17F82">
        <w:t xml:space="preserve">CALD people with disability </w:t>
      </w:r>
      <w:r>
        <w:t xml:space="preserve">in services like health, public transport and the retail sector </w:t>
      </w:r>
    </w:p>
    <w:p w14:paraId="6FF76CE0" w14:textId="71DAE76C" w:rsidR="000A11B6" w:rsidRDefault="00150E4A" w:rsidP="00A91DFB">
      <w:pPr>
        <w:pStyle w:val="ListParagraph"/>
        <w:numPr>
          <w:ilvl w:val="0"/>
          <w:numId w:val="4"/>
        </w:numPr>
        <w:ind w:left="357" w:right="323" w:hanging="357"/>
        <w:contextualSpacing w:val="0"/>
      </w:pPr>
      <w:r>
        <w:t>improving</w:t>
      </w:r>
      <w:r w:rsidR="00260A8F">
        <w:t xml:space="preserve"> attitudes towards disability</w:t>
      </w:r>
      <w:r w:rsidR="00525D95">
        <w:t xml:space="preserve"> in the general community</w:t>
      </w:r>
      <w:r w:rsidR="00260A8F">
        <w:t xml:space="preserve"> by providing education </w:t>
      </w:r>
      <w:r w:rsidR="0049212F">
        <w:t xml:space="preserve">about disability </w:t>
      </w:r>
      <w:r w:rsidR="00C44D08">
        <w:t>f</w:t>
      </w:r>
      <w:r w:rsidR="00217687">
        <w:t>r</w:t>
      </w:r>
      <w:r w:rsidR="00C44D08">
        <w:t>om when</w:t>
      </w:r>
      <w:r w:rsidR="0049212F">
        <w:t xml:space="preserve"> children</w:t>
      </w:r>
      <w:r w:rsidR="00217687">
        <w:t xml:space="preserve"> are very young</w:t>
      </w:r>
      <w:r w:rsidR="0049212F">
        <w:t xml:space="preserve"> </w:t>
      </w:r>
    </w:p>
    <w:p w14:paraId="0432B534" w14:textId="6B29A96A" w:rsidR="005E7D45" w:rsidRDefault="00F931B4" w:rsidP="00A91DFB">
      <w:pPr>
        <w:pStyle w:val="ListParagraph"/>
        <w:numPr>
          <w:ilvl w:val="0"/>
          <w:numId w:val="4"/>
        </w:numPr>
        <w:ind w:left="357" w:right="323" w:hanging="357"/>
        <w:contextualSpacing w:val="0"/>
      </w:pPr>
      <w:r>
        <w:t>giv</w:t>
      </w:r>
      <w:r w:rsidR="00195447">
        <w:t>ing</w:t>
      </w:r>
      <w:r w:rsidR="0049212F">
        <w:t xml:space="preserve"> people with disability </w:t>
      </w:r>
      <w:r>
        <w:t>the chance to</w:t>
      </w:r>
      <w:r w:rsidR="0049212F">
        <w:t xml:space="preserve"> </w:t>
      </w:r>
      <w:r>
        <w:t>take part in</w:t>
      </w:r>
      <w:r w:rsidR="0049212F">
        <w:t xml:space="preserve"> </w:t>
      </w:r>
      <w:r w:rsidR="00FA0161">
        <w:t xml:space="preserve">mainstream and cultural </w:t>
      </w:r>
      <w:r w:rsidR="0049212F">
        <w:t xml:space="preserve">community </w:t>
      </w:r>
      <w:r w:rsidR="00195447">
        <w:t>activities</w:t>
      </w:r>
    </w:p>
    <w:p w14:paraId="5795B573" w14:textId="0CD2189A" w:rsidR="00564FC1" w:rsidRPr="004244A5" w:rsidRDefault="00195447" w:rsidP="00A91DFB">
      <w:pPr>
        <w:pStyle w:val="ListParagraph"/>
        <w:numPr>
          <w:ilvl w:val="0"/>
          <w:numId w:val="4"/>
        </w:numPr>
        <w:ind w:left="357" w:right="323" w:hanging="357"/>
        <w:contextualSpacing w:val="0"/>
      </w:pPr>
      <w:r>
        <w:t xml:space="preserve">making </w:t>
      </w:r>
      <w:r w:rsidR="0003597A">
        <w:t xml:space="preserve">sure that </w:t>
      </w:r>
      <w:r w:rsidR="00C44D08">
        <w:t xml:space="preserve">community </w:t>
      </w:r>
      <w:r w:rsidR="0003597A">
        <w:t xml:space="preserve">leaders </w:t>
      </w:r>
      <w:r w:rsidR="009778A2">
        <w:t>treat and support</w:t>
      </w:r>
      <w:r w:rsidR="0003597A">
        <w:t xml:space="preserve"> </w:t>
      </w:r>
      <w:r w:rsidR="00FE4780">
        <w:t xml:space="preserve">CALD </w:t>
      </w:r>
      <w:r w:rsidR="00CA74B8">
        <w:t xml:space="preserve">people with </w:t>
      </w:r>
      <w:r w:rsidR="0003597A">
        <w:t>disability</w:t>
      </w:r>
      <w:r w:rsidR="009778A2">
        <w:t xml:space="preserve"> well</w:t>
      </w:r>
      <w:r w:rsidR="00557CA8">
        <w:t>.</w:t>
      </w:r>
    </w:p>
    <w:p w14:paraId="1A1131F3" w14:textId="77777777" w:rsidR="0005079D" w:rsidRPr="00A91DFB" w:rsidRDefault="0005079D" w:rsidP="00A91DFB">
      <w:pPr>
        <w:pStyle w:val="ListParagraph"/>
        <w:numPr>
          <w:ilvl w:val="0"/>
          <w:numId w:val="4"/>
        </w:numPr>
        <w:ind w:left="357" w:right="323" w:hanging="357"/>
        <w:contextualSpacing w:val="0"/>
      </w:pPr>
      <w:bookmarkStart w:id="15" w:name="_Toc195268939"/>
      <w:r>
        <w:br w:type="page"/>
      </w:r>
    </w:p>
    <w:p w14:paraId="10398F40" w14:textId="7304CBF4" w:rsidR="00F0610E" w:rsidRPr="00E45088" w:rsidRDefault="00F0610E" w:rsidP="00942809">
      <w:pPr>
        <w:pStyle w:val="Heading1"/>
      </w:pPr>
      <w:bookmarkStart w:id="16" w:name="_Toc202181029"/>
      <w:r w:rsidRPr="00E45088">
        <w:lastRenderedPageBreak/>
        <w:t>Methodology</w:t>
      </w:r>
      <w:bookmarkEnd w:id="15"/>
      <w:bookmarkEnd w:id="16"/>
      <w:r w:rsidRPr="00E45088">
        <w:t xml:space="preserve"> </w:t>
      </w:r>
      <w:r w:rsidR="0085015F" w:rsidRPr="00E45088">
        <w:t xml:space="preserve"> </w:t>
      </w:r>
    </w:p>
    <w:p w14:paraId="6056E7FD" w14:textId="409A199A" w:rsidR="00E95949" w:rsidRPr="004244A5" w:rsidRDefault="00E95949" w:rsidP="00942809">
      <w:pPr>
        <w:pStyle w:val="Heading2"/>
      </w:pPr>
      <w:bookmarkStart w:id="17" w:name="_Toc195268940"/>
      <w:bookmarkStart w:id="18" w:name="_Toc202181030"/>
      <w:r w:rsidRPr="004244A5">
        <w:t>Co-design</w:t>
      </w:r>
      <w:bookmarkEnd w:id="17"/>
      <w:bookmarkEnd w:id="18"/>
    </w:p>
    <w:p w14:paraId="4A353250" w14:textId="6DF62D27" w:rsidR="00B52F5F" w:rsidRPr="004244A5" w:rsidRDefault="00B52F5F" w:rsidP="00AC1DF4">
      <w:r w:rsidRPr="004244A5">
        <w:t xml:space="preserve">A co-design group was </w:t>
      </w:r>
      <w:r w:rsidR="000626B9">
        <w:t>set up</w:t>
      </w:r>
      <w:r w:rsidRPr="004244A5">
        <w:t xml:space="preserve"> at the beginning of the project to guide the focus group process. This group </w:t>
      </w:r>
      <w:r w:rsidR="00816EFD" w:rsidRPr="004244A5">
        <w:t xml:space="preserve">consisted of </w:t>
      </w:r>
      <w:r w:rsidR="00B24ED4" w:rsidRPr="004244A5">
        <w:t>two</w:t>
      </w:r>
      <w:r w:rsidR="00E92BF3" w:rsidRPr="004244A5">
        <w:t xml:space="preserve"> </w:t>
      </w:r>
      <w:r w:rsidR="00816EFD" w:rsidRPr="004244A5">
        <w:t xml:space="preserve">people with </w:t>
      </w:r>
      <w:r w:rsidR="00BF3544" w:rsidRPr="004244A5">
        <w:t>disability from CALD backgrounds</w:t>
      </w:r>
      <w:r w:rsidR="00B24ED4" w:rsidRPr="004244A5">
        <w:t>, two community leaders</w:t>
      </w:r>
      <w:r w:rsidR="007C4F47" w:rsidRPr="004244A5">
        <w:t xml:space="preserve"> fr</w:t>
      </w:r>
      <w:r w:rsidR="00E35331" w:rsidRPr="004244A5">
        <w:t>om different cultural groups</w:t>
      </w:r>
      <w:r w:rsidR="00FE2C83" w:rsidRPr="004244A5">
        <w:t xml:space="preserve">, one </w:t>
      </w:r>
      <w:r w:rsidR="002648DF" w:rsidRPr="004244A5">
        <w:t>disability researcher from a CALD background</w:t>
      </w:r>
      <w:r w:rsidR="00BF3544" w:rsidRPr="004244A5">
        <w:t xml:space="preserve"> </w:t>
      </w:r>
      <w:r w:rsidR="00CD252F" w:rsidRPr="004244A5">
        <w:t>and one</w:t>
      </w:r>
      <w:r w:rsidR="00F410CB" w:rsidRPr="004244A5">
        <w:t xml:space="preserve"> staff member of a</w:t>
      </w:r>
      <w:r w:rsidR="009A47E8" w:rsidRPr="004244A5">
        <w:t xml:space="preserve"> </w:t>
      </w:r>
      <w:r w:rsidR="001029EC" w:rsidRPr="004244A5">
        <w:t>national</w:t>
      </w:r>
      <w:r w:rsidR="009A47E8" w:rsidRPr="004244A5">
        <w:t xml:space="preserve"> organisation</w:t>
      </w:r>
      <w:r w:rsidR="00261CB0" w:rsidRPr="004244A5">
        <w:t xml:space="preserve"> that represents</w:t>
      </w:r>
      <w:r w:rsidR="001029EC" w:rsidRPr="004244A5">
        <w:t xml:space="preserve"> people with disability from CALD backgrounds</w:t>
      </w:r>
      <w:r w:rsidR="004078FD" w:rsidRPr="004244A5">
        <w:t xml:space="preserve">. </w:t>
      </w:r>
    </w:p>
    <w:p w14:paraId="75D7F2D0" w14:textId="23D0FBA6" w:rsidR="00B52F5F" w:rsidRPr="004244A5" w:rsidRDefault="00B52F5F" w:rsidP="00AC1DF4">
      <w:r w:rsidRPr="004244A5">
        <w:t>The co</w:t>
      </w:r>
      <w:r w:rsidR="0023461F" w:rsidRPr="004244A5">
        <w:t>-</w:t>
      </w:r>
      <w:r w:rsidRPr="004244A5">
        <w:t>design group provided advice on: </w:t>
      </w:r>
    </w:p>
    <w:p w14:paraId="2E11FA84" w14:textId="4A5E8E4E" w:rsidR="001A7B96" w:rsidRPr="004244A5" w:rsidRDefault="000237CF" w:rsidP="00330119">
      <w:pPr>
        <w:pStyle w:val="ListParagraph"/>
        <w:numPr>
          <w:ilvl w:val="0"/>
          <w:numId w:val="4"/>
        </w:numPr>
      </w:pPr>
      <w:r>
        <w:t>t</w:t>
      </w:r>
      <w:r w:rsidR="00C85D74" w:rsidRPr="004244A5">
        <w:t>he wording</w:t>
      </w:r>
      <w:r w:rsidR="00345355" w:rsidRPr="004244A5">
        <w:t xml:space="preserve"> and</w:t>
      </w:r>
      <w:r w:rsidR="00C85D74" w:rsidRPr="004244A5">
        <w:t xml:space="preserve"> </w:t>
      </w:r>
      <w:r w:rsidR="00566C0B" w:rsidRPr="004244A5">
        <w:t>organisation of the</w:t>
      </w:r>
      <w:r w:rsidR="001A7B96" w:rsidRPr="004244A5">
        <w:t xml:space="preserve"> interview guide</w:t>
      </w:r>
      <w:r w:rsidR="00B231F5" w:rsidRPr="004244A5">
        <w:t xml:space="preserve"> </w:t>
      </w:r>
      <w:r w:rsidR="006A6C83" w:rsidRPr="004244A5">
        <w:t xml:space="preserve">to </w:t>
      </w:r>
      <w:r w:rsidR="006F2810" w:rsidRPr="004244A5">
        <w:t xml:space="preserve">ensure it </w:t>
      </w:r>
      <w:r w:rsidR="00BF479C">
        <w:t xml:space="preserve">was </w:t>
      </w:r>
      <w:r w:rsidR="00B231F5" w:rsidRPr="004244A5">
        <w:t>appropriate</w:t>
      </w:r>
    </w:p>
    <w:p w14:paraId="788B07E6" w14:textId="45A463D2" w:rsidR="00B52F5F" w:rsidRPr="004244A5" w:rsidRDefault="000237CF" w:rsidP="00330119">
      <w:pPr>
        <w:pStyle w:val="ListParagraph"/>
        <w:numPr>
          <w:ilvl w:val="0"/>
          <w:numId w:val="4"/>
        </w:numPr>
      </w:pPr>
      <w:r>
        <w:t>r</w:t>
      </w:r>
      <w:r w:rsidR="00B52F5F" w:rsidRPr="004244A5">
        <w:t xml:space="preserve">ecruitment strategies, including </w:t>
      </w:r>
      <w:r w:rsidR="005748F6" w:rsidRPr="004244A5">
        <w:t>considerations such as length of time in Australia</w:t>
      </w:r>
    </w:p>
    <w:p w14:paraId="106CF33A" w14:textId="792B665E" w:rsidR="00677B03" w:rsidRPr="004244A5" w:rsidRDefault="000237CF" w:rsidP="00330119">
      <w:pPr>
        <w:pStyle w:val="ListParagraph"/>
        <w:numPr>
          <w:ilvl w:val="0"/>
          <w:numId w:val="4"/>
        </w:numPr>
      </w:pPr>
      <w:r>
        <w:t>h</w:t>
      </w:r>
      <w:r w:rsidR="00677B03" w:rsidRPr="004244A5">
        <w:t xml:space="preserve">ow different cultural groups may respond to questions, for example by telling stories, rather than with quick </w:t>
      </w:r>
      <w:r w:rsidR="00B97281">
        <w:t>examples</w:t>
      </w:r>
    </w:p>
    <w:p w14:paraId="08BB09F4" w14:textId="5641147B" w:rsidR="00B52F5F" w:rsidRPr="004244A5" w:rsidRDefault="000237CF" w:rsidP="00330119">
      <w:pPr>
        <w:pStyle w:val="ListParagraph"/>
        <w:numPr>
          <w:ilvl w:val="0"/>
          <w:numId w:val="4"/>
        </w:numPr>
      </w:pPr>
      <w:r>
        <w:t>t</w:t>
      </w:r>
      <w:r w:rsidR="00B52F5F" w:rsidRPr="004244A5">
        <w:t>he format and set up of focus group sessions</w:t>
      </w:r>
    </w:p>
    <w:p w14:paraId="49AFFE77" w14:textId="4A726935" w:rsidR="00D948FE" w:rsidRPr="004244A5" w:rsidRDefault="000237CF" w:rsidP="00330119">
      <w:pPr>
        <w:pStyle w:val="ListParagraph"/>
        <w:numPr>
          <w:ilvl w:val="0"/>
          <w:numId w:val="4"/>
        </w:numPr>
      </w:pPr>
      <w:r>
        <w:t>a</w:t>
      </w:r>
      <w:r w:rsidR="00B52F5F" w:rsidRPr="004244A5">
        <w:t>ccessibility</w:t>
      </w:r>
      <w:r w:rsidR="00C20AC0" w:rsidRPr="004244A5">
        <w:t>, interpreting</w:t>
      </w:r>
      <w:r w:rsidR="001A7B96" w:rsidRPr="004244A5">
        <w:t xml:space="preserve"> and cultural</w:t>
      </w:r>
      <w:r w:rsidR="00B52F5F" w:rsidRPr="004244A5">
        <w:t xml:space="preserve"> considerations in </w:t>
      </w:r>
      <w:r w:rsidR="007F1E93" w:rsidRPr="004244A5">
        <w:t>focus</w:t>
      </w:r>
      <w:r w:rsidR="00B52F5F" w:rsidRPr="004244A5">
        <w:t xml:space="preserve"> group</w:t>
      </w:r>
      <w:r w:rsidR="001A7B96" w:rsidRPr="004244A5">
        <w:t>s</w:t>
      </w:r>
      <w:r w:rsidR="00B52F5F" w:rsidRPr="004244A5">
        <w:t>. </w:t>
      </w:r>
    </w:p>
    <w:p w14:paraId="74DB8691" w14:textId="77777777" w:rsidR="00B52F5F" w:rsidRPr="004244A5" w:rsidRDefault="00B52F5F" w:rsidP="00AC1DF4">
      <w:r w:rsidRPr="004244A5">
        <w:t>The advice from the co-design group informed the design of the study in several ways, including: </w:t>
      </w:r>
    </w:p>
    <w:p w14:paraId="370D3E1F" w14:textId="00E9AAFD" w:rsidR="0081168A" w:rsidRPr="004244A5" w:rsidRDefault="0081168A" w:rsidP="00330119">
      <w:pPr>
        <w:pStyle w:val="ListParagraph"/>
        <w:numPr>
          <w:ilvl w:val="0"/>
          <w:numId w:val="4"/>
        </w:numPr>
      </w:pPr>
      <w:r w:rsidRPr="004244A5">
        <w:t>researchers</w:t>
      </w:r>
      <w:r w:rsidR="00A80EB6" w:rsidRPr="004244A5">
        <w:t xml:space="preserve"> </w:t>
      </w:r>
      <w:r w:rsidR="003827D3">
        <w:t>speaking</w:t>
      </w:r>
      <w:r w:rsidR="003827D3" w:rsidRPr="004244A5">
        <w:t xml:space="preserve"> </w:t>
      </w:r>
      <w:r w:rsidR="00A80EB6" w:rsidRPr="004244A5">
        <w:t xml:space="preserve">to </w:t>
      </w:r>
      <w:r w:rsidR="00F70AE2" w:rsidRPr="004244A5">
        <w:t xml:space="preserve">people from </w:t>
      </w:r>
      <w:r w:rsidR="00A80EB6" w:rsidRPr="004244A5">
        <w:t>communities</w:t>
      </w:r>
      <w:r w:rsidR="001C47C1" w:rsidRPr="004244A5">
        <w:t>/cultures</w:t>
      </w:r>
      <w:r w:rsidR="00A80EB6" w:rsidRPr="004244A5">
        <w:t xml:space="preserve"> who </w:t>
      </w:r>
      <w:r w:rsidR="00B90154">
        <w:t xml:space="preserve">don’t </w:t>
      </w:r>
      <w:r w:rsidR="00D16353" w:rsidRPr="004244A5">
        <w:t>often engage in research</w:t>
      </w:r>
      <w:r w:rsidR="00F264D7" w:rsidRPr="004244A5">
        <w:t xml:space="preserve"> and </w:t>
      </w:r>
      <w:r w:rsidR="00B90154" w:rsidRPr="004244A5">
        <w:t>support</w:t>
      </w:r>
      <w:r w:rsidR="00B90154">
        <w:t>ing</w:t>
      </w:r>
      <w:r w:rsidR="00B90154" w:rsidRPr="004244A5">
        <w:t xml:space="preserve"> </w:t>
      </w:r>
      <w:r w:rsidR="00F264D7" w:rsidRPr="004244A5">
        <w:t>them to take part</w:t>
      </w:r>
    </w:p>
    <w:p w14:paraId="0C499293" w14:textId="0CDCAC23" w:rsidR="00677B03" w:rsidRPr="004244A5" w:rsidRDefault="00937D30" w:rsidP="00330119">
      <w:pPr>
        <w:pStyle w:val="ListParagraph"/>
        <w:numPr>
          <w:ilvl w:val="0"/>
          <w:numId w:val="4"/>
        </w:numPr>
      </w:pPr>
      <w:r>
        <w:t>c</w:t>
      </w:r>
      <w:r w:rsidR="00C72C81" w:rsidRPr="004244A5">
        <w:t xml:space="preserve">reating </w:t>
      </w:r>
      <w:r w:rsidR="00677B03" w:rsidRPr="004244A5">
        <w:t xml:space="preserve">a supportive </w:t>
      </w:r>
      <w:r w:rsidR="00191CD0">
        <w:t>space</w:t>
      </w:r>
      <w:r w:rsidR="00191CD0" w:rsidRPr="004244A5">
        <w:t xml:space="preserve"> </w:t>
      </w:r>
      <w:r w:rsidR="00012AE1" w:rsidRPr="004244A5">
        <w:t xml:space="preserve">with </w:t>
      </w:r>
      <w:r w:rsidR="008A3D09">
        <w:t>enough</w:t>
      </w:r>
      <w:r w:rsidR="008A3D09" w:rsidRPr="004244A5">
        <w:t xml:space="preserve"> </w:t>
      </w:r>
      <w:r w:rsidR="00677B03" w:rsidRPr="004244A5">
        <w:t xml:space="preserve">time </w:t>
      </w:r>
      <w:r w:rsidR="00012AE1" w:rsidRPr="004244A5">
        <w:t>for</w:t>
      </w:r>
      <w:r w:rsidR="00677B03" w:rsidRPr="004244A5">
        <w:t xml:space="preserve"> participants to tell their stories</w:t>
      </w:r>
    </w:p>
    <w:p w14:paraId="095D15EF" w14:textId="4424ED87" w:rsidR="00266885" w:rsidRPr="004244A5" w:rsidRDefault="00937D30" w:rsidP="00330119">
      <w:pPr>
        <w:pStyle w:val="ListParagraph"/>
        <w:numPr>
          <w:ilvl w:val="0"/>
          <w:numId w:val="4"/>
        </w:numPr>
      </w:pPr>
      <w:r>
        <w:t>p</w:t>
      </w:r>
      <w:r w:rsidR="00266885" w:rsidRPr="004244A5">
        <w:t>roviding information about key dates</w:t>
      </w:r>
      <w:r w:rsidR="008F0619" w:rsidRPr="004244A5">
        <w:t xml:space="preserve"> for different </w:t>
      </w:r>
      <w:r w:rsidR="003437C9" w:rsidRPr="004244A5">
        <w:t>communities</w:t>
      </w:r>
      <w:r w:rsidR="00191CD0">
        <w:t>, such as</w:t>
      </w:r>
      <w:r w:rsidR="00D25DC2" w:rsidRPr="004244A5">
        <w:t xml:space="preserve"> Ramadan</w:t>
      </w:r>
    </w:p>
    <w:p w14:paraId="20EB01FA" w14:textId="65CC62A8" w:rsidR="00F15FD3" w:rsidRPr="004244A5" w:rsidRDefault="00937D30" w:rsidP="00330119">
      <w:pPr>
        <w:pStyle w:val="ListParagraph"/>
        <w:numPr>
          <w:ilvl w:val="0"/>
          <w:numId w:val="4"/>
        </w:numPr>
      </w:pPr>
      <w:r>
        <w:t>n</w:t>
      </w:r>
      <w:r w:rsidR="00F15FD3" w:rsidRPr="004244A5">
        <w:t xml:space="preserve">ot asking directly </w:t>
      </w:r>
      <w:r w:rsidR="006038B9">
        <w:t>about</w:t>
      </w:r>
      <w:r w:rsidR="00F15FD3" w:rsidRPr="004244A5">
        <w:t xml:space="preserve"> </w:t>
      </w:r>
      <w:r w:rsidR="00A247A8" w:rsidRPr="004244A5">
        <w:t>experiences in</w:t>
      </w:r>
      <w:r w:rsidR="00F15FD3" w:rsidRPr="004244A5">
        <w:t xml:space="preserve"> the justice and legal system due </w:t>
      </w:r>
      <w:r w:rsidR="00D1672C">
        <w:t>its</w:t>
      </w:r>
      <w:r w:rsidR="00530333" w:rsidRPr="004244A5">
        <w:t xml:space="preserve"> sensitive nature and </w:t>
      </w:r>
      <w:r w:rsidR="00A4084F">
        <w:t>possible experiences within</w:t>
      </w:r>
      <w:r w:rsidR="00B8534C" w:rsidRPr="004244A5">
        <w:t xml:space="preserve"> the group</w:t>
      </w:r>
      <w:r w:rsidR="00CD1E81">
        <w:t>s</w:t>
      </w:r>
      <w:r w:rsidR="00B8534C" w:rsidRPr="004244A5">
        <w:t xml:space="preserve">, particularly </w:t>
      </w:r>
      <w:r w:rsidR="00D1672C">
        <w:t xml:space="preserve">for </w:t>
      </w:r>
      <w:r w:rsidR="00505261">
        <w:t>those</w:t>
      </w:r>
      <w:r w:rsidR="00B8534C" w:rsidRPr="004244A5">
        <w:t xml:space="preserve"> who </w:t>
      </w:r>
      <w:r w:rsidR="00864654">
        <w:t>were</w:t>
      </w:r>
      <w:r w:rsidR="00B8534C" w:rsidRPr="004244A5">
        <w:t xml:space="preserve"> refugee</w:t>
      </w:r>
      <w:r w:rsidR="00864654">
        <w:t>s</w:t>
      </w:r>
      <w:r w:rsidR="00B8534C" w:rsidRPr="004244A5">
        <w:t xml:space="preserve"> </w:t>
      </w:r>
    </w:p>
    <w:p w14:paraId="60D9B209" w14:textId="215F1E7C" w:rsidR="00F4099E" w:rsidRPr="004244A5" w:rsidRDefault="00937D30" w:rsidP="00330119">
      <w:pPr>
        <w:pStyle w:val="ListParagraph"/>
        <w:numPr>
          <w:ilvl w:val="0"/>
          <w:numId w:val="4"/>
        </w:numPr>
      </w:pPr>
      <w:r>
        <w:t>r</w:t>
      </w:r>
      <w:r w:rsidR="00B52F5F" w:rsidRPr="004244A5">
        <w:t xml:space="preserve">ewording questions </w:t>
      </w:r>
      <w:r w:rsidR="004E6653">
        <w:t>so</w:t>
      </w:r>
      <w:r w:rsidR="00B52F5F" w:rsidRPr="004244A5">
        <w:t xml:space="preserve"> they </w:t>
      </w:r>
      <w:r w:rsidR="004317B9" w:rsidRPr="004244A5">
        <w:t xml:space="preserve">could </w:t>
      </w:r>
      <w:r w:rsidR="00B52F5F" w:rsidRPr="004244A5">
        <w:t>be easily understood.</w:t>
      </w:r>
    </w:p>
    <w:p w14:paraId="1A8FF90F" w14:textId="7B0D024F" w:rsidR="00F4099E" w:rsidRPr="004244A5" w:rsidRDefault="00F4099E" w:rsidP="00942809">
      <w:pPr>
        <w:pStyle w:val="Heading2"/>
      </w:pPr>
      <w:bookmarkStart w:id="19" w:name="_Toc195268941"/>
      <w:bookmarkStart w:id="20" w:name="_Toc202181031"/>
      <w:r w:rsidRPr="004244A5">
        <w:t>Ethical considerations</w:t>
      </w:r>
      <w:bookmarkEnd w:id="19"/>
      <w:bookmarkEnd w:id="20"/>
    </w:p>
    <w:p w14:paraId="131CAAA0" w14:textId="57072FBA" w:rsidR="00AD6749" w:rsidRPr="004244A5" w:rsidRDefault="00AD6749" w:rsidP="00AC1DF4">
      <w:r w:rsidRPr="004244A5">
        <w:t>The study was</w:t>
      </w:r>
      <w:r w:rsidR="00336B0C" w:rsidRPr="004244A5">
        <w:t xml:space="preserve"> reviewed and</w:t>
      </w:r>
      <w:r w:rsidRPr="004244A5">
        <w:t xml:space="preserve"> </w:t>
      </w:r>
      <w:r w:rsidR="00336B0C" w:rsidRPr="004244A5">
        <w:t xml:space="preserve">approved by the </w:t>
      </w:r>
      <w:r w:rsidR="00093A2C" w:rsidRPr="004244A5">
        <w:t>ANU Human Research Ethics Committe</w:t>
      </w:r>
      <w:r w:rsidR="004317B9" w:rsidRPr="004244A5">
        <w:t>e</w:t>
      </w:r>
      <w:r w:rsidR="00093A2C" w:rsidRPr="004244A5">
        <w:t xml:space="preserve"> </w:t>
      </w:r>
      <w:r w:rsidR="00E04B87" w:rsidRPr="004244A5">
        <w:t>(Protocol 2024/1021).</w:t>
      </w:r>
      <w:r w:rsidR="00262B60">
        <w:t xml:space="preserve"> </w:t>
      </w:r>
      <w:r w:rsidR="006D1E87">
        <w:t>P</w:t>
      </w:r>
      <w:r w:rsidR="00C960B4" w:rsidRPr="004244A5">
        <w:t xml:space="preserve">articipants </w:t>
      </w:r>
      <w:r w:rsidR="00B60581" w:rsidRPr="004244A5">
        <w:t xml:space="preserve">were provided </w:t>
      </w:r>
      <w:r w:rsidR="00C960B4" w:rsidRPr="004244A5">
        <w:t xml:space="preserve">with information about how the focus groups would </w:t>
      </w:r>
      <w:r w:rsidR="00262B60">
        <w:t>work</w:t>
      </w:r>
      <w:r w:rsidR="001D3736">
        <w:t xml:space="preserve"> before the focus group met</w:t>
      </w:r>
      <w:r w:rsidR="00262B60">
        <w:t>. This</w:t>
      </w:r>
      <w:r w:rsidR="00D7267B" w:rsidRPr="004244A5">
        <w:t xml:space="preserve"> includ</w:t>
      </w:r>
      <w:r w:rsidR="00262B60">
        <w:t>ed</w:t>
      </w:r>
      <w:r w:rsidR="00D7267B" w:rsidRPr="004244A5">
        <w:t xml:space="preserve"> </w:t>
      </w:r>
      <w:r w:rsidR="008006F9">
        <w:t>an information sheet</w:t>
      </w:r>
      <w:r w:rsidR="00C86E27">
        <w:t xml:space="preserve"> </w:t>
      </w:r>
      <w:r w:rsidR="0016139C">
        <w:t>about the study</w:t>
      </w:r>
      <w:r w:rsidR="001A0055" w:rsidRPr="004244A5">
        <w:t xml:space="preserve"> </w:t>
      </w:r>
      <w:r w:rsidR="00555AB2" w:rsidRPr="004244A5">
        <w:t xml:space="preserve">and </w:t>
      </w:r>
      <w:r w:rsidR="00C86E27">
        <w:t xml:space="preserve">a list of </w:t>
      </w:r>
      <w:r w:rsidR="00F65A36" w:rsidRPr="004244A5">
        <w:t>question</w:t>
      </w:r>
      <w:r w:rsidR="00C86E27">
        <w:t>s</w:t>
      </w:r>
      <w:r w:rsidR="0016139C">
        <w:t xml:space="preserve"> </w:t>
      </w:r>
      <w:r w:rsidR="00BD2D17">
        <w:t>to start discussion</w:t>
      </w:r>
      <w:r w:rsidR="008006F9">
        <w:t>s</w:t>
      </w:r>
      <w:r w:rsidR="00BD2D17">
        <w:t xml:space="preserve"> </w:t>
      </w:r>
      <w:r w:rsidR="005C4119">
        <w:t>in</w:t>
      </w:r>
      <w:r w:rsidR="00BD2D17">
        <w:t xml:space="preserve"> the focus group</w:t>
      </w:r>
      <w:r w:rsidR="005C4119">
        <w:t>s</w:t>
      </w:r>
      <w:r w:rsidR="001A1935" w:rsidRPr="004244A5">
        <w:t xml:space="preserve">. The </w:t>
      </w:r>
      <w:r w:rsidR="004033F2" w:rsidRPr="004244A5">
        <w:t xml:space="preserve">information </w:t>
      </w:r>
      <w:r w:rsidR="00396E9C">
        <w:t xml:space="preserve">sheet </w:t>
      </w:r>
      <w:r w:rsidR="001A1935" w:rsidRPr="004244A5">
        <w:t xml:space="preserve">was </w:t>
      </w:r>
      <w:r w:rsidR="00555AB2" w:rsidRPr="004244A5">
        <w:t>discussed</w:t>
      </w:r>
      <w:r w:rsidR="001A1935" w:rsidRPr="004244A5">
        <w:t xml:space="preserve"> at the start of each focus group</w:t>
      </w:r>
      <w:r w:rsidR="00C6324A" w:rsidRPr="004244A5">
        <w:t xml:space="preserve">, with hard copies </w:t>
      </w:r>
      <w:r w:rsidR="00916366" w:rsidRPr="004244A5">
        <w:t>available at</w:t>
      </w:r>
      <w:r w:rsidR="00C6324A" w:rsidRPr="004244A5">
        <w:t xml:space="preserve"> </w:t>
      </w:r>
      <w:r w:rsidR="00FC4BC9">
        <w:t>face-to-face</w:t>
      </w:r>
      <w:r w:rsidR="00C960B4" w:rsidRPr="004244A5">
        <w:t xml:space="preserve"> focus groups. The focus groups were recorded after obtaining consent from all participants.</w:t>
      </w:r>
    </w:p>
    <w:p w14:paraId="339C9723" w14:textId="44FEAD8D" w:rsidR="00296797" w:rsidRPr="004244A5" w:rsidRDefault="00296797" w:rsidP="00AC1DF4">
      <w:r w:rsidRPr="004244A5">
        <w:t xml:space="preserve">All data </w:t>
      </w:r>
      <w:r w:rsidR="004E6653">
        <w:t>from the</w:t>
      </w:r>
      <w:r w:rsidRPr="004244A5">
        <w:t xml:space="preserve"> focus groups was store</w:t>
      </w:r>
      <w:r w:rsidR="00746EBA" w:rsidRPr="004244A5">
        <w:t>d</w:t>
      </w:r>
      <w:r w:rsidRPr="004244A5">
        <w:t xml:space="preserve"> securely in a password-protected electronic file within the JFA Purple Orange office</w:t>
      </w:r>
      <w:r w:rsidR="008D3D56" w:rsidRPr="004244A5">
        <w:t xml:space="preserve">, accessible only to the staff </w:t>
      </w:r>
      <w:r w:rsidR="005E24ED" w:rsidRPr="004244A5">
        <w:t>working on the research</w:t>
      </w:r>
      <w:r w:rsidR="007901F1" w:rsidRPr="004244A5">
        <w:t xml:space="preserve">. </w:t>
      </w:r>
      <w:r w:rsidR="008D3D56" w:rsidRPr="004244A5">
        <w:t xml:space="preserve"> </w:t>
      </w:r>
    </w:p>
    <w:p w14:paraId="615DF77E" w14:textId="6B54F035" w:rsidR="000807AB" w:rsidRPr="004244A5" w:rsidRDefault="000807AB" w:rsidP="00AC1DF4">
      <w:r w:rsidRPr="004244A5">
        <w:lastRenderedPageBreak/>
        <w:t xml:space="preserve">Due to the sensitive nature of the </w:t>
      </w:r>
      <w:r w:rsidR="002530AB" w:rsidRPr="004244A5">
        <w:t>content</w:t>
      </w:r>
      <w:r w:rsidR="005A4EEE" w:rsidRPr="004244A5">
        <w:t>,</w:t>
      </w:r>
      <w:r w:rsidR="00BE2A3B" w:rsidRPr="004244A5">
        <w:t xml:space="preserve"> each focus group began with a discussion of the services available to support the participants during or after the focus group. </w:t>
      </w:r>
      <w:r w:rsidR="00D16227" w:rsidRPr="004244A5">
        <w:t>This included the option to speak with one of the</w:t>
      </w:r>
      <w:r w:rsidR="009B1C76" w:rsidRPr="004244A5">
        <w:t xml:space="preserve"> </w:t>
      </w:r>
      <w:r w:rsidR="00B93AA2" w:rsidRPr="004244A5">
        <w:t xml:space="preserve">JFA Purple Orange </w:t>
      </w:r>
      <w:r w:rsidR="00B828D9" w:rsidRPr="004244A5">
        <w:t xml:space="preserve">staff members </w:t>
      </w:r>
      <w:r w:rsidR="00BA0DB7" w:rsidRPr="004244A5">
        <w:t xml:space="preserve">present </w:t>
      </w:r>
      <w:r w:rsidR="00B828D9" w:rsidRPr="004244A5">
        <w:t xml:space="preserve">at </w:t>
      </w:r>
      <w:r w:rsidR="00E81467" w:rsidRPr="004244A5">
        <w:t>eac</w:t>
      </w:r>
      <w:r w:rsidR="001A3C35" w:rsidRPr="004244A5">
        <w:t>h</w:t>
      </w:r>
      <w:r w:rsidR="00E81467" w:rsidRPr="004244A5">
        <w:t xml:space="preserve"> </w:t>
      </w:r>
      <w:r w:rsidR="00B828D9" w:rsidRPr="004244A5">
        <w:t>focus group,</w:t>
      </w:r>
      <w:r w:rsidR="00715945" w:rsidRPr="004244A5">
        <w:t xml:space="preserve"> with contact details provided.</w:t>
      </w:r>
      <w:r w:rsidR="00B828D9" w:rsidRPr="004244A5">
        <w:t xml:space="preserve"> </w:t>
      </w:r>
      <w:r w:rsidR="00A3361D">
        <w:t>Other services</w:t>
      </w:r>
      <w:r w:rsidR="00C972E3" w:rsidRPr="004244A5">
        <w:t xml:space="preserve"> were also</w:t>
      </w:r>
      <w:r w:rsidR="00B828D9" w:rsidRPr="004244A5">
        <w:t xml:space="preserve"> </w:t>
      </w:r>
      <w:r w:rsidR="00B93AA2" w:rsidRPr="004244A5">
        <w:t>discussed and</w:t>
      </w:r>
      <w:r w:rsidR="00B828D9" w:rsidRPr="004244A5">
        <w:t xml:space="preserve"> listed in the participant information statement</w:t>
      </w:r>
      <w:r w:rsidR="00973FC2">
        <w:t xml:space="preserve">. </w:t>
      </w:r>
    </w:p>
    <w:p w14:paraId="38325DE2" w14:textId="0D54644D" w:rsidR="00B8570D" w:rsidRDefault="0017789B" w:rsidP="00AC1DF4">
      <w:r w:rsidRPr="004244A5">
        <w:t xml:space="preserve">Before </w:t>
      </w:r>
      <w:r w:rsidR="00A3361D">
        <w:t>giving consent to be</w:t>
      </w:r>
      <w:r w:rsidRPr="004244A5">
        <w:t xml:space="preserve"> in the focus group, e</w:t>
      </w:r>
      <w:r w:rsidR="00F80EED" w:rsidRPr="004244A5">
        <w:t>ach participant</w:t>
      </w:r>
      <w:r w:rsidRPr="004244A5">
        <w:t xml:space="preserve"> was </w:t>
      </w:r>
      <w:r w:rsidR="00A3361D">
        <w:t>told</w:t>
      </w:r>
      <w:r w:rsidR="00A3361D" w:rsidRPr="004244A5">
        <w:t xml:space="preserve"> </w:t>
      </w:r>
      <w:r w:rsidRPr="004244A5">
        <w:t>that a</w:t>
      </w:r>
      <w:r w:rsidR="003A08F3">
        <w:t xml:space="preserve"> $60</w:t>
      </w:r>
      <w:r w:rsidRPr="004244A5">
        <w:t xml:space="preserve"> gift card would be provided as a thank you for </w:t>
      </w:r>
      <w:r w:rsidR="00A3361D">
        <w:t>taking part</w:t>
      </w:r>
      <w:r w:rsidR="00BD198E" w:rsidRPr="004244A5">
        <w:t xml:space="preserve">. </w:t>
      </w:r>
    </w:p>
    <w:p w14:paraId="2C6CC1E2" w14:textId="5BC24510" w:rsidR="00206B08" w:rsidRPr="004244A5" w:rsidRDefault="00FF2C4E" w:rsidP="00942809">
      <w:pPr>
        <w:pStyle w:val="Heading2"/>
      </w:pPr>
      <w:bookmarkStart w:id="21" w:name="_Toc202181032"/>
      <w:r>
        <w:t>Focus groups</w:t>
      </w:r>
      <w:bookmarkEnd w:id="21"/>
    </w:p>
    <w:p w14:paraId="71639C62" w14:textId="23B6A60E" w:rsidR="00206B08" w:rsidRPr="004244A5" w:rsidRDefault="00206B08" w:rsidP="00AC1DF4">
      <w:bookmarkStart w:id="22" w:name="_Toc195268942"/>
      <w:r w:rsidRPr="004244A5">
        <w:t xml:space="preserve">The research </w:t>
      </w:r>
      <w:r w:rsidR="00597438">
        <w:t>aims</w:t>
      </w:r>
      <w:r w:rsidR="00597438" w:rsidRPr="004244A5">
        <w:t xml:space="preserve"> </w:t>
      </w:r>
      <w:r w:rsidR="005D33B1" w:rsidRPr="004244A5">
        <w:t xml:space="preserve">were </w:t>
      </w:r>
      <w:r w:rsidRPr="004244A5">
        <w:t>to</w:t>
      </w:r>
      <w:r w:rsidR="004579B2">
        <w:t xml:space="preserve"> explore</w:t>
      </w:r>
      <w:r w:rsidRPr="004244A5">
        <w:t>:</w:t>
      </w:r>
    </w:p>
    <w:p w14:paraId="15735883" w14:textId="7E753F85" w:rsidR="00206B08" w:rsidRPr="004244A5" w:rsidRDefault="00206B08" w:rsidP="00330119">
      <w:pPr>
        <w:pStyle w:val="ListParagraph"/>
        <w:numPr>
          <w:ilvl w:val="0"/>
          <w:numId w:val="4"/>
        </w:numPr>
      </w:pPr>
      <w:r w:rsidRPr="004244A5">
        <w:t xml:space="preserve">the attitudes of CALD people towards disability, including the </w:t>
      </w:r>
      <w:r w:rsidR="00466768">
        <w:t xml:space="preserve">things </w:t>
      </w:r>
      <w:r w:rsidRPr="004244A5">
        <w:t xml:space="preserve">that </w:t>
      </w:r>
      <w:r w:rsidR="00466768">
        <w:t>affect</w:t>
      </w:r>
      <w:r w:rsidR="00466768" w:rsidRPr="004244A5">
        <w:t xml:space="preserve"> </w:t>
      </w:r>
      <w:r w:rsidRPr="004244A5">
        <w:t>these attitudes</w:t>
      </w:r>
    </w:p>
    <w:p w14:paraId="05174547" w14:textId="49630FB7" w:rsidR="00206B08" w:rsidRPr="004244A5" w:rsidRDefault="00206B08" w:rsidP="00330119">
      <w:pPr>
        <w:pStyle w:val="ListParagraph"/>
        <w:numPr>
          <w:ilvl w:val="0"/>
          <w:numId w:val="4"/>
        </w:numPr>
      </w:pPr>
      <w:r w:rsidRPr="004244A5">
        <w:t xml:space="preserve">the experiences of CALD people with disability when </w:t>
      </w:r>
      <w:r w:rsidR="00C86E27">
        <w:t>using</w:t>
      </w:r>
      <w:r w:rsidRPr="004244A5">
        <w:t xml:space="preserve"> service</w:t>
      </w:r>
      <w:r w:rsidR="00F62AB4">
        <w:t>s</w:t>
      </w:r>
      <w:r w:rsidR="00817DB6">
        <w:t xml:space="preserve">, such as </w:t>
      </w:r>
      <w:r w:rsidR="00194BAF">
        <w:t>health care, education,</w:t>
      </w:r>
      <w:r w:rsidR="006B0F72">
        <w:t xml:space="preserve"> and</w:t>
      </w:r>
      <w:r w:rsidR="00194BAF">
        <w:t xml:space="preserve"> personal and community support</w:t>
      </w:r>
      <w:r w:rsidR="006B0F72">
        <w:t xml:space="preserve"> services </w:t>
      </w:r>
    </w:p>
    <w:p w14:paraId="68C9644C" w14:textId="62B50EE5" w:rsidR="00206B08" w:rsidRPr="004244A5" w:rsidRDefault="000302D5" w:rsidP="00330119">
      <w:pPr>
        <w:pStyle w:val="ListParagraph"/>
        <w:numPr>
          <w:ilvl w:val="0"/>
          <w:numId w:val="4"/>
        </w:numPr>
      </w:pPr>
      <w:r w:rsidRPr="004244A5">
        <w:t xml:space="preserve">how </w:t>
      </w:r>
      <w:r w:rsidR="00206B08" w:rsidRPr="004244A5">
        <w:t>CALD people with disability are affected by the attitudes and behaviours of others.</w:t>
      </w:r>
    </w:p>
    <w:bookmarkEnd w:id="22"/>
    <w:p w14:paraId="30FE47A7" w14:textId="1105287B" w:rsidR="009E1569" w:rsidRPr="004244A5" w:rsidRDefault="00D97771" w:rsidP="00AC1DF4">
      <w:r w:rsidRPr="004244A5">
        <w:t xml:space="preserve">Six focus groups were held </w:t>
      </w:r>
      <w:r w:rsidR="004E5A02">
        <w:t>over eight week</w:t>
      </w:r>
      <w:r w:rsidR="002B5EB4">
        <w:t xml:space="preserve">s </w:t>
      </w:r>
      <w:r w:rsidR="006F0540">
        <w:t>during</w:t>
      </w:r>
      <w:r w:rsidR="002B5EB4">
        <w:t xml:space="preserve"> </w:t>
      </w:r>
      <w:r w:rsidRPr="004244A5">
        <w:t xml:space="preserve">February </w:t>
      </w:r>
      <w:r w:rsidR="002B5EB4">
        <w:t xml:space="preserve">and March </w:t>
      </w:r>
      <w:r w:rsidRPr="004244A5">
        <w:t xml:space="preserve">2025. Three </w:t>
      </w:r>
      <w:r w:rsidR="00162D6D">
        <w:t xml:space="preserve">focus groups were held </w:t>
      </w:r>
      <w:r w:rsidR="0009482B">
        <w:t>face-to-face</w:t>
      </w:r>
      <w:r w:rsidR="00162D6D">
        <w:t>, while</w:t>
      </w:r>
      <w:r w:rsidRPr="004244A5">
        <w:t xml:space="preserve"> three</w:t>
      </w:r>
      <w:r w:rsidR="00162D6D">
        <w:t xml:space="preserve"> focus groups</w:t>
      </w:r>
      <w:r w:rsidRPr="004244A5">
        <w:t xml:space="preserve"> were held online using Zoom. </w:t>
      </w:r>
      <w:r w:rsidR="00DD3938" w:rsidRPr="004244A5">
        <w:t xml:space="preserve">Each focus </w:t>
      </w:r>
      <w:r w:rsidR="00E95949" w:rsidRPr="004244A5">
        <w:t xml:space="preserve">group </w:t>
      </w:r>
      <w:r w:rsidR="00DD3938" w:rsidRPr="004244A5">
        <w:t xml:space="preserve">was two hours long, with a </w:t>
      </w:r>
      <w:r w:rsidR="00BC4CC2">
        <w:t>short</w:t>
      </w:r>
      <w:r w:rsidR="00DD3938" w:rsidRPr="004244A5">
        <w:t xml:space="preserve"> break in the middle. The focus groups were </w:t>
      </w:r>
      <w:r w:rsidR="001803D6">
        <w:t>run</w:t>
      </w:r>
      <w:r w:rsidR="001803D6" w:rsidRPr="004244A5">
        <w:t xml:space="preserve"> </w:t>
      </w:r>
      <w:r w:rsidR="00DD3938" w:rsidRPr="004244A5">
        <w:t>by JFA Purple Orange staff</w:t>
      </w:r>
      <w:r w:rsidR="007D5248" w:rsidRPr="004244A5">
        <w:t xml:space="preserve"> members</w:t>
      </w:r>
      <w:r w:rsidR="00812445" w:rsidRPr="004244A5">
        <w:t xml:space="preserve">. </w:t>
      </w:r>
      <w:r w:rsidR="0060653E" w:rsidRPr="004244A5">
        <w:t xml:space="preserve"> </w:t>
      </w:r>
    </w:p>
    <w:p w14:paraId="0FB17068" w14:textId="22835993" w:rsidR="001A39A4" w:rsidRPr="004244A5" w:rsidRDefault="00FB4E59" w:rsidP="00AC1DF4">
      <w:r>
        <w:t>Discussion in e</w:t>
      </w:r>
      <w:r w:rsidR="00812445" w:rsidRPr="004244A5">
        <w:t>ach focus group</w:t>
      </w:r>
      <w:r w:rsidR="00C10108" w:rsidRPr="004244A5">
        <w:t xml:space="preserve"> </w:t>
      </w:r>
      <w:r w:rsidR="0033739D">
        <w:t>was based on</w:t>
      </w:r>
      <w:r w:rsidR="00C10108" w:rsidRPr="004244A5">
        <w:t xml:space="preserve"> </w:t>
      </w:r>
      <w:r w:rsidR="00BC4CC2">
        <w:t xml:space="preserve">the </w:t>
      </w:r>
      <w:r w:rsidR="00437F99">
        <w:t xml:space="preserve">question </w:t>
      </w:r>
      <w:r w:rsidR="00C10108" w:rsidRPr="004244A5">
        <w:t>guide</w:t>
      </w:r>
      <w:r>
        <w:t xml:space="preserve"> </w:t>
      </w:r>
      <w:r w:rsidR="00CD2051">
        <w:t xml:space="preserve">(see </w:t>
      </w:r>
      <w:r w:rsidR="00CD2051" w:rsidRPr="00730D09">
        <w:rPr>
          <w:b/>
          <w:bCs/>
        </w:rPr>
        <w:t xml:space="preserve">Attachment </w:t>
      </w:r>
      <w:r w:rsidR="00C07B38" w:rsidRPr="00730D09">
        <w:rPr>
          <w:b/>
          <w:bCs/>
        </w:rPr>
        <w:t>A</w:t>
      </w:r>
      <w:r w:rsidR="00CD2051">
        <w:t>)</w:t>
      </w:r>
      <w:r w:rsidR="004C28E1">
        <w:t>. The discussio</w:t>
      </w:r>
      <w:r w:rsidR="0084037C">
        <w:t>ns differed between focus groups</w:t>
      </w:r>
      <w:r w:rsidR="00B246BA">
        <w:t xml:space="preserve"> depending on the</w:t>
      </w:r>
      <w:r w:rsidR="00265AE7">
        <w:t xml:space="preserve"> views and</w:t>
      </w:r>
      <w:r w:rsidR="00B246BA">
        <w:t xml:space="preserve"> experiences of participants</w:t>
      </w:r>
      <w:r w:rsidR="00AC2FD0" w:rsidRPr="004244A5">
        <w:t xml:space="preserve">. </w:t>
      </w:r>
      <w:r w:rsidR="0084037C">
        <w:t>Participants</w:t>
      </w:r>
      <w:r w:rsidR="0084037C" w:rsidRPr="004244A5">
        <w:t xml:space="preserve"> </w:t>
      </w:r>
      <w:r w:rsidR="00FE1C82" w:rsidRPr="004244A5">
        <w:t>decided the direction of the conversation</w:t>
      </w:r>
      <w:r w:rsidR="00535ED3">
        <w:t>s</w:t>
      </w:r>
      <w:r w:rsidR="00FE1C82" w:rsidRPr="004244A5">
        <w:t xml:space="preserve">, </w:t>
      </w:r>
      <w:r w:rsidR="00BD74B2" w:rsidRPr="004244A5">
        <w:t>buil</w:t>
      </w:r>
      <w:r w:rsidR="00BD74B2">
        <w:t>ding</w:t>
      </w:r>
      <w:r w:rsidR="00BD74B2" w:rsidRPr="004244A5">
        <w:t xml:space="preserve"> </w:t>
      </w:r>
      <w:r w:rsidR="00FE1C82" w:rsidRPr="004244A5">
        <w:t>on each other’s examples</w:t>
      </w:r>
      <w:r w:rsidR="004B501C">
        <w:t xml:space="preserve">. The time spent on specific topics was </w:t>
      </w:r>
      <w:r w:rsidR="005D36AC">
        <w:t>decided by the participants</w:t>
      </w:r>
      <w:r w:rsidR="000F24BF">
        <w:t xml:space="preserve">, and this could be </w:t>
      </w:r>
      <w:r w:rsidR="004B501C">
        <w:t>different between focus group</w:t>
      </w:r>
      <w:r w:rsidR="005D36AC">
        <w:t>s</w:t>
      </w:r>
      <w:r w:rsidR="00FE1C82" w:rsidRPr="004244A5">
        <w:t xml:space="preserve">. </w:t>
      </w:r>
      <w:r w:rsidR="00BD1AA9" w:rsidRPr="004244A5">
        <w:t>For example, there were f</w:t>
      </w:r>
      <w:r w:rsidR="004D554C" w:rsidRPr="004244A5">
        <w:t>o</w:t>
      </w:r>
      <w:r w:rsidR="00BD1AA9" w:rsidRPr="004244A5">
        <w:t xml:space="preserve">cus groups that </w:t>
      </w:r>
      <w:r w:rsidR="00C06759">
        <w:t xml:space="preserve">spent </w:t>
      </w:r>
      <w:r w:rsidR="00C54249">
        <w:t>more</w:t>
      </w:r>
      <w:r w:rsidR="00BD1AA9" w:rsidRPr="004244A5">
        <w:t xml:space="preserve"> </w:t>
      </w:r>
      <w:r w:rsidR="00C06759">
        <w:t xml:space="preserve">time talking about </w:t>
      </w:r>
      <w:r w:rsidR="0060558C">
        <w:t>health</w:t>
      </w:r>
      <w:r w:rsidR="0060558C" w:rsidRPr="004244A5">
        <w:t xml:space="preserve"> </w:t>
      </w:r>
      <w:r w:rsidR="00BD1AA9" w:rsidRPr="004244A5">
        <w:t>settings, while others discussed</w:t>
      </w:r>
      <w:r w:rsidR="00FE1C82" w:rsidRPr="004244A5">
        <w:t xml:space="preserve"> </w:t>
      </w:r>
      <w:r w:rsidR="004D554C" w:rsidRPr="004244A5">
        <w:t>systemic attitudes</w:t>
      </w:r>
      <w:r w:rsidR="00FE1C82" w:rsidRPr="004244A5">
        <w:t xml:space="preserve"> </w:t>
      </w:r>
      <w:r w:rsidR="00B720A9" w:rsidRPr="004244A5">
        <w:t>more</w:t>
      </w:r>
      <w:r w:rsidR="00FE1C82" w:rsidRPr="004244A5">
        <w:t xml:space="preserve"> </w:t>
      </w:r>
      <w:r w:rsidR="003C7541" w:rsidRPr="004244A5">
        <w:t xml:space="preserve">than </w:t>
      </w:r>
      <w:r w:rsidR="00234F74" w:rsidRPr="004244A5">
        <w:t xml:space="preserve">the attitudes of </w:t>
      </w:r>
      <w:r w:rsidR="003C7541" w:rsidRPr="004244A5">
        <w:t>individual</w:t>
      </w:r>
      <w:r w:rsidR="00234F74" w:rsidRPr="004244A5">
        <w:t>s</w:t>
      </w:r>
      <w:r w:rsidR="003C7541" w:rsidRPr="004244A5">
        <w:t>.</w:t>
      </w:r>
      <w:r w:rsidR="00FE1C82" w:rsidRPr="004244A5">
        <w:t xml:space="preserve"> </w:t>
      </w:r>
      <w:r w:rsidR="00B20D8A">
        <w:t>As a result</w:t>
      </w:r>
      <w:r w:rsidR="0056005B">
        <w:t>,</w:t>
      </w:r>
      <w:r w:rsidR="00E435D2" w:rsidRPr="004244A5">
        <w:t xml:space="preserve"> not every section o</w:t>
      </w:r>
      <w:r w:rsidR="00E663D4" w:rsidRPr="004244A5">
        <w:t>f</w:t>
      </w:r>
      <w:r w:rsidR="00E435D2" w:rsidRPr="004244A5">
        <w:t xml:space="preserve"> the report contains </w:t>
      </w:r>
      <w:r w:rsidR="00E663D4" w:rsidRPr="004244A5">
        <w:t xml:space="preserve">examples of </w:t>
      </w:r>
      <w:r w:rsidR="00E435D2" w:rsidRPr="004244A5">
        <w:t xml:space="preserve">both positive and negative </w:t>
      </w:r>
      <w:r w:rsidR="00E663D4" w:rsidRPr="004244A5">
        <w:t xml:space="preserve">attitudes. </w:t>
      </w:r>
    </w:p>
    <w:p w14:paraId="365469F7" w14:textId="6CB44983" w:rsidR="00AA61B7" w:rsidRPr="004244A5" w:rsidRDefault="00FE1C82" w:rsidP="00AC1DF4">
      <w:r w:rsidRPr="004244A5">
        <w:t xml:space="preserve">The facilitators </w:t>
      </w:r>
      <w:r w:rsidR="008D6E14">
        <w:t>redirected</w:t>
      </w:r>
      <w:r w:rsidRPr="004244A5">
        <w:t xml:space="preserve"> the conversation if it moved </w:t>
      </w:r>
      <w:r w:rsidR="000524C8" w:rsidRPr="004244A5">
        <w:t xml:space="preserve">away from </w:t>
      </w:r>
      <w:r w:rsidRPr="004244A5">
        <w:t>the central questions</w:t>
      </w:r>
      <w:r w:rsidR="0056005B">
        <w:t>. E</w:t>
      </w:r>
      <w:r w:rsidRPr="004244A5">
        <w:t xml:space="preserve">ach participant </w:t>
      </w:r>
      <w:r w:rsidR="0056005B">
        <w:t xml:space="preserve">was given </w:t>
      </w:r>
      <w:r w:rsidR="00234B2F">
        <w:t>a</w:t>
      </w:r>
      <w:r w:rsidR="001850C3">
        <w:t>n opportunity</w:t>
      </w:r>
      <w:r w:rsidRPr="004244A5">
        <w:t xml:space="preserve"> to share their experiences, </w:t>
      </w:r>
      <w:r w:rsidR="00234B2F" w:rsidRPr="004244A5">
        <w:t>fe</w:t>
      </w:r>
      <w:r w:rsidR="00234B2F">
        <w:t>el</w:t>
      </w:r>
      <w:r w:rsidR="00234B2F" w:rsidRPr="004244A5">
        <w:t xml:space="preserve"> </w:t>
      </w:r>
      <w:r w:rsidRPr="004244A5">
        <w:t>heard</w:t>
      </w:r>
      <w:r w:rsidR="001862AA" w:rsidRPr="004244A5">
        <w:t xml:space="preserve"> and</w:t>
      </w:r>
      <w:r w:rsidRPr="004244A5">
        <w:t xml:space="preserve"> </w:t>
      </w:r>
      <w:r w:rsidR="00F66A5B" w:rsidRPr="004244A5">
        <w:t>respond to other</w:t>
      </w:r>
      <w:r w:rsidR="00234B2F">
        <w:t>s</w:t>
      </w:r>
      <w:r w:rsidR="001862AA" w:rsidRPr="004244A5">
        <w:t>.</w:t>
      </w:r>
      <w:r w:rsidR="00F66A5B" w:rsidRPr="004244A5">
        <w:t xml:space="preserve"> </w:t>
      </w:r>
      <w:r w:rsidR="00AA61B7" w:rsidRPr="004244A5">
        <w:t xml:space="preserve">Some focus group participants had prepared answers to the </w:t>
      </w:r>
      <w:r w:rsidR="00DC7D21">
        <w:t>guide</w:t>
      </w:r>
      <w:r w:rsidR="009B5822">
        <w:t xml:space="preserve"> </w:t>
      </w:r>
      <w:r w:rsidR="00AA61B7" w:rsidRPr="004244A5">
        <w:t>questions, as the</w:t>
      </w:r>
      <w:r w:rsidR="009B5822">
        <w:t>se</w:t>
      </w:r>
      <w:r w:rsidR="00AA61B7" w:rsidRPr="004244A5">
        <w:t xml:space="preserve"> were provided the week before. </w:t>
      </w:r>
    </w:p>
    <w:p w14:paraId="41EDBCE2" w14:textId="744E80A7" w:rsidR="00CA7379" w:rsidRDefault="003257DF" w:rsidP="00AC1DF4">
      <w:r w:rsidRPr="004244A5">
        <w:t>NAATI</w:t>
      </w:r>
      <w:r w:rsidR="008965B6">
        <w:t xml:space="preserve"> (National Accreditation Authority for Translators and Interpreters)</w:t>
      </w:r>
      <w:r w:rsidRPr="004244A5">
        <w:t xml:space="preserve"> qualified</w:t>
      </w:r>
      <w:r w:rsidR="00F32441" w:rsidRPr="004244A5">
        <w:t xml:space="preserve"> interpreters were present at</w:t>
      </w:r>
      <w:r w:rsidRPr="004244A5">
        <w:t xml:space="preserve"> three </w:t>
      </w:r>
      <w:r w:rsidR="0009489C" w:rsidRPr="004244A5">
        <w:t xml:space="preserve">mono-lingual </w:t>
      </w:r>
      <w:r w:rsidRPr="004244A5">
        <w:t xml:space="preserve">focus groups to interpret Nepali, Spanish and Vietnamese. </w:t>
      </w:r>
      <w:r w:rsidR="00DB44AF" w:rsidRPr="004244A5">
        <w:t xml:space="preserve">The </w:t>
      </w:r>
      <w:r w:rsidR="00A84A08" w:rsidRPr="004244A5">
        <w:t>other three</w:t>
      </w:r>
      <w:r w:rsidR="00FA66F0" w:rsidRPr="004244A5">
        <w:t xml:space="preserve"> </w:t>
      </w:r>
      <w:r w:rsidR="0073107B" w:rsidRPr="004244A5">
        <w:t>focus groups</w:t>
      </w:r>
      <w:r w:rsidR="008C589E">
        <w:t xml:space="preserve"> were in English </w:t>
      </w:r>
      <w:r w:rsidR="00F35E57">
        <w:t>and</w:t>
      </w:r>
      <w:r w:rsidR="0073107B" w:rsidRPr="004244A5">
        <w:t xml:space="preserve"> </w:t>
      </w:r>
      <w:r w:rsidR="00F33A20" w:rsidRPr="004244A5">
        <w:t>did not have interpreter</w:t>
      </w:r>
      <w:r w:rsidR="00F35E57">
        <w:t>s</w:t>
      </w:r>
      <w:r w:rsidR="00F33A20" w:rsidRPr="004244A5">
        <w:t xml:space="preserve"> as participants </w:t>
      </w:r>
      <w:r w:rsidR="00A84A08" w:rsidRPr="004244A5">
        <w:t>spoke a variety of languages</w:t>
      </w:r>
      <w:r w:rsidR="00484144" w:rsidRPr="004244A5">
        <w:t xml:space="preserve">. </w:t>
      </w:r>
      <w:r w:rsidR="003B6053">
        <w:t xml:space="preserve">Other ways of communicating included </w:t>
      </w:r>
      <w:r w:rsidR="000175ED">
        <w:t>an app on an iPad</w:t>
      </w:r>
      <w:r w:rsidR="003B6053">
        <w:t xml:space="preserve">, </w:t>
      </w:r>
      <w:proofErr w:type="spellStart"/>
      <w:r w:rsidR="007829E6">
        <w:t>Auslan</w:t>
      </w:r>
      <w:proofErr w:type="spellEnd"/>
      <w:r w:rsidR="007829E6">
        <w:t>, and written responses. This</w:t>
      </w:r>
      <w:r w:rsidR="00F65A01">
        <w:t xml:space="preserve"> variety</w:t>
      </w:r>
      <w:r w:rsidR="007829E6">
        <w:t xml:space="preserve"> </w:t>
      </w:r>
      <w:r w:rsidR="00EB25D8">
        <w:t>helped people who otherwise may not have had input.</w:t>
      </w:r>
    </w:p>
    <w:p w14:paraId="0BB24DE5" w14:textId="5D4FE7D5" w:rsidR="00AA61B7" w:rsidRPr="004244A5" w:rsidRDefault="00AA61B7" w:rsidP="00AC1DF4">
      <w:r w:rsidRPr="004244A5">
        <w:t xml:space="preserve">The </w:t>
      </w:r>
      <w:r w:rsidR="00FC55B9" w:rsidRPr="004244A5">
        <w:t>co-design group</w:t>
      </w:r>
      <w:r w:rsidR="00070AAB" w:rsidRPr="004244A5">
        <w:t xml:space="preserve"> discussed the key terms of the research, including the wor</w:t>
      </w:r>
      <w:r w:rsidR="00783969" w:rsidRPr="004244A5">
        <w:t>d</w:t>
      </w:r>
      <w:r w:rsidR="00070AAB" w:rsidRPr="004244A5">
        <w:t xml:space="preserve"> ‘attitudes’</w:t>
      </w:r>
      <w:r w:rsidR="00783969" w:rsidRPr="004244A5">
        <w:t xml:space="preserve"> and how </w:t>
      </w:r>
      <w:r w:rsidR="00252394" w:rsidRPr="004244A5">
        <w:t xml:space="preserve">this </w:t>
      </w:r>
      <w:r w:rsidR="00783969" w:rsidRPr="004244A5">
        <w:t>may be interpreted or understood by different language and culture groups</w:t>
      </w:r>
      <w:r w:rsidR="00070AAB" w:rsidRPr="004244A5">
        <w:t>. Based on this discussion, the facilitators</w:t>
      </w:r>
      <w:r w:rsidR="00EB7CAB" w:rsidRPr="004244A5">
        <w:t xml:space="preserve"> </w:t>
      </w:r>
      <w:r w:rsidR="003E5F2A" w:rsidRPr="004244A5">
        <w:t xml:space="preserve">often used the word </w:t>
      </w:r>
      <w:r w:rsidR="003E5F2A" w:rsidRPr="004244A5">
        <w:lastRenderedPageBreak/>
        <w:t>‘assumptions’</w:t>
      </w:r>
      <w:r w:rsidR="00AF3776" w:rsidRPr="004244A5">
        <w:t xml:space="preserve"> </w:t>
      </w:r>
      <w:r w:rsidR="00783969" w:rsidRPr="004244A5">
        <w:t>in addition to ‘attitudes’</w:t>
      </w:r>
      <w:r w:rsidR="00AF3776" w:rsidRPr="004244A5">
        <w:t xml:space="preserve"> when explaining the purpose of the research and</w:t>
      </w:r>
      <w:r w:rsidR="000A253F" w:rsidRPr="004244A5">
        <w:t xml:space="preserve"> </w:t>
      </w:r>
      <w:r w:rsidR="000B726B">
        <w:t>helping</w:t>
      </w:r>
      <w:r w:rsidR="00EF2932">
        <w:t xml:space="preserve"> people </w:t>
      </w:r>
      <w:r w:rsidR="00524643" w:rsidRPr="004244A5">
        <w:t xml:space="preserve">think of </w:t>
      </w:r>
      <w:r w:rsidR="006D171B" w:rsidRPr="004244A5">
        <w:t>relevant examples.</w:t>
      </w:r>
      <w:r w:rsidR="000A253F" w:rsidRPr="004244A5">
        <w:t xml:space="preserve"> </w:t>
      </w:r>
    </w:p>
    <w:p w14:paraId="0F5638DA" w14:textId="22F5D00C" w:rsidR="00B20151" w:rsidRDefault="000E13E2" w:rsidP="00AC1DF4">
      <w:r>
        <w:t xml:space="preserve">Participants </w:t>
      </w:r>
      <w:r w:rsidR="0094604C">
        <w:t xml:space="preserve">were told </w:t>
      </w:r>
      <w:r w:rsidR="00312C92">
        <w:t>d</w:t>
      </w:r>
      <w:r w:rsidR="00312C92" w:rsidRPr="004244A5">
        <w:t>uring and after the focus groups</w:t>
      </w:r>
      <w:r w:rsidR="00312C92">
        <w:t xml:space="preserve"> that </w:t>
      </w:r>
      <w:r w:rsidR="0094604C">
        <w:t>they</w:t>
      </w:r>
      <w:r w:rsidR="00F66A5B" w:rsidRPr="004244A5">
        <w:t xml:space="preserve"> could contact the researchers for a follow-up conversation</w:t>
      </w:r>
      <w:r w:rsidR="00DF5309" w:rsidRPr="004244A5">
        <w:t xml:space="preserve"> if desired</w:t>
      </w:r>
      <w:r w:rsidR="00946B36" w:rsidRPr="004244A5">
        <w:t xml:space="preserve">, but </w:t>
      </w:r>
      <w:r w:rsidR="00B20151">
        <w:t xml:space="preserve">no one took </w:t>
      </w:r>
      <w:r w:rsidR="00645178">
        <w:t xml:space="preserve">up </w:t>
      </w:r>
      <w:r w:rsidR="00B20151">
        <w:t xml:space="preserve">this </w:t>
      </w:r>
      <w:r w:rsidR="00645178">
        <w:t>opportunity</w:t>
      </w:r>
      <w:r w:rsidR="00B20151">
        <w:t>.</w:t>
      </w:r>
      <w:bookmarkStart w:id="23" w:name="_Toc195268943"/>
    </w:p>
    <w:p w14:paraId="03B744F8" w14:textId="3DA71B7E" w:rsidR="00B6205D" w:rsidRPr="004244A5" w:rsidRDefault="00B20151" w:rsidP="00942809">
      <w:pPr>
        <w:pStyle w:val="Heading2"/>
      </w:pPr>
      <w:bookmarkStart w:id="24" w:name="_Toc202181033"/>
      <w:r>
        <w:t>Fo</w:t>
      </w:r>
      <w:r w:rsidR="00B6205D" w:rsidRPr="004244A5">
        <w:t>cus group participants</w:t>
      </w:r>
      <w:bookmarkEnd w:id="23"/>
      <w:bookmarkEnd w:id="24"/>
    </w:p>
    <w:p w14:paraId="6C7492AA" w14:textId="709ADE82" w:rsidR="00691F7B" w:rsidRDefault="007F2F34" w:rsidP="00AC1DF4">
      <w:r w:rsidRPr="004244A5">
        <w:t xml:space="preserve">In total </w:t>
      </w:r>
      <w:r w:rsidR="009C3DE3" w:rsidRPr="004244A5">
        <w:t xml:space="preserve">there were 47 participants across six focus groups. </w:t>
      </w:r>
      <w:r w:rsidR="00E93670" w:rsidRPr="004244A5">
        <w:t xml:space="preserve">Participants were recruited </w:t>
      </w:r>
      <w:r w:rsidR="00C55ACD" w:rsidRPr="004244A5">
        <w:t xml:space="preserve">through </w:t>
      </w:r>
      <w:r w:rsidR="00E93670" w:rsidRPr="004244A5">
        <w:t xml:space="preserve">JFA Purple Orange’s existing connections in South Australia, </w:t>
      </w:r>
      <w:r w:rsidR="008C2623" w:rsidRPr="004244A5">
        <w:t xml:space="preserve">an online events website, </w:t>
      </w:r>
      <w:r w:rsidR="000E5A29" w:rsidRPr="004244A5">
        <w:t>JFA Purple Orange’s</w:t>
      </w:r>
      <w:r w:rsidR="008C2623" w:rsidRPr="004244A5">
        <w:t xml:space="preserve"> regular</w:t>
      </w:r>
      <w:r w:rsidR="00546AFF" w:rsidRPr="004244A5">
        <w:t xml:space="preserve"> newsletter, and </w:t>
      </w:r>
      <w:r w:rsidR="008641AA" w:rsidRPr="004244A5">
        <w:t xml:space="preserve">with the support of </w:t>
      </w:r>
      <w:r w:rsidR="00976946" w:rsidRPr="004244A5">
        <w:t>several</w:t>
      </w:r>
      <w:r w:rsidR="00546AFF" w:rsidRPr="004244A5">
        <w:t xml:space="preserve"> organisations across </w:t>
      </w:r>
      <w:r w:rsidR="00AE50C4" w:rsidRPr="004244A5">
        <w:t>Australia</w:t>
      </w:r>
      <w:r w:rsidR="00546AFF" w:rsidRPr="004244A5">
        <w:t>, such as the National Ethnic Disability Alliance and partner organisations.</w:t>
      </w:r>
      <w:r w:rsidR="00EC4F2D">
        <w:t xml:space="preserve"> Participants ranged in age from</w:t>
      </w:r>
      <w:r w:rsidR="00CD41CE">
        <w:t xml:space="preserve"> their early 20s to their 70s</w:t>
      </w:r>
      <w:r w:rsidR="004874CF">
        <w:t xml:space="preserve">. </w:t>
      </w:r>
      <w:r w:rsidR="00546AFF" w:rsidRPr="004244A5">
        <w:t xml:space="preserve"> </w:t>
      </w:r>
    </w:p>
    <w:p w14:paraId="350D3D8F" w14:textId="6D6A53D1" w:rsidR="00691F7B" w:rsidRDefault="00F40917" w:rsidP="00AC1DF4">
      <w:r w:rsidRPr="004244A5">
        <w:t>34</w:t>
      </w:r>
      <w:r w:rsidR="0048534A" w:rsidRPr="004244A5">
        <w:t xml:space="preserve"> participants were people with disability</w:t>
      </w:r>
      <w:r w:rsidR="004B6650">
        <w:t xml:space="preserve">. They </w:t>
      </w:r>
      <w:r w:rsidR="00943B0F">
        <w:t>includ</w:t>
      </w:r>
      <w:r w:rsidR="006179C7">
        <w:t>ed</w:t>
      </w:r>
      <w:r w:rsidR="00943B0F">
        <w:t xml:space="preserve"> </w:t>
      </w:r>
      <w:r w:rsidR="006179C7">
        <w:t>no or low sight</w:t>
      </w:r>
      <w:r w:rsidR="00C47234">
        <w:t xml:space="preserve">, </w:t>
      </w:r>
      <w:r w:rsidR="006179C7">
        <w:t xml:space="preserve">no or low </w:t>
      </w:r>
      <w:r w:rsidR="00C47234">
        <w:t>hearing</w:t>
      </w:r>
      <w:r w:rsidR="00654A41">
        <w:t xml:space="preserve"> and</w:t>
      </w:r>
      <w:r w:rsidR="00C47234">
        <w:t xml:space="preserve"> </w:t>
      </w:r>
      <w:r w:rsidR="00943B0F">
        <w:t>physica</w:t>
      </w:r>
      <w:r w:rsidR="009D2A21">
        <w:t>l, p</w:t>
      </w:r>
      <w:r w:rsidR="00FB7D8B">
        <w:t>sychosocial</w:t>
      </w:r>
      <w:r w:rsidR="00D57E4F">
        <w:t>, neurological</w:t>
      </w:r>
      <w:r w:rsidR="00B956FD">
        <w:t xml:space="preserve"> and </w:t>
      </w:r>
      <w:r w:rsidR="00D57E4F">
        <w:t>intellectual disability</w:t>
      </w:r>
      <w:r w:rsidR="00654A41">
        <w:t>. There were also people</w:t>
      </w:r>
      <w:r w:rsidR="008918C8">
        <w:t xml:space="preserve"> with </w:t>
      </w:r>
      <w:r w:rsidR="00590BC0">
        <w:t xml:space="preserve">mental ill health and long-term health conditions. </w:t>
      </w:r>
      <w:r w:rsidR="005976B0">
        <w:t xml:space="preserve">Some participants </w:t>
      </w:r>
      <w:r w:rsidR="00485B2C">
        <w:t xml:space="preserve">were born with </w:t>
      </w:r>
      <w:r w:rsidR="00DD1F39">
        <w:t xml:space="preserve">disability and others </w:t>
      </w:r>
      <w:r w:rsidR="00EB64CF">
        <w:t>acquired disability later in life</w:t>
      </w:r>
      <w:r w:rsidR="00BD2953">
        <w:t xml:space="preserve">, and </w:t>
      </w:r>
      <w:r w:rsidR="00DE05D8">
        <w:t>some</w:t>
      </w:r>
      <w:r w:rsidR="00BD2953">
        <w:t xml:space="preserve"> participants </w:t>
      </w:r>
      <w:r w:rsidR="00DE039B">
        <w:t>had more than one</w:t>
      </w:r>
      <w:r w:rsidR="00F10703">
        <w:t xml:space="preserve"> type of </w:t>
      </w:r>
      <w:r w:rsidR="00DE039B">
        <w:t xml:space="preserve">disability and/or </w:t>
      </w:r>
      <w:r w:rsidR="008C7741">
        <w:t>health conditions</w:t>
      </w:r>
      <w:r w:rsidR="00EB64CF">
        <w:t xml:space="preserve">. </w:t>
      </w:r>
      <w:r w:rsidRPr="004244A5">
        <w:t xml:space="preserve">13 </w:t>
      </w:r>
      <w:r w:rsidR="00E234D4">
        <w:t xml:space="preserve">participants </w:t>
      </w:r>
      <w:r w:rsidR="00AE1251">
        <w:t>were</w:t>
      </w:r>
      <w:r w:rsidR="00AE1251" w:rsidRPr="004244A5">
        <w:t xml:space="preserve"> </w:t>
      </w:r>
      <w:r w:rsidRPr="004244A5">
        <w:t>family members</w:t>
      </w:r>
      <w:r w:rsidR="00E234D4">
        <w:t xml:space="preserve"> of people with disability. </w:t>
      </w:r>
    </w:p>
    <w:p w14:paraId="2EB1871A" w14:textId="27AC3BF7" w:rsidR="00691F7B" w:rsidRDefault="00691F7B" w:rsidP="00AC1DF4">
      <w:r>
        <w:t xml:space="preserve">Many </w:t>
      </w:r>
      <w:r w:rsidR="006958AF">
        <w:t xml:space="preserve">participants – with or without disability – were </w:t>
      </w:r>
      <w:r>
        <w:t>leaders or active participants within their cultural and/or disability communities.</w:t>
      </w:r>
      <w:r w:rsidR="009F094E">
        <w:t xml:space="preserve"> Several participants had work</w:t>
      </w:r>
      <w:r w:rsidR="00FF7268">
        <w:t xml:space="preserve"> experience </w:t>
      </w:r>
      <w:r w:rsidR="009F094E">
        <w:t>with people with disability</w:t>
      </w:r>
      <w:r w:rsidR="00B26666">
        <w:t xml:space="preserve"> as</w:t>
      </w:r>
      <w:r w:rsidR="00FF7268">
        <w:t xml:space="preserve"> support workers, </w:t>
      </w:r>
      <w:r w:rsidR="003E6520">
        <w:t>interpreter</w:t>
      </w:r>
      <w:r w:rsidR="00B26666">
        <w:t>s</w:t>
      </w:r>
      <w:r w:rsidR="002C5D98">
        <w:t xml:space="preserve"> or</w:t>
      </w:r>
      <w:r w:rsidR="00B26666">
        <w:t xml:space="preserve"> </w:t>
      </w:r>
      <w:r w:rsidR="00973CEB">
        <w:t xml:space="preserve">staff in the </w:t>
      </w:r>
      <w:r w:rsidR="00BD2675">
        <w:t>social service</w:t>
      </w:r>
      <w:r w:rsidR="00973CEB">
        <w:t>, health care and education sectors.</w:t>
      </w:r>
    </w:p>
    <w:p w14:paraId="2704A4C2" w14:textId="77E92560" w:rsidR="007569EB" w:rsidRPr="004244A5" w:rsidRDefault="00A1695F" w:rsidP="00AC1DF4">
      <w:r w:rsidRPr="004244A5">
        <w:t xml:space="preserve">Participants </w:t>
      </w:r>
      <w:r w:rsidR="001F218D">
        <w:t>came from</w:t>
      </w:r>
      <w:r w:rsidRPr="004244A5">
        <w:t xml:space="preserve"> variety of cultural backgrounds</w:t>
      </w:r>
      <w:r w:rsidR="008A5C19" w:rsidRPr="004244A5">
        <w:t>. Countries of origin</w:t>
      </w:r>
      <w:r w:rsidRPr="004244A5">
        <w:t xml:space="preserve"> includ</w:t>
      </w:r>
      <w:r w:rsidR="008A5C19" w:rsidRPr="004244A5">
        <w:t>ed</w:t>
      </w:r>
      <w:r w:rsidRPr="004244A5">
        <w:t>:</w:t>
      </w:r>
    </w:p>
    <w:p w14:paraId="496E3AEF" w14:textId="77777777" w:rsidR="00BD0FDC" w:rsidRDefault="00BD0FDC" w:rsidP="00A71ECA">
      <w:pPr>
        <w:sectPr w:rsidR="00BD0FDC" w:rsidSect="00BB4A66">
          <w:headerReference w:type="even" r:id="rId47"/>
          <w:headerReference w:type="default" r:id="rId48"/>
          <w:footerReference w:type="even" r:id="rId49"/>
          <w:footerReference w:type="default" r:id="rId50"/>
          <w:headerReference w:type="first" r:id="rId51"/>
          <w:footerReference w:type="first" r:id="rId52"/>
          <w:endnotePr>
            <w:numFmt w:val="decimal"/>
          </w:endnotePr>
          <w:pgSz w:w="11906" w:h="16838"/>
          <w:pgMar w:top="1134" w:right="1418" w:bottom="851" w:left="1418" w:header="567" w:footer="567" w:gutter="0"/>
          <w:cols w:space="720"/>
          <w:titlePg/>
          <w:docGrid w:linePitch="326"/>
        </w:sectPr>
      </w:pPr>
    </w:p>
    <w:p w14:paraId="460DE6FE" w14:textId="77777777" w:rsidR="00A71ECA" w:rsidRDefault="00F04FE3" w:rsidP="001F2A7D">
      <w:pPr>
        <w:spacing w:before="0"/>
        <w:ind w:right="323"/>
      </w:pPr>
      <w:r w:rsidRPr="004244A5">
        <w:t>Bhuta</w:t>
      </w:r>
      <w:r w:rsidR="00A71ECA">
        <w:t>n</w:t>
      </w:r>
    </w:p>
    <w:p w14:paraId="07B54C64" w14:textId="77777777" w:rsidR="00A71ECA" w:rsidRDefault="00F04FE3" w:rsidP="001F2A7D">
      <w:pPr>
        <w:spacing w:before="0"/>
        <w:ind w:right="323"/>
      </w:pPr>
      <w:r w:rsidRPr="004244A5">
        <w:t>Burundi</w:t>
      </w:r>
    </w:p>
    <w:p w14:paraId="5A0E967D" w14:textId="77777777" w:rsidR="00A71ECA" w:rsidRDefault="00F04FE3" w:rsidP="001F2A7D">
      <w:pPr>
        <w:spacing w:before="0"/>
        <w:ind w:right="323"/>
      </w:pPr>
      <w:r w:rsidRPr="004244A5">
        <w:t>Chile</w:t>
      </w:r>
    </w:p>
    <w:p w14:paraId="1688272C" w14:textId="329004A2" w:rsidR="00F04FE3" w:rsidRPr="004244A5" w:rsidRDefault="00F04FE3" w:rsidP="001F2A7D">
      <w:pPr>
        <w:spacing w:before="0"/>
        <w:ind w:right="323"/>
      </w:pPr>
      <w:r w:rsidRPr="004244A5">
        <w:t>Columbia</w:t>
      </w:r>
    </w:p>
    <w:p w14:paraId="2B9B7269" w14:textId="77777777" w:rsidR="00F62386" w:rsidRDefault="00F04FE3" w:rsidP="001F2A7D">
      <w:pPr>
        <w:spacing w:before="0"/>
        <w:ind w:right="323"/>
      </w:pPr>
      <w:r w:rsidRPr="004244A5">
        <w:t xml:space="preserve">Democratic </w:t>
      </w:r>
    </w:p>
    <w:p w14:paraId="29C5FAEE" w14:textId="0580F712" w:rsidR="00A71ECA" w:rsidRDefault="00F04FE3" w:rsidP="001F2A7D">
      <w:pPr>
        <w:spacing w:before="0"/>
        <w:ind w:right="323"/>
      </w:pPr>
      <w:r w:rsidRPr="004244A5">
        <w:t>Republic of Congo</w:t>
      </w:r>
    </w:p>
    <w:p w14:paraId="4C4CDD7B" w14:textId="77777777" w:rsidR="00BD0FDC" w:rsidRDefault="00F04FE3" w:rsidP="001F2A7D">
      <w:pPr>
        <w:spacing w:before="0"/>
        <w:ind w:right="323"/>
      </w:pPr>
      <w:r w:rsidRPr="004244A5">
        <w:t>El Salvador</w:t>
      </w:r>
      <w:r w:rsidR="00BC5AF4">
        <w:tab/>
      </w:r>
    </w:p>
    <w:p w14:paraId="3A8EB6D6" w14:textId="22D479AE" w:rsidR="00F04FE3" w:rsidRPr="004244A5" w:rsidRDefault="00F04FE3" w:rsidP="001F2A7D">
      <w:pPr>
        <w:spacing w:before="0"/>
        <w:ind w:right="323"/>
      </w:pPr>
      <w:r w:rsidRPr="004244A5">
        <w:t>Ethiopia</w:t>
      </w:r>
    </w:p>
    <w:p w14:paraId="45D8C4CD" w14:textId="77777777" w:rsidR="00BD0FDC" w:rsidRDefault="00F04FE3" w:rsidP="001F2A7D">
      <w:pPr>
        <w:spacing w:before="0"/>
        <w:ind w:right="323"/>
      </w:pPr>
      <w:r w:rsidRPr="004244A5">
        <w:t>Ghana</w:t>
      </w:r>
    </w:p>
    <w:p w14:paraId="1D225193" w14:textId="1943B922" w:rsidR="00F62386" w:rsidRDefault="00BC5AF4" w:rsidP="001F2A7D">
      <w:pPr>
        <w:spacing w:before="0"/>
        <w:ind w:right="323"/>
      </w:pPr>
      <w:r>
        <w:t>I</w:t>
      </w:r>
      <w:r w:rsidR="00F04FE3" w:rsidRPr="004244A5">
        <w:t>ndia</w:t>
      </w:r>
      <w:r>
        <w:tab/>
      </w:r>
    </w:p>
    <w:p w14:paraId="7F0054CF" w14:textId="0FBAB298" w:rsidR="00F62386" w:rsidRDefault="00BC5AF4" w:rsidP="001F2A7D">
      <w:pPr>
        <w:spacing w:before="0"/>
        <w:ind w:right="323"/>
      </w:pPr>
      <w:r>
        <w:t>I</w:t>
      </w:r>
      <w:r w:rsidR="00F04FE3" w:rsidRPr="004244A5">
        <w:t>ndonesia</w:t>
      </w:r>
    </w:p>
    <w:p w14:paraId="4BCA9ED9" w14:textId="7D74A58F" w:rsidR="00F04FE3" w:rsidRPr="004244A5" w:rsidRDefault="00F04FE3" w:rsidP="001F2A7D">
      <w:pPr>
        <w:spacing w:before="0"/>
        <w:ind w:right="323"/>
      </w:pPr>
      <w:r w:rsidRPr="004244A5">
        <w:t xml:space="preserve">Iran </w:t>
      </w:r>
    </w:p>
    <w:p w14:paraId="6F2F631E" w14:textId="77777777" w:rsidR="00BD0FDC" w:rsidRDefault="00F04FE3" w:rsidP="001F2A7D">
      <w:pPr>
        <w:spacing w:before="0"/>
        <w:ind w:right="323"/>
      </w:pPr>
      <w:r w:rsidRPr="004244A5">
        <w:t>Kenya</w:t>
      </w:r>
      <w:r w:rsidR="00BC5AF4">
        <w:tab/>
      </w:r>
    </w:p>
    <w:p w14:paraId="75C1B5AA" w14:textId="77777777" w:rsidR="00BD0FDC" w:rsidRDefault="00F04FE3" w:rsidP="001F2A7D">
      <w:pPr>
        <w:spacing w:before="0"/>
        <w:ind w:right="323"/>
      </w:pPr>
      <w:r w:rsidRPr="004244A5">
        <w:t>Malaysia</w:t>
      </w:r>
    </w:p>
    <w:p w14:paraId="45D2D5A1" w14:textId="09489E37" w:rsidR="00F62386" w:rsidRDefault="00F04FE3" w:rsidP="001F2A7D">
      <w:pPr>
        <w:spacing w:before="0"/>
        <w:ind w:right="323"/>
      </w:pPr>
      <w:r w:rsidRPr="004244A5">
        <w:t>Mexico</w:t>
      </w:r>
    </w:p>
    <w:p w14:paraId="17D03085" w14:textId="77777777" w:rsidR="00A375AF" w:rsidRDefault="00F04FE3" w:rsidP="001F2A7D">
      <w:pPr>
        <w:spacing w:before="0"/>
        <w:ind w:right="323"/>
      </w:pPr>
      <w:r w:rsidRPr="004244A5">
        <w:t>Myanmar</w:t>
      </w:r>
      <w:r w:rsidR="00BC5AF4">
        <w:t xml:space="preserve"> (Burma)</w:t>
      </w:r>
    </w:p>
    <w:p w14:paraId="62832A79" w14:textId="65520D2C" w:rsidR="00BD0FDC" w:rsidRDefault="00F04FE3" w:rsidP="001F2A7D">
      <w:pPr>
        <w:spacing w:before="0"/>
        <w:ind w:right="323"/>
      </w:pPr>
      <w:r w:rsidRPr="004244A5">
        <w:t>Paraguay</w:t>
      </w:r>
    </w:p>
    <w:p w14:paraId="477302D5" w14:textId="77777777" w:rsidR="00BD0FDC" w:rsidRDefault="00F04FE3" w:rsidP="001F2A7D">
      <w:pPr>
        <w:spacing w:before="0"/>
        <w:ind w:right="323"/>
      </w:pPr>
      <w:r w:rsidRPr="004244A5">
        <w:t>Sudan</w:t>
      </w:r>
      <w:r w:rsidR="00BC5AF4">
        <w:tab/>
      </w:r>
    </w:p>
    <w:p w14:paraId="529EFE38" w14:textId="77777777" w:rsidR="00BD0FDC" w:rsidRDefault="003A04C2" w:rsidP="001F2A7D">
      <w:pPr>
        <w:spacing w:before="0"/>
        <w:ind w:right="323"/>
      </w:pPr>
      <w:r w:rsidRPr="004244A5">
        <w:t>Syria</w:t>
      </w:r>
      <w:r w:rsidR="00BC5AF4">
        <w:tab/>
      </w:r>
    </w:p>
    <w:p w14:paraId="1B97E6BE" w14:textId="336F5F12" w:rsidR="00F04FE3" w:rsidRPr="004244A5" w:rsidRDefault="00F04FE3" w:rsidP="001F2A7D">
      <w:pPr>
        <w:spacing w:before="0"/>
        <w:ind w:right="323"/>
      </w:pPr>
      <w:r w:rsidRPr="004244A5">
        <w:t>Venezuela</w:t>
      </w:r>
    </w:p>
    <w:p w14:paraId="6F863676" w14:textId="066FB1FC" w:rsidR="001F2A7D" w:rsidRPr="004244A5" w:rsidRDefault="00F04FE3" w:rsidP="001F2A7D">
      <w:pPr>
        <w:spacing w:before="0"/>
        <w:ind w:right="323"/>
      </w:pPr>
      <w:r w:rsidRPr="004244A5">
        <w:t xml:space="preserve">Vietnam </w:t>
      </w:r>
    </w:p>
    <w:p w14:paraId="24D7BE63" w14:textId="77777777" w:rsidR="00BD0FDC" w:rsidRDefault="00BD0FDC" w:rsidP="00942809">
      <w:pPr>
        <w:pStyle w:val="Heading2"/>
        <w:sectPr w:rsidR="00BD0FDC" w:rsidSect="00BB4A66">
          <w:endnotePr>
            <w:numFmt w:val="decimal"/>
          </w:endnotePr>
          <w:type w:val="continuous"/>
          <w:pgSz w:w="11906" w:h="16838"/>
          <w:pgMar w:top="1134" w:right="1418" w:bottom="851" w:left="1418" w:header="567" w:footer="567" w:gutter="0"/>
          <w:cols w:num="4" w:space="188"/>
          <w:titlePg/>
          <w:docGrid w:linePitch="326"/>
        </w:sectPr>
      </w:pPr>
      <w:bookmarkStart w:id="25" w:name="_Toc195268945"/>
    </w:p>
    <w:p w14:paraId="10398F47" w14:textId="6AE8E603" w:rsidR="00735D81" w:rsidRPr="004244A5" w:rsidRDefault="00756953" w:rsidP="00942809">
      <w:pPr>
        <w:pStyle w:val="Heading2"/>
      </w:pPr>
      <w:bookmarkStart w:id="26" w:name="_Toc202181034"/>
      <w:r w:rsidRPr="004244A5">
        <w:t>Limitations</w:t>
      </w:r>
      <w:bookmarkEnd w:id="25"/>
      <w:bookmarkEnd w:id="26"/>
      <w:r w:rsidRPr="004244A5">
        <w:t xml:space="preserve"> </w:t>
      </w:r>
    </w:p>
    <w:p w14:paraId="490DC60E" w14:textId="0DD6F651" w:rsidR="006A227E" w:rsidRPr="004244A5" w:rsidRDefault="000E1A5B" w:rsidP="00AC1DF4">
      <w:r w:rsidRPr="004244A5">
        <w:t xml:space="preserve">There were some limitations </w:t>
      </w:r>
      <w:r w:rsidR="00BB042B" w:rsidRPr="004244A5">
        <w:t>in</w:t>
      </w:r>
      <w:r w:rsidRPr="004244A5">
        <w:t xml:space="preserve"> the research</w:t>
      </w:r>
      <w:r w:rsidR="00BB042B" w:rsidRPr="004244A5">
        <w:t xml:space="preserve"> process:</w:t>
      </w:r>
    </w:p>
    <w:p w14:paraId="17263FB2" w14:textId="1B0DC303" w:rsidR="006A227E" w:rsidRPr="004244A5" w:rsidRDefault="00A57916" w:rsidP="00330119">
      <w:pPr>
        <w:pStyle w:val="ListParagraph"/>
        <w:numPr>
          <w:ilvl w:val="0"/>
          <w:numId w:val="4"/>
        </w:numPr>
      </w:pPr>
      <w:r>
        <w:t>F</w:t>
      </w:r>
      <w:r w:rsidR="001D0BF8" w:rsidRPr="004244A5">
        <w:t xml:space="preserve">ocus group participants were from </w:t>
      </w:r>
      <w:r w:rsidR="00320150">
        <w:t>South Australia (</w:t>
      </w:r>
      <w:r w:rsidR="001D0BF8" w:rsidRPr="004244A5">
        <w:t>SA</w:t>
      </w:r>
      <w:r w:rsidR="00320150">
        <w:t>)</w:t>
      </w:r>
      <w:r w:rsidR="001D0BF8" w:rsidRPr="004244A5">
        <w:t xml:space="preserve">, </w:t>
      </w:r>
      <w:r w:rsidR="00320150">
        <w:t>Western Australia (</w:t>
      </w:r>
      <w:r w:rsidR="001D0BF8" w:rsidRPr="004244A5">
        <w:t>WA</w:t>
      </w:r>
      <w:r w:rsidR="00320150">
        <w:t>)</w:t>
      </w:r>
      <w:r w:rsidR="001D0BF8" w:rsidRPr="004244A5">
        <w:t xml:space="preserve">, </w:t>
      </w:r>
      <w:r w:rsidR="00320150">
        <w:t>Queensland (</w:t>
      </w:r>
      <w:r w:rsidR="001D0BF8" w:rsidRPr="004244A5">
        <w:t>QLD</w:t>
      </w:r>
      <w:r w:rsidR="00320150">
        <w:t>)</w:t>
      </w:r>
      <w:r w:rsidR="001D0BF8" w:rsidRPr="004244A5">
        <w:t xml:space="preserve">, </w:t>
      </w:r>
      <w:r w:rsidR="00194723" w:rsidRPr="004244A5">
        <w:t>and</w:t>
      </w:r>
      <w:r w:rsidR="001D0BF8" w:rsidRPr="004244A5">
        <w:t xml:space="preserve"> </w:t>
      </w:r>
      <w:r w:rsidR="00320150">
        <w:t>New South Wales (</w:t>
      </w:r>
      <w:r w:rsidR="001D0BF8" w:rsidRPr="004244A5">
        <w:t>NSW</w:t>
      </w:r>
      <w:r w:rsidR="00320150">
        <w:t>)</w:t>
      </w:r>
      <w:r w:rsidR="00194723" w:rsidRPr="004244A5">
        <w:t xml:space="preserve">. </w:t>
      </w:r>
      <w:r w:rsidR="00320150" w:rsidRPr="004244A5">
        <w:t xml:space="preserve">Participants from metropolitan SA were overrepresented. </w:t>
      </w:r>
    </w:p>
    <w:p w14:paraId="03158493" w14:textId="3FBE2D5E" w:rsidR="009127FA" w:rsidRDefault="004D6E4B" w:rsidP="00330119">
      <w:pPr>
        <w:pStyle w:val="ListParagraph"/>
        <w:numPr>
          <w:ilvl w:val="0"/>
          <w:numId w:val="4"/>
        </w:numPr>
      </w:pPr>
      <w:r w:rsidRPr="004244A5">
        <w:t xml:space="preserve">Three focus groups </w:t>
      </w:r>
      <w:r w:rsidR="00A80077">
        <w:t xml:space="preserve">were </w:t>
      </w:r>
      <w:r w:rsidR="00F95361">
        <w:t xml:space="preserve">multilingual </w:t>
      </w:r>
      <w:r w:rsidR="00A80077">
        <w:t xml:space="preserve">and </w:t>
      </w:r>
      <w:r w:rsidRPr="004244A5">
        <w:t xml:space="preserve">did not </w:t>
      </w:r>
      <w:r w:rsidR="00FE312D">
        <w:t>use</w:t>
      </w:r>
      <w:r w:rsidR="00FE312D" w:rsidRPr="004244A5">
        <w:t xml:space="preserve"> </w:t>
      </w:r>
      <w:r w:rsidRPr="004244A5">
        <w:t xml:space="preserve">interpreters, which </w:t>
      </w:r>
      <w:r w:rsidR="00E71103" w:rsidRPr="004244A5">
        <w:t xml:space="preserve">limited </w:t>
      </w:r>
      <w:r w:rsidR="00F028D8" w:rsidRPr="004244A5">
        <w:t xml:space="preserve">participation </w:t>
      </w:r>
      <w:r w:rsidR="00E71103" w:rsidRPr="004244A5">
        <w:t xml:space="preserve">to </w:t>
      </w:r>
      <w:r w:rsidR="005C79CD">
        <w:t>people</w:t>
      </w:r>
      <w:r w:rsidR="005C79CD" w:rsidRPr="004244A5">
        <w:t xml:space="preserve"> </w:t>
      </w:r>
      <w:r w:rsidR="00E71103" w:rsidRPr="004244A5">
        <w:t xml:space="preserve">who </w:t>
      </w:r>
      <w:r w:rsidR="00282A55" w:rsidRPr="004244A5">
        <w:t xml:space="preserve">had some </w:t>
      </w:r>
      <w:r w:rsidR="002E2463" w:rsidRPr="004244A5">
        <w:t>confidence in English</w:t>
      </w:r>
      <w:r w:rsidR="009E27BA" w:rsidRPr="004244A5">
        <w:t>.</w:t>
      </w:r>
    </w:p>
    <w:p w14:paraId="30B5638F" w14:textId="3F3AE85D" w:rsidR="00AA7950" w:rsidRDefault="009C1CCA" w:rsidP="00330119">
      <w:pPr>
        <w:pStyle w:val="ListParagraph"/>
        <w:numPr>
          <w:ilvl w:val="0"/>
          <w:numId w:val="4"/>
        </w:numPr>
      </w:pPr>
      <w:r w:rsidRPr="004244A5">
        <w:t xml:space="preserve">Balancing the need to hear from each </w:t>
      </w:r>
      <w:r w:rsidR="00CB6B68" w:rsidRPr="004244A5">
        <w:t>attendee, the sensitive nature of some of the discussions</w:t>
      </w:r>
      <w:r w:rsidR="0015470F" w:rsidRPr="004244A5">
        <w:t xml:space="preserve">, </w:t>
      </w:r>
      <w:r w:rsidR="00263847" w:rsidRPr="004244A5">
        <w:t xml:space="preserve">the use of interpreters and the </w:t>
      </w:r>
      <w:r w:rsidR="00FD70F2" w:rsidRPr="004244A5">
        <w:t>two-hour</w:t>
      </w:r>
      <w:r w:rsidR="00263847" w:rsidRPr="004244A5">
        <w:t xml:space="preserve"> limit of each focus </w:t>
      </w:r>
      <w:r w:rsidR="00263847" w:rsidRPr="004244A5">
        <w:lastRenderedPageBreak/>
        <w:t xml:space="preserve">group meant that not every topic was covered in every focus group. </w:t>
      </w:r>
      <w:r w:rsidR="00737D16">
        <w:t xml:space="preserve">There were no discussions about </w:t>
      </w:r>
      <w:r w:rsidR="003E34DB" w:rsidRPr="004244A5">
        <w:t>the legal and justice system</w:t>
      </w:r>
      <w:r w:rsidR="000660F5" w:rsidRPr="004244A5">
        <w:t>.</w:t>
      </w:r>
      <w:r w:rsidR="008770DB" w:rsidRPr="004244A5">
        <w:t xml:space="preserve"> </w:t>
      </w:r>
    </w:p>
    <w:p w14:paraId="54B75DDF" w14:textId="77777777" w:rsidR="001E4D14" w:rsidRDefault="001E4D14">
      <w:pPr>
        <w:spacing w:before="0" w:after="160" w:line="259" w:lineRule="auto"/>
        <w:ind w:right="0"/>
        <w:rPr>
          <w:rFonts w:ascii="Arial Nova" w:eastAsia="Calibri" w:hAnsi="Arial Nova" w:cs="Calibri"/>
          <w:b/>
          <w:color w:val="180F5E"/>
          <w:sz w:val="96"/>
          <w:szCs w:val="40"/>
          <w:lang w:val="en-US"/>
        </w:rPr>
      </w:pPr>
      <w:bookmarkStart w:id="27" w:name="_Toc195268946"/>
      <w:r>
        <w:br w:type="page"/>
      </w:r>
    </w:p>
    <w:p w14:paraId="10398F48" w14:textId="395D8B57" w:rsidR="00735D81" w:rsidRPr="00617FF3" w:rsidRDefault="004264D1" w:rsidP="00942809">
      <w:pPr>
        <w:pStyle w:val="Heading1"/>
      </w:pPr>
      <w:bookmarkStart w:id="28" w:name="_Toc202181035"/>
      <w:r w:rsidRPr="00617FF3">
        <w:lastRenderedPageBreak/>
        <w:t>Findings</w:t>
      </w:r>
      <w:bookmarkEnd w:id="27"/>
      <w:bookmarkEnd w:id="28"/>
    </w:p>
    <w:p w14:paraId="246FBD4D" w14:textId="747C1EFB" w:rsidR="003C5C29" w:rsidRPr="004244A5" w:rsidRDefault="004A39D8" w:rsidP="004C2909">
      <w:pPr>
        <w:spacing w:before="240"/>
        <w:ind w:right="323"/>
      </w:pPr>
      <w:r w:rsidRPr="004244A5">
        <w:t>The</w:t>
      </w:r>
      <w:r w:rsidR="00234026" w:rsidRPr="004244A5">
        <w:t>se</w:t>
      </w:r>
      <w:r w:rsidRPr="004244A5">
        <w:t xml:space="preserve"> findings detail what was heard </w:t>
      </w:r>
      <w:r w:rsidR="00B159EB" w:rsidRPr="004244A5">
        <w:t>across six focus groups</w:t>
      </w:r>
      <w:r w:rsidR="00F10703">
        <w:t xml:space="preserve">, </w:t>
      </w:r>
      <w:r w:rsidR="00E44945" w:rsidRPr="004244A5">
        <w:t xml:space="preserve">with </w:t>
      </w:r>
      <w:r w:rsidR="00440407" w:rsidRPr="004244A5">
        <w:t xml:space="preserve">47 people </w:t>
      </w:r>
      <w:r w:rsidR="0060558C">
        <w:t>from</w:t>
      </w:r>
      <w:r w:rsidR="0060558C" w:rsidRPr="004244A5">
        <w:t xml:space="preserve"> </w:t>
      </w:r>
      <w:r w:rsidR="00440407" w:rsidRPr="004244A5">
        <w:t>2</w:t>
      </w:r>
      <w:r w:rsidR="00197151" w:rsidRPr="004244A5">
        <w:t>0</w:t>
      </w:r>
      <w:r w:rsidR="00440407" w:rsidRPr="004244A5">
        <w:t xml:space="preserve"> countries of origin</w:t>
      </w:r>
      <w:r w:rsidR="00B159EB" w:rsidRPr="004244A5">
        <w:t xml:space="preserve">. </w:t>
      </w:r>
      <w:r w:rsidR="003C5C29" w:rsidRPr="004244A5">
        <w:t xml:space="preserve"> </w:t>
      </w:r>
    </w:p>
    <w:p w14:paraId="10398F49" w14:textId="34080BFD" w:rsidR="00217DED" w:rsidRPr="00617FF3" w:rsidRDefault="00E47677" w:rsidP="00942809">
      <w:pPr>
        <w:pStyle w:val="Heading2"/>
        <w:rPr>
          <w:rStyle w:val="SubtleEmphasis"/>
          <w:rFonts w:ascii="Arial Nova" w:hAnsi="Arial Nova"/>
          <w:b/>
          <w:bCs w:val="0"/>
          <w:color w:val="180F5E"/>
          <w:sz w:val="56"/>
          <w:szCs w:val="32"/>
        </w:rPr>
      </w:pPr>
      <w:bookmarkStart w:id="29" w:name="_Toc195268947"/>
      <w:bookmarkStart w:id="30" w:name="_Toc202181036"/>
      <w:r w:rsidRPr="00617FF3">
        <w:t xml:space="preserve">Attitudes </w:t>
      </w:r>
      <w:r w:rsidR="007321BE" w:rsidRPr="00617FF3">
        <w:t>in</w:t>
      </w:r>
      <w:r w:rsidR="00780667" w:rsidRPr="00617FF3">
        <w:t xml:space="preserve"> the broader </w:t>
      </w:r>
      <w:r w:rsidR="007321BE" w:rsidRPr="00617FF3">
        <w:t>communi</w:t>
      </w:r>
      <w:bookmarkEnd w:id="29"/>
      <w:r w:rsidR="00780667" w:rsidRPr="00617FF3">
        <w:t>ty</w:t>
      </w:r>
      <w:bookmarkEnd w:id="30"/>
    </w:p>
    <w:p w14:paraId="26DBCC68" w14:textId="786F1F7D" w:rsidR="00974F4B" w:rsidRPr="004244A5" w:rsidRDefault="00B76AA8" w:rsidP="00AC1DF4">
      <w:r w:rsidRPr="004244A5">
        <w:t>Australia is one of the most multicultural societies in the world, where almost half the population was born overseas or has at least one parent born overseas</w:t>
      </w:r>
      <w:r w:rsidR="00974F4B" w:rsidRPr="004244A5">
        <w:t>.</w:t>
      </w:r>
      <w:r w:rsidR="00CF2A80">
        <w:rPr>
          <w:rStyle w:val="EndnoteReference"/>
        </w:rPr>
        <w:endnoteReference w:id="2"/>
      </w:r>
      <w:r w:rsidR="00974F4B" w:rsidRPr="004244A5">
        <w:t xml:space="preserve"> </w:t>
      </w:r>
      <w:r w:rsidR="00974F4B">
        <w:t>This means</w:t>
      </w:r>
      <w:r w:rsidR="00974F4B" w:rsidRPr="004244A5">
        <w:t xml:space="preserve"> Australia</w:t>
      </w:r>
      <w:r w:rsidR="00974F4B">
        <w:t>n</w:t>
      </w:r>
      <w:r w:rsidR="00974F4B" w:rsidRPr="004244A5">
        <w:t xml:space="preserve"> </w:t>
      </w:r>
      <w:r w:rsidR="00974F4B">
        <w:t>society</w:t>
      </w:r>
      <w:r w:rsidR="00974F4B" w:rsidRPr="004244A5">
        <w:t xml:space="preserve"> </w:t>
      </w:r>
      <w:r w:rsidR="00974F4B">
        <w:t>includes many</w:t>
      </w:r>
      <w:r w:rsidR="00974F4B" w:rsidRPr="004244A5">
        <w:t xml:space="preserve"> different cultural communities, languages and histories. </w:t>
      </w:r>
    </w:p>
    <w:p w14:paraId="7FB090A9" w14:textId="0F6CD1F4" w:rsidR="00974F4B" w:rsidRPr="004244A5" w:rsidRDefault="00974F4B" w:rsidP="00E02D70">
      <w:pPr>
        <w:ind w:right="323"/>
      </w:pPr>
      <w:r w:rsidRPr="004244A5">
        <w:t xml:space="preserve">Participants were asked to </w:t>
      </w:r>
      <w:r>
        <w:t>think about</w:t>
      </w:r>
      <w:r w:rsidRPr="004244A5">
        <w:t xml:space="preserve"> </w:t>
      </w:r>
      <w:r w:rsidRPr="004244A5" w:rsidDel="00E87514">
        <w:t xml:space="preserve">their </w:t>
      </w:r>
      <w:r w:rsidRPr="004244A5">
        <w:t xml:space="preserve">everyday interactions, such as visiting the shops, talking to their neighbours, and attending community events. The examples given have been separated into </w:t>
      </w:r>
      <w:r>
        <w:t xml:space="preserve">contact </w:t>
      </w:r>
      <w:r w:rsidRPr="004244A5">
        <w:t xml:space="preserve">with the broader community and </w:t>
      </w:r>
      <w:r>
        <w:t>contact</w:t>
      </w:r>
      <w:r w:rsidRPr="004244A5">
        <w:t xml:space="preserve"> within a person’s cultural community. </w:t>
      </w:r>
    </w:p>
    <w:p w14:paraId="5C380A90" w14:textId="5D8285C8" w:rsidR="00974F4B" w:rsidRPr="00FA2E33" w:rsidRDefault="00974F4B" w:rsidP="00B774D9">
      <w:pPr>
        <w:pStyle w:val="IntenseQuote"/>
      </w:pPr>
      <w:r w:rsidRPr="00FA2E33">
        <w:t>In those moments it’s hard to get people to understand what it is like – in 2025 attitudes and ableist behaviours we would hope people would understand, be more aware and be more inclusive, but unfortunately we are still having these conversations.</w:t>
      </w:r>
    </w:p>
    <w:p w14:paraId="2A2A1E51" w14:textId="11C6BBC2" w:rsidR="00974F4B" w:rsidRPr="004244A5" w:rsidRDefault="00974F4B" w:rsidP="00AC1DF4">
      <w:r w:rsidRPr="004244A5">
        <w:t xml:space="preserve">Participants had experienced positive and negative attitudes towards themselves or their family members </w:t>
      </w:r>
      <w:r>
        <w:t>from</w:t>
      </w:r>
      <w:r w:rsidRPr="004244A5">
        <w:t xml:space="preserve"> members of the public. They </w:t>
      </w:r>
      <w:r>
        <w:t>talked about d</w:t>
      </w:r>
      <w:r w:rsidRPr="004244A5">
        <w:t>ifferent experiences and attitudes based on disability type and whether a person’s disability was visible or invisible. Positive experiences were described in general terms, with negative experiences shared in more detail.</w:t>
      </w:r>
    </w:p>
    <w:p w14:paraId="3896F591" w14:textId="01C51E8E" w:rsidR="00974F4B" w:rsidRPr="004244A5" w:rsidRDefault="00974F4B" w:rsidP="00AC1DF4">
      <w:r w:rsidRPr="004244A5">
        <w:t>This report notes</w:t>
      </w:r>
      <w:r>
        <w:t xml:space="preserve"> the</w:t>
      </w:r>
      <w:r w:rsidRPr="004244A5">
        <w:t xml:space="preserve"> difference between good intentions and good experiences for a person with disability. </w:t>
      </w:r>
      <w:r>
        <w:t>Some</w:t>
      </w:r>
      <w:r w:rsidRPr="004244A5">
        <w:t xml:space="preserve"> members of the public </w:t>
      </w:r>
      <w:r>
        <w:t>try</w:t>
      </w:r>
      <w:r w:rsidRPr="004244A5">
        <w:t xml:space="preserve"> to support people with disability in good faith and with good intention. However, this help was reported </w:t>
      </w:r>
      <w:r>
        <w:t>as sometimes being</w:t>
      </w:r>
      <w:r w:rsidRPr="004244A5">
        <w:t xml:space="preserve"> unwanted, unasked for, or inappropriate. </w:t>
      </w:r>
      <w:r>
        <w:t>We want</w:t>
      </w:r>
      <w:r w:rsidRPr="004244A5">
        <w:t xml:space="preserve"> the experience of the person with disability </w:t>
      </w:r>
      <w:r>
        <w:t>a</w:t>
      </w:r>
      <w:r w:rsidRPr="004244A5">
        <w:t xml:space="preserve">s the focus, rather than the intentions of another person. </w:t>
      </w:r>
    </w:p>
    <w:p w14:paraId="6D88C5B3" w14:textId="110AE989" w:rsidR="00974F4B" w:rsidRPr="00C72CC8" w:rsidRDefault="00974F4B" w:rsidP="00942809">
      <w:pPr>
        <w:pStyle w:val="Heading3"/>
      </w:pPr>
      <w:bookmarkStart w:id="31" w:name="_Toc195268949"/>
      <w:bookmarkStart w:id="32" w:name="_Toc202181037"/>
      <w:r w:rsidRPr="00C72CC8">
        <w:t>Positive experiences and attitudes</w:t>
      </w:r>
      <w:bookmarkEnd w:id="31"/>
      <w:bookmarkEnd w:id="32"/>
    </w:p>
    <w:p w14:paraId="5F64A744" w14:textId="45865256" w:rsidR="00974F4B" w:rsidRPr="004244A5" w:rsidRDefault="00974F4B" w:rsidP="00AC1DF4">
      <w:r w:rsidRPr="004244A5">
        <w:t xml:space="preserve">Some participants reported having very few negative experiences while out in their local community, noting that they felt supported and respected. Several spoke of offers of help from </w:t>
      </w:r>
      <w:r>
        <w:t>people</w:t>
      </w:r>
      <w:r w:rsidRPr="004244A5">
        <w:t xml:space="preserve"> and </w:t>
      </w:r>
      <w:r>
        <w:t>were grateful</w:t>
      </w:r>
      <w:r w:rsidRPr="004244A5">
        <w:t xml:space="preserve">. One participant said </w:t>
      </w:r>
      <w:r>
        <w:t>‘</w:t>
      </w:r>
      <w:r w:rsidRPr="00F7200C">
        <w:rPr>
          <w:i/>
          <w:iCs/>
        </w:rPr>
        <w:t>it depends on the individual attitude of a person. 70% or so are good. But we don’t remember the good people!</w:t>
      </w:r>
      <w:r>
        <w:t>’.</w:t>
      </w:r>
      <w:r w:rsidRPr="004244A5">
        <w:t xml:space="preserve"> </w:t>
      </w:r>
    </w:p>
    <w:p w14:paraId="38AA5306" w14:textId="2761DB19" w:rsidR="00974F4B" w:rsidRPr="004244A5" w:rsidRDefault="00974F4B" w:rsidP="00AC1DF4">
      <w:r w:rsidRPr="004244A5">
        <w:t>Another participant said that no one has been impolite to him in public</w:t>
      </w:r>
      <w:r>
        <w:t xml:space="preserve"> and he</w:t>
      </w:r>
      <w:r w:rsidRPr="004244A5">
        <w:t xml:space="preserve"> feels that people with disability are respected in public spaces</w:t>
      </w:r>
      <w:r>
        <w:t>.</w:t>
      </w:r>
      <w:r w:rsidRPr="004244A5">
        <w:t xml:space="preserve"> Several other</w:t>
      </w:r>
      <w:r>
        <w:t>s</w:t>
      </w:r>
      <w:r w:rsidRPr="004244A5">
        <w:t xml:space="preserve"> said that they had not experienced negative attitudes in public spaces, and that it was services and their systems where they had negative experiences. </w:t>
      </w:r>
    </w:p>
    <w:p w14:paraId="1A889238" w14:textId="100CA970" w:rsidR="00974F4B" w:rsidRPr="00E45088" w:rsidRDefault="00974F4B" w:rsidP="00942809">
      <w:pPr>
        <w:pStyle w:val="Heading3"/>
      </w:pPr>
      <w:bookmarkStart w:id="33" w:name="_Toc195268950"/>
      <w:bookmarkStart w:id="34" w:name="_Toc202181038"/>
      <w:r w:rsidRPr="00E45088">
        <w:lastRenderedPageBreak/>
        <w:t>Negative experiences and attitudes</w:t>
      </w:r>
      <w:bookmarkEnd w:id="33"/>
      <w:bookmarkEnd w:id="34"/>
      <w:r w:rsidRPr="00E45088">
        <w:t xml:space="preserve"> </w:t>
      </w:r>
    </w:p>
    <w:p w14:paraId="7FB25A61" w14:textId="6676AB43" w:rsidR="00974F4B" w:rsidRDefault="00974F4B" w:rsidP="00AC1DF4">
      <w:r w:rsidRPr="004244A5">
        <w:t xml:space="preserve">Participants </w:t>
      </w:r>
      <w:r>
        <w:t>said people</w:t>
      </w:r>
      <w:r w:rsidRPr="004244A5">
        <w:t xml:space="preserve"> can have good intentions, but do not ask </w:t>
      </w:r>
      <w:r w:rsidRPr="004244A5">
        <w:rPr>
          <w:i/>
          <w:iCs/>
        </w:rPr>
        <w:t>how</w:t>
      </w:r>
      <w:r w:rsidRPr="004244A5">
        <w:t xml:space="preserve"> they could help someone,</w:t>
      </w:r>
      <w:r>
        <w:t xml:space="preserve"> or</w:t>
      </w:r>
      <w:r w:rsidRPr="004244A5">
        <w:t xml:space="preserve"> if </w:t>
      </w:r>
      <w:r w:rsidRPr="004244A5" w:rsidDel="00D87CD5">
        <w:t xml:space="preserve">they </w:t>
      </w:r>
      <w:r w:rsidRPr="004244A5">
        <w:t xml:space="preserve">want help at all. A participant with vision impairment described how people will </w:t>
      </w:r>
      <w:r w:rsidRPr="006E7D5D">
        <w:rPr>
          <w:i/>
          <w:iCs/>
        </w:rPr>
        <w:t xml:space="preserve">‘use words trying to help you but they really don’t. For example, shouting “stop, stop” with no other context. Others will walk with you and want to guide you, but will want to hold your hand … which means I end up deviating from the path and </w:t>
      </w:r>
      <w:r w:rsidRPr="00DF4993">
        <w:rPr>
          <w:i/>
          <w:iCs/>
        </w:rPr>
        <w:t>bumping into objects. It can be hard to explain why it needs to be the elbo</w:t>
      </w:r>
      <w:r w:rsidRPr="004244A5">
        <w:t>w</w:t>
      </w:r>
      <w:r>
        <w:t>’. Another participant who uses an electric wheelchair shared how these experiences made them feel.</w:t>
      </w:r>
    </w:p>
    <w:p w14:paraId="1F4829A3" w14:textId="5927C314" w:rsidR="00974F4B" w:rsidRPr="00374844" w:rsidRDefault="00974F4B" w:rsidP="00B774D9">
      <w:pPr>
        <w:pStyle w:val="IntenseQuote"/>
      </w:pPr>
      <w:r w:rsidRPr="002B0AAB">
        <w:t xml:space="preserve">When I am out in public places with peers, such as the shops, library or the park, people always think I need help - even when I don’t. This can annoy me as I don’t think they would do this for someone who isn’t in a </w:t>
      </w:r>
      <w:r w:rsidRPr="00C86E1B">
        <w:t>wheelchair</w:t>
      </w:r>
      <w:r w:rsidRPr="002B0AAB">
        <w:t>. I do not think that I am treated the same as another Vietnamese person just because of our culture, but maybe I am treated the same as other people in wheelchairs.</w:t>
      </w:r>
    </w:p>
    <w:p w14:paraId="650E99FC" w14:textId="0DD0E747" w:rsidR="00974F4B" w:rsidRDefault="00974F4B" w:rsidP="00AC1DF4">
      <w:r w:rsidRPr="004244A5">
        <w:t xml:space="preserve">Participants raised the issues </w:t>
      </w:r>
      <w:r>
        <w:t>caused by</w:t>
      </w:r>
      <w:r w:rsidRPr="004244A5">
        <w:t xml:space="preserve"> stereotypes</w:t>
      </w:r>
      <w:r>
        <w:t xml:space="preserve"> or assumptions</w:t>
      </w:r>
      <w:r w:rsidRPr="004244A5">
        <w:t xml:space="preserve">, with one stating that they are </w:t>
      </w:r>
      <w:r>
        <w:t>‘</w:t>
      </w:r>
      <w:r w:rsidRPr="00DF4993">
        <w:rPr>
          <w:i/>
          <w:iCs/>
        </w:rPr>
        <w:t>a massive problem in today’s society’</w:t>
      </w:r>
      <w:r w:rsidRPr="004244A5">
        <w:t xml:space="preserve">. One participant initially moved to Australia as an international student. She had an accident four years ago and acquired physical and cognitive disability. </w:t>
      </w:r>
    </w:p>
    <w:p w14:paraId="5C353651" w14:textId="3C2758E6" w:rsidR="00974F4B" w:rsidRPr="00374844" w:rsidRDefault="00974F4B" w:rsidP="00B774D9">
      <w:pPr>
        <w:pStyle w:val="IntenseQuote"/>
      </w:pPr>
      <w:r w:rsidRPr="003F5643">
        <w:t>Since that I start to notice how stereotypically people see the people with different abilities…we struggle a lot in the community in general. It’s culture thing but also a stereotype thing. People are sometimes really rude including the people working at shops, treating you like you are not a person, like you are a thing. There is a lot</w:t>
      </w:r>
      <w:r>
        <w:t xml:space="preserve"> </w:t>
      </w:r>
      <w:r w:rsidRPr="003F5643">
        <w:t>-</w:t>
      </w:r>
      <w:r>
        <w:t xml:space="preserve"> </w:t>
      </w:r>
      <w:r w:rsidRPr="003F5643">
        <w:t>discrimination is the word.</w:t>
      </w:r>
    </w:p>
    <w:p w14:paraId="203A5E70" w14:textId="14733E16" w:rsidR="00974F4B" w:rsidRPr="004244A5" w:rsidRDefault="00974F4B" w:rsidP="00AC1DF4">
      <w:r w:rsidRPr="004244A5">
        <w:t xml:space="preserve">She </w:t>
      </w:r>
      <w:r>
        <w:t xml:space="preserve">also said </w:t>
      </w:r>
      <w:r w:rsidRPr="004244A5">
        <w:t xml:space="preserve">she had many experiences where staff in shops and other services would speak to her daughter, partner or support worker rather than to her. </w:t>
      </w:r>
    </w:p>
    <w:p w14:paraId="19043B59" w14:textId="37AD9FE0" w:rsidR="00974F4B" w:rsidRDefault="00974F4B" w:rsidP="00AC1DF4">
      <w:r w:rsidRPr="004244A5">
        <w:t xml:space="preserve">Participants </w:t>
      </w:r>
      <w:r>
        <w:t xml:space="preserve">noted that </w:t>
      </w:r>
      <w:r w:rsidRPr="004244A5">
        <w:t xml:space="preserve">attitudes towards people with disability </w:t>
      </w:r>
      <w:r>
        <w:t>could vary</w:t>
      </w:r>
      <w:r w:rsidRPr="004244A5">
        <w:t xml:space="preserve"> depending on the type of disability. For example, one participant suggested that when socialising with people without disability, people with intellectual disability become invisible, are not introduced into a group and become more isolated. </w:t>
      </w:r>
    </w:p>
    <w:p w14:paraId="02B844CE" w14:textId="2D50194B" w:rsidR="00974F4B" w:rsidRPr="00347E7D" w:rsidRDefault="00974F4B" w:rsidP="00AC1DF4">
      <w:pPr>
        <w:rPr>
          <w:rFonts w:eastAsia="Calibri" w:cs="Arial"/>
        </w:rPr>
      </w:pPr>
      <w:r>
        <w:t>This was true of other</w:t>
      </w:r>
      <w:r w:rsidRPr="004244A5">
        <w:t xml:space="preserve"> invisible disabilities, such as dementia, psychosocial disability, neurodivergence, hearing and vision impairment, brain injury and others. Participants </w:t>
      </w:r>
      <w:r>
        <w:t>thought</w:t>
      </w:r>
      <w:r w:rsidRPr="004244A5">
        <w:t xml:space="preserve"> this is most often due to a lack of knowledge about what to do and how to do it. People might meet people with disability in public and, unable to understand their communication or behaviour, speak to them rudely </w:t>
      </w:r>
      <w:r>
        <w:t xml:space="preserve">or </w:t>
      </w:r>
      <w:r w:rsidRPr="004244A5">
        <w:t>avoid interacting with them</w:t>
      </w:r>
      <w:r>
        <w:t xml:space="preserve"> at all. </w:t>
      </w:r>
      <w:r>
        <w:rPr>
          <w:rFonts w:eastAsia="Calibri" w:cs="Arial"/>
        </w:rPr>
        <w:t>This can also happen with older people with disability.</w:t>
      </w:r>
      <w:r w:rsidRPr="00347E7D">
        <w:rPr>
          <w:rFonts w:eastAsia="Calibri" w:cs="Arial"/>
        </w:rPr>
        <w:t xml:space="preserve"> One participant described a time when they took a parent with disability to the hospital and were immediately asked whether the parent had an aged care plan or palliative plan, </w:t>
      </w:r>
      <w:r>
        <w:rPr>
          <w:rFonts w:eastAsia="Calibri" w:cs="Arial"/>
        </w:rPr>
        <w:t>‘</w:t>
      </w:r>
      <w:r w:rsidRPr="00C61CB5">
        <w:rPr>
          <w:rFonts w:eastAsia="Calibri" w:cs="Arial"/>
          <w:i/>
          <w:iCs/>
        </w:rPr>
        <w:t>in which case it is like she is the bottom of the pile</w:t>
      </w:r>
      <w:r>
        <w:rPr>
          <w:rFonts w:eastAsia="Calibri" w:cs="Arial"/>
        </w:rPr>
        <w:t>’</w:t>
      </w:r>
      <w:r w:rsidRPr="00347E7D">
        <w:rPr>
          <w:rFonts w:eastAsia="Calibri" w:cs="Arial"/>
        </w:rPr>
        <w:t xml:space="preserve">. </w:t>
      </w:r>
    </w:p>
    <w:p w14:paraId="33EA6A23" w14:textId="37F3D39C" w:rsidR="00974F4B" w:rsidRPr="00347E7D" w:rsidRDefault="00974F4B" w:rsidP="00B774D9">
      <w:pPr>
        <w:keepLines/>
        <w:ind w:right="323"/>
        <w:rPr>
          <w:rFonts w:eastAsia="Calibri"/>
        </w:rPr>
      </w:pPr>
      <w:r w:rsidRPr="00347E7D">
        <w:rPr>
          <w:rFonts w:eastAsia="Calibri"/>
        </w:rPr>
        <w:lastRenderedPageBreak/>
        <w:t xml:space="preserve">Neurodegenerative diseases and mental illness were described as </w:t>
      </w:r>
      <w:r>
        <w:rPr>
          <w:rFonts w:eastAsia="Calibri"/>
        </w:rPr>
        <w:t>‘</w:t>
      </w:r>
      <w:r w:rsidRPr="00347E7D">
        <w:rPr>
          <w:rFonts w:eastAsia="Calibri"/>
        </w:rPr>
        <w:t>silent diseases</w:t>
      </w:r>
      <w:r>
        <w:rPr>
          <w:rFonts w:eastAsia="Calibri"/>
        </w:rPr>
        <w:t>’</w:t>
      </w:r>
      <w:r w:rsidRPr="00347E7D">
        <w:rPr>
          <w:rFonts w:eastAsia="Calibri"/>
        </w:rPr>
        <w:t xml:space="preserve"> and participants felt they were forgotten. </w:t>
      </w:r>
      <w:r>
        <w:rPr>
          <w:rFonts w:eastAsia="Calibri"/>
        </w:rPr>
        <w:t>One</w:t>
      </w:r>
      <w:r w:rsidRPr="00347E7D">
        <w:rPr>
          <w:rFonts w:eastAsia="Calibri"/>
        </w:rPr>
        <w:t xml:space="preserve"> example of this was when a participant got verbally abused for using a disabled parking spot because they could walk. </w:t>
      </w:r>
    </w:p>
    <w:p w14:paraId="27BC7E67" w14:textId="6E57E1E5" w:rsidR="00974F4B" w:rsidRPr="00347E7D" w:rsidRDefault="00974F4B" w:rsidP="00AC1DF4">
      <w:pPr>
        <w:rPr>
          <w:rFonts w:eastAsia="Calibri"/>
        </w:rPr>
      </w:pPr>
      <w:r>
        <w:rPr>
          <w:rFonts w:eastAsia="Calibri"/>
        </w:rPr>
        <w:t>Another</w:t>
      </w:r>
      <w:r w:rsidRPr="00347E7D">
        <w:rPr>
          <w:rFonts w:eastAsia="Calibri"/>
        </w:rPr>
        <w:t xml:space="preserve"> participant </w:t>
      </w:r>
      <w:r>
        <w:rPr>
          <w:rFonts w:eastAsia="Calibri"/>
        </w:rPr>
        <w:t xml:space="preserve">talked about </w:t>
      </w:r>
      <w:r w:rsidRPr="00347E7D">
        <w:rPr>
          <w:rFonts w:eastAsia="Calibri"/>
        </w:rPr>
        <w:t xml:space="preserve">his daily experience of dementia. He described concerns for his own safety as his dementia progresses, including more frequent experiences of becoming lost in public. </w:t>
      </w:r>
    </w:p>
    <w:p w14:paraId="4CCDB2F0" w14:textId="70EA07B3" w:rsidR="00974F4B" w:rsidRPr="004244A5" w:rsidRDefault="00974F4B" w:rsidP="00B774D9">
      <w:pPr>
        <w:pStyle w:val="IntenseQuote"/>
        <w:rPr>
          <w:rFonts w:ascii="Calibri" w:hAnsi="Calibri" w:cs="Calibri"/>
        </w:rPr>
      </w:pPr>
      <w:r w:rsidRPr="004244A5">
        <w:t>If you don't know me and you see me on the street…It just looks normal or even [the public] will think that you are better than you are. I mean like better in a way that you don't have any issues. But look, we have a lot of issues. Some of us can be proud and not show and not talk. </w:t>
      </w:r>
    </w:p>
    <w:p w14:paraId="21F9644B" w14:textId="7AEE756A" w:rsidR="00974F4B" w:rsidRPr="004244A5" w:rsidRDefault="00974F4B" w:rsidP="00AC1DF4">
      <w:r w:rsidRPr="004244A5">
        <w:t xml:space="preserve">A participant with vision impairment </w:t>
      </w:r>
      <w:r>
        <w:t>said</w:t>
      </w:r>
      <w:r w:rsidRPr="004244A5">
        <w:t xml:space="preserve"> that he found it quite hard to interact with </w:t>
      </w:r>
      <w:r>
        <w:t>others</w:t>
      </w:r>
      <w:r w:rsidRPr="004244A5">
        <w:t xml:space="preserve"> on public transport, or in </w:t>
      </w:r>
      <w:r>
        <w:t>social settings</w:t>
      </w:r>
      <w:r w:rsidRPr="004244A5">
        <w:t xml:space="preserve">. He felt more comfortable with peers with disability. He described how he sometimes hears people ask, ‘what happened to your friend’, even though he is standing right there. He has found that the easiest way to meet people is through formal events, at university or work, rather than informal settings such as </w:t>
      </w:r>
      <w:r>
        <w:t>cl</w:t>
      </w:r>
      <w:r w:rsidRPr="004244A5">
        <w:t xml:space="preserve">ubs. He has also encountered systemic issues, such as common </w:t>
      </w:r>
      <w:r>
        <w:t xml:space="preserve">leisure </w:t>
      </w:r>
      <w:r w:rsidRPr="004244A5">
        <w:t xml:space="preserve">activities not being accessible. For example, he has visited a casino but found the </w:t>
      </w:r>
      <w:r>
        <w:t>g</w:t>
      </w:r>
      <w:r w:rsidRPr="004244A5">
        <w:t xml:space="preserve">ambling machines not accessible for a screen reader, </w:t>
      </w:r>
      <w:r>
        <w:t>so</w:t>
      </w:r>
      <w:r w:rsidRPr="004244A5">
        <w:t xml:space="preserve"> not accessible to him as a blind person. He strongly felt that people with disability should have the right to engage in </w:t>
      </w:r>
      <w:r>
        <w:t>leisure activities</w:t>
      </w:r>
      <w:r w:rsidRPr="004244A5">
        <w:t>, including</w:t>
      </w:r>
      <w:r>
        <w:t xml:space="preserve"> going to</w:t>
      </w:r>
      <w:r w:rsidRPr="004244A5">
        <w:t xml:space="preserve"> zoos, parks and sports. </w:t>
      </w:r>
    </w:p>
    <w:p w14:paraId="1ADAE21A" w14:textId="2E227E37" w:rsidR="00974F4B" w:rsidRPr="004244A5" w:rsidRDefault="00974F4B" w:rsidP="00AC1DF4">
      <w:r w:rsidRPr="004244A5">
        <w:t xml:space="preserve">One participant </w:t>
      </w:r>
      <w:r>
        <w:t>said</w:t>
      </w:r>
      <w:r w:rsidRPr="004244A5">
        <w:t xml:space="preserve"> that some members of the public are interested in talking to him, but others will just ignore him, which makes him feel rejected. He said he </w:t>
      </w:r>
      <w:r>
        <w:t>tries</w:t>
      </w:r>
      <w:r w:rsidRPr="004244A5">
        <w:t xml:space="preserve"> his best </w:t>
      </w:r>
      <w:r>
        <w:t>to</w:t>
      </w:r>
      <w:r w:rsidRPr="004244A5">
        <w:t xml:space="preserve"> socialis</w:t>
      </w:r>
      <w:r>
        <w:t>e</w:t>
      </w:r>
      <w:r w:rsidRPr="004244A5">
        <w:t xml:space="preserve">, but feels that his social skills are </w:t>
      </w:r>
      <w:r w:rsidRPr="006B3A97">
        <w:rPr>
          <w:i/>
        </w:rPr>
        <w:t>‘a bit poor’</w:t>
      </w:r>
      <w:r w:rsidRPr="004244A5">
        <w:t>. He sometimes finds it difficult to share how he is feeling. When people ignore him, it discourages him from saying hello to others in future.</w:t>
      </w:r>
    </w:p>
    <w:p w14:paraId="3448F03A" w14:textId="324C4AB1" w:rsidR="00974F4B" w:rsidRPr="004244A5" w:rsidRDefault="00974F4B" w:rsidP="00AC1DF4">
      <w:r w:rsidRPr="004244A5">
        <w:t xml:space="preserve">Another participant related to this story, </w:t>
      </w:r>
      <w:r>
        <w:t>say</w:t>
      </w:r>
      <w:r w:rsidRPr="004244A5">
        <w:t>ing that she is often treated differently based on her disability. In the past she used to use crutches (she is now a wheelchair user), but back then she still felt ignored. At the same time</w:t>
      </w:r>
      <w:r>
        <w:t>,</w:t>
      </w:r>
      <w:r w:rsidRPr="004244A5">
        <w:t xml:space="preserve"> her English was limited. She said she felt invisible and was treated as though she </w:t>
      </w:r>
      <w:r w:rsidRPr="006B3A97">
        <w:rPr>
          <w:i/>
        </w:rPr>
        <w:t>‘wasn’t existing’.</w:t>
      </w:r>
    </w:p>
    <w:p w14:paraId="6A5B8CC4" w14:textId="500F5329" w:rsidR="00974F4B" w:rsidRPr="004244A5" w:rsidRDefault="00974F4B" w:rsidP="00AC1DF4">
      <w:r w:rsidRPr="004244A5">
        <w:t xml:space="preserve">Overall, many participants had experienced stigma and discrimination from members of the public. Participants felt that this was often </w:t>
      </w:r>
      <w:r>
        <w:t>based on</w:t>
      </w:r>
      <w:r w:rsidRPr="004244A5">
        <w:t xml:space="preserve"> negative attitudes towards disability and </w:t>
      </w:r>
      <w:r>
        <w:t xml:space="preserve">made worse </w:t>
      </w:r>
      <w:r w:rsidRPr="004244A5">
        <w:t xml:space="preserve">by cultural differences. They felt that their negative experiences were more common and more complex because of their intersecting experiences of disability and cultural difference. </w:t>
      </w:r>
    </w:p>
    <w:p w14:paraId="4379E6CF" w14:textId="02B2BFDD" w:rsidR="00974F4B" w:rsidRPr="004244A5" w:rsidRDefault="00974F4B" w:rsidP="00B774D9">
      <w:pPr>
        <w:pStyle w:val="IntenseQuote"/>
      </w:pPr>
      <w:r w:rsidRPr="004244A5">
        <w:t>We’re supposed to be humans and have the same rights, but actually [it] is not real. In the real situation the rights are not taken account of…we are still human beings who want to live life, we want to study, we want to work, we want to have a family, we want to be accepted in the community, we want to have kind of normal life, whatever a normal life means for us.</w:t>
      </w:r>
    </w:p>
    <w:p w14:paraId="2DED14AB" w14:textId="0FD765BD" w:rsidR="00974F4B" w:rsidRPr="00EE4F15" w:rsidRDefault="00974F4B" w:rsidP="00942809">
      <w:pPr>
        <w:pStyle w:val="Heading2"/>
      </w:pPr>
      <w:bookmarkStart w:id="35" w:name="_Toc195268953"/>
      <w:bookmarkStart w:id="36" w:name="_Toc202181039"/>
      <w:r w:rsidRPr="00EE4F15">
        <w:lastRenderedPageBreak/>
        <w:t>Attitudes towards disability within CALD communities</w:t>
      </w:r>
      <w:bookmarkEnd w:id="35"/>
      <w:bookmarkEnd w:id="36"/>
    </w:p>
    <w:p w14:paraId="2A6F4B59" w14:textId="77777777" w:rsidR="00974F4B" w:rsidRDefault="00974F4B" w:rsidP="00AC1DF4">
      <w:r w:rsidRPr="004244A5">
        <w:t xml:space="preserve">There are many reasons why someone may choose to come to Australia, including seeking asylum, employment and education opportunities, working holidays and migrating </w:t>
      </w:r>
      <w:r>
        <w:t>in</w:t>
      </w:r>
      <w:r w:rsidRPr="004244A5">
        <w:t xml:space="preserve"> search </w:t>
      </w:r>
      <w:r>
        <w:t>of</w:t>
      </w:r>
      <w:r w:rsidRPr="004244A5">
        <w:t xml:space="preserve"> a better life. </w:t>
      </w:r>
      <w:r>
        <w:t>T</w:t>
      </w:r>
      <w:r w:rsidRPr="004244A5">
        <w:t xml:space="preserve">he participants of this </w:t>
      </w:r>
      <w:r>
        <w:t xml:space="preserve">study </w:t>
      </w:r>
      <w:r w:rsidRPr="004244A5">
        <w:t>included new arrivals to Australia</w:t>
      </w:r>
      <w:r>
        <w:t>,</w:t>
      </w:r>
      <w:r w:rsidRPr="004244A5">
        <w:t xml:space="preserve"> people who had emigrated as adults and lived here for many years</w:t>
      </w:r>
      <w:r>
        <w:t>,</w:t>
      </w:r>
      <w:r w:rsidRPr="004244A5">
        <w:t xml:space="preserve"> people who had been born overseas but had migrated to Australia as children</w:t>
      </w:r>
      <w:r>
        <w:t>,</w:t>
      </w:r>
      <w:r w:rsidRPr="004244A5">
        <w:t xml:space="preserve"> and second</w:t>
      </w:r>
      <w:r>
        <w:rPr>
          <w:vertAlign w:val="subscript"/>
        </w:rPr>
        <w:t>-</w:t>
      </w:r>
      <w:r w:rsidRPr="004244A5">
        <w:t>generation Australians whose parents were born overseas.</w:t>
      </w:r>
      <w:r w:rsidRPr="00F85367">
        <w:t xml:space="preserve"> </w:t>
      </w:r>
    </w:p>
    <w:p w14:paraId="7EFF6593" w14:textId="4A8D5128" w:rsidR="00974F4B" w:rsidRPr="004244A5" w:rsidRDefault="00974F4B" w:rsidP="00AC1DF4">
      <w:r w:rsidRPr="004244A5">
        <w:t xml:space="preserve">We heard from participants that staying connected to their culture(s) through shared community was very important to them, and that for people with disability it can be more difficult to </w:t>
      </w:r>
      <w:r>
        <w:t xml:space="preserve">keep </w:t>
      </w:r>
      <w:r w:rsidRPr="004244A5">
        <w:t>their cultural identity and be part of their cultural community.</w:t>
      </w:r>
    </w:p>
    <w:p w14:paraId="6BE3573B" w14:textId="5B25F9B8" w:rsidR="00974F4B" w:rsidRPr="004244A5" w:rsidRDefault="00974F4B" w:rsidP="00942809">
      <w:pPr>
        <w:pStyle w:val="Heading3"/>
      </w:pPr>
      <w:bookmarkStart w:id="37" w:name="_Toc195268954"/>
      <w:bookmarkStart w:id="38" w:name="_Toc202181040"/>
      <w:r w:rsidRPr="004244A5">
        <w:t>Positive experiences and attitudes</w:t>
      </w:r>
      <w:bookmarkEnd w:id="37"/>
      <w:bookmarkEnd w:id="38"/>
      <w:r w:rsidRPr="004244A5">
        <w:t xml:space="preserve"> </w:t>
      </w:r>
    </w:p>
    <w:p w14:paraId="339E565D" w14:textId="3A6BC4F3" w:rsidR="00DD70AA" w:rsidRDefault="00974F4B" w:rsidP="00AC1DF4">
      <w:bookmarkStart w:id="39" w:name="_Toc195268955"/>
      <w:r>
        <w:t>We heard many positive stories of informal support arrangements within families, the most common of which were parents caring for their children, and adult children caring for their parents. We also heard many examples of community support where friends and neighbours looked out for each other, advocated for disability within the community and helped each other to access support. We heard how friends of participants would help by driving them to appointments, sitting with them in doctor’s appointments to translate and advocate for them, sharing resources, information and skills and providing emotional support. Examples of this are detailed in other sections of the repor</w:t>
      </w:r>
      <w:bookmarkStart w:id="40" w:name="_Toc195268956"/>
      <w:bookmarkEnd w:id="39"/>
      <w:r w:rsidR="00CF2A80">
        <w:t>t</w:t>
      </w:r>
      <w:r w:rsidR="00DD70AA">
        <w:t>.</w:t>
      </w:r>
    </w:p>
    <w:p w14:paraId="7CF0057C" w14:textId="536F7558" w:rsidR="00974F4B" w:rsidRPr="004244A5" w:rsidRDefault="00974F4B" w:rsidP="00AC1DF4">
      <w:r w:rsidRPr="004244A5">
        <w:t xml:space="preserve">Connection with community </w:t>
      </w:r>
      <w:r>
        <w:t>was important in</w:t>
      </w:r>
      <w:r w:rsidRPr="004244A5">
        <w:t xml:space="preserve"> each focus group. Support ranged from typical </w:t>
      </w:r>
      <w:r>
        <w:t>‘</w:t>
      </w:r>
      <w:r w:rsidRPr="004244A5">
        <w:t>settling in</w:t>
      </w:r>
      <w:r>
        <w:t>’</w:t>
      </w:r>
      <w:r w:rsidRPr="004244A5">
        <w:t xml:space="preserve"> support for new arrivals, to daily and systemic disability-specific support.</w:t>
      </w:r>
      <w:r>
        <w:t xml:space="preserve">  </w:t>
      </w:r>
    </w:p>
    <w:p w14:paraId="4670C0B3" w14:textId="22AD1109" w:rsidR="00974F4B" w:rsidRPr="004244A5" w:rsidRDefault="00974F4B" w:rsidP="00AC1DF4">
      <w:r w:rsidRPr="004244A5">
        <w:t xml:space="preserve">Participants discussed the importance of knowing community members who had moved to Australia before them. The Bhutanese community discussed the hardship experienced when there </w:t>
      </w:r>
      <w:r>
        <w:t>were</w:t>
      </w:r>
      <w:r w:rsidRPr="004244A5">
        <w:t xml:space="preserve"> only a </w:t>
      </w:r>
      <w:r>
        <w:t>few</w:t>
      </w:r>
      <w:r w:rsidRPr="004244A5">
        <w:t xml:space="preserve"> newly arrived people from their country and they were placed in different suburbs.</w:t>
      </w:r>
      <w:r w:rsidRPr="004244A5" w:rsidDel="003A231D">
        <w:t xml:space="preserve"> </w:t>
      </w:r>
      <w:r w:rsidRPr="004244A5">
        <w:t xml:space="preserve">As more members of the community arrived, they began to live nearer to each other and </w:t>
      </w:r>
      <w:r>
        <w:t>meet up</w:t>
      </w:r>
      <w:r w:rsidRPr="004244A5">
        <w:t xml:space="preserve"> more frequently, sharing experiences, services, advice and support. When people arrive now, they </w:t>
      </w:r>
      <w:r>
        <w:t>‘</w:t>
      </w:r>
      <w:r w:rsidRPr="00494AD2">
        <w:rPr>
          <w:i/>
          <w:iCs/>
        </w:rPr>
        <w:t>have a community that will support them, that already knows the system and it is much easier for them now</w:t>
      </w:r>
      <w:r>
        <w:t>’</w:t>
      </w:r>
      <w:r w:rsidRPr="004244A5">
        <w:t>. </w:t>
      </w:r>
    </w:p>
    <w:p w14:paraId="535363CC" w14:textId="09ECDE1F" w:rsidR="00974F4B" w:rsidRPr="004244A5" w:rsidRDefault="00974F4B" w:rsidP="00AC1DF4">
      <w:r w:rsidRPr="004244A5">
        <w:t xml:space="preserve">Such support can come from established communities who have been in Australia for some time, or from individuals with particular skills to offer, </w:t>
      </w:r>
      <w:r>
        <w:t>whenever</w:t>
      </w:r>
      <w:r w:rsidRPr="004244A5">
        <w:t xml:space="preserve"> they arrived. These could include a higher level of English, experience navigating services,</w:t>
      </w:r>
      <w:r w:rsidRPr="004244A5" w:rsidDel="00DD680D">
        <w:t xml:space="preserve"> </w:t>
      </w:r>
      <w:r w:rsidRPr="004244A5">
        <w:t xml:space="preserve">a driver’s licence, technological skills or </w:t>
      </w:r>
      <w:r w:rsidRPr="004244A5" w:rsidDel="00AE3192">
        <w:t xml:space="preserve">simply </w:t>
      </w:r>
      <w:r w:rsidRPr="004244A5">
        <w:t xml:space="preserve">the confidence and desire to support others in their community. Some of these </w:t>
      </w:r>
      <w:r>
        <w:t>people</w:t>
      </w:r>
      <w:r w:rsidRPr="004244A5">
        <w:t xml:space="preserve"> had taken on leadership roles</w:t>
      </w:r>
      <w:r>
        <w:t xml:space="preserve"> and </w:t>
      </w:r>
      <w:r w:rsidRPr="004244A5">
        <w:t xml:space="preserve">actively advocate for people with disability in their cultural community. </w:t>
      </w:r>
    </w:p>
    <w:p w14:paraId="42D0F4E5" w14:textId="795ACB5C" w:rsidR="00974F4B" w:rsidRPr="006D3D96" w:rsidRDefault="00974F4B" w:rsidP="00AC1DF4">
      <w:r w:rsidRPr="004244A5">
        <w:lastRenderedPageBreak/>
        <w:t xml:space="preserve">One participant described how her role as a parent also became an educational and advocacy role for members of her community. </w:t>
      </w:r>
      <w:r>
        <w:t>When her daughter was</w:t>
      </w:r>
      <w:r w:rsidRPr="004244A5">
        <w:t xml:space="preserve"> born with Down Syndrome, </w:t>
      </w:r>
      <w:r>
        <w:t>the participant</w:t>
      </w:r>
      <w:r w:rsidRPr="004244A5">
        <w:t xml:space="preserve"> </w:t>
      </w:r>
      <w:r>
        <w:t xml:space="preserve">was depressed </w:t>
      </w:r>
      <w:r w:rsidRPr="004244A5">
        <w:t xml:space="preserve">and </w:t>
      </w:r>
      <w:r>
        <w:t>found it hard</w:t>
      </w:r>
      <w:r w:rsidRPr="004244A5">
        <w:t xml:space="preserve"> learning how to support her. Disability in her community appeared to be rare, but after talking more about her daughter and her experiences, </w:t>
      </w:r>
      <w:r>
        <w:t>she realised</w:t>
      </w:r>
      <w:r w:rsidRPr="004244A5">
        <w:t xml:space="preserve"> that people were hiding their own experiences of disability. </w:t>
      </w:r>
      <w:r>
        <w:t>‘</w:t>
      </w:r>
      <w:r w:rsidRPr="00494AD2">
        <w:rPr>
          <w:i/>
          <w:iCs/>
        </w:rPr>
        <w:t>People can know that they have a disability, but it is not easy for them to accept it</w:t>
      </w:r>
      <w:r>
        <w:t>’</w:t>
      </w:r>
      <w:r w:rsidRPr="004244A5">
        <w:t xml:space="preserve">. This encouraged her to talk about disability more and share resources and opportunities </w:t>
      </w:r>
      <w:r>
        <w:t>to</w:t>
      </w:r>
      <w:r w:rsidRPr="004244A5">
        <w:t xml:space="preserve"> support others in her community. </w:t>
      </w:r>
    </w:p>
    <w:p w14:paraId="00C49C41" w14:textId="6EB34A8B" w:rsidR="00974F4B" w:rsidRPr="004244A5" w:rsidRDefault="00974F4B" w:rsidP="00942809">
      <w:pPr>
        <w:pStyle w:val="Heading3"/>
      </w:pPr>
      <w:bookmarkStart w:id="41" w:name="_Toc202181041"/>
      <w:r w:rsidRPr="004244A5">
        <w:t>Negative experiences and attitudes</w:t>
      </w:r>
      <w:bookmarkEnd w:id="40"/>
      <w:bookmarkEnd w:id="41"/>
      <w:r w:rsidRPr="004244A5">
        <w:t xml:space="preserve"> </w:t>
      </w:r>
    </w:p>
    <w:p w14:paraId="6A46B8DD" w14:textId="73E02C19" w:rsidR="00974F4B" w:rsidRPr="004244A5" w:rsidRDefault="00974F4B" w:rsidP="00AC1DF4">
      <w:r>
        <w:t xml:space="preserve">People also had negative experiences </w:t>
      </w:r>
      <w:r w:rsidRPr="004244A5">
        <w:t xml:space="preserve">within </w:t>
      </w:r>
      <w:r>
        <w:t>their</w:t>
      </w:r>
      <w:r w:rsidRPr="004244A5">
        <w:t xml:space="preserve"> cultural community. </w:t>
      </w:r>
      <w:r>
        <w:t>Some</w:t>
      </w:r>
      <w:r w:rsidRPr="004244A5">
        <w:t xml:space="preserve"> shared culturally specific experiences that could help to promote understanding and inform future programs, support and communication across different cultural groups.</w:t>
      </w:r>
    </w:p>
    <w:p w14:paraId="146DFE1C" w14:textId="6800127C" w:rsidR="00974F4B" w:rsidRPr="004244A5" w:rsidRDefault="00974F4B" w:rsidP="00AC1DF4">
      <w:r w:rsidRPr="004244A5">
        <w:t>Participants felt that many members of their community assumed that people with disability were limited in what they could do</w:t>
      </w:r>
      <w:r>
        <w:t xml:space="preserve">. Some members of their communities </w:t>
      </w:r>
      <w:r w:rsidRPr="004244A5">
        <w:t>treated people with disability like they weren’t human beings</w:t>
      </w:r>
      <w:r>
        <w:t xml:space="preserve"> or didn’t have the same rights as people without disability. Some</w:t>
      </w:r>
      <w:r w:rsidRPr="004244A5">
        <w:t xml:space="preserve"> </w:t>
      </w:r>
      <w:r>
        <w:t xml:space="preserve">people from their own cultural community </w:t>
      </w:r>
      <w:r w:rsidRPr="004244A5">
        <w:t xml:space="preserve">viewed disability as a disease, </w:t>
      </w:r>
      <w:r w:rsidRPr="004244A5" w:rsidDel="00B31F45">
        <w:t xml:space="preserve">and </w:t>
      </w:r>
      <w:r w:rsidRPr="004244A5">
        <w:t xml:space="preserve">either over- or under-estimated the amount and type of support that different people needed. </w:t>
      </w:r>
      <w:r>
        <w:t>O</w:t>
      </w:r>
      <w:r w:rsidRPr="004244A5">
        <w:t xml:space="preserve">ne participant </w:t>
      </w:r>
      <w:r>
        <w:t>said</w:t>
      </w:r>
      <w:r w:rsidRPr="004244A5">
        <w:t xml:space="preserve">, </w:t>
      </w:r>
      <w:r>
        <w:t>‘</w:t>
      </w:r>
      <w:r w:rsidRPr="00D67380">
        <w:rPr>
          <w:i/>
          <w:iCs/>
        </w:rPr>
        <w:t>there are narrow minded people in my community too</w:t>
      </w:r>
      <w:r>
        <w:t>’</w:t>
      </w:r>
      <w:r w:rsidRPr="004244A5">
        <w:t xml:space="preserve">. </w:t>
      </w:r>
      <w:r>
        <w:t xml:space="preserve"> </w:t>
      </w:r>
    </w:p>
    <w:p w14:paraId="4EDEDF9A" w14:textId="1DF7B708" w:rsidR="00974F4B" w:rsidRPr="004244A5" w:rsidRDefault="00974F4B" w:rsidP="00AC1DF4">
      <w:r>
        <w:t>M</w:t>
      </w:r>
      <w:r w:rsidRPr="004244A5">
        <w:t xml:space="preserve">any participants from different </w:t>
      </w:r>
      <w:r>
        <w:t>cultures</w:t>
      </w:r>
      <w:r w:rsidRPr="004244A5">
        <w:t xml:space="preserve"> </w:t>
      </w:r>
      <w:r>
        <w:t>said</w:t>
      </w:r>
      <w:r w:rsidRPr="004244A5">
        <w:t xml:space="preserve"> their culture </w:t>
      </w:r>
      <w:r>
        <w:t>was</w:t>
      </w:r>
      <w:r w:rsidRPr="004244A5">
        <w:t xml:space="preserve"> </w:t>
      </w:r>
      <w:r>
        <w:t>‘</w:t>
      </w:r>
      <w:r w:rsidRPr="004244A5">
        <w:t>shy</w:t>
      </w:r>
      <w:r>
        <w:t>’</w:t>
      </w:r>
      <w:r w:rsidRPr="004244A5">
        <w:t xml:space="preserve"> when talking about health and disability, which </w:t>
      </w:r>
      <w:r>
        <w:t>affe</w:t>
      </w:r>
      <w:r w:rsidRPr="004244A5">
        <w:t>cted their willingness to seek and/or accept support services. Discomfort when asking for help was common across many of the cultural communities in the focus groups. One participant from Southeast Asia said that</w:t>
      </w:r>
      <w:r>
        <w:t>,</w:t>
      </w:r>
      <w:r w:rsidRPr="004244A5">
        <w:t xml:space="preserve"> whil</w:t>
      </w:r>
      <w:r>
        <w:t>e</w:t>
      </w:r>
      <w:r w:rsidRPr="004244A5">
        <w:t xml:space="preserve"> members of their community might accept what is directly offered to them, they would </w:t>
      </w:r>
      <w:r>
        <w:t>think it rude</w:t>
      </w:r>
      <w:r w:rsidRPr="004244A5">
        <w:t xml:space="preserve"> to ask for more. </w:t>
      </w:r>
    </w:p>
    <w:p w14:paraId="347C5501" w14:textId="475D7A65" w:rsidR="00974F4B" w:rsidRDefault="00974F4B" w:rsidP="00AC1DF4">
      <w:r w:rsidRPr="004244A5">
        <w:t>A participant of Indian background explained that she does not seek community within her own cultural group as she doesn’t feel accommodated or included. She prefers to join church groups and similar where she can meet people who take the time to know her and understand her circumstances.</w:t>
      </w:r>
    </w:p>
    <w:p w14:paraId="25CEBF06" w14:textId="4B3A27F4" w:rsidR="00974F4B" w:rsidRPr="004200F2" w:rsidRDefault="00974F4B" w:rsidP="00B774D9">
      <w:pPr>
        <w:pStyle w:val="IntenseQuote"/>
      </w:pPr>
      <w:r w:rsidRPr="007E6931">
        <w:t xml:space="preserve">Most people from India are highly educated professionals and just don’t have the time for you. They might come and greet you at a group, but they don’t want to get to know you. There might be a class element but more likely they don’t know how to deal with disability, even if they [are] educated as doctors or lawyers. </w:t>
      </w:r>
    </w:p>
    <w:p w14:paraId="60637584" w14:textId="67B60888" w:rsidR="00974F4B" w:rsidRPr="007E6931" w:rsidRDefault="00974F4B" w:rsidP="00942809">
      <w:pPr>
        <w:ind w:right="323"/>
        <w:rPr>
          <w:rFonts w:eastAsia="Calibri"/>
        </w:rPr>
      </w:pPr>
      <w:r w:rsidRPr="007E6931">
        <w:rPr>
          <w:rFonts w:eastAsia="Calibri"/>
        </w:rPr>
        <w:t xml:space="preserve">Participants often felt that uncertainty and discrimination were linked to cultural norms and assumptions. A participant who worked at an international school with 58 nationalities described how the stigma around disability remained for many communities. She said many students do not want to talk about or </w:t>
      </w:r>
      <w:r>
        <w:rPr>
          <w:rFonts w:eastAsia="Calibri"/>
        </w:rPr>
        <w:t>have</w:t>
      </w:r>
      <w:r w:rsidRPr="007E6931">
        <w:rPr>
          <w:rFonts w:eastAsia="Calibri"/>
        </w:rPr>
        <w:t xml:space="preserve"> </w:t>
      </w:r>
      <w:r w:rsidRPr="007E6931" w:rsidDel="001B0A02">
        <w:rPr>
          <w:rFonts w:eastAsia="Calibri"/>
        </w:rPr>
        <w:t xml:space="preserve">the </w:t>
      </w:r>
      <w:r w:rsidRPr="007E6931">
        <w:rPr>
          <w:rFonts w:eastAsia="Calibri"/>
        </w:rPr>
        <w:t>label</w:t>
      </w:r>
      <w:r w:rsidRPr="007E6931" w:rsidDel="001B0A02">
        <w:rPr>
          <w:rFonts w:eastAsia="Calibri"/>
        </w:rPr>
        <w:t xml:space="preserve"> of </w:t>
      </w:r>
      <w:r w:rsidRPr="007E6931">
        <w:rPr>
          <w:rFonts w:eastAsia="Calibri"/>
        </w:rPr>
        <w:t xml:space="preserve">disability, even if they could be eligible for more support. </w:t>
      </w:r>
      <w:r w:rsidRPr="004D7023">
        <w:t>She said,</w:t>
      </w:r>
      <w:r w:rsidRPr="004D7023">
        <w:rPr>
          <w:rFonts w:eastAsia="Calibri"/>
        </w:rPr>
        <w:t xml:space="preserve"> </w:t>
      </w:r>
      <w:r>
        <w:rPr>
          <w:rFonts w:eastAsia="Calibri"/>
        </w:rPr>
        <w:t>‘</w:t>
      </w:r>
      <w:r w:rsidRPr="002453E4">
        <w:rPr>
          <w:rFonts w:eastAsia="Calibri"/>
          <w:i/>
          <w:iCs/>
        </w:rPr>
        <w:t>it's really hard for people to face their biases and prejudices, especially if they are culturally linked.</w:t>
      </w:r>
      <w:r>
        <w:rPr>
          <w:rFonts w:eastAsia="Calibri"/>
        </w:rPr>
        <w:t>’</w:t>
      </w:r>
      <w:r w:rsidRPr="007E6931">
        <w:rPr>
          <w:rFonts w:eastAsia="Calibri"/>
        </w:rPr>
        <w:t xml:space="preserve"> Another participant explained that her son’s behaviour and body language </w:t>
      </w:r>
      <w:r w:rsidRPr="007E6931">
        <w:rPr>
          <w:rFonts w:eastAsia="Calibri"/>
        </w:rPr>
        <w:lastRenderedPageBreak/>
        <w:t xml:space="preserve">may look a little different </w:t>
      </w:r>
      <w:r>
        <w:rPr>
          <w:rFonts w:eastAsia="Calibri"/>
        </w:rPr>
        <w:t>from</w:t>
      </w:r>
      <w:r w:rsidRPr="007E6931">
        <w:rPr>
          <w:rFonts w:eastAsia="Calibri"/>
        </w:rPr>
        <w:t xml:space="preserve"> other people. She had </w:t>
      </w:r>
      <w:r>
        <w:rPr>
          <w:rFonts w:eastAsia="Calibri"/>
        </w:rPr>
        <w:t>seen</w:t>
      </w:r>
      <w:r w:rsidRPr="007E6931">
        <w:rPr>
          <w:rFonts w:eastAsia="Calibri"/>
        </w:rPr>
        <w:t xml:space="preserve"> people </w:t>
      </w:r>
      <w:r>
        <w:rPr>
          <w:rFonts w:eastAsia="Calibri"/>
        </w:rPr>
        <w:t>giving them</w:t>
      </w:r>
      <w:r w:rsidRPr="007E6931">
        <w:rPr>
          <w:rFonts w:eastAsia="Calibri"/>
        </w:rPr>
        <w:t xml:space="preserve"> </w:t>
      </w:r>
      <w:r>
        <w:rPr>
          <w:rFonts w:eastAsia="Calibri"/>
        </w:rPr>
        <w:t>‘</w:t>
      </w:r>
      <w:r w:rsidRPr="002453E4">
        <w:rPr>
          <w:rFonts w:eastAsia="Calibri"/>
          <w:i/>
          <w:iCs/>
        </w:rPr>
        <w:t>unusual or dirty looks</w:t>
      </w:r>
      <w:r>
        <w:rPr>
          <w:rFonts w:eastAsia="Calibri"/>
        </w:rPr>
        <w:t>’</w:t>
      </w:r>
      <w:r w:rsidRPr="007E6931">
        <w:rPr>
          <w:rFonts w:eastAsia="Calibri"/>
        </w:rPr>
        <w:t xml:space="preserve">, which </w:t>
      </w:r>
      <w:r>
        <w:rPr>
          <w:rFonts w:eastAsia="Calibri"/>
        </w:rPr>
        <w:t>makes</w:t>
      </w:r>
      <w:r w:rsidRPr="007E6931">
        <w:rPr>
          <w:rFonts w:eastAsia="Calibri"/>
        </w:rPr>
        <w:t xml:space="preserve"> her feel sad. This was from both the general community and within their extended family, including close and distant relatives.</w:t>
      </w:r>
    </w:p>
    <w:p w14:paraId="48852018" w14:textId="0E53B41D" w:rsidR="00974F4B" w:rsidRDefault="00974F4B" w:rsidP="00AC1DF4">
      <w:pPr>
        <w:rPr>
          <w:rFonts w:eastAsia="Calibri"/>
        </w:rPr>
      </w:pPr>
      <w:r w:rsidRPr="004244A5">
        <w:rPr>
          <w:rFonts w:eastAsia="Calibri"/>
        </w:rPr>
        <w:t xml:space="preserve">A participant from the Bhutanese community felt that some families kept their family member with disability hidden from the community. They </w:t>
      </w:r>
      <w:r>
        <w:rPr>
          <w:rFonts w:eastAsia="Calibri"/>
        </w:rPr>
        <w:t>assumed</w:t>
      </w:r>
      <w:r w:rsidRPr="004244A5">
        <w:rPr>
          <w:rFonts w:eastAsia="Calibri"/>
        </w:rPr>
        <w:t xml:space="preserve"> that the family was trying to protect the person</w:t>
      </w:r>
      <w:r>
        <w:rPr>
          <w:rFonts w:eastAsia="Calibri"/>
        </w:rPr>
        <w:t xml:space="preserve"> with disability.</w:t>
      </w:r>
    </w:p>
    <w:p w14:paraId="0820A524" w14:textId="79E3B955" w:rsidR="00974F4B" w:rsidRPr="004200F2" w:rsidRDefault="00974F4B" w:rsidP="00B774D9">
      <w:pPr>
        <w:pStyle w:val="IntenseQuote"/>
      </w:pPr>
      <w:r w:rsidRPr="007E6931">
        <w:t>They don’t want people talking about the person negatively either and want to protect them from attitudes, so they don’t want them visible. That then means that these families are taking on huge amounts of responsibility caring for people with disability on their own, rather than openly expressing a need for external support.</w:t>
      </w:r>
    </w:p>
    <w:p w14:paraId="4969829B" w14:textId="2CBCFA5D" w:rsidR="00974F4B" w:rsidRPr="00EC2D81" w:rsidRDefault="00974F4B" w:rsidP="00AC1DF4">
      <w:pPr>
        <w:rPr>
          <w:highlight w:val="yellow"/>
        </w:rPr>
      </w:pPr>
      <w:r>
        <w:rPr>
          <w:rFonts w:eastAsia="Calibri"/>
        </w:rPr>
        <w:t>It was also hard</w:t>
      </w:r>
      <w:r w:rsidRPr="004244A5">
        <w:rPr>
          <w:rFonts w:eastAsia="Calibri"/>
        </w:rPr>
        <w:t xml:space="preserve"> when community members did not </w:t>
      </w:r>
      <w:r>
        <w:rPr>
          <w:rFonts w:eastAsia="Calibri"/>
        </w:rPr>
        <w:t>see</w:t>
      </w:r>
      <w:r w:rsidRPr="004244A5">
        <w:rPr>
          <w:rFonts w:eastAsia="Calibri"/>
        </w:rPr>
        <w:t xml:space="preserve"> or understand the amount of support that was provided to a person, and the effort that family members put in to support them</w:t>
      </w:r>
      <w:r w:rsidRPr="00A11CBA">
        <w:rPr>
          <w:rFonts w:eastAsia="Calibri"/>
        </w:rPr>
        <w:t xml:space="preserve">. </w:t>
      </w:r>
      <w:r w:rsidRPr="00A11CBA">
        <w:t xml:space="preserve">One participant described how her family member has complex and diverse needs. Visitors to her home would say </w:t>
      </w:r>
      <w:r>
        <w:t>‘</w:t>
      </w:r>
      <w:r w:rsidRPr="002A6F1A">
        <w:rPr>
          <w:i/>
          <w:iCs/>
        </w:rPr>
        <w:t>oh, your sister is good</w:t>
      </w:r>
      <w:r>
        <w:t>’</w:t>
      </w:r>
      <w:r w:rsidRPr="00A11CBA">
        <w:t xml:space="preserve"> without fully understanding</w:t>
      </w:r>
      <w:r w:rsidRPr="00EC2D81">
        <w:t xml:space="preserve"> how much work she did</w:t>
      </w:r>
      <w:r>
        <w:t xml:space="preserve"> to support her</w:t>
      </w:r>
      <w:r w:rsidRPr="00A11CBA">
        <w:t xml:space="preserve">. </w:t>
      </w:r>
      <w:r w:rsidRPr="00EC2D81">
        <w:t>She felt that people j</w:t>
      </w:r>
      <w:r w:rsidRPr="00A11CBA">
        <w:t>udge</w:t>
      </w:r>
      <w:r w:rsidRPr="00EC2D81">
        <w:t xml:space="preserve">d her </w:t>
      </w:r>
      <w:r>
        <w:t>sister’s</w:t>
      </w:r>
      <w:r w:rsidRPr="00EC2D81">
        <w:t xml:space="preserve"> condition </w:t>
      </w:r>
      <w:r w:rsidRPr="00A11CBA">
        <w:t>based on what they s</w:t>
      </w:r>
      <w:r w:rsidRPr="00EC2D81">
        <w:t>aw</w:t>
      </w:r>
      <w:r w:rsidRPr="00A11CBA">
        <w:t xml:space="preserve"> but don’t understand the invisible </w:t>
      </w:r>
      <w:r>
        <w:t>work</w:t>
      </w:r>
      <w:r w:rsidRPr="00A11CBA">
        <w:t xml:space="preserve"> that goes into supporting her.</w:t>
      </w:r>
      <w:r>
        <w:t xml:space="preserve"> </w:t>
      </w:r>
      <w:r w:rsidRPr="005F55A5">
        <w:t xml:space="preserve"> </w:t>
      </w:r>
    </w:p>
    <w:p w14:paraId="16B84B4C" w14:textId="2FBFA66A" w:rsidR="00974F4B" w:rsidRPr="004244A5" w:rsidRDefault="00974F4B" w:rsidP="00AC1DF4">
      <w:pPr>
        <w:rPr>
          <w:rFonts w:eastAsia="Calibri"/>
          <w:iCs/>
        </w:rPr>
      </w:pPr>
      <w:r w:rsidRPr="004244A5">
        <w:rPr>
          <w:rFonts w:eastAsia="Calibri"/>
        </w:rPr>
        <w:t xml:space="preserve">A lack of understanding about disability and the role of carers meant that some participants felt undervalued and their efforts to support their family member </w:t>
      </w:r>
      <w:r>
        <w:rPr>
          <w:rFonts w:eastAsia="Calibri"/>
        </w:rPr>
        <w:t xml:space="preserve">were not </w:t>
      </w:r>
      <w:r w:rsidRPr="004244A5">
        <w:rPr>
          <w:rFonts w:eastAsia="Calibri"/>
        </w:rPr>
        <w:t>appreciated.</w:t>
      </w:r>
    </w:p>
    <w:p w14:paraId="25FDA836" w14:textId="6270B4D1" w:rsidR="00974F4B" w:rsidRPr="004244A5" w:rsidRDefault="00974F4B" w:rsidP="00942809">
      <w:pPr>
        <w:pStyle w:val="Heading3"/>
      </w:pPr>
      <w:bookmarkStart w:id="42" w:name="_Toc195268957"/>
      <w:bookmarkStart w:id="43" w:name="_Toc202181042"/>
      <w:r w:rsidRPr="004244A5">
        <w:t>Different understandings of disability in CALD communities</w:t>
      </w:r>
      <w:bookmarkEnd w:id="42"/>
      <w:bookmarkEnd w:id="43"/>
    </w:p>
    <w:p w14:paraId="7C573DEF" w14:textId="450D771C" w:rsidR="00974F4B" w:rsidRPr="004244A5" w:rsidDel="00E5128C" w:rsidRDefault="00974F4B" w:rsidP="00AC1DF4">
      <w:r w:rsidRPr="004244A5">
        <w:t xml:space="preserve">The examples shared by participants in this research clearly </w:t>
      </w:r>
      <w:r>
        <w:t>showed</w:t>
      </w:r>
      <w:r w:rsidRPr="004244A5">
        <w:t xml:space="preserve"> how the understanding of and attitudes towards disability varied </w:t>
      </w:r>
      <w:r>
        <w:t>between</w:t>
      </w:r>
      <w:r w:rsidRPr="004244A5">
        <w:t xml:space="preserve"> CALD communities.</w:t>
      </w:r>
    </w:p>
    <w:p w14:paraId="22E3BE7B" w14:textId="24AC7F44" w:rsidR="00974F4B" w:rsidRPr="004D7023" w:rsidRDefault="00974F4B" w:rsidP="00AC1DF4">
      <w:pPr>
        <w:rPr>
          <w:rFonts w:cs="Arial"/>
        </w:rPr>
      </w:pPr>
      <w:r w:rsidRPr="004244A5">
        <w:t xml:space="preserve">Several participants discussed the complexities of being the first in their family to have and openly acknowledge a disability diagnosis, either for themselves or for their children. An </w:t>
      </w:r>
      <w:r>
        <w:t>a</w:t>
      </w:r>
      <w:r w:rsidRPr="004244A5">
        <w:t xml:space="preserve">utistic parent with a Malaysian background explained </w:t>
      </w:r>
      <w:r w:rsidRPr="004D7023">
        <w:rPr>
          <w:rFonts w:cs="Arial"/>
        </w:rPr>
        <w:t>that</w:t>
      </w:r>
      <w:r w:rsidRPr="00C967C0">
        <w:rPr>
          <w:rFonts w:eastAsia="Calibri" w:cs="Arial"/>
        </w:rPr>
        <w:t xml:space="preserve"> disability was not a common topic for her family and culture, so</w:t>
      </w:r>
      <w:r>
        <w:rPr>
          <w:rFonts w:eastAsia="Calibri" w:cs="Arial"/>
        </w:rPr>
        <w:t xml:space="preserve"> her child’s</w:t>
      </w:r>
      <w:r w:rsidRPr="00C967C0">
        <w:rPr>
          <w:rFonts w:eastAsia="Calibri" w:cs="Arial"/>
        </w:rPr>
        <w:t xml:space="preserve"> </w:t>
      </w:r>
      <w:r>
        <w:rPr>
          <w:rFonts w:eastAsia="Calibri" w:cs="Arial"/>
        </w:rPr>
        <w:t>‘</w:t>
      </w:r>
      <w:r w:rsidRPr="00C967C0">
        <w:rPr>
          <w:rFonts w:eastAsia="Calibri" w:cs="Arial"/>
        </w:rPr>
        <w:t>bad behaviours</w:t>
      </w:r>
      <w:r>
        <w:rPr>
          <w:rFonts w:eastAsia="Calibri" w:cs="Arial"/>
        </w:rPr>
        <w:t>’</w:t>
      </w:r>
      <w:r w:rsidRPr="00C967C0">
        <w:rPr>
          <w:rFonts w:eastAsia="Calibri" w:cs="Arial"/>
        </w:rPr>
        <w:t xml:space="preserve"> were blamed on her parenting, rather than </w:t>
      </w:r>
      <w:r w:rsidRPr="00C967C0" w:rsidDel="004B125B">
        <w:rPr>
          <w:rFonts w:eastAsia="Calibri" w:cs="Arial"/>
        </w:rPr>
        <w:t xml:space="preserve">being </w:t>
      </w:r>
      <w:r w:rsidRPr="00C967C0">
        <w:rPr>
          <w:rFonts w:eastAsia="Calibri" w:cs="Arial"/>
        </w:rPr>
        <w:t xml:space="preserve">understood as related to the child’s disability. This is common in her culture. She received </w:t>
      </w:r>
      <w:r>
        <w:rPr>
          <w:rFonts w:eastAsia="Calibri" w:cs="Arial"/>
        </w:rPr>
        <w:t>‘</w:t>
      </w:r>
      <w:r w:rsidRPr="00177C15">
        <w:rPr>
          <w:rFonts w:eastAsia="Calibri" w:cs="Arial"/>
          <w:i/>
          <w:iCs/>
        </w:rPr>
        <w:t>a lot of what seems like negative judgement without understanding</w:t>
      </w:r>
      <w:r>
        <w:rPr>
          <w:rFonts w:eastAsia="Calibri" w:cs="Arial"/>
        </w:rPr>
        <w:t>’.</w:t>
      </w:r>
      <w:r w:rsidRPr="00C967C0">
        <w:rPr>
          <w:rFonts w:eastAsia="Calibri" w:cs="Arial"/>
        </w:rPr>
        <w:t xml:space="preserve"> Her son was the first member of the family to be diagnosed as </w:t>
      </w:r>
      <w:r>
        <w:rPr>
          <w:rFonts w:eastAsia="Calibri" w:cs="Arial"/>
        </w:rPr>
        <w:t>a</w:t>
      </w:r>
      <w:r w:rsidRPr="00C967C0">
        <w:rPr>
          <w:rFonts w:eastAsia="Calibri" w:cs="Arial"/>
        </w:rPr>
        <w:t>utistic, after which she was also diagnosed. She found it hard to tell her family</w:t>
      </w:r>
      <w:r w:rsidRPr="00C967C0" w:rsidDel="004D72E3">
        <w:rPr>
          <w:rFonts w:eastAsia="Calibri" w:cs="Arial"/>
        </w:rPr>
        <w:t xml:space="preserve"> </w:t>
      </w:r>
      <w:r w:rsidRPr="00C967C0">
        <w:rPr>
          <w:rFonts w:eastAsia="Calibri" w:cs="Arial"/>
        </w:rPr>
        <w:t>and was worried about the shame that it might bring</w:t>
      </w:r>
      <w:r w:rsidRPr="00C967C0" w:rsidDel="00763A2B">
        <w:rPr>
          <w:rFonts w:eastAsia="Calibri" w:cs="Arial"/>
        </w:rPr>
        <w:t xml:space="preserve"> to her family</w:t>
      </w:r>
      <w:r w:rsidRPr="00C967C0">
        <w:rPr>
          <w:rFonts w:eastAsia="Calibri" w:cs="Arial"/>
        </w:rPr>
        <w:t xml:space="preserve">. </w:t>
      </w:r>
      <w:r>
        <w:rPr>
          <w:rFonts w:eastAsia="Calibri" w:cs="Arial"/>
        </w:rPr>
        <w:t>‘</w:t>
      </w:r>
      <w:r w:rsidRPr="00177C15">
        <w:rPr>
          <w:rFonts w:eastAsia="Calibri" w:cs="Arial"/>
          <w:i/>
          <w:iCs/>
        </w:rPr>
        <w:t>It’s been a lot of education along the years. We are a Catholic family so when he was diagnosed, we got an “I’ll pray for you” card in the mail.</w:t>
      </w:r>
      <w:r>
        <w:rPr>
          <w:rFonts w:eastAsia="Calibri" w:cs="Arial"/>
        </w:rPr>
        <w:t>’</w:t>
      </w:r>
      <w:r w:rsidRPr="00C967C0">
        <w:rPr>
          <w:rFonts w:eastAsia="Calibri" w:cs="Arial"/>
        </w:rPr>
        <w:t xml:space="preserve"> She is trying to educate her family by sharing articles and talking openly </w:t>
      </w:r>
      <w:r w:rsidRPr="00C967C0" w:rsidDel="00852615">
        <w:rPr>
          <w:rFonts w:eastAsia="Calibri" w:cs="Arial"/>
        </w:rPr>
        <w:t>with them</w:t>
      </w:r>
      <w:r w:rsidRPr="00C967C0">
        <w:rPr>
          <w:rFonts w:eastAsia="Calibri" w:cs="Arial"/>
        </w:rPr>
        <w:t xml:space="preserve"> about disability. Her family do not always understand because of the language and cultural barriers, and they often talk about </w:t>
      </w:r>
      <w:r>
        <w:rPr>
          <w:rFonts w:eastAsia="Calibri" w:cs="Arial"/>
        </w:rPr>
        <w:t>‘</w:t>
      </w:r>
      <w:r w:rsidRPr="00C967C0">
        <w:rPr>
          <w:rFonts w:eastAsia="Calibri" w:cs="Arial"/>
        </w:rPr>
        <w:t>how to fix</w:t>
      </w:r>
      <w:r>
        <w:rPr>
          <w:rFonts w:eastAsia="Calibri" w:cs="Arial"/>
        </w:rPr>
        <w:t>’</w:t>
      </w:r>
      <w:r w:rsidRPr="00C967C0">
        <w:rPr>
          <w:rFonts w:eastAsia="Calibri" w:cs="Arial"/>
        </w:rPr>
        <w:t xml:space="preserve"> the disability. They also don’t like using labels as this goes against their culture and religion. The participant explained that now that more members of the family, such as her cousins, are also getting diagnosed with </w:t>
      </w:r>
      <w:r>
        <w:rPr>
          <w:rFonts w:eastAsia="Calibri" w:cs="Arial"/>
        </w:rPr>
        <w:t>a</w:t>
      </w:r>
      <w:r w:rsidRPr="00C967C0">
        <w:rPr>
          <w:rFonts w:eastAsia="Calibri" w:cs="Arial"/>
        </w:rPr>
        <w:t>utism and ADHD, the older generations are starting to understand.</w:t>
      </w:r>
      <w:r w:rsidRPr="00C967C0" w:rsidDel="00D943BF">
        <w:rPr>
          <w:rFonts w:eastAsia="Calibri" w:cs="Arial"/>
        </w:rPr>
        <w:t xml:space="preserve"> </w:t>
      </w:r>
    </w:p>
    <w:p w14:paraId="36FE06A0" w14:textId="67AEC0A9" w:rsidR="00974F4B" w:rsidRDefault="00974F4B" w:rsidP="00AC1DF4">
      <w:pPr>
        <w:rPr>
          <w:rFonts w:eastAsia="Calibri"/>
        </w:rPr>
      </w:pPr>
      <w:r>
        <w:rPr>
          <w:rFonts w:eastAsia="Calibri"/>
        </w:rPr>
        <w:lastRenderedPageBreak/>
        <w:t xml:space="preserve">We heard from other participants how religious beliefs influenced their cultural community’s perception and understanding of disability. A Kenyan participant said that in his religious community, many people don’t understand disability. He said he was not invited to religious community events for many years because they didn’t know how to approach him and didn’t want to bother him, which isolated him from his own community. This participant is blind and said some members of his community </w:t>
      </w:r>
      <w:r w:rsidRPr="004244A5">
        <w:t xml:space="preserve">believe </w:t>
      </w:r>
      <w:r>
        <w:t>blind</w:t>
      </w:r>
      <w:r w:rsidRPr="004244A5">
        <w:t xml:space="preserve"> people have a sixth sense and that they are </w:t>
      </w:r>
      <w:r w:rsidRPr="00AF3F3D">
        <w:rPr>
          <w:i/>
        </w:rPr>
        <w:t xml:space="preserve">‘magical’ </w:t>
      </w:r>
      <w:r w:rsidRPr="004244A5">
        <w:t xml:space="preserve">or </w:t>
      </w:r>
      <w:r w:rsidRPr="00AF3F3D">
        <w:rPr>
          <w:i/>
        </w:rPr>
        <w:t>‘a miracle man’.</w:t>
      </w:r>
      <w:r w:rsidRPr="004244A5">
        <w:t xml:space="preserve"> </w:t>
      </w:r>
      <w:r>
        <w:t>He also said someone</w:t>
      </w:r>
      <w:r w:rsidRPr="00102894">
        <w:t xml:space="preserve"> once said to him, </w:t>
      </w:r>
      <w:r>
        <w:t>‘</w:t>
      </w:r>
      <w:r w:rsidRPr="00115463">
        <w:rPr>
          <w:i/>
          <w:iCs/>
        </w:rPr>
        <w:t>I thought all blind people are very religious</w:t>
      </w:r>
      <w:r>
        <w:rPr>
          <w:i/>
          <w:iCs/>
        </w:rPr>
        <w:t>’</w:t>
      </w:r>
      <w:r w:rsidRPr="004244A5">
        <w:t>.</w:t>
      </w:r>
    </w:p>
    <w:p w14:paraId="3B14D81E" w14:textId="59AE93FB" w:rsidR="00974F4B" w:rsidRPr="004244A5" w:rsidRDefault="00974F4B" w:rsidP="00AC1DF4">
      <w:pPr>
        <w:rPr>
          <w:rFonts w:ascii="Calibri" w:eastAsia="Calibri" w:hAnsi="Calibri" w:cs="Calibri"/>
        </w:rPr>
      </w:pPr>
      <w:r w:rsidRPr="00B43531">
        <w:rPr>
          <w:rFonts w:eastAsia="Calibri" w:cs="Arial"/>
        </w:rPr>
        <w:t xml:space="preserve">A Vietnamese participant also said, </w:t>
      </w:r>
      <w:r w:rsidRPr="0065638F">
        <w:rPr>
          <w:rFonts w:eastAsia="Calibri" w:cs="Arial"/>
          <w:i/>
          <w:iCs/>
        </w:rPr>
        <w:t>‘</w:t>
      </w:r>
      <w:r w:rsidRPr="0065638F">
        <w:rPr>
          <w:i/>
          <w:iCs/>
        </w:rPr>
        <w:t>I think Vietnamese families are learning more about disability, but years ago it was really bad for anyone with a disability. Sometimes they think disability is caused by family curse or karma’.</w:t>
      </w:r>
    </w:p>
    <w:p w14:paraId="62722112" w14:textId="0278023A" w:rsidR="00974F4B" w:rsidRDefault="00974F4B" w:rsidP="00AC1DF4">
      <w:r w:rsidRPr="004244A5">
        <w:t>Participants felt that although</w:t>
      </w:r>
      <w:r w:rsidRPr="004244A5" w:rsidDel="00A36061">
        <w:t xml:space="preserve"> </w:t>
      </w:r>
      <w:r w:rsidRPr="004244A5">
        <w:t xml:space="preserve">attitudes were </w:t>
      </w:r>
      <w:r>
        <w:t>changing</w:t>
      </w:r>
      <w:r w:rsidRPr="004244A5">
        <w:t xml:space="preserve">, there was still a lot of stigma around the word ‘disability’. </w:t>
      </w:r>
    </w:p>
    <w:p w14:paraId="6187BCC5" w14:textId="441A8020" w:rsidR="00974F4B" w:rsidRPr="004200F2" w:rsidRDefault="00974F4B" w:rsidP="00B774D9">
      <w:pPr>
        <w:pStyle w:val="IntenseQuote"/>
      </w:pPr>
      <w:r w:rsidRPr="004200F2">
        <w:t>As soon as you say it in front of a young or old person, there’s a ‘cringing’ effect, and some people don’t want to be told they have a disability. You might be trying to get them NDIS support</w:t>
      </w:r>
      <w:r w:rsidRPr="00827E77">
        <w:t xml:space="preserve"> or get them to have a more positive view, but it’s very hard to hear that word. </w:t>
      </w:r>
    </w:p>
    <w:p w14:paraId="735BDA4F" w14:textId="46AB4DB0" w:rsidR="00974F4B" w:rsidRPr="004244A5" w:rsidRDefault="00974F4B" w:rsidP="00AC1DF4">
      <w:r>
        <w:t>One</w:t>
      </w:r>
      <w:r w:rsidRPr="004244A5">
        <w:t xml:space="preserve"> participant </w:t>
      </w:r>
      <w:r>
        <w:t>said</w:t>
      </w:r>
      <w:r w:rsidRPr="004244A5">
        <w:t xml:space="preserve"> that negative attitudes to disability are </w:t>
      </w:r>
      <w:r>
        <w:t>deep-seated</w:t>
      </w:r>
      <w:r w:rsidRPr="004244A5">
        <w:t xml:space="preserve"> in some cultures which have clear </w:t>
      </w:r>
      <w:r>
        <w:t>views</w:t>
      </w:r>
      <w:r w:rsidRPr="004244A5">
        <w:t xml:space="preserve"> of what</w:t>
      </w:r>
      <w:r w:rsidRPr="004244A5" w:rsidDel="00F72453">
        <w:t xml:space="preserve"> </w:t>
      </w:r>
      <w:r w:rsidRPr="004244A5">
        <w:t xml:space="preserve">a </w:t>
      </w:r>
      <w:r>
        <w:t>‘</w:t>
      </w:r>
      <w:r w:rsidRPr="004244A5">
        <w:t>normal</w:t>
      </w:r>
      <w:r>
        <w:t>’</w:t>
      </w:r>
      <w:r w:rsidRPr="004244A5">
        <w:t xml:space="preserve"> person is. Any </w:t>
      </w:r>
      <w:r>
        <w:t>difference from those</w:t>
      </w:r>
      <w:r w:rsidRPr="004244A5">
        <w:t xml:space="preserve"> means that </w:t>
      </w:r>
      <w:r>
        <w:t>‘</w:t>
      </w:r>
      <w:r w:rsidRPr="00B22FB4">
        <w:rPr>
          <w:i/>
          <w:iCs/>
        </w:rPr>
        <w:t>it is very hard to get them to be seen as a person</w:t>
      </w:r>
      <w:r>
        <w:t>’</w:t>
      </w:r>
      <w:r w:rsidRPr="004244A5">
        <w:t xml:space="preserve">. </w:t>
      </w:r>
      <w:r>
        <w:t>The cultural stigma around disability can mean that</w:t>
      </w:r>
      <w:r w:rsidRPr="004244A5">
        <w:t xml:space="preserve"> people do not </w:t>
      </w:r>
      <w:r>
        <w:t>use</w:t>
      </w:r>
      <w:r w:rsidRPr="004244A5">
        <w:t xml:space="preserve"> services that may be </w:t>
      </w:r>
      <w:r>
        <w:t>helpful</w:t>
      </w:r>
      <w:r w:rsidRPr="004244A5">
        <w:t xml:space="preserve">, especially </w:t>
      </w:r>
      <w:r>
        <w:t>services</w:t>
      </w:r>
      <w:r w:rsidRPr="004244A5">
        <w:t xml:space="preserve"> like the NDIS which </w:t>
      </w:r>
      <w:r>
        <w:t>need</w:t>
      </w:r>
      <w:r w:rsidRPr="004244A5">
        <w:t xml:space="preserve"> a diagnosis and ongoing engagement. </w:t>
      </w:r>
    </w:p>
    <w:p w14:paraId="2FBABCEB" w14:textId="50D93310" w:rsidR="00974F4B" w:rsidRDefault="00974F4B" w:rsidP="00AC1DF4">
      <w:pPr>
        <w:rPr>
          <w:rFonts w:eastAsia="Calibri" w:cs="Arial"/>
        </w:rPr>
      </w:pPr>
      <w:r>
        <w:t>Participants</w:t>
      </w:r>
      <w:r w:rsidRPr="004244A5">
        <w:t xml:space="preserve"> also </w:t>
      </w:r>
      <w:r>
        <w:t>said</w:t>
      </w:r>
      <w:r w:rsidRPr="004244A5">
        <w:t xml:space="preserve"> the understanding of disability in their culture</w:t>
      </w:r>
      <w:r>
        <w:t>s</w:t>
      </w:r>
      <w:r w:rsidRPr="004244A5">
        <w:t xml:space="preserve"> </w:t>
      </w:r>
      <w:r>
        <w:t xml:space="preserve">is different from the understanding </w:t>
      </w:r>
      <w:r w:rsidRPr="004244A5">
        <w:t>in Australia</w:t>
      </w:r>
      <w:r>
        <w:t>, including language differences.</w:t>
      </w:r>
      <w:r w:rsidRPr="004244A5">
        <w:t xml:space="preserve"> A participant from Kenya said</w:t>
      </w:r>
      <w:r w:rsidRPr="009154FF">
        <w:rPr>
          <w:rFonts w:cs="Arial"/>
        </w:rPr>
        <w:t xml:space="preserve">, </w:t>
      </w:r>
      <w:r>
        <w:rPr>
          <w:rFonts w:cs="Arial"/>
        </w:rPr>
        <w:t>‘</w:t>
      </w:r>
      <w:r w:rsidRPr="000C7B53">
        <w:rPr>
          <w:rFonts w:eastAsia="Calibri" w:cs="Arial"/>
          <w:i/>
          <w:iCs/>
        </w:rPr>
        <w:t>when it comes to the culture again, quite a number of communities, they don’t have the word for disability</w:t>
      </w:r>
      <w:r>
        <w:rPr>
          <w:rFonts w:eastAsia="Calibri" w:cs="Arial"/>
        </w:rPr>
        <w:t>’</w:t>
      </w:r>
      <w:r w:rsidRPr="00827E77">
        <w:rPr>
          <w:rFonts w:eastAsia="Calibri" w:cs="Arial"/>
        </w:rPr>
        <w:t>.</w:t>
      </w:r>
      <w:r w:rsidRPr="00827E77">
        <w:rPr>
          <w:rFonts w:eastAsia="Calibri" w:cs="Arial"/>
          <w:i/>
        </w:rPr>
        <w:t xml:space="preserve"> </w:t>
      </w:r>
      <w:r w:rsidRPr="00827E77">
        <w:rPr>
          <w:rFonts w:eastAsia="Calibri" w:cs="Arial"/>
        </w:rPr>
        <w:t xml:space="preserve">In his community there is a word </w:t>
      </w:r>
      <w:r>
        <w:rPr>
          <w:rFonts w:eastAsia="Calibri" w:cs="Arial"/>
        </w:rPr>
        <w:t>for</w:t>
      </w:r>
      <w:r w:rsidRPr="00827E77">
        <w:rPr>
          <w:rFonts w:eastAsia="Calibri" w:cs="Arial"/>
        </w:rPr>
        <w:t xml:space="preserve"> physical disability, but there is </w:t>
      </w:r>
      <w:r>
        <w:rPr>
          <w:rFonts w:eastAsia="Calibri" w:cs="Arial"/>
        </w:rPr>
        <w:t>no word for</w:t>
      </w:r>
      <w:r w:rsidRPr="00827E77">
        <w:rPr>
          <w:rFonts w:eastAsia="Calibri" w:cs="Arial"/>
        </w:rPr>
        <w:t xml:space="preserve"> any other type of disability. He explained that because there is no word for invisible disability, people with invisible disabilities </w:t>
      </w:r>
      <w:r>
        <w:rPr>
          <w:rFonts w:eastAsia="Calibri" w:cs="Arial"/>
        </w:rPr>
        <w:t xml:space="preserve">are </w:t>
      </w:r>
      <w:r w:rsidRPr="00827E77">
        <w:rPr>
          <w:rFonts w:eastAsia="Calibri" w:cs="Arial"/>
        </w:rPr>
        <w:t xml:space="preserve">misunderstood and </w:t>
      </w:r>
      <w:r>
        <w:rPr>
          <w:rFonts w:eastAsia="Calibri" w:cs="Arial"/>
        </w:rPr>
        <w:t>left out</w:t>
      </w:r>
      <w:r w:rsidRPr="00827E77">
        <w:rPr>
          <w:rFonts w:eastAsia="Calibri" w:cs="Arial"/>
        </w:rPr>
        <w:t xml:space="preserve">. </w:t>
      </w:r>
    </w:p>
    <w:p w14:paraId="6325A03E" w14:textId="0D591C63" w:rsidR="00974F4B" w:rsidRDefault="00974F4B" w:rsidP="00AC1DF4">
      <w:r w:rsidRPr="004244A5">
        <w:t>A</w:t>
      </w:r>
      <w:r>
        <w:t> </w:t>
      </w:r>
      <w:r w:rsidRPr="004244A5">
        <w:t>Burmese participant said that they use an umbrella word for disability, which translates as ‘</w:t>
      </w:r>
      <w:r w:rsidRPr="000C7B53">
        <w:rPr>
          <w:i/>
          <w:iCs/>
        </w:rPr>
        <w:t>person living with difficulty/problem</w:t>
      </w:r>
      <w:r w:rsidRPr="004244A5">
        <w:t xml:space="preserve">’. This means that people with disability are seen as needing help or as being a problem. Another participant said that in Indonesia they do not have words </w:t>
      </w:r>
      <w:r>
        <w:t>that go</w:t>
      </w:r>
      <w:r w:rsidRPr="004244A5">
        <w:t xml:space="preserve"> with disability, such as ‘carer’, and therefore it is very important that people have access to interpreters familiar with their culture and linguistic nuances. </w:t>
      </w:r>
    </w:p>
    <w:p w14:paraId="2939FD36" w14:textId="400C5173" w:rsidR="00974F4B" w:rsidRPr="004244A5" w:rsidRDefault="00974F4B" w:rsidP="00AC1DF4">
      <w:r w:rsidRPr="004244A5">
        <w:t xml:space="preserve">Participants from Bhutan shared that there is no common word for disability in Nepali. Instead, people are described by their appearance, for example </w:t>
      </w:r>
      <w:r>
        <w:t>‘</w:t>
      </w:r>
      <w:r w:rsidRPr="004244A5">
        <w:t>one leg man</w:t>
      </w:r>
      <w:r>
        <w:t>’</w:t>
      </w:r>
      <w:r w:rsidRPr="004244A5">
        <w:t xml:space="preserve">. Deaf people in Bhutan used to be described in a way that translates as ‘mute’, ‘deaf mute’ or ‘deaf and dumb’. Most of the Bhutanese community in Australia no longer use ‘mute’, but some people still do. Older community members now know what the </w:t>
      </w:r>
      <w:r>
        <w:t xml:space="preserve">English </w:t>
      </w:r>
      <w:r w:rsidRPr="004244A5">
        <w:t xml:space="preserve">word ‘disability’ means and have accepted it (in its English form) into their Bhutanese Nepali dialect. </w:t>
      </w:r>
    </w:p>
    <w:p w14:paraId="5335F70A" w14:textId="2BD7E3DC" w:rsidR="00974F4B" w:rsidRDefault="00974F4B" w:rsidP="00AC1DF4">
      <w:r w:rsidRPr="004244A5">
        <w:lastRenderedPageBreak/>
        <w:t xml:space="preserve">People with disability from CALD backgrounds experience negative attitudes both from within their cultural </w:t>
      </w:r>
      <w:r>
        <w:t>group</w:t>
      </w:r>
      <w:r w:rsidRPr="004244A5">
        <w:t xml:space="preserve"> and from the broader community. In CALD communities, </w:t>
      </w:r>
      <w:r>
        <w:t>being treated unfairly</w:t>
      </w:r>
      <w:r w:rsidRPr="004244A5">
        <w:t xml:space="preserve"> is </w:t>
      </w:r>
      <w:r>
        <w:t>due to</w:t>
      </w:r>
      <w:r w:rsidRPr="004244A5">
        <w:t xml:space="preserve"> </w:t>
      </w:r>
      <w:r>
        <w:t>poor</w:t>
      </w:r>
      <w:r w:rsidRPr="004244A5">
        <w:t xml:space="preserve"> understanding of disability</w:t>
      </w:r>
      <w:r>
        <w:t xml:space="preserve">. Some </w:t>
      </w:r>
      <w:r w:rsidRPr="004244A5">
        <w:t>individuals express</w:t>
      </w:r>
      <w:r>
        <w:t>ed</w:t>
      </w:r>
      <w:r w:rsidRPr="004244A5">
        <w:t xml:space="preserve"> fear or shame </w:t>
      </w:r>
      <w:r>
        <w:t>about</w:t>
      </w:r>
      <w:r w:rsidRPr="004244A5">
        <w:t xml:space="preserve"> disability </w:t>
      </w:r>
      <w:r>
        <w:t>in</w:t>
      </w:r>
      <w:r w:rsidRPr="004244A5">
        <w:t xml:space="preserve"> their families</w:t>
      </w:r>
      <w:r>
        <w:t xml:space="preserve"> and communities</w:t>
      </w:r>
      <w:r w:rsidRPr="004244A5">
        <w:t xml:space="preserve">. </w:t>
      </w:r>
    </w:p>
    <w:p w14:paraId="0E3A72D0" w14:textId="41F64D1A" w:rsidR="00974F4B" w:rsidRPr="004244A5" w:rsidRDefault="00974F4B" w:rsidP="00AC1DF4">
      <w:r>
        <w:t>P</w:t>
      </w:r>
      <w:r w:rsidRPr="004244A5">
        <w:t>articipants</w:t>
      </w:r>
      <w:r>
        <w:t xml:space="preserve"> seemed to be les</w:t>
      </w:r>
      <w:r w:rsidRPr="004244A5">
        <w:t xml:space="preserve">s </w:t>
      </w:r>
      <w:r>
        <w:t>affe</w:t>
      </w:r>
      <w:r w:rsidRPr="004244A5">
        <w:t xml:space="preserve">cted by negative attitudes within their own communities, because they understood </w:t>
      </w:r>
      <w:r>
        <w:t>where those attitudes came from</w:t>
      </w:r>
      <w:r w:rsidRPr="004244A5">
        <w:t xml:space="preserve">. However, the negative attitudes </w:t>
      </w:r>
      <w:r>
        <w:t>of</w:t>
      </w:r>
      <w:r w:rsidRPr="004244A5">
        <w:t xml:space="preserve"> the broader community were more </w:t>
      </w:r>
      <w:r>
        <w:t>obvious</w:t>
      </w:r>
      <w:r w:rsidRPr="004244A5">
        <w:t xml:space="preserve"> </w:t>
      </w:r>
      <w:r>
        <w:t>and left participants</w:t>
      </w:r>
      <w:r w:rsidRPr="004244A5">
        <w:t xml:space="preserve"> </w:t>
      </w:r>
      <w:r>
        <w:t>feeling</w:t>
      </w:r>
      <w:r w:rsidRPr="004244A5">
        <w:t xml:space="preserve"> </w:t>
      </w:r>
      <w:r>
        <w:t>they were treated unfairly. Th</w:t>
      </w:r>
      <w:r w:rsidRPr="004244A5">
        <w:t xml:space="preserve">ese feelings were </w:t>
      </w:r>
      <w:r>
        <w:t>made worse</w:t>
      </w:r>
      <w:r w:rsidRPr="004244A5">
        <w:t xml:space="preserve"> by language barriers and cultural differences. The </w:t>
      </w:r>
      <w:r>
        <w:t>unfairness</w:t>
      </w:r>
      <w:r w:rsidRPr="004244A5">
        <w:t xml:space="preserve"> was felt </w:t>
      </w:r>
      <w:r>
        <w:t xml:space="preserve">most </w:t>
      </w:r>
      <w:r w:rsidRPr="004244A5">
        <w:t xml:space="preserve">by the more </w:t>
      </w:r>
      <w:r>
        <w:t>at-risk</w:t>
      </w:r>
      <w:r w:rsidRPr="004244A5">
        <w:t xml:space="preserve"> participants</w:t>
      </w:r>
      <w:r>
        <w:t xml:space="preserve"> - the newly </w:t>
      </w:r>
      <w:r w:rsidRPr="004244A5">
        <w:t>arrived</w:t>
      </w:r>
      <w:r>
        <w:t xml:space="preserve"> migrants</w:t>
      </w:r>
      <w:r w:rsidRPr="004244A5">
        <w:t xml:space="preserve">, refugees or </w:t>
      </w:r>
      <w:r>
        <w:t>those with</w:t>
      </w:r>
      <w:r w:rsidRPr="004244A5">
        <w:t xml:space="preserve"> complex disabilities. </w:t>
      </w:r>
    </w:p>
    <w:p w14:paraId="471DBD5D" w14:textId="33E88D77" w:rsidR="00974F4B" w:rsidRPr="00EE4F15" w:rsidRDefault="00974F4B" w:rsidP="00942809">
      <w:pPr>
        <w:pStyle w:val="Heading2"/>
      </w:pPr>
      <w:bookmarkStart w:id="44" w:name="_Toc202181043"/>
      <w:bookmarkStart w:id="45" w:name="_Toc195268958"/>
      <w:r w:rsidRPr="00EE4F15">
        <w:t>Attitudes experienced in services</w:t>
      </w:r>
      <w:bookmarkEnd w:id="44"/>
      <w:r w:rsidRPr="00EE4F15">
        <w:t xml:space="preserve"> </w:t>
      </w:r>
      <w:bookmarkEnd w:id="45"/>
    </w:p>
    <w:p w14:paraId="7B50C04E" w14:textId="211D5BDA" w:rsidR="00974F4B" w:rsidRPr="004244A5" w:rsidRDefault="00974F4B" w:rsidP="00AC1DF4">
      <w:r w:rsidRPr="004244A5">
        <w:t xml:space="preserve">All </w:t>
      </w:r>
      <w:r>
        <w:t>Australians</w:t>
      </w:r>
      <w:r w:rsidRPr="004244A5">
        <w:t xml:space="preserve">, with or without disability, </w:t>
      </w:r>
      <w:r>
        <w:t>use</w:t>
      </w:r>
      <w:r w:rsidRPr="004244A5">
        <w:t xml:space="preserve"> </w:t>
      </w:r>
      <w:r>
        <w:t>federal</w:t>
      </w:r>
      <w:r w:rsidRPr="004244A5">
        <w:t xml:space="preserve">, state and local government </w:t>
      </w:r>
      <w:r>
        <w:t xml:space="preserve">and non-government </w:t>
      </w:r>
      <w:r w:rsidRPr="004244A5">
        <w:t xml:space="preserve">services </w:t>
      </w:r>
      <w:r>
        <w:t xml:space="preserve">such </w:t>
      </w:r>
      <w:r w:rsidRPr="004244A5">
        <w:t xml:space="preserve">as public transport, social services and healthcare. Anyone who </w:t>
      </w:r>
      <w:r>
        <w:t>is using</w:t>
      </w:r>
      <w:r w:rsidRPr="004244A5">
        <w:t xml:space="preserve"> </w:t>
      </w:r>
      <w:r>
        <w:t xml:space="preserve">these services </w:t>
      </w:r>
      <w:r w:rsidRPr="004244A5">
        <w:t>for the first time may find them</w:t>
      </w:r>
      <w:r w:rsidRPr="004244A5" w:rsidDel="003A69D6">
        <w:t xml:space="preserve"> </w:t>
      </w:r>
      <w:r>
        <w:t>hard</w:t>
      </w:r>
      <w:r w:rsidRPr="004244A5" w:rsidDel="003A69D6">
        <w:t xml:space="preserve"> to </w:t>
      </w:r>
      <w:r>
        <w:t xml:space="preserve">find and </w:t>
      </w:r>
      <w:r w:rsidRPr="004244A5" w:rsidDel="003A69D6">
        <w:t>understand</w:t>
      </w:r>
      <w:r w:rsidRPr="004244A5">
        <w:t>. For many of the participants</w:t>
      </w:r>
      <w:r>
        <w:t xml:space="preserve"> from CALD backgrounds</w:t>
      </w:r>
      <w:r w:rsidRPr="004244A5">
        <w:t xml:space="preserve"> who have a disability</w:t>
      </w:r>
      <w:r>
        <w:t xml:space="preserve"> or</w:t>
      </w:r>
      <w:r w:rsidRPr="004244A5">
        <w:t xml:space="preserve"> care for someone with disability, the barriers to </w:t>
      </w:r>
      <w:r>
        <w:t xml:space="preserve">finding and using the same </w:t>
      </w:r>
      <w:r w:rsidRPr="004244A5">
        <w:t>services were</w:t>
      </w:r>
      <w:r>
        <w:t xml:space="preserve"> even</w:t>
      </w:r>
      <w:r w:rsidRPr="004244A5">
        <w:t xml:space="preserve"> greater</w:t>
      </w:r>
      <w:r>
        <w:t>.</w:t>
      </w:r>
      <w:r w:rsidRPr="004244A5" w:rsidDel="00AB2F51">
        <w:t xml:space="preserve"> </w:t>
      </w:r>
    </w:p>
    <w:p w14:paraId="051A9C74" w14:textId="4AF32D13" w:rsidR="00974F4B" w:rsidRPr="004244A5" w:rsidRDefault="00974F4B" w:rsidP="00AC1DF4">
      <w:r w:rsidRPr="004244A5">
        <w:t>Participants were asked</w:t>
      </w:r>
      <w:r w:rsidRPr="004244A5" w:rsidDel="00AB2F51">
        <w:t xml:space="preserve"> </w:t>
      </w:r>
      <w:r w:rsidRPr="004244A5">
        <w:t xml:space="preserve">about their experiences </w:t>
      </w:r>
      <w:r>
        <w:t>understanding and using</w:t>
      </w:r>
      <w:r w:rsidRPr="004244A5">
        <w:t xml:space="preserve"> services. They </w:t>
      </w:r>
      <w:r>
        <w:t>talked about</w:t>
      </w:r>
      <w:r w:rsidRPr="004244A5">
        <w:t xml:space="preserve"> the attitudes they had </w:t>
      </w:r>
      <w:r>
        <w:t xml:space="preserve">noticed when using </w:t>
      </w:r>
      <w:r w:rsidRPr="004244A5">
        <w:t xml:space="preserve">services, and how this made them feel. They shared examples of </w:t>
      </w:r>
      <w:r>
        <w:t>federal government</w:t>
      </w:r>
      <w:r w:rsidRPr="004244A5">
        <w:t xml:space="preserve"> services such as Centrelink, and state-run services, like transport. </w:t>
      </w:r>
    </w:p>
    <w:p w14:paraId="0094FC44" w14:textId="6F00A8DE" w:rsidR="00974F4B" w:rsidRPr="004244A5" w:rsidRDefault="00974F4B" w:rsidP="00AC1DF4">
      <w:r w:rsidRPr="004244A5">
        <w:t xml:space="preserve">Participants in all groups described </w:t>
      </w:r>
      <w:r>
        <w:t xml:space="preserve">accessing </w:t>
      </w:r>
      <w:r w:rsidRPr="004244A5">
        <w:t>service</w:t>
      </w:r>
      <w:r>
        <w:t>s</w:t>
      </w:r>
      <w:r w:rsidRPr="004244A5">
        <w:t xml:space="preserve"> </w:t>
      </w:r>
      <w:r>
        <w:t>as very</w:t>
      </w:r>
      <w:r w:rsidRPr="004244A5">
        <w:t xml:space="preserve"> </w:t>
      </w:r>
      <w:r>
        <w:t>complicated</w:t>
      </w:r>
      <w:r w:rsidRPr="004244A5">
        <w:t xml:space="preserve">, overwhelming and </w:t>
      </w:r>
      <w:r>
        <w:t>hard</w:t>
      </w:r>
      <w:r w:rsidRPr="004244A5">
        <w:t xml:space="preserve"> to understand. </w:t>
      </w:r>
      <w:r>
        <w:t xml:space="preserve">The direct barriers to services and lack of information about services suggest that support service systems neglect people from CALD backgrounds and people with disability. </w:t>
      </w:r>
      <w:r w:rsidRPr="004244A5">
        <w:t xml:space="preserve">Most participants found out about </w:t>
      </w:r>
      <w:r>
        <w:t>important</w:t>
      </w:r>
      <w:r w:rsidRPr="004244A5">
        <w:t xml:space="preserve"> support services through friends, their cultural community or </w:t>
      </w:r>
      <w:r>
        <w:t>other people with disability</w:t>
      </w:r>
      <w:r w:rsidRPr="004244A5">
        <w:t xml:space="preserve">, rather than through settlement services or government services. </w:t>
      </w:r>
      <w:r>
        <w:t>This suggests that such services could do more to provide information about disability services and supports to newly arrived migrants.</w:t>
      </w:r>
    </w:p>
    <w:p w14:paraId="7EB915F9" w14:textId="22254F25" w:rsidR="00974F4B" w:rsidRPr="004244A5" w:rsidRDefault="00974F4B" w:rsidP="00AC1DF4">
      <w:r>
        <w:t xml:space="preserve">Participants said there </w:t>
      </w:r>
      <w:r w:rsidRPr="004244A5">
        <w:t xml:space="preserve">were almost always communication barriers </w:t>
      </w:r>
      <w:r>
        <w:t>when using face-to-face services</w:t>
      </w:r>
      <w:r w:rsidRPr="004244A5">
        <w:t xml:space="preserve">. These </w:t>
      </w:r>
      <w:r>
        <w:t>could be</w:t>
      </w:r>
      <w:r w:rsidRPr="004244A5">
        <w:t xml:space="preserve"> language barriers and communication access needs.</w:t>
      </w:r>
      <w:r w:rsidRPr="004244A5" w:rsidDel="00C1139B">
        <w:t xml:space="preserve"> </w:t>
      </w:r>
      <w:r w:rsidRPr="004244A5">
        <w:t xml:space="preserve">Even participants </w:t>
      </w:r>
      <w:r>
        <w:t>with good</w:t>
      </w:r>
      <w:r w:rsidRPr="004244A5">
        <w:t xml:space="preserve"> English </w:t>
      </w:r>
      <w:r w:rsidRPr="004244A5" w:rsidDel="005C4734">
        <w:t xml:space="preserve">skills </w:t>
      </w:r>
      <w:r>
        <w:t xml:space="preserve">who were </w:t>
      </w:r>
      <w:r w:rsidRPr="004244A5">
        <w:t xml:space="preserve">comfortable </w:t>
      </w:r>
      <w:r>
        <w:t>meeting</w:t>
      </w:r>
      <w:r w:rsidRPr="004244A5">
        <w:t xml:space="preserve"> in person</w:t>
      </w:r>
      <w:r w:rsidRPr="004244A5" w:rsidDel="00975F18">
        <w:t xml:space="preserve"> still </w:t>
      </w:r>
      <w:r>
        <w:t>found it hard to use</w:t>
      </w:r>
      <w:r w:rsidRPr="004244A5">
        <w:t xml:space="preserve"> </w:t>
      </w:r>
      <w:r>
        <w:t>computer</w:t>
      </w:r>
      <w:r w:rsidRPr="004244A5">
        <w:t xml:space="preserve"> systems and found the resources</w:t>
      </w:r>
      <w:r>
        <w:t xml:space="preserve"> that</w:t>
      </w:r>
      <w:r w:rsidRPr="004244A5">
        <w:t xml:space="preserve"> services </w:t>
      </w:r>
      <w:r>
        <w:t xml:space="preserve">gave them </w:t>
      </w:r>
      <w:r w:rsidRPr="004244A5">
        <w:t xml:space="preserve">too long and </w:t>
      </w:r>
      <w:r>
        <w:t>complicated</w:t>
      </w:r>
      <w:r w:rsidRPr="004244A5">
        <w:t xml:space="preserve">.  </w:t>
      </w:r>
    </w:p>
    <w:p w14:paraId="6D5F9E07" w14:textId="4FCFD9C2" w:rsidR="00974F4B" w:rsidRPr="004244A5" w:rsidRDefault="00974F4B" w:rsidP="00AC1DF4">
      <w:r w:rsidRPr="004244A5">
        <w:t xml:space="preserve">The ways services </w:t>
      </w:r>
      <w:r>
        <w:t>work with</w:t>
      </w:r>
      <w:r w:rsidRPr="004244A5">
        <w:t xml:space="preserve"> each other is </w:t>
      </w:r>
      <w:r>
        <w:t>difficult for</w:t>
      </w:r>
      <w:r w:rsidRPr="004244A5">
        <w:t xml:space="preserve"> most people. For participants, this </w:t>
      </w:r>
      <w:r>
        <w:t>is made worse</w:t>
      </w:r>
      <w:r w:rsidRPr="004244A5">
        <w:t xml:space="preserve"> by language barriers and limited knowledge about how the system </w:t>
      </w:r>
      <w:r w:rsidRPr="00C93758">
        <w:t>should</w:t>
      </w:r>
      <w:r w:rsidRPr="004244A5">
        <w:t xml:space="preserve"> be working. Government services such as Centrelink and identification services are some of the first services new arrivals to Australia </w:t>
      </w:r>
      <w:r>
        <w:t>meet, so it is important that these services are</w:t>
      </w:r>
      <w:r w:rsidRPr="004244A5">
        <w:t xml:space="preserve"> welcoming</w:t>
      </w:r>
      <w:r>
        <w:t>, inclusive and user-friendly</w:t>
      </w:r>
      <w:r w:rsidRPr="004244A5">
        <w:t xml:space="preserve">. </w:t>
      </w:r>
    </w:p>
    <w:p w14:paraId="2CD9C60C" w14:textId="3F94C40E" w:rsidR="00974F4B" w:rsidRPr="00462D09" w:rsidRDefault="00974F4B" w:rsidP="00AC1DF4">
      <w:r w:rsidRPr="004244A5">
        <w:lastRenderedPageBreak/>
        <w:t xml:space="preserve">Participants </w:t>
      </w:r>
      <w:r>
        <w:t>said that</w:t>
      </w:r>
      <w:r w:rsidRPr="004244A5">
        <w:t xml:space="preserve"> positive first impressions</w:t>
      </w:r>
      <w:r>
        <w:t xml:space="preserve"> are important</w:t>
      </w:r>
      <w:r w:rsidRPr="004244A5">
        <w:t xml:space="preserve">, </w:t>
      </w:r>
      <w:r>
        <w:t>not</w:t>
      </w:r>
      <w:r w:rsidRPr="004244A5">
        <w:t xml:space="preserve">ing that </w:t>
      </w:r>
      <w:r>
        <w:t>first meeting</w:t>
      </w:r>
      <w:r w:rsidRPr="004244A5">
        <w:t>s with people and services set the tone for the future. S</w:t>
      </w:r>
      <w:r>
        <w:t>ome</w:t>
      </w:r>
      <w:r w:rsidRPr="004244A5">
        <w:t xml:space="preserve"> participants felt that their experiences in Australia had improved over the years, </w:t>
      </w:r>
      <w:r>
        <w:t>but t</w:t>
      </w:r>
      <w:r w:rsidRPr="004244A5">
        <w:t xml:space="preserve">hey </w:t>
      </w:r>
      <w:r>
        <w:t>still pause before they</w:t>
      </w:r>
      <w:r w:rsidRPr="004244A5">
        <w:t xml:space="preserve"> engage with services or speak to strangers based on early experiences.</w:t>
      </w:r>
      <w:bookmarkStart w:id="46" w:name="_Toc195268962"/>
    </w:p>
    <w:p w14:paraId="7C8D7BC5" w14:textId="463AB913" w:rsidR="00974F4B" w:rsidRPr="004244A5" w:rsidRDefault="00974F4B" w:rsidP="00942809">
      <w:pPr>
        <w:pStyle w:val="Heading3"/>
      </w:pPr>
      <w:bookmarkStart w:id="47" w:name="_Toc202181044"/>
      <w:r w:rsidRPr="004244A5">
        <w:t>Positive experiences and attitudes</w:t>
      </w:r>
      <w:bookmarkEnd w:id="46"/>
      <w:bookmarkEnd w:id="47"/>
      <w:r w:rsidRPr="004244A5">
        <w:t xml:space="preserve"> </w:t>
      </w:r>
    </w:p>
    <w:p w14:paraId="5AD23FC8" w14:textId="3E70C0B2" w:rsidR="00974F4B" w:rsidRPr="004244A5" w:rsidRDefault="00974F4B" w:rsidP="00AC1DF4">
      <w:r w:rsidRPr="004244A5">
        <w:t xml:space="preserve">Participants often </w:t>
      </w:r>
      <w:r>
        <w:t>spoke about</w:t>
      </w:r>
      <w:r w:rsidRPr="004244A5">
        <w:t xml:space="preserve"> the lack of services in their home countries, </w:t>
      </w:r>
      <w:r>
        <w:t>sayi</w:t>
      </w:r>
      <w:r w:rsidRPr="004244A5">
        <w:t xml:space="preserve">ng how grateful they were </w:t>
      </w:r>
      <w:r>
        <w:t>for</w:t>
      </w:r>
      <w:r w:rsidRPr="004244A5">
        <w:t xml:space="preserve"> the </w:t>
      </w:r>
      <w:r>
        <w:t>range</w:t>
      </w:r>
      <w:r w:rsidRPr="004244A5">
        <w:t xml:space="preserve"> of services in Australia. One said that transport providers were very understanding, saying </w:t>
      </w:r>
      <w:r>
        <w:t>‘</w:t>
      </w:r>
      <w:r w:rsidRPr="001E26E2">
        <w:rPr>
          <w:i/>
          <w:iCs/>
        </w:rPr>
        <w:t>they are always accommodating for my needs and helping me work through challenges I face</w:t>
      </w:r>
      <w:r>
        <w:t>’</w:t>
      </w:r>
      <w:r w:rsidRPr="004244A5">
        <w:t xml:space="preserve">. </w:t>
      </w:r>
      <w:r>
        <w:t>P</w:t>
      </w:r>
      <w:r w:rsidRPr="004244A5">
        <w:t xml:space="preserve">articipants were </w:t>
      </w:r>
      <w:r>
        <w:t>grateful for</w:t>
      </w:r>
      <w:r w:rsidRPr="004244A5">
        <w:t xml:space="preserve"> the increased opportunities that these services </w:t>
      </w:r>
      <w:r>
        <w:t xml:space="preserve">gave </w:t>
      </w:r>
      <w:r w:rsidRPr="004244A5">
        <w:t xml:space="preserve">them and their families, </w:t>
      </w:r>
      <w:r>
        <w:t>although</w:t>
      </w:r>
      <w:r w:rsidRPr="004244A5">
        <w:t xml:space="preserve"> </w:t>
      </w:r>
      <w:r>
        <w:t>the services</w:t>
      </w:r>
      <w:r w:rsidRPr="004244A5">
        <w:t xml:space="preserve"> </w:t>
      </w:r>
      <w:r>
        <w:t>sh</w:t>
      </w:r>
      <w:r w:rsidRPr="004244A5">
        <w:t xml:space="preserve">ould be easier to </w:t>
      </w:r>
      <w:r>
        <w:t>find and use</w:t>
      </w:r>
      <w:r w:rsidRPr="004244A5">
        <w:t xml:space="preserve">. </w:t>
      </w:r>
    </w:p>
    <w:p w14:paraId="4EE5C860" w14:textId="77777777" w:rsidR="00974F4B" w:rsidRPr="004244A5" w:rsidRDefault="00974F4B" w:rsidP="00942809">
      <w:pPr>
        <w:pStyle w:val="Heading3"/>
      </w:pPr>
      <w:bookmarkStart w:id="48" w:name="_Toc195268963"/>
      <w:bookmarkStart w:id="49" w:name="_Toc202181045"/>
      <w:r w:rsidRPr="004244A5">
        <w:t>Negative experiences and attitudes</w:t>
      </w:r>
      <w:bookmarkEnd w:id="48"/>
      <w:bookmarkEnd w:id="49"/>
      <w:r w:rsidRPr="004244A5">
        <w:t xml:space="preserve"> </w:t>
      </w:r>
    </w:p>
    <w:p w14:paraId="2CF8E8BA" w14:textId="150A5752" w:rsidR="00974F4B" w:rsidRDefault="00974F4B" w:rsidP="00AC1DF4">
      <w:r w:rsidRPr="004244A5">
        <w:t xml:space="preserve">Experiences with government services can be </w:t>
      </w:r>
      <w:r>
        <w:t>greatly affected</w:t>
      </w:r>
      <w:r w:rsidRPr="004244A5">
        <w:t xml:space="preserve"> by both the structure of the system and the </w:t>
      </w:r>
      <w:r>
        <w:t>people</w:t>
      </w:r>
      <w:r w:rsidRPr="004244A5">
        <w:t xml:space="preserve"> who </w:t>
      </w:r>
      <w:r>
        <w:t>run</w:t>
      </w:r>
      <w:r w:rsidRPr="004244A5">
        <w:t xml:space="preserve"> it. </w:t>
      </w:r>
      <w:r>
        <w:t>P</w:t>
      </w:r>
      <w:r w:rsidRPr="004244A5">
        <w:t xml:space="preserve">articipants </w:t>
      </w:r>
      <w:r>
        <w:t xml:space="preserve">said </w:t>
      </w:r>
      <w:r w:rsidRPr="004244A5">
        <w:t xml:space="preserve">systems and services </w:t>
      </w:r>
      <w:r>
        <w:t>were</w:t>
      </w:r>
      <w:r w:rsidRPr="004244A5">
        <w:t xml:space="preserve"> confusing, with </w:t>
      </w:r>
      <w:r>
        <w:t>some</w:t>
      </w:r>
      <w:r w:rsidRPr="004244A5">
        <w:t xml:space="preserve"> </w:t>
      </w:r>
      <w:r>
        <w:t xml:space="preserve">participants </w:t>
      </w:r>
      <w:r w:rsidRPr="004244A5">
        <w:t xml:space="preserve">asking why services </w:t>
      </w:r>
      <w:r>
        <w:t>were there when they were so hard to find that they</w:t>
      </w:r>
      <w:r w:rsidRPr="004244A5">
        <w:t xml:space="preserve"> </w:t>
      </w:r>
      <w:r>
        <w:t>seemed</w:t>
      </w:r>
      <w:r w:rsidRPr="004244A5">
        <w:t xml:space="preserve"> to be </w:t>
      </w:r>
      <w:r>
        <w:t>‘</w:t>
      </w:r>
      <w:r w:rsidRPr="004244A5">
        <w:t>hidden</w:t>
      </w:r>
      <w:r>
        <w:t>’</w:t>
      </w:r>
      <w:r w:rsidRPr="004244A5">
        <w:t xml:space="preserve">. </w:t>
      </w:r>
    </w:p>
    <w:p w14:paraId="51400D09" w14:textId="71D306D6" w:rsidR="00974F4B" w:rsidRPr="004244A5" w:rsidRDefault="00974F4B" w:rsidP="00AC1DF4">
      <w:r>
        <w:t>P</w:t>
      </w:r>
      <w:r w:rsidRPr="004244A5">
        <w:t xml:space="preserve">articipants </w:t>
      </w:r>
      <w:r>
        <w:t>spoke about</w:t>
      </w:r>
      <w:r w:rsidRPr="004244A5">
        <w:t xml:space="preserve"> interactions which </w:t>
      </w:r>
      <w:r>
        <w:t>made it easier or harder</w:t>
      </w:r>
      <w:r w:rsidRPr="004244A5">
        <w:t xml:space="preserve"> </w:t>
      </w:r>
      <w:r>
        <w:t>w</w:t>
      </w:r>
      <w:r w:rsidRPr="004244A5">
        <w:t xml:space="preserve">hen </w:t>
      </w:r>
      <w:r>
        <w:t>using</w:t>
      </w:r>
      <w:r w:rsidRPr="004244A5">
        <w:t xml:space="preserve"> services. One participant described a visit to a Centrelink office </w:t>
      </w:r>
      <w:r>
        <w:t>near</w:t>
      </w:r>
      <w:r w:rsidRPr="004244A5">
        <w:t xml:space="preserve"> where she lived. A staff member told her that she had to go to a different office and </w:t>
      </w:r>
      <w:r>
        <w:t>‘</w:t>
      </w:r>
      <w:r w:rsidRPr="004244A5">
        <w:t>threw</w:t>
      </w:r>
      <w:r>
        <w:t>’</w:t>
      </w:r>
      <w:r w:rsidRPr="004244A5">
        <w:t xml:space="preserve"> her forms back to her, causing </w:t>
      </w:r>
      <w:r>
        <w:t>her</w:t>
      </w:r>
      <w:r w:rsidRPr="004244A5">
        <w:t xml:space="preserve"> to cry in the Centrelink office. Participants from this focus group were from the same cultural community and agreed that one of the Centrelink offices in </w:t>
      </w:r>
      <w:r>
        <w:t>the region</w:t>
      </w:r>
      <w:r w:rsidRPr="004244A5">
        <w:t xml:space="preserve"> </w:t>
      </w:r>
      <w:r>
        <w:t xml:space="preserve">seemed to have </w:t>
      </w:r>
      <w:r w:rsidRPr="004244A5">
        <w:t>kind</w:t>
      </w:r>
      <w:r>
        <w:t>er</w:t>
      </w:r>
      <w:r w:rsidRPr="004244A5">
        <w:t xml:space="preserve"> staff than the other</w:t>
      </w:r>
      <w:r>
        <w:t xml:space="preserve"> offices</w:t>
      </w:r>
      <w:r w:rsidRPr="004244A5">
        <w:t>. </w:t>
      </w:r>
    </w:p>
    <w:p w14:paraId="6C9C469E" w14:textId="2E117F2F" w:rsidR="00974F4B" w:rsidRDefault="00974F4B" w:rsidP="00AC1DF4">
      <w:r w:rsidRPr="004244A5">
        <w:t xml:space="preserve">Another participant </w:t>
      </w:r>
      <w:r>
        <w:t xml:space="preserve">had </w:t>
      </w:r>
      <w:r w:rsidRPr="004244A5">
        <w:t>a similar experience at a social services office, where she did not know how to answer the staff in English</w:t>
      </w:r>
      <w:r>
        <w:t>, but</w:t>
      </w:r>
      <w:r w:rsidRPr="004244A5">
        <w:t xml:space="preserve"> handed over her paperwork. In response, the employee’s speech and body language became </w:t>
      </w:r>
      <w:r>
        <w:t>stressed</w:t>
      </w:r>
      <w:r w:rsidRPr="004244A5">
        <w:t xml:space="preserve">. The participant then showed her </w:t>
      </w:r>
      <w:r>
        <w:t xml:space="preserve">proof </w:t>
      </w:r>
      <w:r w:rsidRPr="004244A5">
        <w:t xml:space="preserve">of her citizenship, after which the staff member’s attitude changed. The participant said she felt judged and discriminated against, only being treated with respect </w:t>
      </w:r>
      <w:r>
        <w:t>when</w:t>
      </w:r>
      <w:r w:rsidRPr="004244A5">
        <w:t xml:space="preserve"> she had proved that she was an Australian citizen. </w:t>
      </w:r>
    </w:p>
    <w:p w14:paraId="69220616" w14:textId="67F67571" w:rsidR="00974F4B" w:rsidRPr="004244A5" w:rsidRDefault="00974F4B" w:rsidP="00AC1DF4">
      <w:r>
        <w:t>A</w:t>
      </w:r>
      <w:r w:rsidRPr="004244A5">
        <w:t xml:space="preserve"> </w:t>
      </w:r>
      <w:r>
        <w:t>blind</w:t>
      </w:r>
      <w:r w:rsidRPr="004244A5">
        <w:t xml:space="preserve"> participant described a </w:t>
      </w:r>
      <w:r>
        <w:t>time when</w:t>
      </w:r>
      <w:r w:rsidRPr="004244A5">
        <w:t xml:space="preserve"> he was travelling alone and asked ground staff to help him fill in a required form. They said no. He was then pulled to a counter by another member of staff who </w:t>
      </w:r>
      <w:r>
        <w:t>was angry with</w:t>
      </w:r>
      <w:r w:rsidRPr="004244A5">
        <w:t xml:space="preserve"> him for not filling in the form, which he was unable to do </w:t>
      </w:r>
      <w:r>
        <w:t>by himself</w:t>
      </w:r>
      <w:r w:rsidRPr="004244A5">
        <w:t xml:space="preserve"> due to his disability.</w:t>
      </w:r>
    </w:p>
    <w:p w14:paraId="1F939F6A" w14:textId="04CC6020" w:rsidR="00974F4B" w:rsidRDefault="00974F4B" w:rsidP="00AC1DF4">
      <w:r>
        <w:t>Similar experiences were mentioned</w:t>
      </w:r>
      <w:r w:rsidRPr="004244A5">
        <w:t xml:space="preserve"> in other focus groups, </w:t>
      </w:r>
      <w:r>
        <w:t>where participants had experienced negative attitudes. For example, when</w:t>
      </w:r>
      <w:r w:rsidRPr="004244A5">
        <w:t xml:space="preserve"> staff had raised their voice at participants or used </w:t>
      </w:r>
      <w:r w:rsidRPr="000A3343">
        <w:t>embarrassing</w:t>
      </w:r>
      <w:r w:rsidRPr="004244A5">
        <w:t xml:space="preserve"> language. </w:t>
      </w:r>
      <w:r>
        <w:t>Many</w:t>
      </w:r>
      <w:r w:rsidRPr="004244A5">
        <w:t xml:space="preserve"> participants said that these </w:t>
      </w:r>
      <w:r>
        <w:t>times</w:t>
      </w:r>
      <w:r w:rsidRPr="004244A5">
        <w:t xml:space="preserve"> left them feeling sad, frustrated and in tears. </w:t>
      </w:r>
    </w:p>
    <w:p w14:paraId="6DDB650D" w14:textId="293C2570" w:rsidR="00974F4B" w:rsidRPr="004244A5" w:rsidRDefault="00974F4B" w:rsidP="00AC1DF4">
      <w:r w:rsidRPr="004244A5">
        <w:t xml:space="preserve">Participants </w:t>
      </w:r>
      <w:r>
        <w:t>said</w:t>
      </w:r>
      <w:r w:rsidRPr="004244A5">
        <w:t xml:space="preserve"> </w:t>
      </w:r>
      <w:r>
        <w:t>service staff do not always understand their access needs when their disability,</w:t>
      </w:r>
      <w:r w:rsidRPr="00552FB3">
        <w:t xml:space="preserve"> </w:t>
      </w:r>
      <w:r>
        <w:t xml:space="preserve">such as hearing or sight, affects their communication. They report that service staff often incorrectly assumed </w:t>
      </w:r>
      <w:r w:rsidRPr="004244A5">
        <w:t>their needs were</w:t>
      </w:r>
      <w:r>
        <w:t xml:space="preserve"> for English</w:t>
      </w:r>
      <w:r w:rsidRPr="004244A5">
        <w:t xml:space="preserve"> language support</w:t>
      </w:r>
      <w:r>
        <w:t>, rather than a hearing or sight need</w:t>
      </w:r>
      <w:r w:rsidRPr="004244A5">
        <w:t xml:space="preserve">. </w:t>
      </w:r>
    </w:p>
    <w:p w14:paraId="14C08E33" w14:textId="29F11C62" w:rsidR="00974F4B" w:rsidRPr="004244A5" w:rsidRDefault="00974F4B" w:rsidP="00B774D9">
      <w:pPr>
        <w:pStyle w:val="IntenseQuote"/>
      </w:pPr>
      <w:r w:rsidRPr="004244A5">
        <w:lastRenderedPageBreak/>
        <w:t>It is about communication and awareness and trying to reduce cultural bias. So, about the cultural balance, just asking for clear speech doesn’t mean I don’t understand English. It is about a [disability] requirement and not the language. So, if people can stop making assumptions about language ability, I think it will help treat customers equally.</w:t>
      </w:r>
    </w:p>
    <w:p w14:paraId="0C178500" w14:textId="4E8C37C6" w:rsidR="00974F4B" w:rsidRPr="00462D09" w:rsidRDefault="00974F4B" w:rsidP="00AC1DF4">
      <w:r>
        <w:t>These attitudes seem to show</w:t>
      </w:r>
      <w:r w:rsidRPr="004244A5">
        <w:t xml:space="preserve"> both a lack of understanding about</w:t>
      </w:r>
      <w:r>
        <w:t xml:space="preserve"> the access needs of people with </w:t>
      </w:r>
      <w:r w:rsidRPr="004244A5">
        <w:t xml:space="preserve">disability and </w:t>
      </w:r>
      <w:r>
        <w:t>negative assumptions</w:t>
      </w:r>
      <w:r w:rsidRPr="004244A5">
        <w:t xml:space="preserve"> </w:t>
      </w:r>
      <w:r>
        <w:t>about</w:t>
      </w:r>
      <w:r w:rsidRPr="004244A5">
        <w:t xml:space="preserve"> people who speak languages other than English</w:t>
      </w:r>
      <w:r>
        <w:t xml:space="preserve">. </w:t>
      </w:r>
      <w:bookmarkStart w:id="50" w:name="_Toc195268964"/>
    </w:p>
    <w:p w14:paraId="2FB87A86" w14:textId="36553FB5" w:rsidR="00974F4B" w:rsidRPr="004244A5" w:rsidRDefault="00974F4B" w:rsidP="00942809">
      <w:pPr>
        <w:pStyle w:val="Heading3"/>
      </w:pPr>
      <w:bookmarkStart w:id="51" w:name="_Toc202181046"/>
      <w:r w:rsidRPr="004244A5">
        <w:t>Attitudes underpinning system design</w:t>
      </w:r>
      <w:bookmarkEnd w:id="50"/>
      <w:bookmarkEnd w:id="51"/>
    </w:p>
    <w:p w14:paraId="2145EF88" w14:textId="5F0E36C0" w:rsidR="00974F4B" w:rsidRPr="004244A5" w:rsidRDefault="00974F4B" w:rsidP="00AC1DF4">
      <w:r w:rsidRPr="004244A5">
        <w:t xml:space="preserve">One participant thought </w:t>
      </w:r>
      <w:r>
        <w:t>services were</w:t>
      </w:r>
      <w:r w:rsidRPr="004244A5">
        <w:t xml:space="preserve"> built without thinking about people with disability, </w:t>
      </w:r>
      <w:r>
        <w:t>not</w:t>
      </w:r>
      <w:r w:rsidRPr="004244A5">
        <w:t xml:space="preserve">ing that people working in public services are </w:t>
      </w:r>
      <w:r>
        <w:t xml:space="preserve">often </w:t>
      </w:r>
      <w:r w:rsidRPr="004244A5">
        <w:t xml:space="preserve">unhelpful. The issues described </w:t>
      </w:r>
      <w:r>
        <w:t>in</w:t>
      </w:r>
      <w:r w:rsidRPr="004244A5">
        <w:t xml:space="preserve"> the sections above</w:t>
      </w:r>
      <w:r>
        <w:t xml:space="preserve"> show </w:t>
      </w:r>
      <w:r w:rsidRPr="004244A5">
        <w:t xml:space="preserve">that services do not always </w:t>
      </w:r>
      <w:r>
        <w:t>suit</w:t>
      </w:r>
      <w:r w:rsidRPr="004244A5">
        <w:t xml:space="preserve"> people who speak a language other than English or have communication access needs. This is </w:t>
      </w:r>
      <w:r>
        <w:t>made worse</w:t>
      </w:r>
      <w:r w:rsidRPr="004244A5">
        <w:t xml:space="preserve"> </w:t>
      </w:r>
      <w:r>
        <w:t>when</w:t>
      </w:r>
      <w:r w:rsidRPr="004244A5">
        <w:t xml:space="preserve"> many staff are not trained </w:t>
      </w:r>
      <w:r>
        <w:t>in</w:t>
      </w:r>
      <w:r w:rsidRPr="004244A5">
        <w:t xml:space="preserve"> language and communication differences, resulting in people with disability from a CALD background feeling even more isolated.</w:t>
      </w:r>
    </w:p>
    <w:p w14:paraId="3652A19B" w14:textId="3B5AA645" w:rsidR="00974F4B" w:rsidRPr="004244A5" w:rsidRDefault="00974F4B" w:rsidP="00B774D9">
      <w:pPr>
        <w:pStyle w:val="IntenseQuote"/>
      </w:pPr>
      <w:r w:rsidRPr="004244A5">
        <w:t>It is not easy to live in Australia without family to support. [We] find that you are asked to sign contracts or access medicine without being able to understand the system. It is both the system and the people you have to talk to that are really challenging.</w:t>
      </w:r>
    </w:p>
    <w:p w14:paraId="35AEB919" w14:textId="67488D2B" w:rsidR="00974F4B" w:rsidRPr="004244A5" w:rsidRDefault="00974F4B" w:rsidP="00942809">
      <w:pPr>
        <w:pStyle w:val="Heading2"/>
      </w:pPr>
      <w:bookmarkStart w:id="52" w:name="_Toc195268965"/>
      <w:bookmarkStart w:id="53" w:name="_Toc202181047"/>
      <w:r w:rsidRPr="004244A5">
        <w:t>Attitudes in disability services</w:t>
      </w:r>
      <w:bookmarkEnd w:id="52"/>
      <w:bookmarkEnd w:id="53"/>
    </w:p>
    <w:p w14:paraId="45D4C331" w14:textId="2B2CE7CE" w:rsidR="00974F4B" w:rsidRPr="004244A5" w:rsidRDefault="00974F4B" w:rsidP="00AC1DF4">
      <w:r w:rsidRPr="004244A5">
        <w:t xml:space="preserve">Almost all participants had </w:t>
      </w:r>
      <w:r>
        <w:t>used</w:t>
      </w:r>
      <w:r w:rsidRPr="004244A5">
        <w:t xml:space="preserve"> disability services, including the NDIS, disability service</w:t>
      </w:r>
      <w:r>
        <w:t>s</w:t>
      </w:r>
      <w:r w:rsidRPr="004244A5">
        <w:t xml:space="preserve"> and support workers. We heard from many participants who rely on these support services that</w:t>
      </w:r>
      <w:r>
        <w:t xml:space="preserve"> </w:t>
      </w:r>
      <w:r w:rsidRPr="004244A5">
        <w:t xml:space="preserve">they would feel </w:t>
      </w:r>
      <w:r>
        <w:t>‘</w:t>
      </w:r>
      <w:r w:rsidRPr="004244A5">
        <w:t>stuck</w:t>
      </w:r>
      <w:r>
        <w:t>’ and</w:t>
      </w:r>
      <w:r w:rsidRPr="004244A5">
        <w:t xml:space="preserve"> isolated</w:t>
      </w:r>
      <w:r>
        <w:t xml:space="preserve"> without them </w:t>
      </w:r>
      <w:r w:rsidRPr="004244A5">
        <w:t xml:space="preserve">and would </w:t>
      </w:r>
      <w:r>
        <w:t>need</w:t>
      </w:r>
      <w:r w:rsidRPr="004244A5">
        <w:t xml:space="preserve"> family members to support them.  </w:t>
      </w:r>
    </w:p>
    <w:p w14:paraId="70B40744" w14:textId="087D7C6C" w:rsidR="00974F4B" w:rsidRPr="004244A5" w:rsidRDefault="00974F4B" w:rsidP="00942809">
      <w:pPr>
        <w:pStyle w:val="Heading3"/>
      </w:pPr>
      <w:bookmarkStart w:id="54" w:name="_Toc195268966"/>
      <w:bookmarkStart w:id="55" w:name="_Toc202181048"/>
      <w:r w:rsidRPr="004244A5">
        <w:t>Positive experiences and attitudes</w:t>
      </w:r>
      <w:bookmarkEnd w:id="54"/>
      <w:bookmarkEnd w:id="55"/>
      <w:r w:rsidRPr="004244A5">
        <w:t xml:space="preserve"> </w:t>
      </w:r>
    </w:p>
    <w:p w14:paraId="31336164" w14:textId="7B3C6FF0" w:rsidR="00974F4B" w:rsidRPr="004244A5" w:rsidRDefault="00974F4B" w:rsidP="00AC1DF4">
      <w:r w:rsidRPr="004244A5">
        <w:t xml:space="preserve">We heard from some participants </w:t>
      </w:r>
      <w:r>
        <w:t>that</w:t>
      </w:r>
      <w:r w:rsidRPr="004244A5">
        <w:t xml:space="preserve"> life is easier now</w:t>
      </w:r>
      <w:r>
        <w:t xml:space="preserve"> with</w:t>
      </w:r>
      <w:r w:rsidRPr="004244A5">
        <w:t xml:space="preserve"> the NDIS and </w:t>
      </w:r>
      <w:r>
        <w:t>more</w:t>
      </w:r>
      <w:r w:rsidRPr="004244A5">
        <w:t xml:space="preserve"> support workers. </w:t>
      </w:r>
      <w:r>
        <w:t>T</w:t>
      </w:r>
      <w:r w:rsidRPr="004244A5">
        <w:t xml:space="preserve">he availability of disability support is very </w:t>
      </w:r>
      <w:r>
        <w:t>important</w:t>
      </w:r>
      <w:r w:rsidRPr="004244A5">
        <w:t xml:space="preserve">. Many participants recognised that their home countries do not have </w:t>
      </w:r>
      <w:r>
        <w:t>the same sort of</w:t>
      </w:r>
      <w:r w:rsidRPr="004244A5">
        <w:t xml:space="preserve"> disability support</w:t>
      </w:r>
      <w:r>
        <w:t>,</w:t>
      </w:r>
      <w:r w:rsidRPr="004244A5">
        <w:t xml:space="preserve"> if any</w:t>
      </w:r>
      <w:r>
        <w:t>,</w:t>
      </w:r>
      <w:r w:rsidRPr="004244A5">
        <w:t xml:space="preserve"> and that they were grateful to have these </w:t>
      </w:r>
      <w:r>
        <w:t>‘</w:t>
      </w:r>
      <w:r w:rsidRPr="004244A5">
        <w:t>beautiful</w:t>
      </w:r>
      <w:r>
        <w:t>’</w:t>
      </w:r>
      <w:r w:rsidRPr="004244A5">
        <w:t xml:space="preserve"> systems here in Australia. </w:t>
      </w:r>
    </w:p>
    <w:p w14:paraId="5BECB514" w14:textId="2B94D201" w:rsidR="00974F4B" w:rsidRPr="004244A5" w:rsidRDefault="00974F4B" w:rsidP="00B774D9">
      <w:pPr>
        <w:pStyle w:val="IntenseQuote"/>
      </w:pPr>
      <w:r w:rsidRPr="004244A5">
        <w:t>Vietnamese people with a disability in Australia have a happy and resourceful life. Sometimes you face issues but there are lots of services to assist you and your family. I believe a person with a disability living in Vietnam would have a hard life. The accessibility for wheelchairs is not good. Lots of the people in public, the doctors and also family members don’t treat you the same as everyone else.</w:t>
      </w:r>
    </w:p>
    <w:p w14:paraId="26ACDE34" w14:textId="59CB0A94" w:rsidR="00974F4B" w:rsidRPr="004244A5" w:rsidRDefault="00974F4B" w:rsidP="00942809">
      <w:pPr>
        <w:pStyle w:val="Heading3"/>
      </w:pPr>
      <w:bookmarkStart w:id="56" w:name="_Toc202181049"/>
      <w:r w:rsidRPr="004244A5">
        <w:lastRenderedPageBreak/>
        <w:t>Negative experiences and attitudes</w:t>
      </w:r>
      <w:bookmarkEnd w:id="56"/>
    </w:p>
    <w:p w14:paraId="35D89011" w14:textId="0FEF2050" w:rsidR="00974F4B" w:rsidRPr="004244A5" w:rsidRDefault="00974F4B" w:rsidP="00AC1DF4">
      <w:r>
        <w:t>However</w:t>
      </w:r>
      <w:r w:rsidRPr="004244A5">
        <w:t xml:space="preserve">, there were also many examples of negative experiences. These </w:t>
      </w:r>
      <w:r>
        <w:t xml:space="preserve">were </w:t>
      </w:r>
      <w:r w:rsidRPr="004244A5">
        <w:t xml:space="preserve">mostly </w:t>
      </w:r>
      <w:r>
        <w:t>about</w:t>
      </w:r>
      <w:r w:rsidRPr="004244A5">
        <w:t xml:space="preserve"> the design of disability services and systems, rather than the attitudes of individuals. </w:t>
      </w:r>
    </w:p>
    <w:p w14:paraId="7E3D3AD8" w14:textId="36AD8B8B" w:rsidR="00974F4B" w:rsidRPr="004244A5" w:rsidRDefault="00974F4B" w:rsidP="00AC1DF4">
      <w:r w:rsidRPr="004244A5">
        <w:t xml:space="preserve">Many participants shared the </w:t>
      </w:r>
      <w:r>
        <w:t>problems</w:t>
      </w:r>
      <w:r w:rsidRPr="004244A5">
        <w:t xml:space="preserve"> they had when trying to </w:t>
      </w:r>
      <w:r>
        <w:t>use</w:t>
      </w:r>
      <w:r w:rsidRPr="004244A5">
        <w:t xml:space="preserve"> the NDIS. One felt that disability services are not developed for people</w:t>
      </w:r>
      <w:r>
        <w:t xml:space="preserve"> from other cultures</w:t>
      </w:r>
      <w:r w:rsidRPr="004244A5">
        <w:t xml:space="preserve">. We heard from </w:t>
      </w:r>
      <w:r>
        <w:t>many</w:t>
      </w:r>
      <w:r w:rsidRPr="004244A5">
        <w:t xml:space="preserve"> </w:t>
      </w:r>
      <w:r>
        <w:t>people</w:t>
      </w:r>
      <w:r w:rsidRPr="004244A5">
        <w:t xml:space="preserve"> that they relied on the </w:t>
      </w:r>
      <w:r>
        <w:t>backing</w:t>
      </w:r>
      <w:r w:rsidRPr="004244A5">
        <w:t xml:space="preserve"> of family members and sometimes professional support to try to access NDIS services. </w:t>
      </w:r>
    </w:p>
    <w:p w14:paraId="3DB21446" w14:textId="57B37741" w:rsidR="00974F4B" w:rsidRPr="00C62A89" w:rsidRDefault="00974F4B" w:rsidP="00B774D9">
      <w:pPr>
        <w:pStyle w:val="IntenseQuote"/>
      </w:pPr>
      <w:r w:rsidRPr="00C62A89">
        <w:t>NDIS is supposed to be available for many people, but it is so difficult to access, so many people are denied services because the system is not actually ready to understand the needs of the person.</w:t>
      </w:r>
    </w:p>
    <w:p w14:paraId="46F46654" w14:textId="1BFE0072" w:rsidR="00974F4B" w:rsidRPr="004244A5" w:rsidRDefault="00974F4B" w:rsidP="00AC1DF4">
      <w:r>
        <w:t>Some</w:t>
      </w:r>
      <w:r w:rsidRPr="004244A5">
        <w:t xml:space="preserve"> participants </w:t>
      </w:r>
      <w:r>
        <w:t xml:space="preserve">did </w:t>
      </w:r>
      <w:r w:rsidRPr="004244A5">
        <w:t xml:space="preserve">not receive the support that they needed, even after </w:t>
      </w:r>
      <w:r>
        <w:t>contact</w:t>
      </w:r>
      <w:r w:rsidRPr="004244A5">
        <w:t>ing the NDIS. One</w:t>
      </w:r>
      <w:r>
        <w:t xml:space="preserve"> Bhutanese</w:t>
      </w:r>
      <w:r w:rsidRPr="004244A5">
        <w:t xml:space="preserve"> participant</w:t>
      </w:r>
      <w:r>
        <w:t xml:space="preserve"> who arrived as a refugee when he was a teenager</w:t>
      </w:r>
      <w:r w:rsidRPr="004244A5">
        <w:t xml:space="preserve">, </w:t>
      </w:r>
      <w:r>
        <w:t>said</w:t>
      </w:r>
      <w:r w:rsidRPr="004244A5">
        <w:t xml:space="preserve"> he met with NDIS coordinators and was told he would have an occupational therapist come to his house and assess his needs. He was excited to know he was </w:t>
      </w:r>
      <w:r>
        <w:t>‘</w:t>
      </w:r>
      <w:r w:rsidRPr="004244A5">
        <w:t>going to be safe</w:t>
      </w:r>
      <w:r>
        <w:t>’</w:t>
      </w:r>
      <w:r w:rsidRPr="004244A5">
        <w:t xml:space="preserve"> with </w:t>
      </w:r>
      <w:r>
        <w:t xml:space="preserve">changes at </w:t>
      </w:r>
      <w:r w:rsidRPr="004244A5">
        <w:t>home. However,</w:t>
      </w:r>
      <w:r>
        <w:t xml:space="preserve"> he</w:t>
      </w:r>
      <w:r w:rsidRPr="004244A5">
        <w:t xml:space="preserve"> </w:t>
      </w:r>
      <w:r>
        <w:t>waited</w:t>
      </w:r>
      <w:r w:rsidRPr="004244A5">
        <w:t xml:space="preserve"> several years, and no one came for the assessment. At the time</w:t>
      </w:r>
      <w:r>
        <w:t>,</w:t>
      </w:r>
      <w:r w:rsidRPr="004244A5">
        <w:t xml:space="preserve"> he was underage and needed his </w:t>
      </w:r>
      <w:r>
        <w:t>mother</w:t>
      </w:r>
      <w:r w:rsidRPr="004244A5">
        <w:t xml:space="preserve"> to </w:t>
      </w:r>
      <w:r>
        <w:t>speak up for him</w:t>
      </w:r>
      <w:r w:rsidRPr="004244A5">
        <w:t xml:space="preserve">, but she was worried that if they </w:t>
      </w:r>
      <w:r>
        <w:t>‘</w:t>
      </w:r>
      <w:r w:rsidRPr="004244A5">
        <w:t>went up against</w:t>
      </w:r>
      <w:r>
        <w:t>’</w:t>
      </w:r>
      <w:r w:rsidRPr="004244A5">
        <w:t xml:space="preserve"> the NDIS that they would lose their support services. </w:t>
      </w:r>
    </w:p>
    <w:p w14:paraId="4277A0FE" w14:textId="26AFD965" w:rsidR="00974F4B" w:rsidRPr="004244A5" w:rsidRDefault="00974F4B" w:rsidP="00AC1DF4">
      <w:r>
        <w:t>A</w:t>
      </w:r>
      <w:r w:rsidRPr="004244A5">
        <w:t>nother participant</w:t>
      </w:r>
      <w:r>
        <w:t xml:space="preserve"> who arrived as a refugee with his family from Syria,</w:t>
      </w:r>
      <w:r w:rsidRPr="004244A5">
        <w:t xml:space="preserve"> was caring for his sick and elderly father </w:t>
      </w:r>
      <w:r>
        <w:t xml:space="preserve">in Australia </w:t>
      </w:r>
      <w:r w:rsidRPr="004244A5">
        <w:t xml:space="preserve">for five years before he learned he could apply for the Carer Payment. His doctors, case managers and friends had not told him </w:t>
      </w:r>
      <w:r>
        <w:t>about it</w:t>
      </w:r>
      <w:r w:rsidRPr="004244A5">
        <w:t>. After enquiring, he was told a person would come</w:t>
      </w:r>
      <w:r>
        <w:t xml:space="preserve"> to</w:t>
      </w:r>
      <w:r w:rsidRPr="004244A5">
        <w:t xml:space="preserve"> visit their home.</w:t>
      </w:r>
      <w:r w:rsidRPr="004244A5" w:rsidDel="00A27E64">
        <w:t xml:space="preserve"> T</w:t>
      </w:r>
      <w:r w:rsidRPr="004244A5">
        <w:t xml:space="preserve">hey waited over a year for this visit, after which they waited many months to hear whether he had been approved to receive the payment. </w:t>
      </w:r>
      <w:r>
        <w:t>T</w:t>
      </w:r>
      <w:r w:rsidRPr="004244A5">
        <w:t xml:space="preserve">he Carer Payment </w:t>
      </w:r>
      <w:r>
        <w:t>was approved</w:t>
      </w:r>
      <w:r w:rsidRPr="004244A5">
        <w:t xml:space="preserve"> one month after his father died.</w:t>
      </w:r>
    </w:p>
    <w:p w14:paraId="0AB1BC43" w14:textId="1470988A" w:rsidR="00974F4B" w:rsidRPr="004244A5" w:rsidRDefault="00974F4B" w:rsidP="00AC1DF4">
      <w:r w:rsidRPr="00067712">
        <w:t xml:space="preserve">Other participants </w:t>
      </w:r>
      <w:r w:rsidRPr="003D0428">
        <w:t>talked about the hard</w:t>
      </w:r>
      <w:r w:rsidRPr="00067712">
        <w:t xml:space="preserve"> relationship and cultural management that was</w:t>
      </w:r>
      <w:r>
        <w:t xml:space="preserve"> needed</w:t>
      </w:r>
      <w:r w:rsidRPr="004244A5">
        <w:t xml:space="preserve"> between families and service providers. For one participant’s family and culture, it was common for adult children to care for ageing or sick parents, as she was doing. She found that some service providers assumed that she, as the daughter, would provide</w:t>
      </w:r>
      <w:r>
        <w:t xml:space="preserve"> the</w:t>
      </w:r>
      <w:r w:rsidRPr="004244A5">
        <w:t xml:space="preserve"> care, rather than supporting her to hand over certain tasks to </w:t>
      </w:r>
      <w:r>
        <w:t>them.</w:t>
      </w:r>
    </w:p>
    <w:p w14:paraId="77B22C8E" w14:textId="5E736627" w:rsidR="00974F4B" w:rsidRPr="004244A5" w:rsidRDefault="00974F4B" w:rsidP="00AC1DF4">
      <w:r w:rsidRPr="004244A5">
        <w:t>The</w:t>
      </w:r>
      <w:r>
        <w:t>se</w:t>
      </w:r>
      <w:r w:rsidRPr="004244A5">
        <w:t xml:space="preserve"> </w:t>
      </w:r>
      <w:r>
        <w:t>examples show</w:t>
      </w:r>
      <w:r w:rsidRPr="004244A5">
        <w:t xml:space="preserve"> how </w:t>
      </w:r>
      <w:r>
        <w:t>hard</w:t>
      </w:r>
      <w:r w:rsidRPr="004244A5">
        <w:t xml:space="preserve"> it can be for </w:t>
      </w:r>
      <w:r>
        <w:t>people</w:t>
      </w:r>
      <w:r w:rsidRPr="004244A5">
        <w:t xml:space="preserve"> to access the support they need, even if it is available. These </w:t>
      </w:r>
      <w:r>
        <w:t>problems</w:t>
      </w:r>
      <w:r w:rsidRPr="004244A5">
        <w:t xml:space="preserve"> are greater for those new to Australia as they often don’t understand what support </w:t>
      </w:r>
      <w:r>
        <w:t>they could or should be getting</w:t>
      </w:r>
      <w:r w:rsidRPr="004244A5">
        <w:t xml:space="preserve">. </w:t>
      </w:r>
    </w:p>
    <w:p w14:paraId="6CF1969D" w14:textId="080F95B3" w:rsidR="00974F4B" w:rsidRPr="004244A5" w:rsidRDefault="00974F4B" w:rsidP="00942809">
      <w:pPr>
        <w:pStyle w:val="Heading3"/>
      </w:pPr>
      <w:bookmarkStart w:id="57" w:name="_Toc202181050"/>
      <w:r w:rsidRPr="004244A5">
        <w:t>Positive experiences with support workers</w:t>
      </w:r>
      <w:bookmarkEnd w:id="57"/>
    </w:p>
    <w:p w14:paraId="66B86A1D" w14:textId="28B2E8DA" w:rsidR="00974F4B" w:rsidRPr="004244A5" w:rsidRDefault="00974F4B" w:rsidP="00AC1DF4">
      <w:r w:rsidRPr="004244A5">
        <w:t xml:space="preserve">Many </w:t>
      </w:r>
      <w:r>
        <w:t>study</w:t>
      </w:r>
      <w:r w:rsidRPr="004244A5">
        <w:t xml:space="preserve"> participants </w:t>
      </w:r>
      <w:r>
        <w:t>use</w:t>
      </w:r>
      <w:r w:rsidRPr="004244A5">
        <w:t xml:space="preserve"> support workers to help with their day-to-day activities, including home care, health care, and </w:t>
      </w:r>
      <w:r>
        <w:t>going</w:t>
      </w:r>
      <w:r w:rsidRPr="004244A5">
        <w:t xml:space="preserve"> to service appointments. It was clear that having a good support worker </w:t>
      </w:r>
      <w:r>
        <w:t>let</w:t>
      </w:r>
      <w:r w:rsidRPr="004244A5">
        <w:t xml:space="preserve"> participants with disability to </w:t>
      </w:r>
      <w:r>
        <w:t>be</w:t>
      </w:r>
      <w:r w:rsidRPr="004244A5">
        <w:t xml:space="preserve"> more independent</w:t>
      </w:r>
      <w:r>
        <w:t xml:space="preserve"> </w:t>
      </w:r>
      <w:r w:rsidRPr="004244A5">
        <w:t xml:space="preserve">and </w:t>
      </w:r>
      <w:r>
        <w:t>find</w:t>
      </w:r>
      <w:r w:rsidRPr="004244A5">
        <w:t xml:space="preserve"> more opportunities. One participant said that face-to-face </w:t>
      </w:r>
      <w:r>
        <w:t>contact is</w:t>
      </w:r>
      <w:r w:rsidRPr="004244A5">
        <w:t xml:space="preserve"> easier when they can bring a support person, and where they have done so, their support worker </w:t>
      </w:r>
      <w:r w:rsidRPr="00486813">
        <w:rPr>
          <w:i/>
          <w:iCs/>
        </w:rPr>
        <w:t>‘made sure I was listened to’</w:t>
      </w:r>
      <w:r w:rsidRPr="004244A5">
        <w:t xml:space="preserve">. </w:t>
      </w:r>
    </w:p>
    <w:p w14:paraId="0056B598" w14:textId="7FF35C56" w:rsidR="00974F4B" w:rsidRPr="004244A5" w:rsidRDefault="00974F4B" w:rsidP="00AC1DF4">
      <w:r>
        <w:lastRenderedPageBreak/>
        <w:t>Some</w:t>
      </w:r>
      <w:r w:rsidRPr="004244A5">
        <w:t xml:space="preserve"> participants said that having a support worker from the same cultural background can </w:t>
      </w:r>
      <w:r>
        <w:t>be very helpful, making</w:t>
      </w:r>
      <w:r w:rsidRPr="004244A5">
        <w:t xml:space="preserve"> communication between the </w:t>
      </w:r>
      <w:r>
        <w:t>person</w:t>
      </w:r>
      <w:r w:rsidRPr="004244A5">
        <w:t xml:space="preserve"> and support worker</w:t>
      </w:r>
      <w:r>
        <w:t xml:space="preserve"> better</w:t>
      </w:r>
      <w:r w:rsidRPr="004244A5">
        <w:t xml:space="preserve"> and acting </w:t>
      </w:r>
      <w:r>
        <w:t>as</w:t>
      </w:r>
      <w:r w:rsidRPr="004244A5">
        <w:t xml:space="preserve"> a mediator </w:t>
      </w:r>
      <w:r>
        <w:t>with</w:t>
      </w:r>
      <w:r w:rsidRPr="004244A5">
        <w:t xml:space="preserve"> other support services. Sharing language and culture </w:t>
      </w:r>
      <w:r>
        <w:t xml:space="preserve">reduced </w:t>
      </w:r>
      <w:r w:rsidRPr="004244A5">
        <w:t xml:space="preserve">the effort </w:t>
      </w:r>
      <w:r>
        <w:t>for</w:t>
      </w:r>
      <w:r w:rsidRPr="004244A5">
        <w:t xml:space="preserve"> participants explaining their situation, their family and why they need support.</w:t>
      </w:r>
      <w:r>
        <w:t xml:space="preserve"> </w:t>
      </w:r>
      <w:r w:rsidRPr="004244A5">
        <w:t xml:space="preserve">They understand </w:t>
      </w:r>
      <w:r>
        <w:t>cultural issues as well as</w:t>
      </w:r>
      <w:r w:rsidRPr="004244A5">
        <w:t xml:space="preserve"> the needs </w:t>
      </w:r>
      <w:r>
        <w:t>of</w:t>
      </w:r>
      <w:r w:rsidRPr="004244A5">
        <w:t xml:space="preserve"> a person with disability.</w:t>
      </w:r>
    </w:p>
    <w:p w14:paraId="684CB4E6" w14:textId="18D205AC" w:rsidR="00974F4B" w:rsidRPr="004244A5" w:rsidRDefault="00974F4B" w:rsidP="00942809">
      <w:pPr>
        <w:pStyle w:val="Heading3"/>
      </w:pPr>
      <w:bookmarkStart w:id="58" w:name="_Toc202181051"/>
      <w:r w:rsidRPr="004244A5">
        <w:t>Negative experiences with support workers</w:t>
      </w:r>
      <w:bookmarkEnd w:id="58"/>
    </w:p>
    <w:p w14:paraId="4F050763" w14:textId="4475350B" w:rsidR="00974F4B" w:rsidRPr="004244A5" w:rsidRDefault="00974F4B" w:rsidP="00AC1DF4">
      <w:r w:rsidRPr="004244A5">
        <w:t xml:space="preserve">Issues with support services were raised in </w:t>
      </w:r>
      <w:r>
        <w:t xml:space="preserve">most </w:t>
      </w:r>
      <w:r w:rsidRPr="004244A5">
        <w:t xml:space="preserve">focus groups. </w:t>
      </w:r>
      <w:r>
        <w:t xml:space="preserve">Some </w:t>
      </w:r>
      <w:r w:rsidRPr="004244A5">
        <w:t xml:space="preserve">participants or their family members had been taken advantage of or abused by support workers. </w:t>
      </w:r>
    </w:p>
    <w:p w14:paraId="0A4EFDB1" w14:textId="4C057EB9" w:rsidR="00974F4B" w:rsidRPr="004244A5" w:rsidRDefault="00974F4B" w:rsidP="00AC1DF4">
      <w:r w:rsidRPr="004244A5">
        <w:t xml:space="preserve">Participants gave </w:t>
      </w:r>
      <w:r w:rsidRPr="004244A5" w:rsidDel="00477F37">
        <w:t xml:space="preserve">examples of </w:t>
      </w:r>
      <w:r w:rsidRPr="004244A5">
        <w:t>negative attitudes and dehumanising behaviour towards people with disability</w:t>
      </w:r>
      <w:r>
        <w:t xml:space="preserve">, saying </w:t>
      </w:r>
      <w:r w:rsidRPr="004244A5">
        <w:t xml:space="preserve">they felt that support workers thought they were </w:t>
      </w:r>
      <w:r>
        <w:t>‘</w:t>
      </w:r>
      <w:r w:rsidRPr="004244A5">
        <w:t>silly</w:t>
      </w:r>
      <w:r>
        <w:t>’</w:t>
      </w:r>
      <w:r w:rsidRPr="004244A5">
        <w:t xml:space="preserve"> or </w:t>
      </w:r>
      <w:r>
        <w:t>‘</w:t>
      </w:r>
      <w:r w:rsidRPr="004244A5">
        <w:t>stupid</w:t>
      </w:r>
      <w:r>
        <w:t>’</w:t>
      </w:r>
      <w:r w:rsidRPr="004244A5">
        <w:t xml:space="preserve">. One participant </w:t>
      </w:r>
      <w:r>
        <w:t>said</w:t>
      </w:r>
      <w:r w:rsidRPr="004244A5">
        <w:t xml:space="preserve"> a support worker spoke badly of another person with disability to him, and </w:t>
      </w:r>
      <w:r>
        <w:t>said</w:t>
      </w:r>
      <w:r w:rsidRPr="004244A5">
        <w:t xml:space="preserve">, even </w:t>
      </w:r>
      <w:r>
        <w:t>the support worker doesn’t</w:t>
      </w:r>
      <w:r w:rsidRPr="004244A5">
        <w:t xml:space="preserve"> understand about disability and their attitude is very wrong.</w:t>
      </w:r>
    </w:p>
    <w:p w14:paraId="0C73597A" w14:textId="1B58EB5E" w:rsidR="00974F4B" w:rsidRPr="004244A5" w:rsidRDefault="00974F4B" w:rsidP="00AC1DF4">
      <w:r w:rsidRPr="004244A5">
        <w:t xml:space="preserve">Some of these negative attitudes and actions led to participants feeling </w:t>
      </w:r>
      <w:r>
        <w:t xml:space="preserve">that </w:t>
      </w:r>
      <w:r w:rsidRPr="004244A5">
        <w:t xml:space="preserve">support workers were taking advantage them. One participant </w:t>
      </w:r>
      <w:r>
        <w:t>said</w:t>
      </w:r>
      <w:r w:rsidRPr="004244A5">
        <w:t xml:space="preserve"> she had </w:t>
      </w:r>
      <w:r>
        <w:t xml:space="preserve">once </w:t>
      </w:r>
      <w:r w:rsidRPr="004244A5">
        <w:t>fainted in her own home. Whil</w:t>
      </w:r>
      <w:r>
        <w:t>e</w:t>
      </w:r>
      <w:r w:rsidRPr="004244A5">
        <w:t xml:space="preserve"> she was unconscious, her daughter overheard her support worker saying,</w:t>
      </w:r>
      <w:r w:rsidRPr="004244A5" w:rsidDel="00252EE5">
        <w:t xml:space="preserve"> </w:t>
      </w:r>
      <w:r>
        <w:t>‘</w:t>
      </w:r>
      <w:r w:rsidRPr="00A71425">
        <w:rPr>
          <w:i/>
          <w:iCs/>
        </w:rPr>
        <w:t>you can treat them however you want because they can’t say anything’</w:t>
      </w:r>
      <w:r w:rsidRPr="004244A5">
        <w:t xml:space="preserve">. Her daughter also noticed bruises on her arms after </w:t>
      </w:r>
      <w:r>
        <w:t>this</w:t>
      </w:r>
      <w:r w:rsidRPr="004244A5">
        <w:t xml:space="preserve"> and was worried about her </w:t>
      </w:r>
      <w:r>
        <w:t xml:space="preserve">mother </w:t>
      </w:r>
      <w:r w:rsidRPr="004244A5">
        <w:t xml:space="preserve">being handled physically </w:t>
      </w:r>
      <w:r>
        <w:t>while</w:t>
      </w:r>
      <w:r w:rsidRPr="004244A5">
        <w:t xml:space="preserve"> unconscious. </w:t>
      </w:r>
      <w:r>
        <w:t>The participant</w:t>
      </w:r>
      <w:r w:rsidRPr="004244A5">
        <w:t xml:space="preserve"> </w:t>
      </w:r>
      <w:r>
        <w:t xml:space="preserve">said that </w:t>
      </w:r>
      <w:r w:rsidRPr="004244A5">
        <w:t xml:space="preserve">this is especially concerning for people who </w:t>
      </w:r>
      <w:r>
        <w:t>‘</w:t>
      </w:r>
      <w:r w:rsidRPr="004244A5">
        <w:t>don’t have a voice</w:t>
      </w:r>
      <w:r>
        <w:t>’</w:t>
      </w:r>
      <w:r w:rsidRPr="004244A5">
        <w:t xml:space="preserve"> because they are not able to communicate</w:t>
      </w:r>
      <w:r>
        <w:t xml:space="preserve"> orally. </w:t>
      </w:r>
    </w:p>
    <w:p w14:paraId="403C4A0E" w14:textId="3704E135" w:rsidR="00974F4B" w:rsidRPr="004244A5" w:rsidRDefault="00974F4B" w:rsidP="00B774D9">
      <w:pPr>
        <w:pStyle w:val="IntenseQuote"/>
      </w:pPr>
      <w:r w:rsidRPr="004244A5">
        <w:t>They hit people, they steal from them, don’t give them food – and there’s no one else to look after you and to protect you, it is just you and them.</w:t>
      </w:r>
    </w:p>
    <w:p w14:paraId="63F1BF6B" w14:textId="11B7DB53" w:rsidR="00974F4B" w:rsidRPr="004244A5" w:rsidRDefault="00974F4B" w:rsidP="00AC1DF4">
      <w:r>
        <w:t>Participants</w:t>
      </w:r>
      <w:r w:rsidRPr="004244A5">
        <w:t xml:space="preserve"> in two focus groups </w:t>
      </w:r>
      <w:r>
        <w:t xml:space="preserve">spoke </w:t>
      </w:r>
      <w:r w:rsidRPr="004244A5">
        <w:t>of support workers not maintaining the confidentiality of the individual and sharing information about their health with the person’s family or the wider community. A Bhutanese participant gave an example of when they had a Nepali speaking support worker come to their home to look after a family member. The worker</w:t>
      </w:r>
      <w:r w:rsidRPr="004244A5" w:rsidDel="004A79F6">
        <w:t xml:space="preserve"> </w:t>
      </w:r>
      <w:r w:rsidRPr="004244A5">
        <w:t>would then go to another house and relay information about her sister or mother’s health to another family in the Bhutanese community</w:t>
      </w:r>
      <w:r>
        <w:t xml:space="preserve">. </w:t>
      </w:r>
      <w:r w:rsidRPr="004244A5">
        <w:t xml:space="preserve">She now knows that she can speak up if that happens.  </w:t>
      </w:r>
    </w:p>
    <w:p w14:paraId="52C5E1C6" w14:textId="44754C2F" w:rsidR="00974F4B" w:rsidRPr="004244A5" w:rsidRDefault="00974F4B" w:rsidP="00AC1DF4">
      <w:r w:rsidRPr="004244A5">
        <w:t>One participant had a negative experience with a support worker who</w:t>
      </w:r>
      <w:r w:rsidRPr="004244A5" w:rsidDel="00F45812">
        <w:t xml:space="preserve"> </w:t>
      </w:r>
      <w:r w:rsidRPr="004244A5">
        <w:t xml:space="preserve">supported her and her three daughters at home. The support worker shared information and told different stories to each of the daughters, causing conflict within the family and resulting in family members leaving the home. The participant said that the support worker did not help with her personal care and cleaning as she was meant to and instead spoke to her daughters and ignored her. She said, </w:t>
      </w:r>
      <w:r w:rsidRPr="005421FC">
        <w:rPr>
          <w:i/>
        </w:rPr>
        <w:t>‘it felt like she was coming to stir trouble’.</w:t>
      </w:r>
    </w:p>
    <w:p w14:paraId="51ED3BB8" w14:textId="4AB76544" w:rsidR="00974F4B" w:rsidRPr="004244A5" w:rsidRDefault="00974F4B" w:rsidP="00AC1DF4">
      <w:r>
        <w:t>Other</w:t>
      </w:r>
      <w:r w:rsidRPr="004244A5">
        <w:t xml:space="preserve"> support workers </w:t>
      </w:r>
      <w:r>
        <w:t>seemed to put</w:t>
      </w:r>
      <w:r w:rsidRPr="004244A5">
        <w:t xml:space="preserve"> the family’s needs over the needs of the person they were there to support. This can </w:t>
      </w:r>
      <w:r>
        <w:t>happen</w:t>
      </w:r>
      <w:r w:rsidRPr="004244A5">
        <w:t xml:space="preserve"> when the family misunderstands or takes advantage of the support worker’s presence</w:t>
      </w:r>
      <w:r>
        <w:t xml:space="preserve"> and asks them to </w:t>
      </w:r>
      <w:r w:rsidRPr="004244A5">
        <w:t xml:space="preserve">do tasks outside of the individual’s support plan, such as gardening or </w:t>
      </w:r>
      <w:r w:rsidRPr="004244A5">
        <w:lastRenderedPageBreak/>
        <w:t>cleaning</w:t>
      </w:r>
      <w:r>
        <w:t xml:space="preserve">. </w:t>
      </w:r>
      <w:r w:rsidRPr="004244A5">
        <w:t xml:space="preserve">Although the family may </w:t>
      </w:r>
      <w:r>
        <w:t>cause this</w:t>
      </w:r>
      <w:r w:rsidRPr="004244A5">
        <w:t>, support workers are required to provide support which is directly related to a person’s disability and which aligns with their plan</w:t>
      </w:r>
      <w:r w:rsidR="00C2533E">
        <w:t>.</w:t>
      </w:r>
      <w:r w:rsidRPr="004244A5">
        <w:rPr>
          <w:rStyle w:val="EndnoteReference"/>
        </w:rPr>
        <w:endnoteReference w:id="3"/>
      </w:r>
      <w:r w:rsidRPr="004244A5">
        <w:t xml:space="preserve"> If helping </w:t>
      </w:r>
      <w:r>
        <w:t>in</w:t>
      </w:r>
      <w:r w:rsidRPr="004244A5">
        <w:t xml:space="preserve"> the family home is part of the person’s plan, support workers should involve the participant in the process, offering support to build skills within the home. </w:t>
      </w:r>
    </w:p>
    <w:p w14:paraId="1518E1FB" w14:textId="4BB3E0F6" w:rsidR="00974F4B" w:rsidRPr="004244A5" w:rsidRDefault="00974F4B" w:rsidP="00B774D9">
      <w:pPr>
        <w:pStyle w:val="IntenseQuote"/>
      </w:pPr>
      <w:r w:rsidRPr="004244A5">
        <w:t>Instead of helping them to learn the skills and gain independence, they are instead making them more dependent on them. It doesn’t make sense that a support worker does it all for them, instead they should support people with disability to be able to do it themselves.</w:t>
      </w:r>
    </w:p>
    <w:p w14:paraId="269312E0" w14:textId="3D690D06" w:rsidR="00974F4B" w:rsidRPr="004244A5" w:rsidRDefault="00974F4B" w:rsidP="00AC1DF4">
      <w:r w:rsidRPr="004244A5">
        <w:t xml:space="preserve">If the person with disability is unable to </w:t>
      </w:r>
      <w:r>
        <w:t>do household tasks</w:t>
      </w:r>
      <w:r w:rsidRPr="004244A5">
        <w:t>, families</w:t>
      </w:r>
      <w:r>
        <w:t xml:space="preserve"> in some cultures</w:t>
      </w:r>
      <w:r w:rsidRPr="004244A5">
        <w:t xml:space="preserve"> expect that the support worker will do the work that the person with disability cannot do</w:t>
      </w:r>
      <w:r>
        <w:t xml:space="preserve">. </w:t>
      </w:r>
      <w:r w:rsidRPr="004244A5">
        <w:t xml:space="preserve">Where support workers are from the same cultural community, they </w:t>
      </w:r>
      <w:r>
        <w:t>are</w:t>
      </w:r>
      <w:r w:rsidRPr="004244A5">
        <w:t xml:space="preserve"> likely</w:t>
      </w:r>
      <w:r>
        <w:t xml:space="preserve"> to</w:t>
      </w:r>
      <w:r w:rsidRPr="004244A5">
        <w:t xml:space="preserve"> understand the cultural context and </w:t>
      </w:r>
      <w:r>
        <w:t xml:space="preserve">be able </w:t>
      </w:r>
      <w:r w:rsidRPr="004244A5">
        <w:t>to balance that with meeting the needs of the person</w:t>
      </w:r>
      <w:r>
        <w:t xml:space="preserve"> with disability</w:t>
      </w:r>
      <w:r w:rsidRPr="004244A5">
        <w:t xml:space="preserve">. </w:t>
      </w:r>
    </w:p>
    <w:p w14:paraId="0B1651FF" w14:textId="762C2CD0" w:rsidR="00974F4B" w:rsidRPr="004244A5" w:rsidRDefault="00974F4B" w:rsidP="00942809">
      <w:pPr>
        <w:pStyle w:val="Heading2"/>
      </w:pPr>
      <w:bookmarkStart w:id="60" w:name="_Toc202181052"/>
      <w:r w:rsidRPr="004244A5">
        <w:t>Attitudes in health care systems</w:t>
      </w:r>
      <w:bookmarkEnd w:id="60"/>
    </w:p>
    <w:p w14:paraId="6AAD033D" w14:textId="64399142" w:rsidR="00974F4B" w:rsidRPr="004244A5" w:rsidRDefault="00974F4B" w:rsidP="00AC1DF4">
      <w:r w:rsidRPr="004244A5">
        <w:t>When</w:t>
      </w:r>
      <w:r w:rsidRPr="004244A5" w:rsidDel="00E04DFE">
        <w:t xml:space="preserve"> </w:t>
      </w:r>
      <w:r w:rsidRPr="004244A5">
        <w:t>asked</w:t>
      </w:r>
      <w:r w:rsidRPr="004244A5" w:rsidDel="00E04DFE">
        <w:t xml:space="preserve"> </w:t>
      </w:r>
      <w:r w:rsidRPr="004244A5">
        <w:t xml:space="preserve">about services, </w:t>
      </w:r>
      <w:r>
        <w:t>a</w:t>
      </w:r>
      <w:r w:rsidRPr="004244A5">
        <w:t xml:space="preserve">lmost all participants gave examples that related to their healthcare, or the health of someone else within their community. These examples </w:t>
      </w:r>
      <w:r>
        <w:t>included</w:t>
      </w:r>
      <w:r w:rsidRPr="004244A5">
        <w:t xml:space="preserve"> a variety of settings including GP offices, </w:t>
      </w:r>
      <w:r>
        <w:t>specialists and</w:t>
      </w:r>
      <w:r w:rsidRPr="004244A5">
        <w:t xml:space="preserve"> mental health services.</w:t>
      </w:r>
    </w:p>
    <w:p w14:paraId="395F3F5F" w14:textId="3A14207E" w:rsidR="00974F4B" w:rsidRPr="004244A5" w:rsidRDefault="00974F4B" w:rsidP="00AC1DF4">
      <w:r w:rsidRPr="004244A5">
        <w:t xml:space="preserve">Most focus groups </w:t>
      </w:r>
      <w:r>
        <w:t xml:space="preserve">agreed </w:t>
      </w:r>
      <w:r w:rsidRPr="004244A5">
        <w:t xml:space="preserve">that language barriers for people from CALD backgrounds are </w:t>
      </w:r>
      <w:r>
        <w:t>worse</w:t>
      </w:r>
      <w:r w:rsidRPr="004244A5">
        <w:t xml:space="preserve"> in medical settings. </w:t>
      </w:r>
      <w:r>
        <w:t>M</w:t>
      </w:r>
      <w:r w:rsidRPr="004244A5">
        <w:t>edical term</w:t>
      </w:r>
      <w:r>
        <w:t>s are</w:t>
      </w:r>
      <w:r w:rsidRPr="004244A5">
        <w:t xml:space="preserve"> often </w:t>
      </w:r>
      <w:r>
        <w:t>difficult</w:t>
      </w:r>
      <w:r w:rsidRPr="004244A5">
        <w:t xml:space="preserve"> for English speakers, and this is </w:t>
      </w:r>
      <w:r>
        <w:t>much worse</w:t>
      </w:r>
      <w:r w:rsidRPr="004244A5">
        <w:t xml:space="preserve"> for people whose first language is not English</w:t>
      </w:r>
      <w:r>
        <w:t>. T</w:t>
      </w:r>
      <w:r w:rsidRPr="004244A5">
        <w:t xml:space="preserve">he way medical staff respond to communication barriers is </w:t>
      </w:r>
      <w:r>
        <w:t>key to</w:t>
      </w:r>
      <w:r w:rsidRPr="004244A5">
        <w:t xml:space="preserve"> whether the interaction is a positive or negative experience</w:t>
      </w:r>
      <w:r>
        <w:t>.</w:t>
      </w:r>
      <w:r w:rsidRPr="004244A5">
        <w:t xml:space="preserve"> </w:t>
      </w:r>
    </w:p>
    <w:p w14:paraId="7E631F28" w14:textId="0595FBD4" w:rsidR="00974F4B" w:rsidRPr="004244A5" w:rsidRDefault="00974F4B" w:rsidP="00AC1DF4">
      <w:pPr>
        <w:rPr>
          <w:b/>
          <w:bCs/>
        </w:rPr>
      </w:pPr>
      <w:r>
        <w:t>In all their</w:t>
      </w:r>
      <w:r w:rsidRPr="004244A5">
        <w:t xml:space="preserve"> examples, participants stressed that it is </w:t>
      </w:r>
      <w:r>
        <w:t>important</w:t>
      </w:r>
      <w:r w:rsidRPr="004244A5">
        <w:t xml:space="preserve"> that people with disability and people from a CALD background are treated in a way that makes them feel heard, understood and respected. Otherwise, there is a very real risk that people will not </w:t>
      </w:r>
      <w:r>
        <w:t>get</w:t>
      </w:r>
      <w:r w:rsidRPr="004244A5">
        <w:t xml:space="preserve"> the medical care they need. </w:t>
      </w:r>
    </w:p>
    <w:p w14:paraId="0EF94586" w14:textId="2DA31C9E" w:rsidR="00974F4B" w:rsidRPr="004244A5" w:rsidRDefault="00974F4B" w:rsidP="00942809">
      <w:pPr>
        <w:pStyle w:val="Heading3"/>
      </w:pPr>
      <w:bookmarkStart w:id="61" w:name="_Toc202181053"/>
      <w:r w:rsidRPr="004244A5">
        <w:t>Positive experiences and attitudes</w:t>
      </w:r>
      <w:bookmarkEnd w:id="61"/>
    </w:p>
    <w:p w14:paraId="5EBDC73F" w14:textId="46E84EB8" w:rsidR="00974F4B" w:rsidRPr="004244A5" w:rsidRDefault="00974F4B" w:rsidP="00AC1DF4">
      <w:r w:rsidRPr="004244A5">
        <w:t xml:space="preserve">Positive experiences were </w:t>
      </w:r>
      <w:r>
        <w:t>when participants</w:t>
      </w:r>
      <w:r w:rsidRPr="004244A5">
        <w:t xml:space="preserve"> fe</w:t>
      </w:r>
      <w:r>
        <w:t>lt</w:t>
      </w:r>
      <w:r w:rsidRPr="004244A5">
        <w:t xml:space="preserve"> heard and ha</w:t>
      </w:r>
      <w:r>
        <w:t>d</w:t>
      </w:r>
      <w:r w:rsidRPr="004244A5">
        <w:t xml:space="preserve"> their needs respected and met. One participant said he feels hospital staff are professional and know how to treat patients. </w:t>
      </w:r>
    </w:p>
    <w:p w14:paraId="54BF053C" w14:textId="190848B4" w:rsidR="00974F4B" w:rsidRPr="004244A5" w:rsidRDefault="00974F4B" w:rsidP="00AC1DF4">
      <w:r>
        <w:t xml:space="preserve">Another </w:t>
      </w:r>
      <w:r w:rsidRPr="004244A5">
        <w:t xml:space="preserve">participant </w:t>
      </w:r>
      <w:r>
        <w:t>said</w:t>
      </w:r>
      <w:r w:rsidRPr="004244A5">
        <w:t xml:space="preserve"> </w:t>
      </w:r>
      <w:r>
        <w:t>there were</w:t>
      </w:r>
      <w:r w:rsidRPr="004244A5">
        <w:t xml:space="preserve"> lots of helpful moments at the doctor’s clinic, as the doctor </w:t>
      </w:r>
      <w:r>
        <w:t>answers</w:t>
      </w:r>
      <w:r w:rsidRPr="004244A5">
        <w:t xml:space="preserve"> all his questions and </w:t>
      </w:r>
      <w:r>
        <w:t>gives</w:t>
      </w:r>
      <w:r w:rsidRPr="004244A5">
        <w:t xml:space="preserve"> helpful feedback. </w:t>
      </w:r>
      <w:r>
        <w:t xml:space="preserve">A </w:t>
      </w:r>
      <w:r w:rsidRPr="004244A5">
        <w:t xml:space="preserve">participant with hearing loss </w:t>
      </w:r>
      <w:r>
        <w:t>said</w:t>
      </w:r>
      <w:r w:rsidRPr="004244A5">
        <w:t xml:space="preserve"> she has positive experiences in medical settings where </w:t>
      </w:r>
      <w:r>
        <w:t xml:space="preserve">people </w:t>
      </w:r>
      <w:r w:rsidRPr="004244A5">
        <w:t xml:space="preserve">take the time to face her directly when speaking to her, they take off their mask when speaking and explain things in a different way if she doesn’t understand. She </w:t>
      </w:r>
      <w:r>
        <w:t xml:space="preserve">said </w:t>
      </w:r>
      <w:r w:rsidRPr="004244A5">
        <w:t xml:space="preserve">that </w:t>
      </w:r>
      <w:r w:rsidRPr="004244A5" w:rsidDel="00787920">
        <w:t xml:space="preserve">when </w:t>
      </w:r>
      <w:r w:rsidRPr="004244A5">
        <w:t xml:space="preserve">people slow down and make sure she understands everything, she feels more included. </w:t>
      </w:r>
      <w:r>
        <w:t xml:space="preserve"> </w:t>
      </w:r>
    </w:p>
    <w:p w14:paraId="1121CFB9" w14:textId="4285648A" w:rsidR="00974F4B" w:rsidRPr="008E1C4E" w:rsidRDefault="00974F4B" w:rsidP="00942809">
      <w:pPr>
        <w:pStyle w:val="Heading3"/>
      </w:pPr>
      <w:bookmarkStart w:id="62" w:name="_Toc202181054"/>
      <w:r w:rsidRPr="008E1C4E">
        <w:lastRenderedPageBreak/>
        <w:t>Negative experiences and attitudes</w:t>
      </w:r>
      <w:bookmarkEnd w:id="62"/>
    </w:p>
    <w:p w14:paraId="4CAD6C89" w14:textId="1B8F6CA7" w:rsidR="00974F4B" w:rsidRDefault="00974F4B" w:rsidP="00AC1DF4">
      <w:r w:rsidRPr="004244A5">
        <w:t xml:space="preserve">Many participants </w:t>
      </w:r>
      <w:r>
        <w:t>said they had</w:t>
      </w:r>
      <w:r w:rsidRPr="004244A5">
        <w:t xml:space="preserve"> negative experiences </w:t>
      </w:r>
      <w:r>
        <w:t xml:space="preserve">when </w:t>
      </w:r>
      <w:r w:rsidRPr="004244A5">
        <w:t>engaging with medical services. These</w:t>
      </w:r>
      <w:r>
        <w:t xml:space="preserve"> were </w:t>
      </w:r>
      <w:r w:rsidRPr="004244A5">
        <w:t xml:space="preserve">often communication </w:t>
      </w:r>
      <w:r>
        <w:t xml:space="preserve">problems, </w:t>
      </w:r>
      <w:r w:rsidRPr="004244A5">
        <w:t xml:space="preserve">but sometimes </w:t>
      </w:r>
      <w:r>
        <w:t>reached</w:t>
      </w:r>
      <w:r w:rsidRPr="004244A5">
        <w:t xml:space="preserve"> the point where participants felt treated as less than human. Many participants </w:t>
      </w:r>
      <w:r>
        <w:t>talked about</w:t>
      </w:r>
      <w:r w:rsidRPr="004244A5">
        <w:t xml:space="preserve"> healthcare </w:t>
      </w:r>
      <w:r>
        <w:t>staff</w:t>
      </w:r>
      <w:r w:rsidRPr="004244A5">
        <w:t xml:space="preserve"> using complex language or speaking too fast. However, asking for someone to explain again or speak </w:t>
      </w:r>
      <w:r>
        <w:t>more slowly</w:t>
      </w:r>
      <w:r w:rsidRPr="004244A5">
        <w:t xml:space="preserve">, </w:t>
      </w:r>
      <w:r>
        <w:t>often led to:</w:t>
      </w:r>
    </w:p>
    <w:p w14:paraId="218BD236" w14:textId="56D811C2" w:rsidR="00974F4B" w:rsidRDefault="00974F4B" w:rsidP="00330119">
      <w:pPr>
        <w:pStyle w:val="ListParagraph"/>
        <w:numPr>
          <w:ilvl w:val="0"/>
          <w:numId w:val="4"/>
        </w:numPr>
      </w:pPr>
      <w:r w:rsidRPr="004244A5">
        <w:t>people just speaking louder and repeating the same thing</w:t>
      </w:r>
    </w:p>
    <w:p w14:paraId="2638BE6B" w14:textId="16E13AD7" w:rsidR="00974F4B" w:rsidRDefault="00974F4B" w:rsidP="00330119">
      <w:pPr>
        <w:pStyle w:val="ListParagraph"/>
        <w:numPr>
          <w:ilvl w:val="0"/>
          <w:numId w:val="4"/>
        </w:numPr>
      </w:pPr>
      <w:r w:rsidRPr="004244A5">
        <w:t>assuming the participant was being difficult on purpose</w:t>
      </w:r>
    </w:p>
    <w:p w14:paraId="2D92D01A" w14:textId="2BCAFA1C" w:rsidR="00974F4B" w:rsidRDefault="00974F4B" w:rsidP="00330119">
      <w:pPr>
        <w:pStyle w:val="ListParagraph"/>
        <w:numPr>
          <w:ilvl w:val="0"/>
          <w:numId w:val="4"/>
        </w:numPr>
      </w:pPr>
      <w:r w:rsidRPr="004244A5">
        <w:t>getting annoyed</w:t>
      </w:r>
      <w:r>
        <w:t xml:space="preserve"> and frustrated</w:t>
      </w:r>
    </w:p>
    <w:p w14:paraId="2E8A2C4A" w14:textId="24E9D65F" w:rsidR="00974F4B" w:rsidRDefault="00974F4B" w:rsidP="00330119">
      <w:pPr>
        <w:pStyle w:val="ListParagraph"/>
        <w:numPr>
          <w:ilvl w:val="0"/>
          <w:numId w:val="4"/>
        </w:numPr>
      </w:pPr>
      <w:r w:rsidRPr="004244A5">
        <w:t xml:space="preserve">cutting them off </w:t>
      </w:r>
      <w:r>
        <w:t xml:space="preserve">when </w:t>
      </w:r>
      <w:r w:rsidRPr="004244A5">
        <w:t>they were speaking</w:t>
      </w:r>
    </w:p>
    <w:p w14:paraId="6D422C07" w14:textId="1441F4FB" w:rsidR="00974F4B" w:rsidRPr="004244A5" w:rsidRDefault="00974F4B" w:rsidP="00330119">
      <w:pPr>
        <w:pStyle w:val="ListParagraph"/>
        <w:numPr>
          <w:ilvl w:val="0"/>
          <w:numId w:val="4"/>
        </w:numPr>
      </w:pPr>
      <w:r w:rsidRPr="004244A5">
        <w:t xml:space="preserve">assuming that they cannot speak any English at all. </w:t>
      </w:r>
    </w:p>
    <w:p w14:paraId="2D9E2E99" w14:textId="253A7DCF" w:rsidR="00974F4B" w:rsidRDefault="00974F4B" w:rsidP="00AC1DF4">
      <w:r w:rsidRPr="004244A5">
        <w:t xml:space="preserve">One participant </w:t>
      </w:r>
      <w:r>
        <w:t>said</w:t>
      </w:r>
      <w:r w:rsidRPr="004244A5">
        <w:t xml:space="preserve"> that</w:t>
      </w:r>
      <w:r>
        <w:t xml:space="preserve"> in health services, many staff make </w:t>
      </w:r>
      <w:r w:rsidRPr="004244A5">
        <w:t>assumptions based on a person’s appearance</w:t>
      </w:r>
      <w:r>
        <w:t xml:space="preserve"> or how they present.</w:t>
      </w:r>
      <w:r w:rsidRPr="004244A5">
        <w:t xml:space="preserve"> </w:t>
      </w:r>
    </w:p>
    <w:p w14:paraId="108321F4" w14:textId="773E86BC" w:rsidR="00974F4B" w:rsidRPr="004200F2" w:rsidRDefault="00974F4B" w:rsidP="00B774D9">
      <w:pPr>
        <w:pStyle w:val="IntenseQuote"/>
      </w:pPr>
      <w:r w:rsidRPr="004D1AFE">
        <w:t xml:space="preserve">As a person from a lower-income background I face assumptions that they are less likely to adhere to treatment plans, or that the person I am caring </w:t>
      </w:r>
      <w:proofErr w:type="spellStart"/>
      <w:r w:rsidRPr="004D1AFE">
        <w:t>for’s</w:t>
      </w:r>
      <w:proofErr w:type="spellEnd"/>
      <w:r w:rsidRPr="004D1AFE">
        <w:t xml:space="preserve"> health concerns are less complex.</w:t>
      </w:r>
    </w:p>
    <w:p w14:paraId="78D25AA6" w14:textId="471EE5BA" w:rsidR="00974F4B" w:rsidRPr="00AD198B" w:rsidRDefault="00974F4B" w:rsidP="00942809">
      <w:pPr>
        <w:pStyle w:val="Heading3"/>
      </w:pPr>
      <w:bookmarkStart w:id="63" w:name="_Toc202181055"/>
      <w:r w:rsidRPr="00AD198B">
        <w:t>Communication challenges and solutions</w:t>
      </w:r>
      <w:bookmarkEnd w:id="63"/>
    </w:p>
    <w:p w14:paraId="696CEA29" w14:textId="421F51E0" w:rsidR="00974F4B" w:rsidRPr="004244A5" w:rsidRDefault="00974F4B" w:rsidP="00AC1DF4">
      <w:r w:rsidRPr="004244A5">
        <w:t xml:space="preserve">One participant shared that when he visits the doctor for a check-up, he often can’t understand what the doctor says, despite asking him to explain in simple terms. In response, he has experienced doctors getting angry, not </w:t>
      </w:r>
      <w:r>
        <w:t xml:space="preserve">being </w:t>
      </w:r>
      <w:r w:rsidRPr="004244A5">
        <w:t xml:space="preserve">sympathetic, and saying </w:t>
      </w:r>
      <w:r>
        <w:t>‘</w:t>
      </w:r>
      <w:r w:rsidRPr="00B9104F">
        <w:rPr>
          <w:i/>
          <w:iCs/>
        </w:rPr>
        <w:t>you should understand English properly</w:t>
      </w:r>
      <w:r>
        <w:t>’</w:t>
      </w:r>
      <w:r w:rsidRPr="004244A5">
        <w:t xml:space="preserve">. When this </w:t>
      </w:r>
      <w:r>
        <w:t>happens</w:t>
      </w:r>
      <w:r w:rsidRPr="004244A5">
        <w:t>, he has had to return with a translator, after which he might leave feeling a bit more satisfied</w:t>
      </w:r>
    </w:p>
    <w:p w14:paraId="6EAA23DC" w14:textId="483C8695" w:rsidR="00974F4B" w:rsidRPr="004244A5" w:rsidRDefault="00974F4B" w:rsidP="00AC1DF4">
      <w:r w:rsidRPr="004244A5">
        <w:t xml:space="preserve">Another participant </w:t>
      </w:r>
      <w:r>
        <w:t>said</w:t>
      </w:r>
      <w:r w:rsidRPr="004244A5">
        <w:t xml:space="preserve"> that it is often hard for people with disability to explain their pain during medical episodes or </w:t>
      </w:r>
      <w:r>
        <w:t>speak up</w:t>
      </w:r>
      <w:r w:rsidRPr="004244A5">
        <w:t xml:space="preserve"> for themselves, especially </w:t>
      </w:r>
      <w:r>
        <w:t>when they are anxious</w:t>
      </w:r>
      <w:r w:rsidRPr="004244A5">
        <w:t xml:space="preserve">. They gave the example of being dismissed </w:t>
      </w:r>
      <w:r>
        <w:t>too soon</w:t>
      </w:r>
      <w:r w:rsidRPr="004244A5">
        <w:t xml:space="preserve"> from an emergency room because they could not </w:t>
      </w:r>
      <w:r>
        <w:t>describe</w:t>
      </w:r>
      <w:r w:rsidRPr="004244A5">
        <w:t xml:space="preserve"> the level of pain they were experiencing, </w:t>
      </w:r>
      <w:r>
        <w:t>compared</w:t>
      </w:r>
      <w:r w:rsidRPr="004244A5">
        <w:t xml:space="preserve"> to their usual (high) level of pain. </w:t>
      </w:r>
      <w:r>
        <w:t>This can</w:t>
      </w:r>
      <w:r w:rsidRPr="004244A5">
        <w:t xml:space="preserve"> put people with disability from CALD backgrounds at risk of being triaged incorrectly, waiting longer for admission or treatment and </w:t>
      </w:r>
      <w:r>
        <w:t xml:space="preserve">making their </w:t>
      </w:r>
      <w:r w:rsidRPr="004244A5">
        <w:t>health problem</w:t>
      </w:r>
      <w:r>
        <w:t xml:space="preserve"> worse</w:t>
      </w:r>
      <w:r w:rsidRPr="004244A5">
        <w:t>.</w:t>
      </w:r>
    </w:p>
    <w:p w14:paraId="295A8926" w14:textId="7401BC4E" w:rsidR="00974F4B" w:rsidRDefault="00974F4B" w:rsidP="00AC1DF4">
      <w:r>
        <w:t>Getting interpreters in health settings is also a problem.</w:t>
      </w:r>
      <w:r w:rsidRPr="004244A5">
        <w:t xml:space="preserve"> </w:t>
      </w:r>
      <w:r>
        <w:t>Several participants noted</w:t>
      </w:r>
      <w:r w:rsidRPr="004244A5">
        <w:t xml:space="preserve"> that every medical service should have</w:t>
      </w:r>
      <w:r>
        <w:t xml:space="preserve"> them</w:t>
      </w:r>
      <w:r w:rsidRPr="004244A5">
        <w:t>, including hospitals, doctors, physiotherapists and psychologists</w:t>
      </w:r>
      <w:r>
        <w:t xml:space="preserve">. </w:t>
      </w:r>
      <w:r w:rsidRPr="004244A5">
        <w:t xml:space="preserve">Not only is medical </w:t>
      </w:r>
      <w:r>
        <w:t>language</w:t>
      </w:r>
      <w:r w:rsidRPr="004244A5">
        <w:t xml:space="preserve"> </w:t>
      </w:r>
      <w:r>
        <w:t>especially hard, b</w:t>
      </w:r>
      <w:r w:rsidRPr="004244A5">
        <w:t>ut not all languages have specific words for ‘disability’ or related terms like ‘carer’</w:t>
      </w:r>
      <w:r>
        <w:t>.</w:t>
      </w:r>
    </w:p>
    <w:p w14:paraId="0D96E97F" w14:textId="77777777" w:rsidR="00974F4B" w:rsidRPr="004244A5" w:rsidRDefault="00974F4B" w:rsidP="00AC1DF4">
      <w:r w:rsidRPr="004244A5">
        <w:t xml:space="preserve">Participants had </w:t>
      </w:r>
      <w:r>
        <w:t>different</w:t>
      </w:r>
      <w:r w:rsidRPr="004244A5">
        <w:t xml:space="preserve"> understanding</w:t>
      </w:r>
      <w:r>
        <w:t>s</w:t>
      </w:r>
      <w:r w:rsidRPr="004244A5">
        <w:t xml:space="preserve"> of services, with one stating that they did not know </w:t>
      </w:r>
      <w:r>
        <w:t xml:space="preserve">if, </w:t>
      </w:r>
      <w:r w:rsidRPr="004244A5">
        <w:t>when or where free interpreters were available</w:t>
      </w:r>
      <w:r>
        <w:t>.</w:t>
      </w:r>
      <w:r w:rsidRPr="004244A5">
        <w:t xml:space="preserve"> The extra cost of language interpreters </w:t>
      </w:r>
      <w:r>
        <w:t xml:space="preserve">was </w:t>
      </w:r>
      <w:r w:rsidRPr="004244A5">
        <w:t xml:space="preserve">another barrier to access, both for languages others than English and sign languages, with one participant being quoted $300-400 for a medical appointment. One focus group </w:t>
      </w:r>
      <w:r>
        <w:t>noted</w:t>
      </w:r>
      <w:r w:rsidRPr="004244A5">
        <w:t xml:space="preserve"> that there is a certain level of </w:t>
      </w:r>
      <w:r w:rsidRPr="004244A5">
        <w:lastRenderedPageBreak/>
        <w:t xml:space="preserve">English needed to be able to book the interpreter in the first place, and therefore non-English speakers still rely on support to access interpreting services. </w:t>
      </w:r>
    </w:p>
    <w:p w14:paraId="6B25F9D6" w14:textId="3935734C" w:rsidR="00974F4B" w:rsidRPr="004244A5" w:rsidRDefault="00974F4B" w:rsidP="00AC1DF4">
      <w:r w:rsidRPr="004244A5">
        <w:t>One participant said she felt that</w:t>
      </w:r>
      <w:r w:rsidRPr="004244A5" w:rsidDel="00A81137">
        <w:t xml:space="preserve"> her</w:t>
      </w:r>
      <w:r w:rsidRPr="004244A5">
        <w:t xml:space="preserve"> experiences </w:t>
      </w:r>
      <w:r w:rsidRPr="004244A5" w:rsidDel="00A81137">
        <w:t xml:space="preserve">with doctors changed </w:t>
      </w:r>
      <w:r w:rsidRPr="004244A5">
        <w:t xml:space="preserve">after she had an accident </w:t>
      </w:r>
      <w:r>
        <w:t>causing</w:t>
      </w:r>
      <w:r w:rsidRPr="004244A5">
        <w:t xml:space="preserve"> physical, psychological and cognitive disabilities</w:t>
      </w:r>
      <w:r>
        <w:t>.</w:t>
      </w:r>
    </w:p>
    <w:p w14:paraId="1A8B7E23" w14:textId="4EA58268" w:rsidR="00974F4B" w:rsidRPr="004244A5" w:rsidRDefault="00974F4B" w:rsidP="00B774D9">
      <w:pPr>
        <w:pStyle w:val="IntenseQuote"/>
      </w:pPr>
      <w:r w:rsidRPr="004244A5">
        <w:t>Because I had a traumatic brain injury I lost my speaking English, I was not able to communicate properly my needs and my requests and for my treatment. So many times I was not able to have interpreter services that can help me to communicate it.</w:t>
      </w:r>
    </w:p>
    <w:p w14:paraId="3FC9079E" w14:textId="52353D15" w:rsidR="00974F4B" w:rsidRPr="004244A5" w:rsidRDefault="00974F4B" w:rsidP="00AC1DF4">
      <w:r>
        <w:t>Most</w:t>
      </w:r>
      <w:r w:rsidRPr="004244A5">
        <w:t xml:space="preserve"> participants</w:t>
      </w:r>
      <w:r>
        <w:t xml:space="preserve"> felt</w:t>
      </w:r>
      <w:r w:rsidRPr="004244A5">
        <w:t xml:space="preserve"> that medical staff do not understand the extra time, money and mental labour it takes for people with disability and their families to ensure that medical appointments are accessible. Participants felt that medical staff could have helped them in this process.</w:t>
      </w:r>
    </w:p>
    <w:p w14:paraId="6EBCBF76" w14:textId="763B3441" w:rsidR="00974F4B" w:rsidRPr="004244A5" w:rsidRDefault="00974F4B" w:rsidP="00AC1DF4">
      <w:r>
        <w:t>T</w:t>
      </w:r>
      <w:r w:rsidRPr="004244A5">
        <w:t xml:space="preserve">o </w:t>
      </w:r>
      <w:r>
        <w:t>deal with</w:t>
      </w:r>
      <w:r w:rsidRPr="004244A5">
        <w:t xml:space="preserve"> </w:t>
      </w:r>
      <w:r>
        <w:t>language</w:t>
      </w:r>
      <w:r w:rsidRPr="004244A5">
        <w:t xml:space="preserve"> barriers, people with disability said they would often bring another person to support them during medical appointments. This may include support workers, friends or family members. The roles that these individuals took varied. Some acted as translators</w:t>
      </w:r>
      <w:r>
        <w:t>,</w:t>
      </w:r>
      <w:r w:rsidRPr="004244A5">
        <w:t xml:space="preserve"> </w:t>
      </w:r>
      <w:r>
        <w:t>o</w:t>
      </w:r>
      <w:r w:rsidRPr="004244A5">
        <w:t xml:space="preserve">thers </w:t>
      </w:r>
      <w:r>
        <w:t>spoke up for</w:t>
      </w:r>
      <w:r w:rsidRPr="004244A5">
        <w:t xml:space="preserve"> the person with disability, by helping them to understand their illness and treatment options and to make informed healthcare choices. These </w:t>
      </w:r>
      <w:r>
        <w:t>support people</w:t>
      </w:r>
      <w:r w:rsidRPr="004244A5">
        <w:t xml:space="preserve"> also </w:t>
      </w:r>
      <w:r>
        <w:t>helped</w:t>
      </w:r>
      <w:r w:rsidRPr="004244A5">
        <w:t xml:space="preserve"> the person with disability outside the appointment </w:t>
      </w:r>
      <w:r>
        <w:t>by</w:t>
      </w:r>
      <w:r w:rsidRPr="004244A5">
        <w:t xml:space="preserve"> helping them to book appointments, talk to </w:t>
      </w:r>
      <w:r>
        <w:t>staff</w:t>
      </w:r>
      <w:r w:rsidRPr="004244A5">
        <w:t xml:space="preserve">, </w:t>
      </w:r>
      <w:r>
        <w:t xml:space="preserve">look up </w:t>
      </w:r>
      <w:r w:rsidRPr="004244A5">
        <w:t xml:space="preserve">diagnoses or treatment, and </w:t>
      </w:r>
      <w:r>
        <w:t xml:space="preserve">give </w:t>
      </w:r>
      <w:r w:rsidRPr="004244A5">
        <w:t>health support</w:t>
      </w:r>
      <w:r>
        <w:t>, like medicines,</w:t>
      </w:r>
      <w:r w:rsidRPr="004244A5">
        <w:t xml:space="preserve"> at home. For participants with disability without access to formal support, having support from community members was </w:t>
      </w:r>
      <w:r>
        <w:t>key</w:t>
      </w:r>
      <w:r w:rsidRPr="004244A5">
        <w:t xml:space="preserve"> to </w:t>
      </w:r>
      <w:r>
        <w:t xml:space="preserve">getting </w:t>
      </w:r>
      <w:r w:rsidRPr="004244A5">
        <w:t>and understanding their healthcare.</w:t>
      </w:r>
    </w:p>
    <w:p w14:paraId="52E9E207" w14:textId="22EE2FDA" w:rsidR="00974F4B" w:rsidRPr="004244A5" w:rsidRDefault="00974F4B" w:rsidP="00AC1DF4">
      <w:r>
        <w:t>T</w:t>
      </w:r>
      <w:r w:rsidRPr="004244A5">
        <w:t xml:space="preserve">hese examples </w:t>
      </w:r>
      <w:r>
        <w:t>show</w:t>
      </w:r>
      <w:r w:rsidRPr="004244A5">
        <w:t xml:space="preserve"> important gaps that can limit access to basic medical care. Having to </w:t>
      </w:r>
      <w:r>
        <w:t>use</w:t>
      </w:r>
      <w:r w:rsidRPr="004244A5">
        <w:t xml:space="preserve"> informal interpreters, or none at all, could increase the risk of people with disability not </w:t>
      </w:r>
      <w:r>
        <w:t>getting</w:t>
      </w:r>
      <w:r w:rsidRPr="004244A5">
        <w:t xml:space="preserve"> key information about their health. </w:t>
      </w:r>
      <w:r>
        <w:t>Stressful</w:t>
      </w:r>
      <w:r w:rsidRPr="004244A5">
        <w:t xml:space="preserve"> </w:t>
      </w:r>
      <w:r>
        <w:t>contact</w:t>
      </w:r>
      <w:r w:rsidRPr="004244A5">
        <w:t xml:space="preserve"> with medical professionals </w:t>
      </w:r>
      <w:r>
        <w:t xml:space="preserve">can make </w:t>
      </w:r>
      <w:r w:rsidRPr="004244A5">
        <w:t xml:space="preserve">people with disability from CALD backgrounds </w:t>
      </w:r>
      <w:r>
        <w:t>less likely to</w:t>
      </w:r>
      <w:r w:rsidRPr="004244A5">
        <w:t xml:space="preserve"> seek medical care, putting their health at even greater risk. </w:t>
      </w:r>
    </w:p>
    <w:p w14:paraId="5FD852B9" w14:textId="75D57328" w:rsidR="00974F4B" w:rsidRPr="004244A5" w:rsidRDefault="00974F4B" w:rsidP="00942809">
      <w:pPr>
        <w:pStyle w:val="Heading3"/>
      </w:pPr>
      <w:bookmarkStart w:id="64" w:name="_Toc202181056"/>
      <w:r w:rsidRPr="004244A5">
        <w:t>Systemic attitudes in medical services</w:t>
      </w:r>
      <w:bookmarkEnd w:id="64"/>
    </w:p>
    <w:p w14:paraId="046CF022" w14:textId="368E6209" w:rsidR="00974F4B" w:rsidRPr="004244A5" w:rsidRDefault="00974F4B" w:rsidP="00AC1DF4">
      <w:r w:rsidRPr="004244A5">
        <w:t xml:space="preserve">Participants described negative attitudes towards disability </w:t>
      </w:r>
      <w:r>
        <w:t>in health services</w:t>
      </w:r>
      <w:r w:rsidRPr="004244A5">
        <w:t xml:space="preserve"> as an ongoing</w:t>
      </w:r>
      <w:r>
        <w:t>,</w:t>
      </w:r>
      <w:r w:rsidRPr="004244A5">
        <w:t xml:space="preserve"> sector-wide issue. </w:t>
      </w:r>
      <w:r>
        <w:t>Poor a</w:t>
      </w:r>
      <w:r w:rsidRPr="004244A5">
        <w:t xml:space="preserve">ttitudes towards disability </w:t>
      </w:r>
      <w:r>
        <w:t>can</w:t>
      </w:r>
      <w:r w:rsidRPr="004244A5">
        <w:t xml:space="preserve"> lead to long wait times, </w:t>
      </w:r>
      <w:r>
        <w:t>poor</w:t>
      </w:r>
      <w:r w:rsidRPr="004244A5">
        <w:t xml:space="preserve"> attitudes from medical staff, and the need for family members to be </w:t>
      </w:r>
      <w:r>
        <w:t>very</w:t>
      </w:r>
      <w:r w:rsidRPr="004244A5">
        <w:t xml:space="preserve"> involved </w:t>
      </w:r>
      <w:r>
        <w:t xml:space="preserve">so that </w:t>
      </w:r>
      <w:r w:rsidRPr="004244A5">
        <w:t xml:space="preserve">proper care is provided. While these attitudes may also be experienced by people who are not from CALD backgrounds, language barriers and </w:t>
      </w:r>
      <w:r>
        <w:t xml:space="preserve">using new </w:t>
      </w:r>
      <w:r w:rsidRPr="004244A5">
        <w:t>systems</w:t>
      </w:r>
      <w:r>
        <w:t xml:space="preserve"> can</w:t>
      </w:r>
      <w:r w:rsidRPr="004244A5">
        <w:t xml:space="preserve"> increase the</w:t>
      </w:r>
      <w:r>
        <w:t>ir</w:t>
      </w:r>
      <w:r w:rsidRPr="004244A5">
        <w:t xml:space="preserve"> negative </w:t>
      </w:r>
      <w:r>
        <w:t>impact</w:t>
      </w:r>
      <w:r w:rsidRPr="004244A5">
        <w:t xml:space="preserve">. </w:t>
      </w:r>
    </w:p>
    <w:p w14:paraId="3949B993" w14:textId="0083179F" w:rsidR="00974F4B" w:rsidRPr="004244A5" w:rsidRDefault="00974F4B" w:rsidP="00AC1DF4">
      <w:r w:rsidRPr="004244A5">
        <w:t>One participant who</w:t>
      </w:r>
      <w:r w:rsidRPr="004244A5" w:rsidDel="00E93C0D">
        <w:t xml:space="preserve"> </w:t>
      </w:r>
      <w:r w:rsidRPr="004244A5">
        <w:t xml:space="preserve">works </w:t>
      </w:r>
      <w:r>
        <w:t xml:space="preserve">in the </w:t>
      </w:r>
      <w:r w:rsidRPr="004244A5">
        <w:t>health</w:t>
      </w:r>
      <w:r>
        <w:t xml:space="preserve"> sector felt</w:t>
      </w:r>
      <w:r w:rsidRPr="004244A5">
        <w:t xml:space="preserve"> that many of their </w:t>
      </w:r>
      <w:r>
        <w:t xml:space="preserve">highly educated </w:t>
      </w:r>
      <w:r w:rsidRPr="004244A5">
        <w:t xml:space="preserve">colleagues </w:t>
      </w:r>
      <w:r>
        <w:t>don’t have</w:t>
      </w:r>
      <w:r w:rsidRPr="004244A5">
        <w:t xml:space="preserve"> empathy and compassion and </w:t>
      </w:r>
      <w:r>
        <w:t>‘</w:t>
      </w:r>
      <w:r w:rsidRPr="00796910">
        <w:rPr>
          <w:i/>
          <w:iCs/>
        </w:rPr>
        <w:t>disapprove</w:t>
      </w:r>
      <w:r>
        <w:t>’</w:t>
      </w:r>
      <w:r w:rsidRPr="004244A5">
        <w:t xml:space="preserve"> of disability. </w:t>
      </w:r>
      <w:r>
        <w:t>We also</w:t>
      </w:r>
      <w:r w:rsidRPr="004244A5">
        <w:t xml:space="preserve"> heard how</w:t>
      </w:r>
      <w:r>
        <w:t xml:space="preserve"> the</w:t>
      </w:r>
      <w:r w:rsidRPr="004244A5">
        <w:t xml:space="preserve"> negative attitudes </w:t>
      </w:r>
      <w:r>
        <w:t>of</w:t>
      </w:r>
      <w:r w:rsidRPr="004244A5">
        <w:t xml:space="preserve"> medical staff </w:t>
      </w:r>
      <w:r>
        <w:t>reinforced</w:t>
      </w:r>
      <w:r w:rsidRPr="004244A5">
        <w:t xml:space="preserve"> their approach to their patient’s medical care. Participants gave examples of how doctors’ misunderstanding of, or bias towards, disability </w:t>
      </w:r>
      <w:r>
        <w:t xml:space="preserve">led to poor </w:t>
      </w:r>
      <w:r w:rsidRPr="004244A5">
        <w:t>diagnosis or treatment choices.  </w:t>
      </w:r>
    </w:p>
    <w:p w14:paraId="2458210D" w14:textId="3BFF82BF" w:rsidR="00974F4B" w:rsidRDefault="00974F4B" w:rsidP="00AC1DF4">
      <w:r w:rsidRPr="004244A5">
        <w:lastRenderedPageBreak/>
        <w:t xml:space="preserve">One participant, who cares for a parent with disability, described how she had to </w:t>
      </w:r>
      <w:r>
        <w:t>speak up</w:t>
      </w:r>
      <w:r w:rsidRPr="004244A5">
        <w:t xml:space="preserve"> for her mother after she was placed on a one-year waitlist </w:t>
      </w:r>
      <w:r>
        <w:t xml:space="preserve">for </w:t>
      </w:r>
      <w:r w:rsidRPr="004244A5">
        <w:t>surgery she needed</w:t>
      </w:r>
      <w:r>
        <w:t>.</w:t>
      </w:r>
      <w:r w:rsidRPr="004244A5">
        <w:t xml:space="preserve"> </w:t>
      </w:r>
      <w:r>
        <w:t>Her mother was too ashamed to talk about the problem, which was shameful in her culture, and she couldn’t share enough information or explain her pain clearly enough for staff to understand her condition</w:t>
      </w:r>
      <w:r w:rsidRPr="004244A5">
        <w:t>.</w:t>
      </w:r>
    </w:p>
    <w:p w14:paraId="234AE109" w14:textId="196E4AC7" w:rsidR="00974F4B" w:rsidRPr="004244A5" w:rsidRDefault="00974F4B" w:rsidP="00AC1DF4">
      <w:r w:rsidRPr="004244A5">
        <w:t>If</w:t>
      </w:r>
      <w:r>
        <w:t xml:space="preserve"> the need for interpreters or</w:t>
      </w:r>
      <w:r w:rsidRPr="004244A5">
        <w:t xml:space="preserve"> communication access needs are not taken into account or if they do not have </w:t>
      </w:r>
      <w:r>
        <w:t>a chance</w:t>
      </w:r>
      <w:r w:rsidRPr="004244A5">
        <w:t xml:space="preserve"> to explain their symptoms or pain, people may </w:t>
      </w:r>
      <w:r>
        <w:t xml:space="preserve">get the wrong </w:t>
      </w:r>
      <w:r w:rsidRPr="004244A5">
        <w:t xml:space="preserve">diagnosis or </w:t>
      </w:r>
      <w:r>
        <w:t>poor</w:t>
      </w:r>
      <w:r w:rsidRPr="004244A5">
        <w:t xml:space="preserve"> treatment. </w:t>
      </w:r>
    </w:p>
    <w:p w14:paraId="6B6D9D8C" w14:textId="72BB2632" w:rsidR="00974F4B" w:rsidRPr="004244A5" w:rsidRDefault="00974F4B" w:rsidP="00AC1DF4">
      <w:r w:rsidRPr="004244A5">
        <w:t xml:space="preserve">One participant has a daughter with physical and intellectual disability and complex communication access needs. When her parents sought treatment for a gastric complication, the doctor recommended invasive surgery that would have left her more dependent on her parents’ care and increased their responsibilities. They sought a second opinion and were recommended a non-invasive treatment, which was successful. The participant said that he and his wife felt that the first doctor </w:t>
      </w:r>
      <w:r>
        <w:t>‘</w:t>
      </w:r>
      <w:r w:rsidRPr="008E1482">
        <w:rPr>
          <w:i/>
          <w:iCs/>
        </w:rPr>
        <w:t>didn’t have empathy that their daughter could progress’</w:t>
      </w:r>
      <w:r w:rsidRPr="004244A5">
        <w:t>.</w:t>
      </w:r>
      <w:r w:rsidRPr="004244A5">
        <w:rPr>
          <w:i/>
        </w:rPr>
        <w:t xml:space="preserve"> </w:t>
      </w:r>
      <w:r w:rsidRPr="004244A5">
        <w:t xml:space="preserve">The doctor’s negative attitudes and low expectations of their daughter’s capabilities meant he did not recognise the difference that a major physical surgery with lifelong care requirements would make to her independence and quality of life. He also did not consider how placing additional physical needs onto their daughter would impact their family unit. </w:t>
      </w:r>
    </w:p>
    <w:p w14:paraId="680EAB33" w14:textId="121EF91A" w:rsidR="00974F4B" w:rsidRPr="004244A5" w:rsidRDefault="00974F4B" w:rsidP="00AC1DF4">
      <w:r>
        <w:t>Many participants in the study</w:t>
      </w:r>
      <w:r w:rsidRPr="004244A5">
        <w:t xml:space="preserve"> felt that medical staff lacked empathy. In the final focus group, participants discussed the systemic negative attitudes towards disability and said that attitudes towards people with disability within the hospital system especially need to be changed. One participant suggested that hospitals should have both the awareness and budget to train staff in disability inclusion.</w:t>
      </w:r>
    </w:p>
    <w:p w14:paraId="3E8D64F2" w14:textId="235F38B5" w:rsidR="00974F4B" w:rsidRPr="004244A5" w:rsidRDefault="00974F4B" w:rsidP="00942809">
      <w:pPr>
        <w:pStyle w:val="Heading2"/>
      </w:pPr>
      <w:bookmarkStart w:id="65" w:name="_Toc202181057"/>
      <w:r w:rsidRPr="004244A5">
        <w:t>Attitudes in education systems</w:t>
      </w:r>
      <w:bookmarkEnd w:id="65"/>
      <w:r w:rsidRPr="004244A5">
        <w:t xml:space="preserve"> </w:t>
      </w:r>
    </w:p>
    <w:p w14:paraId="63B658CF" w14:textId="730A6A25" w:rsidR="00974F4B" w:rsidRPr="004244A5" w:rsidRDefault="00974F4B" w:rsidP="00AC1DF4">
      <w:r w:rsidRPr="004244A5">
        <w:t xml:space="preserve">Of those participants who had received formal education in Australia, we heard how both schools and universities provide support to students with disability or refer students to external services to support their development. </w:t>
      </w:r>
    </w:p>
    <w:p w14:paraId="3ECF5536" w14:textId="5C53F9D9" w:rsidR="00974F4B" w:rsidRPr="004244A5" w:rsidRDefault="00974F4B" w:rsidP="00942809">
      <w:pPr>
        <w:pStyle w:val="Heading3"/>
      </w:pPr>
      <w:bookmarkStart w:id="66" w:name="_Toc202181058"/>
      <w:r w:rsidRPr="004244A5">
        <w:t>Positive experiences and attitudes</w:t>
      </w:r>
      <w:bookmarkEnd w:id="66"/>
    </w:p>
    <w:p w14:paraId="43FA8FB3" w14:textId="18771C47" w:rsidR="00974F4B" w:rsidRPr="004244A5" w:rsidRDefault="00974F4B" w:rsidP="00AC1DF4">
      <w:r w:rsidRPr="004244A5">
        <w:t xml:space="preserve">A </w:t>
      </w:r>
      <w:r>
        <w:t>d</w:t>
      </w:r>
      <w:r w:rsidRPr="004244A5">
        <w:t xml:space="preserve">eaf participant had arrived in Australia as a young child and received good support during his school years, both in learning and in broader connections to services. His primary school teachers told him and his mother about NDIS services and connected him with an organisation where he learnt </w:t>
      </w:r>
      <w:proofErr w:type="spellStart"/>
      <w:r w:rsidRPr="004244A5">
        <w:t>Auslan</w:t>
      </w:r>
      <w:proofErr w:type="spellEnd"/>
      <w:r w:rsidRPr="004244A5">
        <w:t xml:space="preserve"> (his first sign language) and made strong connections with the </w:t>
      </w:r>
      <w:r>
        <w:t>d</w:t>
      </w:r>
      <w:r w:rsidRPr="004244A5">
        <w:t xml:space="preserve">eaf community. The primary school had both hearing and deaf students integrated in mixed classes. This meant that other students learned </w:t>
      </w:r>
      <w:proofErr w:type="spellStart"/>
      <w:r w:rsidRPr="004244A5">
        <w:t>Auslan</w:t>
      </w:r>
      <w:proofErr w:type="spellEnd"/>
      <w:r w:rsidRPr="004244A5">
        <w:t xml:space="preserve"> too, and he was able to communicate with many of his peers for the first time. The school also provided a School Services Officer (SSO) and a bilingual (</w:t>
      </w:r>
      <w:proofErr w:type="spellStart"/>
      <w:r w:rsidRPr="004244A5">
        <w:t>Auslan</w:t>
      </w:r>
      <w:proofErr w:type="spellEnd"/>
      <w:r w:rsidRPr="004244A5">
        <w:t>) support officer who was able to sign for them, which helped him understand what the teacher was saying. For him, attending a school that understood disability played a significant role in him settling into Australian school and community.</w:t>
      </w:r>
    </w:p>
    <w:p w14:paraId="77C9304A" w14:textId="38EE6657" w:rsidR="00974F4B" w:rsidRPr="004244A5" w:rsidRDefault="00974F4B" w:rsidP="00AC1DF4">
      <w:r w:rsidRPr="004244A5">
        <w:lastRenderedPageBreak/>
        <w:t xml:space="preserve">Another participant who came to Australia as an international university student also experienced positive attitudes and support from the university. Although he found the university services </w:t>
      </w:r>
      <w:r>
        <w:t>hard to use</w:t>
      </w:r>
      <w:r w:rsidRPr="004244A5">
        <w:t xml:space="preserve"> at first, once he learned what support was available</w:t>
      </w:r>
      <w:r>
        <w:t>,</w:t>
      </w:r>
      <w:r w:rsidRPr="004244A5">
        <w:t xml:space="preserve"> he felt very welcome and </w:t>
      </w:r>
      <w:r>
        <w:t xml:space="preserve">used </w:t>
      </w:r>
      <w:r w:rsidRPr="004244A5">
        <w:t xml:space="preserve">those resources. He </w:t>
      </w:r>
      <w:r>
        <w:t>found out</w:t>
      </w:r>
      <w:r w:rsidRPr="004244A5">
        <w:t xml:space="preserve"> he </w:t>
      </w:r>
      <w:r>
        <w:t>could</w:t>
      </w:r>
      <w:r w:rsidRPr="004244A5">
        <w:t xml:space="preserve"> ask lecturers for accessible content for screen reader use, have an access plan, and request extensions based on this plan. As a result, he has continued his studies in Australia, and he has found community and friendship with other international students with disability.   </w:t>
      </w:r>
    </w:p>
    <w:p w14:paraId="51DEF5B5" w14:textId="10E78C6D" w:rsidR="00974F4B" w:rsidRPr="004244A5" w:rsidRDefault="00974F4B" w:rsidP="00AC1DF4">
      <w:r w:rsidRPr="004244A5">
        <w:t xml:space="preserve">Another participant </w:t>
      </w:r>
      <w:r>
        <w:t>said</w:t>
      </w:r>
      <w:r w:rsidRPr="004244A5">
        <w:t xml:space="preserve"> her daughter’s school </w:t>
      </w:r>
      <w:r>
        <w:t>supports</w:t>
      </w:r>
      <w:r w:rsidRPr="004244A5">
        <w:t xml:space="preserve"> her daughter’s access needs. She </w:t>
      </w:r>
      <w:r>
        <w:t>said that</w:t>
      </w:r>
      <w:r w:rsidRPr="004244A5">
        <w:t xml:space="preserve"> as a parent she felt depressed when her daughter was young, and she did not know how to support her. She is now</w:t>
      </w:r>
      <w:r w:rsidRPr="004244A5" w:rsidDel="004062A7">
        <w:t xml:space="preserve"> </w:t>
      </w:r>
      <w:r w:rsidRPr="004244A5">
        <w:t xml:space="preserve">confident in her knowledge and skills and has taught her daughter’s school how to understand </w:t>
      </w:r>
      <w:r>
        <w:t xml:space="preserve">and </w:t>
      </w:r>
      <w:r w:rsidRPr="004244A5">
        <w:t>support her best. They know how to give instructions to her daughter and how to help her engage with lessons. She now shares her skills with other members of her community, which has not recognised disability</w:t>
      </w:r>
      <w:r>
        <w:t xml:space="preserve"> before</w:t>
      </w:r>
      <w:r w:rsidRPr="004244A5">
        <w:t xml:space="preserve">. She feels proud seeing her daughter in school. </w:t>
      </w:r>
    </w:p>
    <w:p w14:paraId="0865763E" w14:textId="12D89A2F" w:rsidR="00974F4B" w:rsidRPr="004244A5" w:rsidRDefault="00974F4B" w:rsidP="00AC1DF4">
      <w:r w:rsidRPr="004244A5">
        <w:t xml:space="preserve">These examples </w:t>
      </w:r>
      <w:r>
        <w:t>show that</w:t>
      </w:r>
      <w:r w:rsidRPr="004244A5">
        <w:t xml:space="preserve"> education can not only support an individual’s learning, but support and drive </w:t>
      </w:r>
      <w:r>
        <w:t>their</w:t>
      </w:r>
      <w:r w:rsidRPr="004244A5">
        <w:t xml:space="preserve"> </w:t>
      </w:r>
      <w:r>
        <w:t xml:space="preserve">overall </w:t>
      </w:r>
      <w:r w:rsidRPr="004244A5">
        <w:t xml:space="preserve">wellbeing. </w:t>
      </w:r>
      <w:r>
        <w:t>With the right supports and better integration,</w:t>
      </w:r>
      <w:r w:rsidRPr="004244A5">
        <w:t xml:space="preserve"> people with disability from a CALD background can build confidence, find their own community and receive a quality education alongside their peers. </w:t>
      </w:r>
    </w:p>
    <w:p w14:paraId="7C09CB67" w14:textId="23C42C14" w:rsidR="00974F4B" w:rsidRPr="004244A5" w:rsidRDefault="00974F4B" w:rsidP="00942809">
      <w:pPr>
        <w:pStyle w:val="Heading3"/>
      </w:pPr>
      <w:bookmarkStart w:id="67" w:name="_Toc202181059"/>
      <w:r w:rsidRPr="004244A5">
        <w:t>Negative experiences and attitudes</w:t>
      </w:r>
      <w:bookmarkEnd w:id="67"/>
    </w:p>
    <w:p w14:paraId="19FE0AAC" w14:textId="56B3688A" w:rsidR="00974F4B" w:rsidRPr="004244A5" w:rsidRDefault="00974F4B" w:rsidP="00AC1DF4">
      <w:r>
        <w:t>Participants had mixed experiences a</w:t>
      </w:r>
      <w:r w:rsidRPr="004244A5">
        <w:t>ttending primary and high school when newly arrived. One participant</w:t>
      </w:r>
      <w:r>
        <w:t xml:space="preserve"> said</w:t>
      </w:r>
      <w:r w:rsidRPr="004244A5">
        <w:t xml:space="preserve"> he was bullied in school. He felt </w:t>
      </w:r>
      <w:r>
        <w:t>this was</w:t>
      </w:r>
      <w:r w:rsidRPr="004244A5">
        <w:t xml:space="preserve"> because he did not know how to make friends due to the language barrier and being new to the country. He also felt that</w:t>
      </w:r>
      <w:r>
        <w:t>,</w:t>
      </w:r>
      <w:r w:rsidRPr="004244A5">
        <w:t xml:space="preserve"> because of his disability, other people treated him as though he was not mature enough to make friends or understand how strangers were treating him. They treated him </w:t>
      </w:r>
      <w:r>
        <w:t>‘</w:t>
      </w:r>
      <w:r w:rsidRPr="00950F47">
        <w:rPr>
          <w:i/>
          <w:iCs/>
        </w:rPr>
        <w:t>like nothing</w:t>
      </w:r>
      <w:r>
        <w:t>’</w:t>
      </w:r>
      <w:r w:rsidRPr="004244A5">
        <w:t xml:space="preserve">. Having come to Australia as a refugee, he did not own a mobile phone or computer, which most of his classmates did. He would use his friends’ phones or go to the library, but this still meant he was excluded from a form of communication which he felt could have made </w:t>
      </w:r>
      <w:r>
        <w:t>things</w:t>
      </w:r>
      <w:r w:rsidRPr="004244A5">
        <w:t xml:space="preserve"> better. The digital divide is particularly </w:t>
      </w:r>
      <w:r>
        <w:t>bad</w:t>
      </w:r>
      <w:r w:rsidRPr="004244A5">
        <w:t xml:space="preserve"> </w:t>
      </w:r>
      <w:r w:rsidRPr="003418DF">
        <w:t>for people with disability from non-English speaking backgrounds.</w:t>
      </w:r>
      <w:r w:rsidRPr="004244A5">
        <w:rPr>
          <w:rStyle w:val="EndnoteReference"/>
        </w:rPr>
        <w:endnoteReference w:id="4"/>
      </w:r>
    </w:p>
    <w:p w14:paraId="36757141" w14:textId="00EF469E" w:rsidR="00386A81" w:rsidRPr="004244A5" w:rsidRDefault="00DF1320" w:rsidP="00AC1DF4">
      <w:r w:rsidRPr="004244A5">
        <w:t xml:space="preserve">Having moved to Australia to study before she acquired her disability, </w:t>
      </w:r>
      <w:r w:rsidR="0028552B" w:rsidRPr="004244A5">
        <w:t>a</w:t>
      </w:r>
      <w:r w:rsidR="00E76426" w:rsidRPr="004244A5">
        <w:t>nother</w:t>
      </w:r>
      <w:r w:rsidR="0028552B" w:rsidRPr="004244A5">
        <w:t xml:space="preserve"> participant was able to compare her experiences before and after becoming disabled. She said that </w:t>
      </w:r>
      <w:r w:rsidR="0018440A" w:rsidRPr="004244A5">
        <w:t xml:space="preserve">her </w:t>
      </w:r>
      <w:r w:rsidR="0028552B" w:rsidRPr="004244A5">
        <w:t xml:space="preserve">school </w:t>
      </w:r>
      <w:r w:rsidR="00F71847" w:rsidRPr="004244A5">
        <w:t>had treated her differently</w:t>
      </w:r>
      <w:r w:rsidR="00CE5EF7" w:rsidRPr="004244A5">
        <w:t xml:space="preserve"> at the outset, because she was an immigrant</w:t>
      </w:r>
      <w:r w:rsidR="0028552B" w:rsidRPr="004244A5">
        <w:t>.</w:t>
      </w:r>
      <w:r w:rsidR="003E711A">
        <w:t xml:space="preserve"> </w:t>
      </w:r>
      <w:r w:rsidR="00560440" w:rsidRPr="004244A5">
        <w:t xml:space="preserve">Once she </w:t>
      </w:r>
      <w:r w:rsidR="007F7B2F" w:rsidRPr="004244A5">
        <w:t>had acquired her disability, she experienced even more discrimination at university and from the general public.</w:t>
      </w:r>
      <w:r w:rsidR="0028552B" w:rsidRPr="004244A5">
        <w:t xml:space="preserve"> </w:t>
      </w:r>
      <w:r w:rsidR="00863E87">
        <w:t>She</w:t>
      </w:r>
      <w:r w:rsidR="008F6024">
        <w:t xml:space="preserve"> lost </w:t>
      </w:r>
      <w:r w:rsidR="00B11CF4">
        <w:t xml:space="preserve">her English </w:t>
      </w:r>
      <w:r w:rsidR="008F6024">
        <w:t xml:space="preserve">language </w:t>
      </w:r>
      <w:r w:rsidR="00B11CF4">
        <w:t>skills due to a brain injur</w:t>
      </w:r>
      <w:r w:rsidR="008F0F3C">
        <w:t>y</w:t>
      </w:r>
      <w:r w:rsidR="00B11CF4">
        <w:t xml:space="preserve">, meaning she was unable to </w:t>
      </w:r>
      <w:r w:rsidR="003974C3">
        <w:t xml:space="preserve">communicate her needs or request treatment, yet she wasn’t always </w:t>
      </w:r>
      <w:r w:rsidR="00802F20">
        <w:t xml:space="preserve">offered </w:t>
      </w:r>
      <w:r w:rsidR="003974C3">
        <w:t xml:space="preserve">an interpreter. She </w:t>
      </w:r>
      <w:r w:rsidR="008F0F3C">
        <w:t>described</w:t>
      </w:r>
      <w:r w:rsidR="003974C3">
        <w:t xml:space="preserve"> </w:t>
      </w:r>
      <w:r w:rsidR="00DD741F">
        <w:t xml:space="preserve">discrimination based on her physical access needs too, including </w:t>
      </w:r>
      <w:r w:rsidR="00A92892">
        <w:t>being</w:t>
      </w:r>
      <w:r w:rsidR="00863E87">
        <w:t xml:space="preserve"> denied access into taxis because she is a wheelchair user</w:t>
      </w:r>
      <w:r w:rsidR="00BB7D3D">
        <w:t xml:space="preserve">. She described </w:t>
      </w:r>
      <w:r w:rsidR="00790B56">
        <w:t xml:space="preserve">how people hit </w:t>
      </w:r>
      <w:r w:rsidR="00B84FC8">
        <w:t xml:space="preserve">into </w:t>
      </w:r>
      <w:r w:rsidR="00790B56">
        <w:t xml:space="preserve">her </w:t>
      </w:r>
      <w:r w:rsidR="00BB7D3D">
        <w:t>when</w:t>
      </w:r>
      <w:r w:rsidR="00923419">
        <w:t xml:space="preserve"> going into the elevator</w:t>
      </w:r>
      <w:r w:rsidR="00A966BB">
        <w:t xml:space="preserve"> and </w:t>
      </w:r>
      <w:r w:rsidR="00B84FC8">
        <w:t xml:space="preserve">reached across </w:t>
      </w:r>
      <w:r w:rsidR="00A966BB">
        <w:t>her face to push the button</w:t>
      </w:r>
      <w:r w:rsidR="000428A0">
        <w:t xml:space="preserve">. </w:t>
      </w:r>
      <w:r w:rsidR="008C254C" w:rsidRPr="004244A5">
        <w:t>She said</w:t>
      </w:r>
      <w:r w:rsidR="00663B95">
        <w:t xml:space="preserve"> that</w:t>
      </w:r>
      <w:r w:rsidR="00072143">
        <w:t>,</w:t>
      </w:r>
      <w:r w:rsidR="00663B95">
        <w:t xml:space="preserve"> </w:t>
      </w:r>
      <w:r w:rsidR="005D1239">
        <w:t xml:space="preserve">while </w:t>
      </w:r>
      <w:r w:rsidR="00663B95">
        <w:t>she felt some discrimination before</w:t>
      </w:r>
      <w:r w:rsidR="00A76AFE">
        <w:t xml:space="preserve"> acquiring disability</w:t>
      </w:r>
      <w:r w:rsidR="00663B95">
        <w:t>,</w:t>
      </w:r>
      <w:r w:rsidR="0028552B" w:rsidRPr="004244A5">
        <w:t xml:space="preserve"> </w:t>
      </w:r>
      <w:r w:rsidR="005D1239">
        <w:t>‘</w:t>
      </w:r>
      <w:r w:rsidR="0028552B" w:rsidRPr="00950F47">
        <w:rPr>
          <w:i/>
          <w:iCs/>
        </w:rPr>
        <w:t xml:space="preserve">after the </w:t>
      </w:r>
      <w:r w:rsidR="00AD4BA7" w:rsidRPr="00950F47">
        <w:rPr>
          <w:i/>
          <w:iCs/>
        </w:rPr>
        <w:t>disability</w:t>
      </w:r>
      <w:r w:rsidR="0028552B" w:rsidRPr="00950F47">
        <w:rPr>
          <w:i/>
          <w:iCs/>
        </w:rPr>
        <w:t xml:space="preserve"> it</w:t>
      </w:r>
      <w:r w:rsidR="005D1239" w:rsidRPr="00950F47">
        <w:rPr>
          <w:i/>
          <w:iCs/>
        </w:rPr>
        <w:t>’</w:t>
      </w:r>
      <w:r w:rsidR="0028552B" w:rsidRPr="00950F47">
        <w:rPr>
          <w:i/>
          <w:iCs/>
        </w:rPr>
        <w:t>s wors</w:t>
      </w:r>
      <w:r w:rsidR="005D1239" w:rsidRPr="00950F47">
        <w:rPr>
          <w:i/>
          <w:iCs/>
        </w:rPr>
        <w:t>e</w:t>
      </w:r>
      <w:r w:rsidR="00B6705E">
        <w:t>’.</w:t>
      </w:r>
    </w:p>
    <w:p w14:paraId="2DE7BBA3" w14:textId="5F29E44E" w:rsidR="0019028B" w:rsidRPr="004244A5" w:rsidRDefault="0019028B" w:rsidP="00942809">
      <w:pPr>
        <w:pStyle w:val="Heading2"/>
      </w:pPr>
      <w:bookmarkStart w:id="68" w:name="_Toc202181060"/>
      <w:r w:rsidRPr="004244A5">
        <w:lastRenderedPageBreak/>
        <w:t>Attitudes in employment settings and services</w:t>
      </w:r>
      <w:bookmarkEnd w:id="68"/>
      <w:r w:rsidRPr="004244A5">
        <w:t xml:space="preserve"> </w:t>
      </w:r>
    </w:p>
    <w:p w14:paraId="3ED76441" w14:textId="65FAAA67" w:rsidR="00DE4D51" w:rsidRPr="004244A5" w:rsidRDefault="00DB2328" w:rsidP="00AC1DF4">
      <w:r>
        <w:t>Discussions about</w:t>
      </w:r>
      <w:r w:rsidR="00DE4D51" w:rsidRPr="004244A5">
        <w:t xml:space="preserve"> attitudes in </w:t>
      </w:r>
      <w:r w:rsidR="00C63E96" w:rsidRPr="004244A5">
        <w:t xml:space="preserve">employment settings </w:t>
      </w:r>
      <w:r>
        <w:t>we</w:t>
      </w:r>
      <w:r w:rsidRPr="004244A5">
        <w:t xml:space="preserve">re </w:t>
      </w:r>
      <w:r w:rsidR="00C63E96" w:rsidRPr="004244A5">
        <w:t>limited</w:t>
      </w:r>
      <w:r w:rsidR="00A9546B">
        <w:t xml:space="preserve"> and </w:t>
      </w:r>
      <w:r w:rsidR="00BC5D6B" w:rsidRPr="004244A5">
        <w:t>were</w:t>
      </w:r>
      <w:r w:rsidR="003C77EC">
        <w:t xml:space="preserve"> mostly</w:t>
      </w:r>
      <w:r w:rsidR="00BC5D6B" w:rsidRPr="004244A5">
        <w:t xml:space="preserve"> </w:t>
      </w:r>
      <w:r w:rsidR="009F14C8" w:rsidRPr="004244A5">
        <w:t xml:space="preserve">negative. </w:t>
      </w:r>
    </w:p>
    <w:p w14:paraId="796F4203" w14:textId="6B4353D5" w:rsidR="00F43D22" w:rsidRPr="004244A5" w:rsidRDefault="003571C7" w:rsidP="00942809">
      <w:pPr>
        <w:pStyle w:val="Heading3"/>
      </w:pPr>
      <w:bookmarkStart w:id="69" w:name="_Toc202181061"/>
      <w:r w:rsidRPr="004244A5">
        <w:t>Negative experiences and attitudes</w:t>
      </w:r>
      <w:bookmarkEnd w:id="69"/>
      <w:r w:rsidR="00F43D22" w:rsidRPr="004244A5">
        <w:t xml:space="preserve"> </w:t>
      </w:r>
    </w:p>
    <w:p w14:paraId="772AAD97" w14:textId="34086EFB" w:rsidR="00A37716" w:rsidRPr="004244A5" w:rsidRDefault="002A26CA" w:rsidP="00AC1DF4">
      <w:r>
        <w:t xml:space="preserve">Some participants </w:t>
      </w:r>
      <w:r w:rsidR="007766AE">
        <w:t>talked about l</w:t>
      </w:r>
      <w:r w:rsidR="00D6587C" w:rsidRPr="004244A5">
        <w:t>anguage barriers lead</w:t>
      </w:r>
      <w:r w:rsidR="006948AA">
        <w:t>ing</w:t>
      </w:r>
      <w:r w:rsidR="00D6587C" w:rsidRPr="004244A5">
        <w:t xml:space="preserve"> to stress</w:t>
      </w:r>
      <w:r w:rsidR="00E96D10" w:rsidRPr="004244A5">
        <w:t xml:space="preserve"> </w:t>
      </w:r>
      <w:r w:rsidR="00A92EB4">
        <w:t>at work</w:t>
      </w:r>
      <w:r w:rsidR="00382F50">
        <w:t>,</w:t>
      </w:r>
      <w:r w:rsidR="00D6587C" w:rsidRPr="004244A5">
        <w:t xml:space="preserve"> </w:t>
      </w:r>
      <w:r w:rsidR="000D7DF4">
        <w:t xml:space="preserve">and </w:t>
      </w:r>
      <w:r w:rsidR="00382F50">
        <w:t>others not</w:t>
      </w:r>
      <w:r w:rsidR="000D7DF4">
        <w:t>ed</w:t>
      </w:r>
      <w:r w:rsidR="00EA3307" w:rsidRPr="004244A5">
        <w:t xml:space="preserve"> that </w:t>
      </w:r>
      <w:r w:rsidR="00123551" w:rsidRPr="004244A5">
        <w:t>age</w:t>
      </w:r>
      <w:r w:rsidR="000D7DF4">
        <w:t>ing</w:t>
      </w:r>
      <w:r w:rsidR="00123551" w:rsidRPr="004244A5">
        <w:t xml:space="preserve"> </w:t>
      </w:r>
      <w:r w:rsidR="00382F50">
        <w:t>can also make</w:t>
      </w:r>
      <w:r w:rsidR="001F289D" w:rsidRPr="004244A5">
        <w:t xml:space="preserve"> it hard for people with disability to find employment</w:t>
      </w:r>
      <w:r w:rsidR="00EA3307" w:rsidRPr="004244A5">
        <w:t>.</w:t>
      </w:r>
      <w:r w:rsidR="005A0EB7" w:rsidRPr="004244A5">
        <w:t xml:space="preserve"> </w:t>
      </w:r>
      <w:r w:rsidR="00401379">
        <w:t>One participant</w:t>
      </w:r>
      <w:r w:rsidR="00401379" w:rsidRPr="004244A5">
        <w:t xml:space="preserve"> </w:t>
      </w:r>
      <w:r w:rsidR="00D818D5">
        <w:t>said</w:t>
      </w:r>
      <w:r w:rsidR="00127934" w:rsidRPr="004244A5">
        <w:t xml:space="preserve"> a lack of</w:t>
      </w:r>
      <w:r w:rsidR="005A0EB7" w:rsidRPr="004244A5">
        <w:t xml:space="preserve"> employment </w:t>
      </w:r>
      <w:r w:rsidR="00401379">
        <w:t>affecte</w:t>
      </w:r>
      <w:r w:rsidR="00127934" w:rsidRPr="004244A5">
        <w:t>d</w:t>
      </w:r>
      <w:r w:rsidR="005A0EB7" w:rsidRPr="004244A5">
        <w:t xml:space="preserve"> his peers, leading them to rely on the Disability Support Pension or Age Pension. </w:t>
      </w:r>
      <w:r w:rsidR="00A37716" w:rsidRPr="004244A5">
        <w:t>Therefore, s</w:t>
      </w:r>
      <w:r w:rsidR="005A0EB7" w:rsidRPr="004244A5">
        <w:t>ome members of the community d</w:t>
      </w:r>
      <w:r w:rsidR="000C14CE" w:rsidRPr="004244A5">
        <w:t>id</w:t>
      </w:r>
      <w:r w:rsidR="005A0EB7" w:rsidRPr="004244A5">
        <w:t xml:space="preserve"> not expect </w:t>
      </w:r>
      <w:r w:rsidR="00376C51">
        <w:t xml:space="preserve">a </w:t>
      </w:r>
      <w:r w:rsidR="005A0EB7" w:rsidRPr="004244A5">
        <w:t xml:space="preserve">person with disability to </w:t>
      </w:r>
      <w:r w:rsidR="00376C51">
        <w:t>try</w:t>
      </w:r>
      <w:r w:rsidR="00376C51" w:rsidRPr="004244A5">
        <w:t xml:space="preserve"> </w:t>
      </w:r>
      <w:r w:rsidR="005A0EB7" w:rsidRPr="004244A5">
        <w:t>to find work.</w:t>
      </w:r>
      <w:r w:rsidR="00EA3307" w:rsidRPr="004244A5">
        <w:t xml:space="preserve"> </w:t>
      </w:r>
    </w:p>
    <w:p w14:paraId="2C9D289A" w14:textId="3FAC9638" w:rsidR="00DF7F99" w:rsidRPr="004244A5" w:rsidRDefault="105CEF2D" w:rsidP="00B774D9">
      <w:pPr>
        <w:pStyle w:val="IntenseQuote"/>
      </w:pPr>
      <w:r w:rsidRPr="004244A5">
        <w:t xml:space="preserve">There are then attitudes that </w:t>
      </w:r>
      <w:r w:rsidR="16F6F317" w:rsidRPr="004244A5">
        <w:t xml:space="preserve">is </w:t>
      </w:r>
      <w:r w:rsidR="51F8BDF3" w:rsidRPr="004244A5">
        <w:t>i</w:t>
      </w:r>
      <w:r w:rsidRPr="004244A5">
        <w:t xml:space="preserve">f you are older and have a </w:t>
      </w:r>
      <w:r w:rsidR="16F6F317" w:rsidRPr="004244A5">
        <w:t>disability</w:t>
      </w:r>
      <w:r w:rsidR="2B4F6DAD" w:rsidRPr="004244A5">
        <w:t>,</w:t>
      </w:r>
      <w:r w:rsidRPr="004244A5">
        <w:t xml:space="preserve"> you’d get more money from the government – why would you work? The system is rotten from the inside – the attitudes then mean the system reinforces the stereotype that </w:t>
      </w:r>
      <w:r w:rsidR="37FE38D5" w:rsidRPr="004244A5">
        <w:t>people with disability</w:t>
      </w:r>
      <w:r w:rsidRPr="004244A5">
        <w:t xml:space="preserve"> are lazy and don’t want to work.</w:t>
      </w:r>
      <w:r w:rsidR="37FE38D5" w:rsidRPr="004244A5">
        <w:t xml:space="preserve"> </w:t>
      </w:r>
    </w:p>
    <w:p w14:paraId="494070B8" w14:textId="2446B64B" w:rsidR="00417839" w:rsidRPr="004244A5" w:rsidRDefault="007E6681" w:rsidP="00AC1DF4">
      <w:r>
        <w:t>One</w:t>
      </w:r>
      <w:r w:rsidRPr="004244A5">
        <w:t xml:space="preserve"> </w:t>
      </w:r>
      <w:r w:rsidR="001A573F" w:rsidRPr="004244A5">
        <w:t>participant</w:t>
      </w:r>
      <w:r w:rsidR="008A6A5A" w:rsidRPr="004244A5">
        <w:t xml:space="preserve"> </w:t>
      </w:r>
      <w:r w:rsidR="00202013" w:rsidRPr="004244A5">
        <w:t xml:space="preserve">with vision impairment </w:t>
      </w:r>
      <w:r w:rsidR="00043C93" w:rsidRPr="004244A5">
        <w:t>said that he found it hard to find part-time employment</w:t>
      </w:r>
      <w:r w:rsidR="00FA1A55" w:rsidRPr="004244A5">
        <w:t xml:space="preserve"> during and after his studies</w:t>
      </w:r>
      <w:r w:rsidR="00043C93" w:rsidRPr="004244A5">
        <w:t xml:space="preserve">. </w:t>
      </w:r>
      <w:r w:rsidR="00D3215F" w:rsidRPr="004244A5">
        <w:t>While</w:t>
      </w:r>
      <w:r w:rsidR="00043C93" w:rsidRPr="004244A5">
        <w:t xml:space="preserve"> his peers without disability could find jobs in supermarkets or in retail, </w:t>
      </w:r>
      <w:r w:rsidR="00E22A81" w:rsidRPr="004244A5">
        <w:t>he</w:t>
      </w:r>
      <w:r w:rsidR="007A4394" w:rsidRPr="004244A5">
        <w:t xml:space="preserve"> tried and</w:t>
      </w:r>
      <w:r w:rsidR="00E22A81" w:rsidRPr="004244A5">
        <w:t xml:space="preserve"> could not</w:t>
      </w:r>
      <w:r w:rsidR="00043C93" w:rsidRPr="004244A5">
        <w:t xml:space="preserve">. He </w:t>
      </w:r>
      <w:r w:rsidR="003917D6" w:rsidRPr="004244A5">
        <w:t xml:space="preserve">has been able to find a job, but only within the disability </w:t>
      </w:r>
      <w:r w:rsidR="001A573F" w:rsidRPr="004244A5">
        <w:t>sector</w:t>
      </w:r>
      <w:r w:rsidR="005A3DD5" w:rsidRPr="004244A5">
        <w:t xml:space="preserve"> where his access needs are understood</w:t>
      </w:r>
      <w:r w:rsidR="003917D6" w:rsidRPr="004244A5">
        <w:t xml:space="preserve">. He felt that in general it is hard to find employment if you are from a CALD background, especially if you have a disability. </w:t>
      </w:r>
    </w:p>
    <w:p w14:paraId="4FE862E2" w14:textId="0284C72B" w:rsidR="004200F2" w:rsidRDefault="00862090" w:rsidP="00AC1DF4">
      <w:r w:rsidRPr="004244A5">
        <w:t xml:space="preserve">Another participant who worked in a hospital described how </w:t>
      </w:r>
      <w:r w:rsidR="008F0633" w:rsidRPr="004244A5">
        <w:t>she witnessed negative attitudes towards a colleague</w:t>
      </w:r>
      <w:r w:rsidR="004C0FD8" w:rsidRPr="004244A5">
        <w:t xml:space="preserve">, who </w:t>
      </w:r>
      <w:r w:rsidR="00EF5356" w:rsidRPr="004244A5">
        <w:t xml:space="preserve">is </w:t>
      </w:r>
      <w:r w:rsidR="004C0FD8" w:rsidRPr="004244A5">
        <w:t xml:space="preserve">a wheelchair user. </w:t>
      </w:r>
      <w:r w:rsidR="00AB67F6" w:rsidRPr="004244A5">
        <w:t xml:space="preserve">The participant </w:t>
      </w:r>
      <w:r w:rsidR="00D87263" w:rsidRPr="004244A5">
        <w:t xml:space="preserve">said that </w:t>
      </w:r>
      <w:r w:rsidR="00782C8E">
        <w:t xml:space="preserve">other staff </w:t>
      </w:r>
      <w:r w:rsidR="00D87263" w:rsidRPr="004244A5">
        <w:t xml:space="preserve">did not treat this </w:t>
      </w:r>
      <w:r w:rsidR="002D280B">
        <w:t>woman</w:t>
      </w:r>
      <w:r w:rsidR="002D280B" w:rsidRPr="004244A5">
        <w:t xml:space="preserve"> </w:t>
      </w:r>
      <w:r w:rsidR="00D87263" w:rsidRPr="004244A5">
        <w:t>well</w:t>
      </w:r>
      <w:r w:rsidR="00D169BA" w:rsidRPr="004244A5">
        <w:t xml:space="preserve">, claiming that </w:t>
      </w:r>
      <w:r w:rsidR="00511E8C" w:rsidRPr="004244A5">
        <w:t>she didn</w:t>
      </w:r>
      <w:r w:rsidR="00F36DCD" w:rsidRPr="004244A5">
        <w:t xml:space="preserve">’t work and </w:t>
      </w:r>
      <w:r w:rsidR="00801B0F" w:rsidRPr="004244A5">
        <w:t xml:space="preserve">criticising </w:t>
      </w:r>
      <w:r w:rsidR="0057047C" w:rsidRPr="004244A5">
        <w:t xml:space="preserve">what they </w:t>
      </w:r>
      <w:r w:rsidR="009A5F78">
        <w:t>saw</w:t>
      </w:r>
      <w:r w:rsidR="009A5F78" w:rsidRPr="004244A5">
        <w:t xml:space="preserve"> </w:t>
      </w:r>
      <w:r w:rsidR="0057047C" w:rsidRPr="004244A5">
        <w:t>as a lack of productivity, because it took her longe</w:t>
      </w:r>
      <w:r w:rsidR="004C0FD8" w:rsidRPr="004244A5">
        <w:t>r to complete work</w:t>
      </w:r>
      <w:r w:rsidR="0067321D">
        <w:t>-</w:t>
      </w:r>
      <w:r w:rsidR="004C0FD8" w:rsidRPr="004244A5">
        <w:t xml:space="preserve">related tasks or go to the bathroom. </w:t>
      </w:r>
      <w:r w:rsidR="00D169BA" w:rsidRPr="004244A5">
        <w:t xml:space="preserve">The participant described how senior staff did not intervene or support her colleague and instead offered her a </w:t>
      </w:r>
      <w:r w:rsidR="00145CA9" w:rsidRPr="004244A5">
        <w:t>severance package, resulting in her resignation. The participant was shocked by this experience</w:t>
      </w:r>
      <w:r w:rsidR="004200F2">
        <w:t>.</w:t>
      </w:r>
      <w:r w:rsidR="000037BC" w:rsidRPr="004244A5">
        <w:t xml:space="preserve"> </w:t>
      </w:r>
    </w:p>
    <w:p w14:paraId="35736CE1" w14:textId="3AD9811B" w:rsidR="00417839" w:rsidRPr="004200F2" w:rsidRDefault="00323910" w:rsidP="00B774D9">
      <w:pPr>
        <w:pStyle w:val="IntenseQuote"/>
      </w:pPr>
      <w:r w:rsidRPr="004200F2">
        <w:t>Although these policies exist in theory, workers don’t always follow them. As human beings we sometimes tend to be evil because they are not educated. Supervisors turn a blind eye to these situations as they don’t want to be seen as problematic but then those people are not protected or supported.</w:t>
      </w:r>
    </w:p>
    <w:p w14:paraId="0C4B03A9" w14:textId="57539F3F" w:rsidR="00E93776" w:rsidRPr="004244A5" w:rsidRDefault="00E93776" w:rsidP="00AC1DF4">
      <w:r w:rsidRPr="004244A5">
        <w:t xml:space="preserve">These examples </w:t>
      </w:r>
      <w:r w:rsidR="00F36401">
        <w:t>show</w:t>
      </w:r>
      <w:r w:rsidR="00F36401" w:rsidRPr="004244A5">
        <w:t xml:space="preserve"> </w:t>
      </w:r>
      <w:r w:rsidRPr="004244A5">
        <w:t xml:space="preserve">the </w:t>
      </w:r>
      <w:r w:rsidR="00F36401">
        <w:t xml:space="preserve">connections </w:t>
      </w:r>
      <w:r w:rsidRPr="004244A5">
        <w:t>between disability, language, culture</w:t>
      </w:r>
      <w:r w:rsidR="000811E4" w:rsidRPr="004244A5">
        <w:t>,</w:t>
      </w:r>
      <w:r w:rsidR="00B016EC" w:rsidRPr="004244A5">
        <w:t xml:space="preserve"> age</w:t>
      </w:r>
      <w:r w:rsidR="001058B4" w:rsidRPr="004244A5">
        <w:t xml:space="preserve"> and the attitudes </w:t>
      </w:r>
      <w:r w:rsidR="0042315B" w:rsidRPr="004244A5">
        <w:t xml:space="preserve">and expectations </w:t>
      </w:r>
      <w:r w:rsidR="001058B4" w:rsidRPr="004244A5">
        <w:t>of employe</w:t>
      </w:r>
      <w:r w:rsidR="00EC28ED" w:rsidRPr="004244A5">
        <w:t>rs and co-workers</w:t>
      </w:r>
      <w:r w:rsidR="00B016EC" w:rsidRPr="004244A5">
        <w:t xml:space="preserve">. </w:t>
      </w:r>
      <w:r w:rsidR="00793FCD">
        <w:t>One</w:t>
      </w:r>
      <w:r w:rsidR="00793FCD" w:rsidRPr="004244A5">
        <w:t xml:space="preserve"> </w:t>
      </w:r>
      <w:r w:rsidR="00A20715" w:rsidRPr="004244A5">
        <w:t xml:space="preserve">participant </w:t>
      </w:r>
      <w:r w:rsidR="00FB0802">
        <w:t xml:space="preserve">said </w:t>
      </w:r>
      <w:r w:rsidR="00A20715" w:rsidRPr="004244A5">
        <w:t xml:space="preserve">the </w:t>
      </w:r>
      <w:r w:rsidR="002F2370" w:rsidRPr="004244A5">
        <w:t xml:space="preserve">broader </w:t>
      </w:r>
      <w:r w:rsidR="00A20715" w:rsidRPr="004244A5">
        <w:t xml:space="preserve">community </w:t>
      </w:r>
      <w:r w:rsidR="00FB0802">
        <w:t xml:space="preserve">needs </w:t>
      </w:r>
      <w:r w:rsidR="002F2370" w:rsidRPr="004244A5">
        <w:t>to</w:t>
      </w:r>
      <w:r w:rsidR="00A20715" w:rsidRPr="004244A5">
        <w:t xml:space="preserve"> </w:t>
      </w:r>
      <w:r w:rsidR="00F66BA8">
        <w:t>know</w:t>
      </w:r>
      <w:r w:rsidR="00F66BA8" w:rsidRPr="004244A5">
        <w:t xml:space="preserve"> </w:t>
      </w:r>
      <w:r w:rsidR="00A20715" w:rsidRPr="004244A5">
        <w:t xml:space="preserve">that employment is not just about </w:t>
      </w:r>
      <w:r w:rsidR="00FB0802" w:rsidRPr="00E072B6">
        <w:rPr>
          <w:i/>
        </w:rPr>
        <w:t>‘</w:t>
      </w:r>
      <w:r w:rsidR="00A20715" w:rsidRPr="00E072B6">
        <w:rPr>
          <w:i/>
        </w:rPr>
        <w:t>getting people money</w:t>
      </w:r>
      <w:r w:rsidR="00FB0802" w:rsidRPr="00E072B6">
        <w:rPr>
          <w:i/>
        </w:rPr>
        <w:t>’</w:t>
      </w:r>
      <w:r w:rsidR="00322E7F">
        <w:t>.  It is</w:t>
      </w:r>
      <w:r w:rsidR="00A20715" w:rsidRPr="004244A5">
        <w:t xml:space="preserve"> also about them having a fulfilling life and the freedom to work if they want to. For new arrivals especially, </w:t>
      </w:r>
      <w:r w:rsidR="00512E7C" w:rsidRPr="004244A5">
        <w:t>participants fel</w:t>
      </w:r>
      <w:r w:rsidR="006A3061" w:rsidRPr="004244A5">
        <w:t>t that</w:t>
      </w:r>
      <w:r w:rsidR="00A20715" w:rsidRPr="004244A5">
        <w:t xml:space="preserve"> employment g</w:t>
      </w:r>
      <w:r w:rsidR="006A3061" w:rsidRPr="004244A5">
        <w:t>ave</w:t>
      </w:r>
      <w:r w:rsidR="00A20715" w:rsidRPr="004244A5">
        <w:t xml:space="preserve"> </w:t>
      </w:r>
      <w:r w:rsidR="00322E7F">
        <w:t>people the chance to</w:t>
      </w:r>
      <w:r w:rsidR="00A20715" w:rsidRPr="004244A5">
        <w:t xml:space="preserve"> meet people and build community.</w:t>
      </w:r>
    </w:p>
    <w:p w14:paraId="2537C329" w14:textId="705774CC" w:rsidR="006047CC" w:rsidRPr="004244A5" w:rsidRDefault="0019028B" w:rsidP="00942809">
      <w:pPr>
        <w:pStyle w:val="Heading2"/>
      </w:pPr>
      <w:bookmarkStart w:id="70" w:name="_Toc202181062"/>
      <w:r w:rsidRPr="004244A5">
        <w:lastRenderedPageBreak/>
        <w:t xml:space="preserve">What </w:t>
      </w:r>
      <w:r w:rsidR="00C47C6A" w:rsidRPr="004244A5">
        <w:t>might</w:t>
      </w:r>
      <w:r w:rsidR="00D6215D" w:rsidRPr="004244A5">
        <w:t xml:space="preserve"> help to improve attitudes</w:t>
      </w:r>
      <w:r w:rsidR="004838B1">
        <w:t>?</w:t>
      </w:r>
      <w:bookmarkEnd w:id="70"/>
    </w:p>
    <w:p w14:paraId="1ACA7335" w14:textId="1BBB552E" w:rsidR="00184E5F" w:rsidRPr="004244A5" w:rsidRDefault="006F732A" w:rsidP="00AC1DF4">
      <w:r w:rsidRPr="004244A5">
        <w:t xml:space="preserve">When </w:t>
      </w:r>
      <w:r w:rsidR="00D157A7" w:rsidRPr="004244A5">
        <w:t xml:space="preserve">asked how people’s attitudes towards people with disability </w:t>
      </w:r>
      <w:r w:rsidR="00CA05B0" w:rsidRPr="004244A5">
        <w:t>could be improved</w:t>
      </w:r>
      <w:r w:rsidR="00EF3CB2" w:rsidRPr="004244A5">
        <w:t>, participants had suggestions ranging from s</w:t>
      </w:r>
      <w:r w:rsidR="00BB723B" w:rsidRPr="004244A5">
        <w:t xml:space="preserve">imple </w:t>
      </w:r>
      <w:r w:rsidR="00697B1F">
        <w:t>changes</w:t>
      </w:r>
      <w:r w:rsidR="00C5215A" w:rsidRPr="004244A5">
        <w:t xml:space="preserve"> to </w:t>
      </w:r>
      <w:r w:rsidR="00697B1F">
        <w:t>major</w:t>
      </w:r>
      <w:r w:rsidR="00C5215A" w:rsidRPr="004244A5">
        <w:t xml:space="preserve"> </w:t>
      </w:r>
      <w:r w:rsidR="00915D3E" w:rsidRPr="004244A5">
        <w:t>reform</w:t>
      </w:r>
      <w:r w:rsidR="00152052" w:rsidRPr="004244A5">
        <w:t>.</w:t>
      </w:r>
      <w:r w:rsidR="00554924" w:rsidRPr="004244A5">
        <w:t xml:space="preserve"> </w:t>
      </w:r>
      <w:r w:rsidR="00E54531">
        <w:t>They</w:t>
      </w:r>
      <w:r w:rsidR="00E54531" w:rsidRPr="004244A5">
        <w:t xml:space="preserve"> </w:t>
      </w:r>
      <w:r w:rsidR="0034062E" w:rsidRPr="004244A5">
        <w:t xml:space="preserve">discussed improving communication, both between individuals and within services and systems. They also </w:t>
      </w:r>
      <w:r w:rsidR="00430D9C">
        <w:t>suggested</w:t>
      </w:r>
      <w:r w:rsidR="0034062E" w:rsidRPr="004244A5">
        <w:t xml:space="preserve"> improving education and awareness of disability, build</w:t>
      </w:r>
      <w:r w:rsidR="00FD1864">
        <w:t>ing</w:t>
      </w:r>
      <w:r w:rsidR="0034062E" w:rsidRPr="004244A5">
        <w:t xml:space="preserve"> advocacy </w:t>
      </w:r>
      <w:r w:rsidR="008731A1" w:rsidRPr="004244A5">
        <w:t xml:space="preserve">skills </w:t>
      </w:r>
      <w:r w:rsidR="0034062E" w:rsidRPr="004244A5">
        <w:t xml:space="preserve">and </w:t>
      </w:r>
      <w:r w:rsidR="007B1B48">
        <w:t xml:space="preserve">giving </w:t>
      </w:r>
      <w:r w:rsidR="0034062E" w:rsidRPr="004244A5">
        <w:t xml:space="preserve">opportunities </w:t>
      </w:r>
      <w:r w:rsidR="007B1B48">
        <w:t>to</w:t>
      </w:r>
      <w:r w:rsidR="007B1B48" w:rsidRPr="004244A5">
        <w:t xml:space="preserve"> </w:t>
      </w:r>
      <w:r w:rsidR="0034062E" w:rsidRPr="004244A5">
        <w:t>people with disability and people from CALD backgrounds.</w:t>
      </w:r>
      <w:r w:rsidR="00E938B7">
        <w:t xml:space="preserve"> </w:t>
      </w:r>
    </w:p>
    <w:p w14:paraId="6746B031" w14:textId="795238FC" w:rsidR="006047CC" w:rsidRPr="004244A5" w:rsidRDefault="006047CC" w:rsidP="00942809">
      <w:pPr>
        <w:pStyle w:val="Heading3"/>
      </w:pPr>
      <w:bookmarkStart w:id="71" w:name="_Toc202181063"/>
      <w:r w:rsidRPr="004244A5">
        <w:t xml:space="preserve">Improving </w:t>
      </w:r>
      <w:r w:rsidRPr="008F6136">
        <w:t>communication</w:t>
      </w:r>
      <w:bookmarkEnd w:id="71"/>
    </w:p>
    <w:p w14:paraId="4105E4DE" w14:textId="50788C84" w:rsidR="00252D91" w:rsidRPr="004244A5" w:rsidRDefault="007C3F72" w:rsidP="00AC1DF4">
      <w:r>
        <w:t>F</w:t>
      </w:r>
      <w:r w:rsidR="00252D91" w:rsidRPr="004244A5">
        <w:t xml:space="preserve">eedback from participants </w:t>
      </w:r>
      <w:r w:rsidR="00EA6762" w:rsidRPr="004244A5">
        <w:t>was that</w:t>
      </w:r>
      <w:r w:rsidR="00E6586A" w:rsidRPr="004244A5">
        <w:t xml:space="preserve"> the general community, services and systems </w:t>
      </w:r>
      <w:r w:rsidR="00EA6762" w:rsidRPr="004244A5">
        <w:t>need</w:t>
      </w:r>
      <w:r w:rsidR="00E6586A" w:rsidRPr="004244A5">
        <w:t xml:space="preserve"> </w:t>
      </w:r>
      <w:r w:rsidR="00387DE8" w:rsidRPr="004244A5">
        <w:t xml:space="preserve">to </w:t>
      </w:r>
      <w:r w:rsidR="007C4DEB" w:rsidRPr="004244A5">
        <w:t xml:space="preserve">allow people with disability to </w:t>
      </w:r>
      <w:r w:rsidR="00A71669" w:rsidRPr="004244A5">
        <w:t xml:space="preserve">take the time they need </w:t>
      </w:r>
      <w:r w:rsidR="000D2B0E">
        <w:t xml:space="preserve">to </w:t>
      </w:r>
      <w:r w:rsidR="004A67D0" w:rsidRPr="004244A5">
        <w:t>speak for</w:t>
      </w:r>
      <w:r w:rsidR="00913DC5" w:rsidRPr="004244A5">
        <w:t xml:space="preserve"> themselves </w:t>
      </w:r>
      <w:r w:rsidR="004A67D0" w:rsidRPr="004244A5">
        <w:t xml:space="preserve">and </w:t>
      </w:r>
      <w:r w:rsidR="00A71669" w:rsidRPr="004244A5">
        <w:t>be un</w:t>
      </w:r>
      <w:r w:rsidR="000371BB" w:rsidRPr="004244A5">
        <w:t>derstood</w:t>
      </w:r>
      <w:r w:rsidR="004A67D0" w:rsidRPr="004244A5">
        <w:t>.</w:t>
      </w:r>
      <w:r w:rsidR="001A18C5" w:rsidRPr="004244A5">
        <w:t xml:space="preserve"> </w:t>
      </w:r>
      <w:r w:rsidR="00CB460C" w:rsidRPr="004244A5">
        <w:t xml:space="preserve">People </w:t>
      </w:r>
      <w:r w:rsidR="00373091" w:rsidRPr="004244A5">
        <w:t xml:space="preserve">should </w:t>
      </w:r>
      <w:r w:rsidR="00C629F7" w:rsidRPr="004244A5">
        <w:t>not</w:t>
      </w:r>
      <w:r w:rsidR="00373091" w:rsidRPr="004244A5">
        <w:t xml:space="preserve"> </w:t>
      </w:r>
      <w:r w:rsidR="007035C7">
        <w:t>make it hard for</w:t>
      </w:r>
      <w:r w:rsidR="00373091" w:rsidRPr="004244A5">
        <w:t xml:space="preserve"> people with disability and/or from a CALD background because </w:t>
      </w:r>
      <w:r w:rsidR="009231DF" w:rsidRPr="004244A5">
        <w:t xml:space="preserve">they have </w:t>
      </w:r>
      <w:r w:rsidR="00373091" w:rsidRPr="004244A5">
        <w:t>communication differences</w:t>
      </w:r>
      <w:r w:rsidR="009231DF" w:rsidRPr="004244A5">
        <w:t xml:space="preserve">, </w:t>
      </w:r>
      <w:r w:rsidR="00103439" w:rsidRPr="004244A5">
        <w:t xml:space="preserve">cannot speak </w:t>
      </w:r>
      <w:r w:rsidR="0066271D" w:rsidRPr="004244A5">
        <w:t>English</w:t>
      </w:r>
      <w:r w:rsidR="00F16285">
        <w:t xml:space="preserve"> well</w:t>
      </w:r>
      <w:r w:rsidR="00317BD6" w:rsidRPr="004244A5">
        <w:t xml:space="preserve"> or speak with an accent.</w:t>
      </w:r>
    </w:p>
    <w:p w14:paraId="268233CC" w14:textId="63887DCD" w:rsidR="002D38EA" w:rsidRPr="004244A5" w:rsidRDefault="0009406C" w:rsidP="00AC1DF4">
      <w:r>
        <w:t>P</w:t>
      </w:r>
      <w:r w:rsidR="00D44077" w:rsidRPr="004244A5">
        <w:t xml:space="preserve">articipants </w:t>
      </w:r>
      <w:r>
        <w:t>said</w:t>
      </w:r>
      <w:r w:rsidR="00FC01F8">
        <w:t xml:space="preserve"> they</w:t>
      </w:r>
      <w:r>
        <w:t xml:space="preserve"> </w:t>
      </w:r>
      <w:r w:rsidR="00D44077" w:rsidRPr="004244A5">
        <w:t xml:space="preserve">were not comfortable in Australia until </w:t>
      </w:r>
      <w:r w:rsidR="00E36C89">
        <w:t xml:space="preserve">they </w:t>
      </w:r>
      <w:r w:rsidR="00783083">
        <w:t>learned English</w:t>
      </w:r>
      <w:r w:rsidR="00550AD0" w:rsidRPr="004244A5">
        <w:t xml:space="preserve"> and </w:t>
      </w:r>
      <w:r w:rsidR="00C92D82">
        <w:t xml:space="preserve">found out </w:t>
      </w:r>
      <w:r w:rsidR="0087303D" w:rsidRPr="004244A5">
        <w:t xml:space="preserve">how to interact with systems. </w:t>
      </w:r>
      <w:r w:rsidR="006F1C16" w:rsidRPr="004244A5">
        <w:t xml:space="preserve">The </w:t>
      </w:r>
      <w:r w:rsidR="00A9737C" w:rsidRPr="004244A5">
        <w:t>responsibility</w:t>
      </w:r>
      <w:r w:rsidR="0091619E" w:rsidRPr="004244A5">
        <w:t xml:space="preserve"> </w:t>
      </w:r>
      <w:r w:rsidR="00E64A20">
        <w:t>for</w:t>
      </w:r>
      <w:r w:rsidR="00E64A20" w:rsidRPr="004244A5">
        <w:t xml:space="preserve"> </w:t>
      </w:r>
      <w:r w:rsidR="0091619E" w:rsidRPr="004244A5">
        <w:t xml:space="preserve">understanding </w:t>
      </w:r>
      <w:r w:rsidR="005D7B1B" w:rsidRPr="004244A5">
        <w:t xml:space="preserve">and change </w:t>
      </w:r>
      <w:r w:rsidR="00F77527" w:rsidRPr="004244A5">
        <w:t xml:space="preserve">should be put </w:t>
      </w:r>
      <w:r w:rsidR="0091619E" w:rsidRPr="004244A5">
        <w:t>on</w:t>
      </w:r>
      <w:r w:rsidR="005D7B1B" w:rsidRPr="004244A5">
        <w:t>to</w:t>
      </w:r>
      <w:r w:rsidR="0091619E" w:rsidRPr="004244A5">
        <w:t xml:space="preserve"> the</w:t>
      </w:r>
      <w:r w:rsidR="005D7B1B" w:rsidRPr="004244A5">
        <w:t xml:space="preserve"> </w:t>
      </w:r>
      <w:r w:rsidR="009808FF" w:rsidRPr="004244A5">
        <w:t xml:space="preserve">systems and services and </w:t>
      </w:r>
      <w:r w:rsidR="00F67674">
        <w:t>their leaders</w:t>
      </w:r>
      <w:r w:rsidR="00BB577C" w:rsidRPr="004244A5">
        <w:t>,</w:t>
      </w:r>
      <w:r w:rsidR="009808FF" w:rsidRPr="004244A5">
        <w:t xml:space="preserve"> </w:t>
      </w:r>
      <w:r w:rsidR="00966F9E">
        <w:t>because</w:t>
      </w:r>
      <w:r w:rsidR="00C567BE" w:rsidRPr="004244A5">
        <w:t xml:space="preserve"> people with disability from a CALD background </w:t>
      </w:r>
      <w:r w:rsidR="003046F2" w:rsidRPr="004244A5">
        <w:t xml:space="preserve">may </w:t>
      </w:r>
      <w:r w:rsidR="00C567BE" w:rsidRPr="004244A5">
        <w:t xml:space="preserve">have </w:t>
      </w:r>
      <w:r w:rsidR="003046F2" w:rsidRPr="004244A5">
        <w:t>one or more</w:t>
      </w:r>
      <w:r w:rsidR="00C567BE" w:rsidRPr="004244A5">
        <w:t xml:space="preserve"> communication access needs that should be </w:t>
      </w:r>
      <w:r w:rsidR="00966F9E">
        <w:t>met</w:t>
      </w:r>
      <w:r w:rsidR="00CC602B" w:rsidRPr="004244A5">
        <w:t xml:space="preserve">. </w:t>
      </w:r>
      <w:r w:rsidR="00E937F0" w:rsidRPr="004244A5">
        <w:t xml:space="preserve">One participant explained that </w:t>
      </w:r>
      <w:r w:rsidR="00887CF1" w:rsidRPr="004244A5">
        <w:t xml:space="preserve">reforming attitudes should be the responsibility of </w:t>
      </w:r>
      <w:r w:rsidR="0006385E">
        <w:t>leaders</w:t>
      </w:r>
      <w:r w:rsidR="0006385E" w:rsidRPr="004244A5">
        <w:t xml:space="preserve"> </w:t>
      </w:r>
      <w:r w:rsidR="00B55663" w:rsidRPr="004244A5">
        <w:t>of</w:t>
      </w:r>
      <w:r w:rsidR="00C468D6" w:rsidRPr="004244A5">
        <w:t xml:space="preserve"> organisations</w:t>
      </w:r>
      <w:r w:rsidR="001B6FBA">
        <w:t xml:space="preserve"> </w:t>
      </w:r>
      <w:r w:rsidR="0006385E">
        <w:t>or governments</w:t>
      </w:r>
      <w:r w:rsidR="00CC78FE" w:rsidRPr="004244A5">
        <w:t xml:space="preserve">, </w:t>
      </w:r>
      <w:r w:rsidR="001904C8" w:rsidRPr="004244A5">
        <w:t xml:space="preserve">and not </w:t>
      </w:r>
      <w:r w:rsidR="003B55EA" w:rsidRPr="004244A5">
        <w:t>individuals.</w:t>
      </w:r>
      <w:r w:rsidR="00310FF7" w:rsidRPr="004244A5">
        <w:t xml:space="preserve"> </w:t>
      </w:r>
      <w:r w:rsidR="003713A6" w:rsidRPr="004244A5">
        <w:t xml:space="preserve">These responses </w:t>
      </w:r>
      <w:r w:rsidR="001B6FBA">
        <w:t>reflect</w:t>
      </w:r>
      <w:r w:rsidR="003713A6" w:rsidRPr="004244A5">
        <w:t xml:space="preserve"> the s</w:t>
      </w:r>
      <w:r w:rsidR="00721C92" w:rsidRPr="004244A5">
        <w:t xml:space="preserve">ocial model of disability, where the </w:t>
      </w:r>
      <w:r w:rsidR="0033675F" w:rsidRPr="004244A5">
        <w:t>responsibility</w:t>
      </w:r>
      <w:r w:rsidR="00721C92" w:rsidRPr="004244A5">
        <w:t xml:space="preserve"> for change sits with the whole community, not just the affected group. </w:t>
      </w:r>
      <w:r w:rsidR="009808FF" w:rsidRPr="004244A5">
        <w:t xml:space="preserve"> </w:t>
      </w:r>
      <w:r w:rsidR="00FD124A">
        <w:t xml:space="preserve"> </w:t>
      </w:r>
    </w:p>
    <w:p w14:paraId="05876485" w14:textId="0615AF19" w:rsidR="00F165BE" w:rsidRPr="00743EFC" w:rsidRDefault="00F165BE" w:rsidP="00743EFC">
      <w:pPr>
        <w:pStyle w:val="Heading4"/>
      </w:pPr>
      <w:bookmarkStart w:id="72" w:name="_Toc202181064"/>
      <w:r w:rsidRPr="00743EFC">
        <w:t>Accessible information</w:t>
      </w:r>
      <w:bookmarkEnd w:id="72"/>
    </w:p>
    <w:p w14:paraId="0E28816C" w14:textId="06611A5B" w:rsidR="006047CC" w:rsidRPr="004244A5" w:rsidRDefault="00E308CD" w:rsidP="00AC1DF4">
      <w:r w:rsidRPr="004244A5">
        <w:t xml:space="preserve">Participants </w:t>
      </w:r>
      <w:r w:rsidR="00157826">
        <w:t xml:space="preserve">said </w:t>
      </w:r>
      <w:r w:rsidR="00C37469" w:rsidRPr="004244A5">
        <w:t xml:space="preserve">information could be made more accessible </w:t>
      </w:r>
      <w:r w:rsidR="00157826">
        <w:t>to</w:t>
      </w:r>
      <w:r w:rsidRPr="004244A5">
        <w:t xml:space="preserve"> support their </w:t>
      </w:r>
      <w:r w:rsidR="00525F70" w:rsidRPr="004244A5">
        <w:t>communication</w:t>
      </w:r>
      <w:r w:rsidRPr="004244A5">
        <w:t xml:space="preserve"> access needs</w:t>
      </w:r>
      <w:r w:rsidR="00525F70" w:rsidRPr="004244A5">
        <w:t>:</w:t>
      </w:r>
      <w:r w:rsidRPr="004244A5">
        <w:t xml:space="preserve"> </w:t>
      </w:r>
    </w:p>
    <w:p w14:paraId="5745B751" w14:textId="078CD9E8" w:rsidR="009E3789" w:rsidRPr="004244A5" w:rsidRDefault="003618F1" w:rsidP="00330119">
      <w:pPr>
        <w:pStyle w:val="ListParagraph"/>
        <w:numPr>
          <w:ilvl w:val="0"/>
          <w:numId w:val="4"/>
        </w:numPr>
      </w:pPr>
      <w:r w:rsidRPr="004244A5">
        <w:t xml:space="preserve">Services </w:t>
      </w:r>
      <w:r w:rsidR="00832E95" w:rsidRPr="004244A5">
        <w:t>should provide</w:t>
      </w:r>
      <w:r w:rsidRPr="004244A5">
        <w:t xml:space="preserve"> </w:t>
      </w:r>
      <w:r w:rsidR="00A66F7A">
        <w:t xml:space="preserve">shorter </w:t>
      </w:r>
      <w:r w:rsidRPr="004244A5">
        <w:t xml:space="preserve">documents </w:t>
      </w:r>
      <w:r w:rsidR="00A66F7A">
        <w:t xml:space="preserve">and documents </w:t>
      </w:r>
      <w:r w:rsidRPr="004244A5">
        <w:t xml:space="preserve">in </w:t>
      </w:r>
      <w:r w:rsidR="00CB1064" w:rsidRPr="004244A5">
        <w:t>E</w:t>
      </w:r>
      <w:r w:rsidRPr="004244A5">
        <w:t xml:space="preserve">asy </w:t>
      </w:r>
      <w:r w:rsidR="00901ACE">
        <w:t>Read</w:t>
      </w:r>
      <w:r w:rsidRPr="004244A5">
        <w:t xml:space="preserve">, with </w:t>
      </w:r>
      <w:r w:rsidR="00250B8D" w:rsidRPr="004244A5">
        <w:t>images</w:t>
      </w:r>
      <w:r w:rsidRPr="004244A5">
        <w:t xml:space="preserve"> to support the text</w:t>
      </w:r>
      <w:r w:rsidR="007E6925" w:rsidRPr="004244A5">
        <w:t>.</w:t>
      </w:r>
    </w:p>
    <w:p w14:paraId="4DE29363" w14:textId="3B4D6FF2" w:rsidR="003618F1" w:rsidRPr="004244A5" w:rsidRDefault="003618F1" w:rsidP="00330119">
      <w:pPr>
        <w:pStyle w:val="ListParagraph"/>
        <w:numPr>
          <w:ilvl w:val="0"/>
          <w:numId w:val="4"/>
        </w:numPr>
      </w:pPr>
      <w:r w:rsidRPr="004244A5">
        <w:t xml:space="preserve">Different documents within the same service should be consolidated, so that people have fewer documents to read </w:t>
      </w:r>
      <w:r w:rsidR="00DF001E">
        <w:t>about one issue</w:t>
      </w:r>
      <w:r w:rsidR="008077A6">
        <w:t>.</w:t>
      </w:r>
    </w:p>
    <w:p w14:paraId="18494C11" w14:textId="1CC6998A" w:rsidR="000721FF" w:rsidRPr="004244A5" w:rsidRDefault="00475011" w:rsidP="00330119">
      <w:pPr>
        <w:pStyle w:val="ListParagraph"/>
        <w:numPr>
          <w:ilvl w:val="0"/>
          <w:numId w:val="4"/>
        </w:numPr>
      </w:pPr>
      <w:r w:rsidRPr="004244A5">
        <w:t>Resources</w:t>
      </w:r>
      <w:r w:rsidR="000721FF" w:rsidRPr="004244A5">
        <w:t xml:space="preserve"> should be accessible</w:t>
      </w:r>
      <w:r w:rsidR="00834F46" w:rsidRPr="004244A5">
        <w:t xml:space="preserve"> </w:t>
      </w:r>
      <w:r w:rsidR="00C00C1C" w:rsidRPr="004244A5">
        <w:t xml:space="preserve">and screen-reader friendly </w:t>
      </w:r>
      <w:r w:rsidR="00834F46" w:rsidRPr="004244A5">
        <w:t xml:space="preserve">for people with </w:t>
      </w:r>
      <w:r w:rsidR="00F578D4">
        <w:t xml:space="preserve">no or low </w:t>
      </w:r>
      <w:r w:rsidR="00834F46" w:rsidRPr="004244A5">
        <w:t>vis</w:t>
      </w:r>
      <w:r w:rsidR="00D51471" w:rsidRPr="004244A5">
        <w:t>ion</w:t>
      </w:r>
      <w:r w:rsidR="000721FF" w:rsidRPr="004244A5">
        <w:t xml:space="preserve">, with </w:t>
      </w:r>
      <w:r w:rsidR="0028362B" w:rsidRPr="004244A5">
        <w:t xml:space="preserve">image </w:t>
      </w:r>
      <w:r w:rsidR="00DE5912" w:rsidRPr="004244A5">
        <w:t>descriptions</w:t>
      </w:r>
      <w:r w:rsidR="000721FF" w:rsidRPr="004244A5">
        <w:t xml:space="preserve"> in clear lang</w:t>
      </w:r>
      <w:r w:rsidR="00076304" w:rsidRPr="004244A5">
        <w:t>uage</w:t>
      </w:r>
      <w:r w:rsidR="00C00C1C" w:rsidRPr="004244A5">
        <w:t xml:space="preserve"> and</w:t>
      </w:r>
      <w:r w:rsidR="00415571" w:rsidRPr="004244A5">
        <w:t xml:space="preserve"> </w:t>
      </w:r>
      <w:r w:rsidR="00DE5912" w:rsidRPr="004244A5">
        <w:t>larg</w:t>
      </w:r>
      <w:r w:rsidR="00CC7660" w:rsidRPr="004244A5">
        <w:t>e</w:t>
      </w:r>
      <w:r w:rsidR="0095524F" w:rsidRPr="004244A5">
        <w:t xml:space="preserve"> font</w:t>
      </w:r>
      <w:r w:rsidR="00C00C1C" w:rsidRPr="004244A5">
        <w:t>.</w:t>
      </w:r>
    </w:p>
    <w:p w14:paraId="54073BA1" w14:textId="09FCFB1C" w:rsidR="00502019" w:rsidRPr="004244A5" w:rsidRDefault="00E66F4F" w:rsidP="00330119">
      <w:pPr>
        <w:pStyle w:val="ListParagraph"/>
        <w:numPr>
          <w:ilvl w:val="0"/>
          <w:numId w:val="4"/>
        </w:numPr>
      </w:pPr>
      <w:r w:rsidRPr="004244A5">
        <w:t xml:space="preserve">For </w:t>
      </w:r>
      <w:r w:rsidR="00475011" w:rsidRPr="004244A5">
        <w:t>people with</w:t>
      </w:r>
      <w:r w:rsidR="00744DC5" w:rsidRPr="004244A5">
        <w:t xml:space="preserve"> </w:t>
      </w:r>
      <w:r w:rsidR="0074520E">
        <w:t xml:space="preserve">no or low </w:t>
      </w:r>
      <w:r w:rsidR="00744DC5" w:rsidRPr="004244A5">
        <w:t>hearing</w:t>
      </w:r>
      <w:r w:rsidR="00475011" w:rsidRPr="004244A5">
        <w:t>,</w:t>
      </w:r>
      <w:r w:rsidR="00441A90" w:rsidRPr="004244A5">
        <w:t xml:space="preserve"> </w:t>
      </w:r>
      <w:r w:rsidR="00D87F49" w:rsidRPr="004244A5">
        <w:t>hearing aids</w:t>
      </w:r>
      <w:r w:rsidR="0054384F">
        <w:t xml:space="preserve"> such as</w:t>
      </w:r>
      <w:r w:rsidR="00E3233D">
        <w:t xml:space="preserve"> speaker</w:t>
      </w:r>
      <w:r w:rsidR="0054384F">
        <w:t xml:space="preserve">s </w:t>
      </w:r>
      <w:r w:rsidR="00D87F49" w:rsidRPr="004244A5">
        <w:t xml:space="preserve">and microphones should be available </w:t>
      </w:r>
      <w:r w:rsidR="008077A6">
        <w:t>for face-to-face</w:t>
      </w:r>
      <w:r w:rsidR="00D87F49" w:rsidRPr="004244A5">
        <w:t xml:space="preserve"> interactions</w:t>
      </w:r>
      <w:r w:rsidR="007E6925" w:rsidRPr="004244A5">
        <w:t>.</w:t>
      </w:r>
    </w:p>
    <w:p w14:paraId="212EC3DF" w14:textId="2BDE82D3" w:rsidR="00A719FB" w:rsidRPr="004244A5" w:rsidRDefault="0002101C" w:rsidP="00330119">
      <w:pPr>
        <w:pStyle w:val="ListParagraph"/>
        <w:numPr>
          <w:ilvl w:val="0"/>
          <w:numId w:val="4"/>
        </w:numPr>
      </w:pPr>
      <w:r>
        <w:t>O</w:t>
      </w:r>
      <w:r w:rsidR="00C42379" w:rsidRPr="004244A5">
        <w:t xml:space="preserve">ptions </w:t>
      </w:r>
      <w:r>
        <w:t>other than</w:t>
      </w:r>
      <w:r w:rsidRPr="004244A5">
        <w:t xml:space="preserve"> </w:t>
      </w:r>
      <w:r w:rsidR="00C42379" w:rsidRPr="004244A5">
        <w:t>automated</w:t>
      </w:r>
      <w:r w:rsidR="0054384F">
        <w:t xml:space="preserve"> t</w:t>
      </w:r>
      <w:r w:rsidR="00B14CA7">
        <w:t>elephone</w:t>
      </w:r>
      <w:r w:rsidR="00C42379" w:rsidRPr="004244A5">
        <w:t xml:space="preserve"> systems</w:t>
      </w:r>
      <w:r w:rsidR="00425112" w:rsidRPr="004244A5">
        <w:t xml:space="preserve"> should be made available</w:t>
      </w:r>
      <w:r w:rsidR="00C42379" w:rsidRPr="004244A5">
        <w:t xml:space="preserve">. </w:t>
      </w:r>
      <w:r w:rsidR="00F17C15" w:rsidRPr="004244A5">
        <w:t xml:space="preserve">Phone calls and automated </w:t>
      </w:r>
      <w:r w:rsidR="00EA5576" w:rsidRPr="004244A5">
        <w:t>systems</w:t>
      </w:r>
      <w:r w:rsidR="00F17C15" w:rsidRPr="004244A5">
        <w:t xml:space="preserve"> are challenging </w:t>
      </w:r>
      <w:r w:rsidR="00385E9D" w:rsidRPr="004244A5">
        <w:t>for people with disability or from a CALD background, as they ca</w:t>
      </w:r>
      <w:r w:rsidR="007E6925" w:rsidRPr="004244A5">
        <w:t>n</w:t>
      </w:r>
      <w:r w:rsidR="00385E9D" w:rsidRPr="004244A5">
        <w:t>n</w:t>
      </w:r>
      <w:r w:rsidR="007E6925" w:rsidRPr="004244A5">
        <w:t>o</w:t>
      </w:r>
      <w:r w:rsidR="00385E9D" w:rsidRPr="004244A5">
        <w:t>t always hear or understand. They are</w:t>
      </w:r>
      <w:r w:rsidR="007E6925" w:rsidRPr="004244A5">
        <w:t xml:space="preserve"> </w:t>
      </w:r>
      <w:r w:rsidR="00385E9D" w:rsidRPr="004244A5">
        <w:t>n</w:t>
      </w:r>
      <w:r w:rsidR="007E6925" w:rsidRPr="004244A5">
        <w:t>o</w:t>
      </w:r>
      <w:r w:rsidR="00385E9D" w:rsidRPr="004244A5">
        <w:t>t able to ask the system to speak slower or repeat itself</w:t>
      </w:r>
      <w:r w:rsidR="00EA5576" w:rsidRPr="004244A5">
        <w:t xml:space="preserve">, and </w:t>
      </w:r>
      <w:r w:rsidR="00877CBB" w:rsidRPr="004244A5">
        <w:t xml:space="preserve">automated </w:t>
      </w:r>
      <w:r w:rsidR="00EA5576" w:rsidRPr="004244A5">
        <w:t xml:space="preserve">systems </w:t>
      </w:r>
      <w:r w:rsidR="00877CBB" w:rsidRPr="004244A5">
        <w:t xml:space="preserve">often can’t </w:t>
      </w:r>
      <w:r w:rsidR="005854A7">
        <w:t xml:space="preserve">meet </w:t>
      </w:r>
      <w:r w:rsidR="00877CBB" w:rsidRPr="004244A5">
        <w:t>access needs.</w:t>
      </w:r>
    </w:p>
    <w:p w14:paraId="5FFF7ED1" w14:textId="64EA327E" w:rsidR="002D7AE9" w:rsidRPr="004244A5" w:rsidRDefault="002D7AE9" w:rsidP="00330119">
      <w:pPr>
        <w:pStyle w:val="ListParagraph"/>
        <w:numPr>
          <w:ilvl w:val="0"/>
          <w:numId w:val="4"/>
        </w:numPr>
      </w:pPr>
      <w:r w:rsidRPr="004244A5">
        <w:t>During face-to-face appointments</w:t>
      </w:r>
      <w:r w:rsidR="008645D7" w:rsidRPr="004244A5">
        <w:t>, organisations should arrange interpreters</w:t>
      </w:r>
      <w:r w:rsidR="00E23955" w:rsidRPr="004244A5">
        <w:t xml:space="preserve"> (</w:t>
      </w:r>
      <w:r w:rsidR="00326902" w:rsidRPr="004244A5">
        <w:t>language and/or sign language</w:t>
      </w:r>
      <w:r w:rsidR="00E23955" w:rsidRPr="004244A5">
        <w:t>)</w:t>
      </w:r>
      <w:r w:rsidR="008645D7" w:rsidRPr="004244A5">
        <w:t>,</w:t>
      </w:r>
      <w:r w:rsidRPr="004244A5">
        <w:t xml:space="preserve"> </w:t>
      </w:r>
      <w:r w:rsidR="005730C2" w:rsidRPr="004244A5">
        <w:t xml:space="preserve">explain things in as simple terms as possible, or </w:t>
      </w:r>
      <w:r w:rsidR="00A5267F" w:rsidRPr="004244A5">
        <w:t>take</w:t>
      </w:r>
      <w:r w:rsidR="005730C2" w:rsidRPr="004244A5">
        <w:t xml:space="preserve"> the time to write </w:t>
      </w:r>
      <w:r w:rsidR="008F4F39" w:rsidRPr="004244A5">
        <w:t xml:space="preserve">things down on paper and share them with the </w:t>
      </w:r>
      <w:r w:rsidR="00425112" w:rsidRPr="004244A5">
        <w:t xml:space="preserve">person </w:t>
      </w:r>
      <w:r w:rsidR="00A5267F" w:rsidRPr="004244A5">
        <w:t xml:space="preserve">- they may be able to read it or take it away </w:t>
      </w:r>
      <w:r w:rsidR="000557C2" w:rsidRPr="004244A5">
        <w:t xml:space="preserve">and </w:t>
      </w:r>
      <w:r w:rsidR="001076A5">
        <w:t>get help from</w:t>
      </w:r>
      <w:r w:rsidR="000557C2" w:rsidRPr="004244A5">
        <w:t xml:space="preserve"> a </w:t>
      </w:r>
      <w:r w:rsidR="00BB2EBB">
        <w:t xml:space="preserve">family member or </w:t>
      </w:r>
      <w:r w:rsidR="000557C2" w:rsidRPr="004244A5">
        <w:t xml:space="preserve">friend. </w:t>
      </w:r>
    </w:p>
    <w:p w14:paraId="2DF8E943" w14:textId="1B577DA5" w:rsidR="005C3661" w:rsidRPr="004244A5" w:rsidRDefault="0005583C" w:rsidP="00330119">
      <w:pPr>
        <w:pStyle w:val="ListParagraph"/>
        <w:numPr>
          <w:ilvl w:val="0"/>
          <w:numId w:val="4"/>
        </w:numPr>
      </w:pPr>
      <w:r w:rsidRPr="004244A5">
        <w:lastRenderedPageBreak/>
        <w:t xml:space="preserve">Service </w:t>
      </w:r>
      <w:r w:rsidR="009E0D2B" w:rsidRPr="004244A5">
        <w:t>resources</w:t>
      </w:r>
      <w:r w:rsidR="0076534E">
        <w:t xml:space="preserve"> such as websites and brochures</w:t>
      </w:r>
      <w:r w:rsidR="005C3661" w:rsidRPr="004244A5">
        <w:t xml:space="preserve"> and staff </w:t>
      </w:r>
      <w:r w:rsidR="007C5D36" w:rsidRPr="004244A5">
        <w:t xml:space="preserve">should be </w:t>
      </w:r>
      <w:r w:rsidR="000B3D48" w:rsidRPr="004244A5">
        <w:t xml:space="preserve">kept </w:t>
      </w:r>
      <w:r w:rsidR="001076A5" w:rsidRPr="004244A5">
        <w:t>up</w:t>
      </w:r>
      <w:r w:rsidR="001076A5">
        <w:t>-</w:t>
      </w:r>
      <w:r w:rsidR="001076A5" w:rsidRPr="004244A5">
        <w:t>to</w:t>
      </w:r>
      <w:r w:rsidR="001076A5">
        <w:t>-</w:t>
      </w:r>
      <w:r w:rsidR="005C3661" w:rsidRPr="004244A5">
        <w:t>date</w:t>
      </w:r>
      <w:r w:rsidR="000B3D48" w:rsidRPr="004244A5">
        <w:t xml:space="preserve"> to reflect the current service offerings</w:t>
      </w:r>
      <w:r w:rsidR="001076A5">
        <w:t>.</w:t>
      </w:r>
      <w:r w:rsidR="005C3661" w:rsidRPr="004244A5">
        <w:t xml:space="preserve">  </w:t>
      </w:r>
    </w:p>
    <w:p w14:paraId="045B0F9D" w14:textId="5E0A3B3F" w:rsidR="00CA0FDA" w:rsidRPr="004244A5" w:rsidRDefault="00FC27FE" w:rsidP="00330119">
      <w:pPr>
        <w:pStyle w:val="ListParagraph"/>
        <w:numPr>
          <w:ilvl w:val="0"/>
          <w:numId w:val="4"/>
        </w:numPr>
      </w:pPr>
      <w:r>
        <w:t>Each service provider should have one</w:t>
      </w:r>
      <w:r w:rsidRPr="004244A5">
        <w:t xml:space="preserve"> </w:t>
      </w:r>
      <w:r w:rsidR="00CA0FDA" w:rsidRPr="004244A5">
        <w:t xml:space="preserve">central website </w:t>
      </w:r>
      <w:r>
        <w:t xml:space="preserve">with </w:t>
      </w:r>
      <w:r w:rsidR="00255D20">
        <w:t>all</w:t>
      </w:r>
      <w:r w:rsidR="00255D20" w:rsidRPr="004244A5">
        <w:t xml:space="preserve"> </w:t>
      </w:r>
      <w:r w:rsidR="00533FFD">
        <w:t xml:space="preserve">their </w:t>
      </w:r>
      <w:r w:rsidR="00CA0FDA" w:rsidRPr="004244A5">
        <w:t xml:space="preserve">resources and </w:t>
      </w:r>
      <w:r w:rsidR="00B717BF" w:rsidRPr="004244A5">
        <w:t>explanations of</w:t>
      </w:r>
      <w:r w:rsidR="00CA0FDA" w:rsidRPr="004244A5">
        <w:t xml:space="preserve"> the different services</w:t>
      </w:r>
      <w:r w:rsidR="00955E74" w:rsidRPr="004244A5">
        <w:t xml:space="preserve"> </w:t>
      </w:r>
      <w:r w:rsidR="00BF5CCE" w:rsidRPr="004244A5">
        <w:t xml:space="preserve">so </w:t>
      </w:r>
      <w:r w:rsidR="00743F8E">
        <w:t>people</w:t>
      </w:r>
      <w:r w:rsidR="00743F8E" w:rsidRPr="004244A5">
        <w:t xml:space="preserve"> </w:t>
      </w:r>
      <w:r w:rsidR="00E15A89" w:rsidRPr="004244A5">
        <w:t xml:space="preserve">can </w:t>
      </w:r>
      <w:r w:rsidR="00F5444F" w:rsidRPr="004244A5">
        <w:t>more easily</w:t>
      </w:r>
      <w:r w:rsidR="00BF5CCE" w:rsidRPr="004244A5">
        <w:t xml:space="preserve"> </w:t>
      </w:r>
      <w:r w:rsidR="008460C2" w:rsidRPr="004244A5">
        <w:t>understand</w:t>
      </w:r>
      <w:r w:rsidR="00BF5CCE" w:rsidRPr="004244A5">
        <w:t xml:space="preserve"> </w:t>
      </w:r>
      <w:r w:rsidR="006E4BC3" w:rsidRPr="004244A5">
        <w:t xml:space="preserve">which </w:t>
      </w:r>
      <w:r w:rsidR="00F5444F" w:rsidRPr="004244A5">
        <w:t>services are</w:t>
      </w:r>
      <w:r w:rsidR="00BF5CCE" w:rsidRPr="004244A5">
        <w:t xml:space="preserve"> available and </w:t>
      </w:r>
      <w:r w:rsidR="00F5444F" w:rsidRPr="004244A5">
        <w:t>how</w:t>
      </w:r>
      <w:r w:rsidR="00BF5CCE" w:rsidRPr="004244A5">
        <w:t xml:space="preserve"> to access </w:t>
      </w:r>
      <w:r w:rsidR="00F5444F" w:rsidRPr="004244A5">
        <w:t>them.</w:t>
      </w:r>
    </w:p>
    <w:p w14:paraId="294A7C74" w14:textId="1E818D6E" w:rsidR="00BF5CCE" w:rsidRPr="004244A5" w:rsidRDefault="00BF5CCE" w:rsidP="00330119">
      <w:pPr>
        <w:pStyle w:val="ListParagraph"/>
        <w:numPr>
          <w:ilvl w:val="0"/>
          <w:numId w:val="4"/>
        </w:numPr>
      </w:pPr>
      <w:r w:rsidRPr="004244A5">
        <w:t>Specifically in medical setting</w:t>
      </w:r>
      <w:r w:rsidR="008D709A">
        <w:t>s</w:t>
      </w:r>
      <w:r w:rsidRPr="004244A5">
        <w:t xml:space="preserve">, </w:t>
      </w:r>
      <w:r w:rsidR="00BB2EBB">
        <w:t>service providers</w:t>
      </w:r>
      <w:r w:rsidR="00BB2EBB" w:rsidRPr="004244A5">
        <w:t xml:space="preserve"> </w:t>
      </w:r>
      <w:r w:rsidR="00730F5B" w:rsidRPr="004244A5">
        <w:t xml:space="preserve">should keep </w:t>
      </w:r>
      <w:r w:rsidR="008D709A">
        <w:t>information</w:t>
      </w:r>
      <w:r w:rsidR="00DB4818">
        <w:t xml:space="preserve"> about</w:t>
      </w:r>
      <w:r w:rsidR="00730F5B" w:rsidRPr="004244A5">
        <w:t xml:space="preserve"> the patient</w:t>
      </w:r>
      <w:r w:rsidR="00DB4818">
        <w:t>, including</w:t>
      </w:r>
      <w:r w:rsidR="00730F5B" w:rsidRPr="004244A5">
        <w:t xml:space="preserve"> </w:t>
      </w:r>
      <w:r w:rsidR="0049285A" w:rsidRPr="004244A5">
        <w:t>if they have any communication access</w:t>
      </w:r>
      <w:r w:rsidR="007126DC">
        <w:t xml:space="preserve"> or other support</w:t>
      </w:r>
      <w:r w:rsidR="0049285A" w:rsidRPr="004244A5">
        <w:t xml:space="preserve"> needs</w:t>
      </w:r>
      <w:r w:rsidR="00DB4818">
        <w:t>. T</w:t>
      </w:r>
      <w:r w:rsidR="00420CF5" w:rsidRPr="004244A5">
        <w:t xml:space="preserve">hey </w:t>
      </w:r>
      <w:r w:rsidR="00DB4818">
        <w:t xml:space="preserve">should also </w:t>
      </w:r>
      <w:r w:rsidR="00420CF5" w:rsidRPr="004244A5">
        <w:t xml:space="preserve">provide a visual pain scale for patients who experience regular pain, to help </w:t>
      </w:r>
      <w:r w:rsidR="004D3D0B">
        <w:t>explain</w:t>
      </w:r>
      <w:r w:rsidR="004D3D0B" w:rsidRPr="004244A5">
        <w:t xml:space="preserve"> </w:t>
      </w:r>
      <w:r w:rsidR="008C489C" w:rsidRPr="004244A5">
        <w:t xml:space="preserve">their pain </w:t>
      </w:r>
      <w:r w:rsidR="004D3D0B">
        <w:t>at a given time</w:t>
      </w:r>
      <w:r w:rsidR="00303716" w:rsidRPr="004244A5">
        <w:t>.</w:t>
      </w:r>
    </w:p>
    <w:p w14:paraId="69057B61" w14:textId="6A28C402" w:rsidR="000858A8" w:rsidRPr="00C07E13" w:rsidRDefault="003202A6" w:rsidP="00743EFC">
      <w:pPr>
        <w:pStyle w:val="Heading4"/>
      </w:pPr>
      <w:bookmarkStart w:id="73" w:name="_Toc202181065"/>
      <w:r w:rsidRPr="00C07E13">
        <w:t>Asking the right questions</w:t>
      </w:r>
      <w:bookmarkEnd w:id="73"/>
    </w:p>
    <w:p w14:paraId="4E488D65" w14:textId="479FBB70" w:rsidR="004D6413" w:rsidRPr="004244A5" w:rsidRDefault="004D6413" w:rsidP="00AC1DF4">
      <w:r w:rsidRPr="004244A5">
        <w:t xml:space="preserve">Participants </w:t>
      </w:r>
      <w:r w:rsidR="00060BE5" w:rsidRPr="004244A5">
        <w:t>explained</w:t>
      </w:r>
      <w:r w:rsidRPr="004244A5">
        <w:t xml:space="preserve"> </w:t>
      </w:r>
      <w:r w:rsidR="00691EC4" w:rsidRPr="004244A5">
        <w:t xml:space="preserve">that </w:t>
      </w:r>
      <w:r w:rsidR="00060BE5" w:rsidRPr="004244A5">
        <w:t xml:space="preserve">during face-to-face </w:t>
      </w:r>
      <w:r w:rsidR="0060663F">
        <w:t>contact</w:t>
      </w:r>
      <w:r w:rsidR="0060663F" w:rsidRPr="004244A5">
        <w:t xml:space="preserve"> </w:t>
      </w:r>
      <w:r w:rsidR="00060BE5" w:rsidRPr="004244A5">
        <w:t xml:space="preserve">with </w:t>
      </w:r>
      <w:r w:rsidR="00D448CF" w:rsidRPr="004244A5">
        <w:t xml:space="preserve">services, </w:t>
      </w:r>
      <w:r w:rsidR="0060663F">
        <w:t xml:space="preserve">there could be </w:t>
      </w:r>
      <w:r w:rsidR="00D448CF" w:rsidRPr="004244A5">
        <w:t xml:space="preserve">a lack of understanding about what </w:t>
      </w:r>
      <w:r w:rsidR="00393C44" w:rsidRPr="004244A5">
        <w:t xml:space="preserve">was </w:t>
      </w:r>
      <w:r w:rsidR="00D448CF" w:rsidRPr="004244A5">
        <w:t xml:space="preserve">being </w:t>
      </w:r>
      <w:r w:rsidR="006717D2" w:rsidRPr="004244A5">
        <w:t xml:space="preserve">said, what they needed to do or what the service </w:t>
      </w:r>
      <w:r w:rsidR="00393C44" w:rsidRPr="004244A5">
        <w:t xml:space="preserve">was </w:t>
      </w:r>
      <w:r w:rsidR="006717D2" w:rsidRPr="004244A5">
        <w:t>offering</w:t>
      </w:r>
      <w:r w:rsidR="00107BA5">
        <w:t xml:space="preserve">. </w:t>
      </w:r>
      <w:r w:rsidR="0060663F">
        <w:t xml:space="preserve">This </w:t>
      </w:r>
      <w:r w:rsidR="00393C44" w:rsidRPr="004244A5">
        <w:t>sometimes led</w:t>
      </w:r>
      <w:r w:rsidR="0082072B" w:rsidRPr="004244A5">
        <w:t xml:space="preserve"> to </w:t>
      </w:r>
      <w:r w:rsidR="00311ABB" w:rsidRPr="004244A5">
        <w:t>conflict or</w:t>
      </w:r>
      <w:r w:rsidR="00967065" w:rsidRPr="004244A5">
        <w:t xml:space="preserve"> </w:t>
      </w:r>
      <w:r w:rsidR="00B727CC" w:rsidRPr="004244A5">
        <w:t xml:space="preserve">meant that </w:t>
      </w:r>
      <w:r w:rsidR="00D067D8">
        <w:t>people with disabilit</w:t>
      </w:r>
      <w:r w:rsidR="006611CD">
        <w:t>y</w:t>
      </w:r>
      <w:r w:rsidR="00D067D8">
        <w:t xml:space="preserve"> or their families</w:t>
      </w:r>
      <w:r w:rsidR="00D067D8" w:rsidRPr="004244A5">
        <w:t xml:space="preserve"> </w:t>
      </w:r>
      <w:r w:rsidR="0082072B" w:rsidRPr="004244A5">
        <w:t xml:space="preserve">were not </w:t>
      </w:r>
      <w:r w:rsidR="00967065" w:rsidRPr="004244A5">
        <w:t xml:space="preserve">able to </w:t>
      </w:r>
      <w:r w:rsidR="002853A8">
        <w:t>get</w:t>
      </w:r>
      <w:r w:rsidR="00967065" w:rsidRPr="004244A5">
        <w:t xml:space="preserve"> the support they needed.</w:t>
      </w:r>
      <w:r w:rsidR="001F4663" w:rsidRPr="004244A5">
        <w:t xml:space="preserve"> </w:t>
      </w:r>
    </w:p>
    <w:p w14:paraId="3463D875" w14:textId="37B624D4" w:rsidR="00FD43B8" w:rsidRPr="004244A5" w:rsidRDefault="0062427B" w:rsidP="00AC1DF4">
      <w:r>
        <w:t>S</w:t>
      </w:r>
      <w:r w:rsidR="00C61E57" w:rsidRPr="004244A5">
        <w:t xml:space="preserve">ervices </w:t>
      </w:r>
      <w:r w:rsidR="00865D95" w:rsidRPr="004244A5">
        <w:t xml:space="preserve">should begin by asking individuals </w:t>
      </w:r>
      <w:r w:rsidR="00A63E8B" w:rsidRPr="004244A5">
        <w:t xml:space="preserve">which </w:t>
      </w:r>
      <w:r w:rsidR="00865D95" w:rsidRPr="004244A5">
        <w:t>language they use</w:t>
      </w:r>
      <w:r w:rsidR="00FD43B8" w:rsidRPr="004244A5">
        <w:t xml:space="preserve"> </w:t>
      </w:r>
      <w:r w:rsidR="00DB59D8" w:rsidRPr="004244A5">
        <w:t xml:space="preserve">and </w:t>
      </w:r>
      <w:r w:rsidR="003C68C6">
        <w:t xml:space="preserve">what </w:t>
      </w:r>
      <w:r w:rsidR="00DB59D8" w:rsidRPr="004244A5">
        <w:t>their cultural background</w:t>
      </w:r>
      <w:r w:rsidR="003C68C6">
        <w:t xml:space="preserve"> is</w:t>
      </w:r>
      <w:r w:rsidR="00DB59D8" w:rsidRPr="004244A5">
        <w:t xml:space="preserve">. </w:t>
      </w:r>
      <w:r w:rsidR="00FB12DF" w:rsidRPr="004244A5">
        <w:t>This can reduce bias and</w:t>
      </w:r>
      <w:r w:rsidR="002E47D3">
        <w:t xml:space="preserve"> make</w:t>
      </w:r>
      <w:r w:rsidR="00FB12DF" w:rsidRPr="004244A5">
        <w:t xml:space="preserve"> </w:t>
      </w:r>
      <w:r w:rsidR="003C68C6">
        <w:t>communication better</w:t>
      </w:r>
      <w:r w:rsidR="00E606DC" w:rsidRPr="004244A5">
        <w:t xml:space="preserve">. </w:t>
      </w:r>
      <w:r w:rsidR="00A04E5D" w:rsidRPr="00005023">
        <w:t>F</w:t>
      </w:r>
      <w:r w:rsidR="003B1EE4" w:rsidRPr="00005023">
        <w:t>or examp</w:t>
      </w:r>
      <w:r w:rsidR="005A5193" w:rsidRPr="00005023">
        <w:t>le</w:t>
      </w:r>
      <w:r w:rsidR="00EA272E" w:rsidRPr="00005023">
        <w:t>,</w:t>
      </w:r>
      <w:r w:rsidR="005A5193" w:rsidRPr="00005023">
        <w:t xml:space="preserve"> when supplying an interpreter</w:t>
      </w:r>
      <w:r w:rsidR="001C2C03" w:rsidRPr="004244A5">
        <w:t xml:space="preserve">, </w:t>
      </w:r>
      <w:r w:rsidR="005A5193" w:rsidRPr="004244A5">
        <w:t>matching</w:t>
      </w:r>
      <w:r w:rsidR="00BC75CE" w:rsidRPr="004244A5">
        <w:t xml:space="preserve"> both the language and the cultural background </w:t>
      </w:r>
      <w:r w:rsidR="00847432" w:rsidRPr="004244A5">
        <w:t xml:space="preserve">can </w:t>
      </w:r>
      <w:r w:rsidR="00192FDE" w:rsidRPr="004244A5">
        <w:t>help</w:t>
      </w:r>
      <w:r w:rsidR="000D12A8" w:rsidRPr="004244A5">
        <w:t xml:space="preserve"> </w:t>
      </w:r>
      <w:r w:rsidR="008B6D09" w:rsidRPr="004244A5">
        <w:t xml:space="preserve">the </w:t>
      </w:r>
      <w:r w:rsidR="00B4227B" w:rsidRPr="004244A5">
        <w:t>individual</w:t>
      </w:r>
      <w:r w:rsidR="008B6D09" w:rsidRPr="004244A5">
        <w:t xml:space="preserve"> feel </w:t>
      </w:r>
      <w:r w:rsidR="00A04D37" w:rsidRPr="004244A5">
        <w:t>comfortable</w:t>
      </w:r>
      <w:r w:rsidR="000518DD">
        <w:t xml:space="preserve"> and culturally safe </w:t>
      </w:r>
      <w:r w:rsidR="009C5EE1">
        <w:t>and</w:t>
      </w:r>
      <w:r w:rsidR="00B915B5">
        <w:t xml:space="preserve"> understand the information</w:t>
      </w:r>
      <w:r w:rsidR="009C5EE1" w:rsidRPr="009C5EE1">
        <w:t xml:space="preserve"> </w:t>
      </w:r>
      <w:r w:rsidR="009C5EE1">
        <w:t>better</w:t>
      </w:r>
      <w:r w:rsidR="004F77D2" w:rsidRPr="004244A5">
        <w:t>.</w:t>
      </w:r>
    </w:p>
    <w:p w14:paraId="6CB10398" w14:textId="721914DA" w:rsidR="0055297A" w:rsidRPr="004244A5" w:rsidRDefault="00FD43B8" w:rsidP="00AC1DF4">
      <w:r w:rsidRPr="004244A5">
        <w:t xml:space="preserve">Services should also ask people with disability </w:t>
      </w:r>
      <w:r w:rsidR="00834AA4">
        <w:t>before</w:t>
      </w:r>
      <w:r w:rsidR="00834AA4" w:rsidRPr="004244A5">
        <w:t xml:space="preserve"> meetings or appointments</w:t>
      </w:r>
      <w:r w:rsidR="00834AA4">
        <w:t xml:space="preserve"> </w:t>
      </w:r>
      <w:r w:rsidR="00104B7D">
        <w:t>about their</w:t>
      </w:r>
      <w:r w:rsidRPr="004244A5">
        <w:t xml:space="preserve"> access </w:t>
      </w:r>
      <w:r w:rsidR="00C97C7F" w:rsidRPr="004244A5">
        <w:t>need</w:t>
      </w:r>
      <w:r w:rsidR="00104B7D">
        <w:t>s</w:t>
      </w:r>
      <w:r w:rsidR="00A04F28" w:rsidRPr="004244A5">
        <w:t>,</w:t>
      </w:r>
      <w:r w:rsidR="00C97C7F" w:rsidRPr="004244A5">
        <w:t xml:space="preserve"> and do their best to </w:t>
      </w:r>
      <w:r w:rsidR="00104B7D">
        <w:t>meet</w:t>
      </w:r>
      <w:r w:rsidR="00104B7D" w:rsidRPr="004244A5">
        <w:t xml:space="preserve"> </w:t>
      </w:r>
      <w:r w:rsidR="00B921EE" w:rsidRPr="004244A5">
        <w:t>them</w:t>
      </w:r>
      <w:r w:rsidR="00BC7C9E" w:rsidRPr="004244A5">
        <w:t>.</w:t>
      </w:r>
      <w:r w:rsidRPr="004244A5">
        <w:t xml:space="preserve"> </w:t>
      </w:r>
      <w:r w:rsidR="00183826" w:rsidRPr="004244A5">
        <w:t xml:space="preserve">Where people with disability have support mechanisms already in place, these too should be </w:t>
      </w:r>
      <w:r w:rsidR="00B921EE" w:rsidRPr="004244A5">
        <w:t>included</w:t>
      </w:r>
      <w:r w:rsidR="001C3341" w:rsidRPr="004244A5">
        <w:t>. Examples include</w:t>
      </w:r>
      <w:r w:rsidR="00CB7D19" w:rsidRPr="004244A5">
        <w:t xml:space="preserve"> </w:t>
      </w:r>
      <w:r w:rsidR="002748A4">
        <w:t xml:space="preserve">having enough </w:t>
      </w:r>
      <w:r w:rsidR="00F423DD" w:rsidRPr="004244A5">
        <w:t>space for a wheelchair</w:t>
      </w:r>
      <w:r w:rsidR="003D599D" w:rsidRPr="004244A5">
        <w:t>,</w:t>
      </w:r>
      <w:r w:rsidR="00EC4569" w:rsidRPr="004244A5">
        <w:t xml:space="preserve"> or</w:t>
      </w:r>
      <w:r w:rsidR="00F423DD" w:rsidRPr="004244A5">
        <w:t xml:space="preserve"> allowing a patient’s support worker to </w:t>
      </w:r>
      <w:r w:rsidR="00C04BB1">
        <w:t>come with them to</w:t>
      </w:r>
      <w:r w:rsidR="00F423DD" w:rsidRPr="004244A5">
        <w:t xml:space="preserve"> a medical appointment. </w:t>
      </w:r>
    </w:p>
    <w:p w14:paraId="34B94656" w14:textId="1FDBA420" w:rsidR="007057BA" w:rsidRPr="004244A5" w:rsidRDefault="0000045A" w:rsidP="00AC1DF4">
      <w:r w:rsidRPr="004244A5">
        <w:t xml:space="preserve">Participants </w:t>
      </w:r>
      <w:r w:rsidR="00FA20B8" w:rsidRPr="004244A5">
        <w:t>said</w:t>
      </w:r>
      <w:r w:rsidR="00BD50D2" w:rsidRPr="004244A5">
        <w:t xml:space="preserve"> that </w:t>
      </w:r>
      <w:r w:rsidR="00BD50D2" w:rsidRPr="004244A5">
        <w:rPr>
          <w:i/>
          <w:iCs/>
        </w:rPr>
        <w:t>how</w:t>
      </w:r>
      <w:r w:rsidR="00BD50D2" w:rsidRPr="004244A5">
        <w:t xml:space="preserve"> they are asked questions can make a </w:t>
      </w:r>
      <w:r w:rsidR="00CE5048">
        <w:t xml:space="preserve">big </w:t>
      </w:r>
      <w:r w:rsidR="00FA20B8" w:rsidRPr="004244A5">
        <w:t>difference to understand</w:t>
      </w:r>
      <w:r w:rsidR="00FC23DA">
        <w:t>ing</w:t>
      </w:r>
      <w:r w:rsidR="00FA20B8" w:rsidRPr="004244A5">
        <w:t xml:space="preserve"> them. Many participants explained that their home countries </w:t>
      </w:r>
      <w:r w:rsidR="00F4667E" w:rsidRPr="004244A5">
        <w:t>did not offer disability or other social services</w:t>
      </w:r>
      <w:r w:rsidR="003F3D7D" w:rsidRPr="004244A5">
        <w:t>.</w:t>
      </w:r>
      <w:r w:rsidR="00953CD3" w:rsidRPr="004244A5">
        <w:t xml:space="preserve"> This meant </w:t>
      </w:r>
      <w:r w:rsidR="00B74793">
        <w:t>they</w:t>
      </w:r>
      <w:r w:rsidR="009179A3" w:rsidRPr="004244A5">
        <w:t xml:space="preserve"> did not know what support they needed or could be available to them. </w:t>
      </w:r>
      <w:r w:rsidR="004D326E" w:rsidRPr="004244A5">
        <w:t xml:space="preserve">Therefore, </w:t>
      </w:r>
      <w:r w:rsidR="000A06E3" w:rsidRPr="004244A5">
        <w:t>they</w:t>
      </w:r>
      <w:r w:rsidR="008712DD" w:rsidRPr="004244A5">
        <w:t xml:space="preserve"> may not know how to answer</w:t>
      </w:r>
      <w:r w:rsidR="00807A48" w:rsidRPr="004244A5">
        <w:t xml:space="preserve"> </w:t>
      </w:r>
      <w:r w:rsidR="00123F08">
        <w:t>general</w:t>
      </w:r>
      <w:r w:rsidR="00123F08" w:rsidRPr="004244A5">
        <w:t xml:space="preserve"> </w:t>
      </w:r>
      <w:r w:rsidR="00807A48" w:rsidRPr="004244A5">
        <w:t xml:space="preserve">questions </w:t>
      </w:r>
      <w:r w:rsidR="009E0507" w:rsidRPr="004244A5">
        <w:t xml:space="preserve">like </w:t>
      </w:r>
      <w:r w:rsidR="00807A48" w:rsidRPr="004244A5">
        <w:t>‘</w:t>
      </w:r>
      <w:r w:rsidR="004D326E" w:rsidRPr="004244A5">
        <w:t xml:space="preserve">what support </w:t>
      </w:r>
      <w:r w:rsidR="00807A48" w:rsidRPr="004244A5">
        <w:t>do you need</w:t>
      </w:r>
      <w:r w:rsidR="004D326E" w:rsidRPr="004244A5">
        <w:t>?’</w:t>
      </w:r>
      <w:r w:rsidR="008712DD" w:rsidRPr="004244A5">
        <w:t xml:space="preserve">, meaning that </w:t>
      </w:r>
      <w:r w:rsidR="00D53218" w:rsidRPr="004244A5">
        <w:t xml:space="preserve">some of their support needs </w:t>
      </w:r>
      <w:r w:rsidR="00123F08">
        <w:t xml:space="preserve">are not </w:t>
      </w:r>
      <w:r w:rsidR="00D53218" w:rsidRPr="004244A5">
        <w:t xml:space="preserve">detected and they do not receive </w:t>
      </w:r>
      <w:r w:rsidR="00B26924">
        <w:t>full</w:t>
      </w:r>
      <w:r w:rsidR="00B26924" w:rsidRPr="004244A5">
        <w:t xml:space="preserve"> </w:t>
      </w:r>
      <w:r w:rsidR="00D53218" w:rsidRPr="004244A5">
        <w:t xml:space="preserve">support. </w:t>
      </w:r>
    </w:p>
    <w:p w14:paraId="45EE1A2E" w14:textId="04314C32" w:rsidR="008043D7" w:rsidRPr="004244A5" w:rsidRDefault="00264C9D" w:rsidP="00AC1DF4">
      <w:r w:rsidRPr="004244A5">
        <w:t xml:space="preserve">Due to cultural norms, such as </w:t>
      </w:r>
      <w:r w:rsidR="005F00B0" w:rsidRPr="004244A5">
        <w:t>the expectation to care</w:t>
      </w:r>
      <w:r w:rsidRPr="004244A5">
        <w:t xml:space="preserve"> for one’s own family and not rely on others</w:t>
      </w:r>
      <w:r w:rsidR="005F00B0" w:rsidRPr="004244A5">
        <w:t>,</w:t>
      </w:r>
      <w:r w:rsidRPr="004244A5">
        <w:t xml:space="preserve"> participants often answered ‘no’ when asked if they needed help</w:t>
      </w:r>
      <w:r w:rsidR="00900839" w:rsidRPr="004244A5">
        <w:t>.</w:t>
      </w:r>
      <w:r w:rsidR="00D53218" w:rsidRPr="004244A5">
        <w:t xml:space="preserve"> </w:t>
      </w:r>
      <w:r w:rsidR="00695AB8" w:rsidRPr="004244A5">
        <w:t xml:space="preserve">Some families may have been providing support for so long that they no longer </w:t>
      </w:r>
      <w:r w:rsidR="00BE3381">
        <w:t>see it</w:t>
      </w:r>
      <w:r w:rsidR="00695AB8" w:rsidRPr="004244A5">
        <w:t xml:space="preserve"> as an extra activity. </w:t>
      </w:r>
      <w:r w:rsidR="00607BDF" w:rsidRPr="004244A5">
        <w:t>Instead, p</w:t>
      </w:r>
      <w:r w:rsidR="00D53218" w:rsidRPr="004244A5">
        <w:t xml:space="preserve">articipants </w:t>
      </w:r>
      <w:r w:rsidR="00A15B57" w:rsidRPr="004244A5">
        <w:t xml:space="preserve">suggested </w:t>
      </w:r>
      <w:r w:rsidR="005558BC" w:rsidRPr="004244A5">
        <w:t>asking specific questions</w:t>
      </w:r>
      <w:r w:rsidR="00607BDF" w:rsidRPr="004244A5">
        <w:t>,</w:t>
      </w:r>
      <w:r w:rsidR="005558BC" w:rsidRPr="004244A5">
        <w:t xml:space="preserve"> such as </w:t>
      </w:r>
      <w:r w:rsidR="00460BF8" w:rsidRPr="004244A5">
        <w:t xml:space="preserve">‘how many people live in your home? </w:t>
      </w:r>
      <w:r w:rsidR="00296C0A" w:rsidRPr="004244A5">
        <w:t xml:space="preserve">How does your family member get ready for the day? </w:t>
      </w:r>
      <w:r w:rsidR="003B4EB1" w:rsidRPr="004244A5">
        <w:t xml:space="preserve">Are you able to cook </w:t>
      </w:r>
      <w:r w:rsidR="00F13B04" w:rsidRPr="004244A5">
        <w:t>for yourself? Do you often feel tired?’</w:t>
      </w:r>
      <w:r w:rsidR="00E01725" w:rsidRPr="004244A5">
        <w:t xml:space="preserve"> </w:t>
      </w:r>
      <w:r w:rsidR="00A40F59" w:rsidRPr="004244A5">
        <w:t xml:space="preserve">This will </w:t>
      </w:r>
      <w:r w:rsidR="004C22E6">
        <w:t>tell</w:t>
      </w:r>
      <w:r w:rsidR="004C22E6" w:rsidRPr="004244A5">
        <w:t xml:space="preserve"> </w:t>
      </w:r>
      <w:r w:rsidR="00A40F59" w:rsidRPr="004244A5">
        <w:t>se</w:t>
      </w:r>
      <w:r w:rsidR="00E01725" w:rsidRPr="004244A5">
        <w:t>rvice</w:t>
      </w:r>
      <w:r w:rsidR="00176295">
        <w:t xml:space="preserve"> providers</w:t>
      </w:r>
      <w:r w:rsidR="00E01725" w:rsidRPr="004244A5">
        <w:t xml:space="preserve"> </w:t>
      </w:r>
      <w:r w:rsidR="000D43D3">
        <w:t>about</w:t>
      </w:r>
      <w:r w:rsidR="000D43D3" w:rsidRPr="004244A5">
        <w:t xml:space="preserve"> the baseline support that someone may be providing</w:t>
      </w:r>
      <w:r w:rsidR="004C22E6">
        <w:t>. It will also</w:t>
      </w:r>
      <w:r w:rsidR="00E01725" w:rsidRPr="004244A5">
        <w:t xml:space="preserve"> identify areas where support </w:t>
      </w:r>
      <w:r w:rsidR="00A40F59" w:rsidRPr="004244A5">
        <w:t>is needed</w:t>
      </w:r>
      <w:r w:rsidR="00E01725" w:rsidRPr="004244A5">
        <w:t>, explain to the person that support is available</w:t>
      </w:r>
      <w:r w:rsidR="00B8729C" w:rsidRPr="004244A5">
        <w:t xml:space="preserve"> and</w:t>
      </w:r>
      <w:r w:rsidR="00E01725" w:rsidRPr="004244A5">
        <w:t xml:space="preserve"> what it might look like and </w:t>
      </w:r>
      <w:r w:rsidR="0034653C" w:rsidRPr="004244A5">
        <w:t>understand if it would be helpful.</w:t>
      </w:r>
      <w:r w:rsidR="006D07A0" w:rsidRPr="004244A5">
        <w:t xml:space="preserve"> </w:t>
      </w:r>
    </w:p>
    <w:p w14:paraId="474D89A5" w14:textId="7C8D2761" w:rsidR="000568C1" w:rsidRPr="00AC3C1C" w:rsidRDefault="000568C1" w:rsidP="00B85D03">
      <w:pPr>
        <w:pStyle w:val="IntenseQuote"/>
        <w:rPr>
          <w:b/>
        </w:rPr>
      </w:pPr>
      <w:r w:rsidRPr="004244A5">
        <w:lastRenderedPageBreak/>
        <w:t>I want to be treated with respect and shown that they are open to helping me. To help me feel this way, they can show an effort to communicate with me and ask me follow up questions to reinforce my needs. You might have to ask me a couple times for an answer but let me think before assuming or moving on.</w:t>
      </w:r>
      <w:r w:rsidR="0007763B" w:rsidRPr="004244A5">
        <w:t xml:space="preserve"> </w:t>
      </w:r>
    </w:p>
    <w:p w14:paraId="77466AA8" w14:textId="0939E94D" w:rsidR="00137BC1" w:rsidRPr="004244A5" w:rsidRDefault="00CB167C" w:rsidP="00942809">
      <w:pPr>
        <w:pStyle w:val="Heading3"/>
      </w:pPr>
      <w:bookmarkStart w:id="74" w:name="_Toc202181066"/>
      <w:r w:rsidRPr="004244A5">
        <w:t>Community inclusion</w:t>
      </w:r>
      <w:bookmarkEnd w:id="74"/>
      <w:r w:rsidRPr="004244A5">
        <w:t xml:space="preserve"> </w:t>
      </w:r>
    </w:p>
    <w:p w14:paraId="3533E891" w14:textId="10F7DEFB" w:rsidR="00477018" w:rsidRPr="004244A5" w:rsidRDefault="00477018" w:rsidP="00B774D9">
      <w:pPr>
        <w:pStyle w:val="IntenseQuote"/>
      </w:pPr>
      <w:r w:rsidRPr="004244A5">
        <w:t>I want to become the best version of myself in this country by using all the opportunities in front of me. I think having a strong mind, advocating for myself and learning about new cultures will make me more accepted in Australia.</w:t>
      </w:r>
    </w:p>
    <w:p w14:paraId="4A823703" w14:textId="360C0CA9" w:rsidR="002661E9" w:rsidRPr="00B8639C" w:rsidRDefault="00925650" w:rsidP="00AC1DF4">
      <w:r>
        <w:t>This participant</w:t>
      </w:r>
      <w:r w:rsidR="00AB662F" w:rsidRPr="00925650">
        <w:t xml:space="preserve"> </w:t>
      </w:r>
      <w:r w:rsidR="00C26D1B" w:rsidRPr="00925650">
        <w:t xml:space="preserve">wanted people with disability to </w:t>
      </w:r>
      <w:r w:rsidR="000D6658">
        <w:t xml:space="preserve">be </w:t>
      </w:r>
      <w:r w:rsidR="00B8639C">
        <w:t>able</w:t>
      </w:r>
      <w:r w:rsidR="00B8639C" w:rsidRPr="00925650">
        <w:t xml:space="preserve"> </w:t>
      </w:r>
      <w:r w:rsidR="00C26D1B" w:rsidRPr="00925650">
        <w:t xml:space="preserve">to </w:t>
      </w:r>
      <w:r w:rsidR="00AE561B" w:rsidRPr="00925650">
        <w:t>create</w:t>
      </w:r>
      <w:r w:rsidR="0016079E" w:rsidRPr="00925650">
        <w:t xml:space="preserve"> a</w:t>
      </w:r>
      <w:r w:rsidR="00C26D1B" w:rsidRPr="00925650">
        <w:t xml:space="preserve"> life</w:t>
      </w:r>
      <w:r w:rsidR="0016079E" w:rsidRPr="00925650">
        <w:t xml:space="preserve"> </w:t>
      </w:r>
      <w:r w:rsidR="00AE561B" w:rsidRPr="00925650">
        <w:t xml:space="preserve">for themselves </w:t>
      </w:r>
      <w:r w:rsidR="00AE561B" w:rsidRPr="00B8639C">
        <w:t>that is self-</w:t>
      </w:r>
      <w:r w:rsidR="00A17CB1" w:rsidRPr="00B8639C">
        <w:t>sustainable</w:t>
      </w:r>
      <w:r w:rsidR="00290F0F" w:rsidRPr="00B8639C">
        <w:t>, where</w:t>
      </w:r>
      <w:r w:rsidR="00AE561B" w:rsidRPr="00B8639C">
        <w:t xml:space="preserve"> they have access to technology, their finances, </w:t>
      </w:r>
      <w:r w:rsidR="001E5028">
        <w:t xml:space="preserve">the </w:t>
      </w:r>
      <w:r w:rsidR="00AE561B" w:rsidRPr="00B8639C">
        <w:t>community</w:t>
      </w:r>
      <w:r w:rsidR="001E5028">
        <w:t xml:space="preserve"> and appropriate </w:t>
      </w:r>
      <w:r w:rsidR="00AE561B" w:rsidRPr="00B8639C">
        <w:t xml:space="preserve">support and </w:t>
      </w:r>
      <w:r w:rsidR="006611CD">
        <w:t>can</w:t>
      </w:r>
      <w:r w:rsidR="00290F0F" w:rsidRPr="00B8639C">
        <w:t xml:space="preserve"> </w:t>
      </w:r>
      <w:r w:rsidR="002661E9" w:rsidRPr="00B8639C">
        <w:t>live</w:t>
      </w:r>
      <w:r w:rsidR="004A212E" w:rsidRPr="00B8639C">
        <w:t xml:space="preserve"> independently</w:t>
      </w:r>
      <w:r w:rsidR="00290F0F" w:rsidRPr="00B8639C">
        <w:t xml:space="preserve"> if they want to</w:t>
      </w:r>
      <w:r w:rsidR="004A212E" w:rsidRPr="00B8639C">
        <w:t xml:space="preserve">. </w:t>
      </w:r>
      <w:r w:rsidR="005F1E26" w:rsidRPr="00B8639C">
        <w:t xml:space="preserve">If this support is in place, </w:t>
      </w:r>
      <w:r w:rsidR="000D6658">
        <w:t>they will depend less</w:t>
      </w:r>
      <w:r w:rsidR="00726264" w:rsidRPr="00B8639C">
        <w:t xml:space="preserve"> </w:t>
      </w:r>
      <w:r w:rsidR="00826844" w:rsidRPr="00B8639C">
        <w:t xml:space="preserve">on </w:t>
      </w:r>
      <w:r w:rsidR="00726264" w:rsidRPr="00B8639C">
        <w:t>family members and other</w:t>
      </w:r>
      <w:r w:rsidR="000D6658">
        <w:t>s</w:t>
      </w:r>
      <w:r w:rsidR="00726264" w:rsidRPr="00B8639C">
        <w:t xml:space="preserve">. </w:t>
      </w:r>
    </w:p>
    <w:p w14:paraId="46D6315B" w14:textId="5785CCCB" w:rsidR="00AF3F10" w:rsidRPr="004244A5" w:rsidRDefault="00B606EF" w:rsidP="00AC1DF4">
      <w:pPr>
        <w:rPr>
          <w:rFonts w:eastAsia="Calibri"/>
        </w:rPr>
      </w:pPr>
      <w:r>
        <w:t>P</w:t>
      </w:r>
      <w:r w:rsidR="00FF2EE3" w:rsidRPr="004244A5">
        <w:t xml:space="preserve">articipants </w:t>
      </w:r>
      <w:r w:rsidR="00E247E3">
        <w:t>said</w:t>
      </w:r>
      <w:r w:rsidR="00733F90" w:rsidRPr="004244A5">
        <w:t xml:space="preserve"> people with disability</w:t>
      </w:r>
      <w:r w:rsidR="00087C75" w:rsidRPr="004244A5">
        <w:t xml:space="preserve"> from CALD backgrounds</w:t>
      </w:r>
      <w:r w:rsidR="00125602" w:rsidRPr="004244A5">
        <w:t>,</w:t>
      </w:r>
      <w:r w:rsidR="00087C75" w:rsidRPr="004244A5">
        <w:t xml:space="preserve"> their</w:t>
      </w:r>
      <w:r w:rsidR="00125602" w:rsidRPr="004244A5">
        <w:t xml:space="preserve"> family members and c</w:t>
      </w:r>
      <w:r w:rsidR="00E84C41" w:rsidRPr="004244A5">
        <w:t xml:space="preserve">ultural community </w:t>
      </w:r>
      <w:r w:rsidR="00916AA2" w:rsidRPr="004244A5">
        <w:t>leaders</w:t>
      </w:r>
      <w:r w:rsidR="00376B58">
        <w:t xml:space="preserve"> need</w:t>
      </w:r>
      <w:r w:rsidR="00916AA2" w:rsidRPr="004244A5">
        <w:t xml:space="preserve"> to </w:t>
      </w:r>
      <w:r w:rsidR="004B6BA3">
        <w:t>have a</w:t>
      </w:r>
      <w:r w:rsidR="004B6BA3" w:rsidRPr="004244A5">
        <w:t xml:space="preserve"> </w:t>
      </w:r>
      <w:r w:rsidR="00916AA2" w:rsidRPr="004244A5">
        <w:t xml:space="preserve">strong </w:t>
      </w:r>
      <w:r w:rsidR="00A65468" w:rsidRPr="004244A5">
        <w:t xml:space="preserve">understanding of </w:t>
      </w:r>
      <w:r w:rsidR="001E7B3A" w:rsidRPr="004244A5">
        <w:t xml:space="preserve">the </w:t>
      </w:r>
      <w:r w:rsidR="00D0329A" w:rsidRPr="004244A5">
        <w:t xml:space="preserve">available </w:t>
      </w:r>
      <w:r w:rsidR="001E7B3A" w:rsidRPr="004244A5">
        <w:t xml:space="preserve">services </w:t>
      </w:r>
      <w:r w:rsidR="00803F13" w:rsidRPr="004244A5">
        <w:t>and</w:t>
      </w:r>
      <w:r w:rsidR="0014155E" w:rsidRPr="004244A5">
        <w:t xml:space="preserve"> how to access </w:t>
      </w:r>
      <w:r w:rsidR="004B6BA3">
        <w:t>them</w:t>
      </w:r>
      <w:r w:rsidR="002B3A2A" w:rsidRPr="004244A5">
        <w:t>,</w:t>
      </w:r>
      <w:r w:rsidR="00A65468" w:rsidRPr="004244A5">
        <w:t xml:space="preserve"> and </w:t>
      </w:r>
      <w:r w:rsidR="00803F13" w:rsidRPr="004244A5">
        <w:t xml:space="preserve">to develop </w:t>
      </w:r>
      <w:r w:rsidR="00916AA2" w:rsidRPr="004244A5">
        <w:t>advocacy skills</w:t>
      </w:r>
      <w:r w:rsidR="00B26D77" w:rsidRPr="004244A5">
        <w:t xml:space="preserve">. </w:t>
      </w:r>
      <w:r w:rsidR="00445345">
        <w:t>This will help people with disability to become more independent.</w:t>
      </w:r>
    </w:p>
    <w:p w14:paraId="007280E0" w14:textId="77777777" w:rsidR="001B3C88" w:rsidRDefault="007467C3" w:rsidP="001B3C88">
      <w:r w:rsidRPr="004244A5">
        <w:t xml:space="preserve">One way to </w:t>
      </w:r>
      <w:r w:rsidR="002A4E91" w:rsidRPr="004244A5">
        <w:t xml:space="preserve">share knowledge </w:t>
      </w:r>
      <w:r w:rsidR="00017B5E" w:rsidRPr="004244A5">
        <w:t>about services and improve individuals</w:t>
      </w:r>
      <w:r w:rsidR="00E8050C">
        <w:t>’</w:t>
      </w:r>
      <w:r w:rsidR="00017B5E" w:rsidRPr="004244A5">
        <w:t xml:space="preserve"> advocacy skills is through cultural and disability </w:t>
      </w:r>
      <w:r w:rsidR="002A4E91" w:rsidRPr="004244A5">
        <w:t>peer network</w:t>
      </w:r>
      <w:r w:rsidR="002D63B4">
        <w:t>s</w:t>
      </w:r>
      <w:r w:rsidR="00017B5E" w:rsidRPr="004244A5">
        <w:t xml:space="preserve">. </w:t>
      </w:r>
      <w:r w:rsidR="005B5898" w:rsidRPr="004244A5">
        <w:t xml:space="preserve">Participants </w:t>
      </w:r>
      <w:r w:rsidR="00380DB4" w:rsidRPr="004244A5">
        <w:t xml:space="preserve">of </w:t>
      </w:r>
      <w:r w:rsidR="00425F8F" w:rsidRPr="004244A5">
        <w:t>four</w:t>
      </w:r>
      <w:r w:rsidR="00380DB4" w:rsidRPr="004244A5">
        <w:t xml:space="preserve"> focus groups ha</w:t>
      </w:r>
      <w:r w:rsidR="00425F8F" w:rsidRPr="004244A5">
        <w:t>d</w:t>
      </w:r>
      <w:r w:rsidR="00380DB4" w:rsidRPr="004244A5">
        <w:t xml:space="preserve"> </w:t>
      </w:r>
      <w:r w:rsidR="00650881" w:rsidRPr="004244A5">
        <w:t>been</w:t>
      </w:r>
      <w:r w:rsidR="00803F13" w:rsidRPr="004244A5">
        <w:t>,</w:t>
      </w:r>
      <w:r w:rsidR="0030628C" w:rsidRPr="004244A5">
        <w:t xml:space="preserve"> or were currently</w:t>
      </w:r>
      <w:r w:rsidR="00650881" w:rsidRPr="004244A5">
        <w:t xml:space="preserve"> involved in</w:t>
      </w:r>
      <w:r w:rsidR="00803F13" w:rsidRPr="004244A5">
        <w:t>,</w:t>
      </w:r>
      <w:r w:rsidR="00650881" w:rsidRPr="004244A5">
        <w:t xml:space="preserve"> </w:t>
      </w:r>
      <w:r w:rsidR="0070061D" w:rsidRPr="004244A5">
        <w:t>peer network</w:t>
      </w:r>
      <w:r w:rsidR="00855DE4">
        <w:t>s</w:t>
      </w:r>
      <w:r w:rsidR="005078C6" w:rsidRPr="004244A5">
        <w:t>.</w:t>
      </w:r>
      <w:r w:rsidR="008C7310" w:rsidRPr="004244A5">
        <w:t xml:space="preserve"> </w:t>
      </w:r>
      <w:r w:rsidR="00B26887">
        <w:t>They said these networks were</w:t>
      </w:r>
      <w:r w:rsidR="00AF4D2F" w:rsidRPr="004244A5">
        <w:t xml:space="preserve"> </w:t>
      </w:r>
      <w:r w:rsidR="00490F95">
        <w:t>important to</w:t>
      </w:r>
      <w:r w:rsidR="00AF4D2F" w:rsidRPr="004244A5">
        <w:t xml:space="preserve"> their understanding of Australian systems, </w:t>
      </w:r>
      <w:r w:rsidR="00D336F9" w:rsidRPr="004244A5">
        <w:t>supporting</w:t>
      </w:r>
      <w:r w:rsidR="00CD419E" w:rsidRPr="004244A5">
        <w:t xml:space="preserve"> them to develop</w:t>
      </w:r>
      <w:r w:rsidR="0039011F" w:rsidRPr="004244A5">
        <w:t xml:space="preserve"> their social networks, </w:t>
      </w:r>
      <w:r w:rsidR="0015228F" w:rsidRPr="004244A5">
        <w:t xml:space="preserve">language skills and </w:t>
      </w:r>
      <w:r w:rsidR="00837016" w:rsidRPr="004244A5">
        <w:t xml:space="preserve">confidence. </w:t>
      </w:r>
    </w:p>
    <w:p w14:paraId="4FB7AD3F" w14:textId="2083EEF2" w:rsidR="00C7341F" w:rsidRPr="004244A5" w:rsidRDefault="00E31318" w:rsidP="00B774D9">
      <w:pPr>
        <w:pStyle w:val="IntenseQuote"/>
      </w:pPr>
      <w:r w:rsidRPr="004244A5">
        <w:t xml:space="preserve">Lots of communities and cultures should run peer cafes. Either learning from someone with a disability and hearing their own stories and </w:t>
      </w:r>
      <w:r w:rsidR="00FB7BA9" w:rsidRPr="004244A5">
        <w:t>accomplishments or</w:t>
      </w:r>
      <w:r w:rsidRPr="004244A5">
        <w:t xml:space="preserve"> breaking down stereotypes by sharing stories of people's lived experiences. This will make people more aware. </w:t>
      </w:r>
    </w:p>
    <w:p w14:paraId="1491390F" w14:textId="77777777" w:rsidR="00FE0EE6" w:rsidRPr="004244A5" w:rsidRDefault="00FE0EE6" w:rsidP="00942809">
      <w:pPr>
        <w:pStyle w:val="Heading3"/>
      </w:pPr>
      <w:bookmarkStart w:id="75" w:name="_Toc202181067"/>
      <w:r w:rsidRPr="004244A5">
        <w:t>Education</w:t>
      </w:r>
      <w:r>
        <w:t xml:space="preserve"> and employment</w:t>
      </w:r>
      <w:bookmarkEnd w:id="75"/>
    </w:p>
    <w:p w14:paraId="2246A4A1" w14:textId="77777777" w:rsidR="00FE0EE6" w:rsidRPr="004244A5" w:rsidRDefault="00FE0EE6" w:rsidP="00FE0EE6">
      <w:r w:rsidRPr="004244A5">
        <w:t xml:space="preserve">Participants </w:t>
      </w:r>
      <w:r>
        <w:t>said</w:t>
      </w:r>
      <w:r w:rsidRPr="004244A5">
        <w:t xml:space="preserve"> people should be educated </w:t>
      </w:r>
      <w:r>
        <w:t xml:space="preserve">about </w:t>
      </w:r>
      <w:r w:rsidRPr="004244A5">
        <w:t xml:space="preserve">disability inclusion, both in </w:t>
      </w:r>
      <w:r>
        <w:t>school</w:t>
      </w:r>
      <w:r w:rsidRPr="004244A5">
        <w:t xml:space="preserve"> and later in employment settings. </w:t>
      </w:r>
      <w:r>
        <w:t>Many of the groups</w:t>
      </w:r>
      <w:r w:rsidRPr="004244A5">
        <w:t xml:space="preserve"> </w:t>
      </w:r>
      <w:r>
        <w:t>agreed</w:t>
      </w:r>
      <w:r w:rsidRPr="004244A5">
        <w:t xml:space="preserve"> this inclusive approach should be developed early in children’s lives, from kindergarten or primary school age. One participant, a teacher at an international school, </w:t>
      </w:r>
      <w:r>
        <w:t>said</w:t>
      </w:r>
      <w:r w:rsidRPr="004244A5">
        <w:t xml:space="preserve"> that teaching disability inclusion to primary school students can help to </w:t>
      </w:r>
      <w:r>
        <w:t xml:space="preserve">change </w:t>
      </w:r>
      <w:r w:rsidRPr="004244A5">
        <w:t>negative assumptions and stereotypes.</w:t>
      </w:r>
    </w:p>
    <w:p w14:paraId="0B268677" w14:textId="77777777" w:rsidR="00FE0EE6" w:rsidRPr="004244A5" w:rsidRDefault="00FE0EE6" w:rsidP="00FE0EE6">
      <w:r w:rsidRPr="004244A5">
        <w:t xml:space="preserve">Participants </w:t>
      </w:r>
      <w:r>
        <w:t xml:space="preserve">talked about </w:t>
      </w:r>
      <w:r w:rsidRPr="004244A5">
        <w:t xml:space="preserve">the </w:t>
      </w:r>
      <w:r>
        <w:t>part</w:t>
      </w:r>
      <w:r w:rsidRPr="004244A5">
        <w:t xml:space="preserve"> that parents play in the way their children think about disability. They </w:t>
      </w:r>
      <w:r>
        <w:t>said</w:t>
      </w:r>
      <w:r w:rsidRPr="004244A5">
        <w:t xml:space="preserve"> some parents </w:t>
      </w:r>
      <w:r>
        <w:t xml:space="preserve">don’t </w:t>
      </w:r>
      <w:r w:rsidRPr="004244A5">
        <w:t>explain disability to children</w:t>
      </w:r>
      <w:r>
        <w:t>, so</w:t>
      </w:r>
      <w:r w:rsidRPr="004244A5">
        <w:t xml:space="preserve"> the next generation</w:t>
      </w:r>
      <w:r>
        <w:t xml:space="preserve"> thinks</w:t>
      </w:r>
      <w:r w:rsidRPr="004244A5">
        <w:t xml:space="preserve"> that disability is shameful and something to be hidden. </w:t>
      </w:r>
      <w:r>
        <w:t>However</w:t>
      </w:r>
      <w:r w:rsidRPr="004244A5">
        <w:t xml:space="preserve">, they do believe that the younger generations know better </w:t>
      </w:r>
      <w:r>
        <w:t xml:space="preserve">than older people </w:t>
      </w:r>
      <w:r w:rsidRPr="004244A5">
        <w:t>how to approach people with disability and how to respect them</w:t>
      </w:r>
      <w:r>
        <w:t>.</w:t>
      </w:r>
    </w:p>
    <w:p w14:paraId="60012BC4" w14:textId="77777777" w:rsidR="00FE0EE6" w:rsidRPr="004244A5" w:rsidRDefault="00FE0EE6" w:rsidP="00B774D9">
      <w:pPr>
        <w:pStyle w:val="IntenseQuote"/>
      </w:pPr>
      <w:r w:rsidRPr="004244A5">
        <w:lastRenderedPageBreak/>
        <w:t>We need to dismantle the view that people with disability cannot live without support but also acknowledge that everyone needs support. Young people are more accepting of this because they grow up talking about this and normalise it.</w:t>
      </w:r>
    </w:p>
    <w:p w14:paraId="27F8E24F" w14:textId="77777777" w:rsidR="00FE0EE6" w:rsidRPr="004244A5" w:rsidRDefault="00FE0EE6" w:rsidP="00FE0EE6">
      <w:r>
        <w:t>Most participants discussed training and e</w:t>
      </w:r>
      <w:r w:rsidRPr="004244A5">
        <w:t>ducation for</w:t>
      </w:r>
      <w:r>
        <w:t xml:space="preserve"> people working in</w:t>
      </w:r>
      <w:r w:rsidRPr="004244A5">
        <w:t xml:space="preserve"> </w:t>
      </w:r>
      <w:r>
        <w:t>health</w:t>
      </w:r>
      <w:r w:rsidRPr="004244A5">
        <w:t>, government, disability and other services</w:t>
      </w:r>
      <w:r>
        <w:t>. They</w:t>
      </w:r>
      <w:r w:rsidRPr="004244A5">
        <w:t xml:space="preserve"> stress</w:t>
      </w:r>
      <w:r>
        <w:t>ed</w:t>
      </w:r>
      <w:r w:rsidRPr="004244A5">
        <w:t xml:space="preserve"> that staff need more training to improve communication and to understand the needs of people with disability. Participants also felt that services should be overseen by a </w:t>
      </w:r>
      <w:r>
        <w:t>group</w:t>
      </w:r>
      <w:r w:rsidRPr="004244A5">
        <w:t xml:space="preserve"> of people with lived experience and </w:t>
      </w:r>
      <w:r>
        <w:t>should</w:t>
      </w:r>
      <w:r w:rsidRPr="004244A5">
        <w:t xml:space="preserve"> have processes in place </w:t>
      </w:r>
      <w:r>
        <w:t>‘</w:t>
      </w:r>
      <w:r w:rsidRPr="00647EBC">
        <w:rPr>
          <w:i/>
          <w:iCs/>
        </w:rPr>
        <w:t>to ensure that service staff get trained in disability awareness, and oversight to ensure that funding of services is used effectively</w:t>
      </w:r>
      <w:r>
        <w:rPr>
          <w:i/>
          <w:iCs/>
        </w:rPr>
        <w:t>’</w:t>
      </w:r>
      <w:r w:rsidRPr="004244A5">
        <w:t xml:space="preserve">. </w:t>
      </w:r>
      <w:r>
        <w:t>Some participants noted</w:t>
      </w:r>
      <w:r w:rsidRPr="004244A5">
        <w:t xml:space="preserve"> that</w:t>
      </w:r>
      <w:r>
        <w:t>,</w:t>
      </w:r>
      <w:r w:rsidRPr="004244A5">
        <w:t xml:space="preserve"> while some </w:t>
      </w:r>
      <w:r w:rsidRPr="004244A5">
        <w:rPr>
          <w:iCs/>
        </w:rPr>
        <w:t>organisations</w:t>
      </w:r>
      <w:r w:rsidRPr="004244A5">
        <w:t xml:space="preserve"> have disability representatives at higher levels, the staff </w:t>
      </w:r>
      <w:r>
        <w:t>providing the services often</w:t>
      </w:r>
      <w:r w:rsidRPr="004244A5">
        <w:t xml:space="preserve"> do not have the right training. One group </w:t>
      </w:r>
      <w:r>
        <w:t>said</w:t>
      </w:r>
      <w:r w:rsidRPr="004244A5">
        <w:t xml:space="preserve"> many </w:t>
      </w:r>
      <w:r w:rsidRPr="004244A5">
        <w:rPr>
          <w:iCs/>
        </w:rPr>
        <w:t>employers</w:t>
      </w:r>
      <w:r w:rsidRPr="004244A5">
        <w:t xml:space="preserve"> </w:t>
      </w:r>
      <w:r>
        <w:rPr>
          <w:iCs/>
        </w:rPr>
        <w:t>give</w:t>
      </w:r>
      <w:r w:rsidRPr="004244A5">
        <w:rPr>
          <w:iCs/>
        </w:rPr>
        <w:t xml:space="preserve"> their staff</w:t>
      </w:r>
      <w:r w:rsidRPr="004244A5" w:rsidDel="00553978">
        <w:t xml:space="preserve"> </w:t>
      </w:r>
      <w:r w:rsidRPr="004244A5">
        <w:t>basic online training</w:t>
      </w:r>
      <w:r w:rsidRPr="004244A5">
        <w:rPr>
          <w:iCs/>
        </w:rPr>
        <w:t xml:space="preserve">, </w:t>
      </w:r>
      <w:r>
        <w:rPr>
          <w:iCs/>
        </w:rPr>
        <w:t>but that</w:t>
      </w:r>
      <w:r w:rsidRPr="004244A5">
        <w:rPr>
          <w:iCs/>
        </w:rPr>
        <w:t xml:space="preserve"> can be clicked through </w:t>
      </w:r>
      <w:r>
        <w:rPr>
          <w:iCs/>
        </w:rPr>
        <w:t>quickly</w:t>
      </w:r>
      <w:r w:rsidRPr="004244A5">
        <w:rPr>
          <w:iCs/>
        </w:rPr>
        <w:t xml:space="preserve">, and is often forgotten after a week. Participants </w:t>
      </w:r>
      <w:r>
        <w:rPr>
          <w:iCs/>
        </w:rPr>
        <w:t>said</w:t>
      </w:r>
      <w:r w:rsidRPr="004244A5">
        <w:rPr>
          <w:iCs/>
        </w:rPr>
        <w:t xml:space="preserve"> training </w:t>
      </w:r>
      <w:r>
        <w:rPr>
          <w:iCs/>
        </w:rPr>
        <w:t>sh</w:t>
      </w:r>
      <w:r w:rsidRPr="004244A5">
        <w:rPr>
          <w:iCs/>
        </w:rPr>
        <w:t>ould enable employees to</w:t>
      </w:r>
      <w:r w:rsidRPr="004244A5">
        <w:t xml:space="preserve"> understand </w:t>
      </w:r>
      <w:r w:rsidRPr="004244A5">
        <w:rPr>
          <w:iCs/>
        </w:rPr>
        <w:t>the</w:t>
      </w:r>
      <w:r w:rsidRPr="004244A5">
        <w:t xml:space="preserve"> real</w:t>
      </w:r>
      <w:r w:rsidRPr="004244A5">
        <w:rPr>
          <w:iCs/>
        </w:rPr>
        <w:t>-</w:t>
      </w:r>
      <w:r w:rsidRPr="004244A5">
        <w:t>life experiences</w:t>
      </w:r>
      <w:r w:rsidRPr="004244A5">
        <w:rPr>
          <w:iCs/>
        </w:rPr>
        <w:t xml:space="preserve"> of people with disability and to </w:t>
      </w:r>
      <w:r>
        <w:rPr>
          <w:iCs/>
        </w:rPr>
        <w:t>meet</w:t>
      </w:r>
      <w:r w:rsidRPr="004244A5">
        <w:rPr>
          <w:iCs/>
        </w:rPr>
        <w:t xml:space="preserve"> the needs of</w:t>
      </w:r>
      <w:r>
        <w:rPr>
          <w:iCs/>
        </w:rPr>
        <w:t xml:space="preserve"> people with</w:t>
      </w:r>
      <w:r w:rsidRPr="004244A5">
        <w:rPr>
          <w:iCs/>
        </w:rPr>
        <w:t xml:space="preserve"> different types of disability, including invisible disabilities.</w:t>
      </w:r>
    </w:p>
    <w:p w14:paraId="120EBDF4" w14:textId="77777777" w:rsidR="00FE0EE6" w:rsidRPr="00576ACE" w:rsidRDefault="00FE0EE6" w:rsidP="00FE0EE6">
      <w:pPr>
        <w:rPr>
          <w:i/>
        </w:rPr>
      </w:pPr>
      <w:r w:rsidRPr="005C7700">
        <w:t xml:space="preserve">One focus group </w:t>
      </w:r>
      <w:r>
        <w:t>talked about</w:t>
      </w:r>
      <w:r w:rsidRPr="005C7700">
        <w:t xml:space="preserve"> the negative attitudes they hear from political figures in Australia, particularly about </w:t>
      </w:r>
      <w:r w:rsidRPr="00576ACE">
        <w:t>keeping people out</w:t>
      </w:r>
      <w:r>
        <w:t xml:space="preserve"> of </w:t>
      </w:r>
      <w:r w:rsidRPr="00576ACE">
        <w:t xml:space="preserve">Australia. Although not </w:t>
      </w:r>
      <w:r>
        <w:t>formal</w:t>
      </w:r>
      <w:r w:rsidRPr="00576ACE">
        <w:t xml:space="preserve"> ‘education’, participants felt that political leaders have </w:t>
      </w:r>
      <w:r>
        <w:t>a lot of influence on</w:t>
      </w:r>
      <w:r w:rsidRPr="00576ACE">
        <w:t xml:space="preserve"> how the Australian public feels about disability and people from CALD backgrounds. One participant said, </w:t>
      </w:r>
      <w:r>
        <w:t>‘</w:t>
      </w:r>
      <w:r w:rsidRPr="00576ACE">
        <w:rPr>
          <w:i/>
        </w:rPr>
        <w:t xml:space="preserve">you fix government, please, you fix that root.’ </w:t>
      </w:r>
    </w:p>
    <w:p w14:paraId="5A99F788" w14:textId="77777777" w:rsidR="00FE0EE6" w:rsidRPr="004244A5" w:rsidRDefault="00FE0EE6" w:rsidP="00FE0EE6">
      <w:r>
        <w:t>What</w:t>
      </w:r>
      <w:r w:rsidRPr="00556246">
        <w:t xml:space="preserve"> Australia</w:t>
      </w:r>
      <w:r>
        <w:t>ns</w:t>
      </w:r>
      <w:r w:rsidRPr="00556246">
        <w:t xml:space="preserve"> </w:t>
      </w:r>
      <w:r>
        <w:t>see on</w:t>
      </w:r>
      <w:r w:rsidRPr="005C7700">
        <w:t xml:space="preserve"> traditional media and social media can strongly influence their </w:t>
      </w:r>
      <w:r>
        <w:t>views</w:t>
      </w:r>
      <w:r w:rsidRPr="005C7700">
        <w:t>. Participants suggested that media,</w:t>
      </w:r>
      <w:r w:rsidRPr="00556246">
        <w:t xml:space="preserve"> advertising, film and television should be used to change people’s minds and perspectives, by </w:t>
      </w:r>
      <w:r>
        <w:t>showing</w:t>
      </w:r>
      <w:r w:rsidRPr="00556246">
        <w:t xml:space="preserve"> role models, providing informal education and encouraging understanding and supportive attitudes towards disability. </w:t>
      </w:r>
    </w:p>
    <w:p w14:paraId="582390B1" w14:textId="77777777" w:rsidR="001B3C88" w:rsidRDefault="001B3C88">
      <w:pPr>
        <w:spacing w:before="0" w:after="160" w:line="259" w:lineRule="auto"/>
        <w:ind w:right="0"/>
        <w:rPr>
          <w:rFonts w:ascii="Arial Nova" w:eastAsia="Calibri" w:hAnsi="Arial Nova" w:cs="Calibri"/>
          <w:b/>
          <w:color w:val="180F5E"/>
          <w:sz w:val="72"/>
          <w:szCs w:val="36"/>
          <w:lang w:val="en-US"/>
        </w:rPr>
      </w:pPr>
      <w:bookmarkStart w:id="76" w:name="_Toc202181068"/>
      <w:r>
        <w:br w:type="page"/>
      </w:r>
    </w:p>
    <w:p w14:paraId="18CEC419" w14:textId="448FB51A" w:rsidR="0019028B" w:rsidRPr="004244A5" w:rsidRDefault="0019028B" w:rsidP="00942809">
      <w:pPr>
        <w:pStyle w:val="Heading1"/>
      </w:pPr>
      <w:r w:rsidRPr="004244A5">
        <w:lastRenderedPageBreak/>
        <w:t>Conclusion</w:t>
      </w:r>
      <w:bookmarkEnd w:id="76"/>
    </w:p>
    <w:p w14:paraId="3FADB2ED" w14:textId="033F9D22" w:rsidR="00B2051D" w:rsidRDefault="005136B0" w:rsidP="00AC1DF4">
      <w:r>
        <w:t xml:space="preserve">This </w:t>
      </w:r>
      <w:r w:rsidR="00F76D2F">
        <w:t xml:space="preserve">study </w:t>
      </w:r>
      <w:r>
        <w:t xml:space="preserve">describes how attitudes towards people with </w:t>
      </w:r>
      <w:r w:rsidR="008D56C6">
        <w:t>disability</w:t>
      </w:r>
      <w:r>
        <w:t xml:space="preserve"> from CALD backgrounds </w:t>
      </w:r>
      <w:r w:rsidR="0014686B">
        <w:t xml:space="preserve">can </w:t>
      </w:r>
      <w:r w:rsidR="00F76D2F">
        <w:t xml:space="preserve">affect </w:t>
      </w:r>
      <w:r>
        <w:t xml:space="preserve">and shape their </w:t>
      </w:r>
      <w:r w:rsidR="00994705">
        <w:t>lives</w:t>
      </w:r>
      <w:r>
        <w:t xml:space="preserve">. </w:t>
      </w:r>
      <w:r w:rsidR="00DF7F3D" w:rsidRPr="004244A5">
        <w:t>The intersection</w:t>
      </w:r>
      <w:r w:rsidR="00530463" w:rsidRPr="004244A5">
        <w:t>s</w:t>
      </w:r>
      <w:r w:rsidR="00DF7F3D" w:rsidRPr="004244A5">
        <w:t xml:space="preserve"> of disability</w:t>
      </w:r>
      <w:r w:rsidR="008A26F2" w:rsidRPr="004244A5">
        <w:t>,</w:t>
      </w:r>
      <w:r w:rsidR="00133D5D" w:rsidRPr="004244A5">
        <w:t xml:space="preserve"> </w:t>
      </w:r>
      <w:r w:rsidR="004450BF" w:rsidRPr="004244A5">
        <w:t xml:space="preserve">cultural </w:t>
      </w:r>
      <w:r w:rsidR="00854C83" w:rsidRPr="004244A5">
        <w:t>differences</w:t>
      </w:r>
      <w:r w:rsidR="008A26F2" w:rsidRPr="004244A5">
        <w:t xml:space="preserve">, </w:t>
      </w:r>
      <w:r w:rsidR="00C07FCD" w:rsidRPr="004244A5">
        <w:t>settling in a new country</w:t>
      </w:r>
      <w:r w:rsidR="00FA1F54" w:rsidRPr="004244A5">
        <w:t xml:space="preserve"> and age </w:t>
      </w:r>
      <w:r w:rsidR="00BE6F99" w:rsidRPr="004244A5">
        <w:t xml:space="preserve">create different </w:t>
      </w:r>
      <w:r w:rsidR="00981DFA" w:rsidRPr="004244A5">
        <w:t>barriers</w:t>
      </w:r>
      <w:r w:rsidR="00B816AE" w:rsidRPr="004244A5">
        <w:t xml:space="preserve"> and</w:t>
      </w:r>
      <w:r w:rsidR="00981DFA" w:rsidRPr="004244A5">
        <w:t xml:space="preserve"> </w:t>
      </w:r>
      <w:r w:rsidR="0088003E" w:rsidRPr="004244A5">
        <w:t xml:space="preserve">opportunities </w:t>
      </w:r>
      <w:r w:rsidR="003975D1" w:rsidRPr="004244A5">
        <w:t xml:space="preserve">for each </w:t>
      </w:r>
      <w:r w:rsidR="005E05A2">
        <w:t>person</w:t>
      </w:r>
      <w:r w:rsidR="003975D1" w:rsidRPr="004244A5">
        <w:t>.</w:t>
      </w:r>
      <w:r w:rsidR="00B70F81" w:rsidRPr="004244A5">
        <w:t xml:space="preserve"> </w:t>
      </w:r>
      <w:r w:rsidR="003C0E65" w:rsidRPr="004244A5">
        <w:t xml:space="preserve">While it is not </w:t>
      </w:r>
      <w:r w:rsidR="00BD1636" w:rsidRPr="004244A5">
        <w:t>always</w:t>
      </w:r>
      <w:r w:rsidR="003C0E65" w:rsidRPr="004244A5">
        <w:t xml:space="preserve"> possible to </w:t>
      </w:r>
      <w:r w:rsidR="002D4617">
        <w:t>tell</w:t>
      </w:r>
      <w:r w:rsidR="002D4617" w:rsidRPr="004244A5">
        <w:t xml:space="preserve"> </w:t>
      </w:r>
      <w:r w:rsidR="003C0E65" w:rsidRPr="004244A5">
        <w:t xml:space="preserve">whether </w:t>
      </w:r>
      <w:r w:rsidR="00A2733E">
        <w:t>unfair</w:t>
      </w:r>
      <w:r w:rsidR="00A2733E" w:rsidRPr="004244A5">
        <w:t xml:space="preserve"> </w:t>
      </w:r>
      <w:r w:rsidR="003C0E65" w:rsidRPr="004244A5">
        <w:t xml:space="preserve">behaviours </w:t>
      </w:r>
      <w:r w:rsidR="0086790C" w:rsidRPr="004244A5">
        <w:t>have</w:t>
      </w:r>
      <w:r w:rsidR="003C0E65" w:rsidRPr="004244A5">
        <w:t xml:space="preserve"> </w:t>
      </w:r>
      <w:r w:rsidR="001E13EC" w:rsidRPr="004244A5">
        <w:t>occurred due to</w:t>
      </w:r>
      <w:r w:rsidR="0048346C" w:rsidRPr="004244A5">
        <w:t xml:space="preserve"> a person’s cultural background, disability or both, the patterns of behaviour described </w:t>
      </w:r>
      <w:r w:rsidR="00A2733E">
        <w:t>show</w:t>
      </w:r>
      <w:r w:rsidR="002D7807" w:rsidRPr="004244A5">
        <w:t xml:space="preserve"> that</w:t>
      </w:r>
      <w:r w:rsidR="00C00EE8" w:rsidRPr="004244A5">
        <w:t xml:space="preserve"> they </w:t>
      </w:r>
      <w:r w:rsidR="00E12276">
        <w:t>often</w:t>
      </w:r>
      <w:r w:rsidR="00E12276" w:rsidRPr="004244A5">
        <w:t xml:space="preserve"> </w:t>
      </w:r>
      <w:r w:rsidR="00814B8E" w:rsidRPr="004244A5">
        <w:t xml:space="preserve">experience negative attitudes. </w:t>
      </w:r>
      <w:r w:rsidR="00A1764D" w:rsidRPr="004244A5">
        <w:t>Th</w:t>
      </w:r>
      <w:r w:rsidR="00A1764D">
        <w:t>is</w:t>
      </w:r>
      <w:r w:rsidR="00814B8E" w:rsidRPr="004244A5">
        <w:t xml:space="preserve"> </w:t>
      </w:r>
      <w:r w:rsidR="009E4F9E" w:rsidRPr="004244A5">
        <w:t>leave</w:t>
      </w:r>
      <w:r w:rsidR="00A1764D">
        <w:t>s</w:t>
      </w:r>
      <w:r w:rsidR="009E4F9E" w:rsidRPr="004244A5">
        <w:t xml:space="preserve"> </w:t>
      </w:r>
      <w:r w:rsidR="00814B8E" w:rsidRPr="004244A5">
        <w:t xml:space="preserve">them feeling </w:t>
      </w:r>
      <w:r w:rsidR="00041F8F">
        <w:t>like outsiders</w:t>
      </w:r>
      <w:r w:rsidR="00041F8F" w:rsidRPr="004244A5">
        <w:t xml:space="preserve"> </w:t>
      </w:r>
      <w:r w:rsidR="00964FEA" w:rsidRPr="004244A5">
        <w:t>and less than human</w:t>
      </w:r>
      <w:r w:rsidR="00814B8E" w:rsidRPr="004244A5">
        <w:t xml:space="preserve">. </w:t>
      </w:r>
      <w:r w:rsidR="002A1FA6">
        <w:t xml:space="preserve">These negative attitudes </w:t>
      </w:r>
      <w:r w:rsidR="005A48AF">
        <w:t xml:space="preserve">also underpin the following issues described by the participants: </w:t>
      </w:r>
    </w:p>
    <w:p w14:paraId="66016C7E" w14:textId="66A7BC88" w:rsidR="00E02E44" w:rsidRPr="004244A5" w:rsidRDefault="00590B0A" w:rsidP="00330119">
      <w:pPr>
        <w:pStyle w:val="ListParagraph"/>
        <w:numPr>
          <w:ilvl w:val="0"/>
          <w:numId w:val="6"/>
        </w:numPr>
      </w:pPr>
      <w:r>
        <w:t>d</w:t>
      </w:r>
      <w:r w:rsidRPr="004244A5">
        <w:t xml:space="preserve">iscriminatory </w:t>
      </w:r>
      <w:r w:rsidR="00E02E44" w:rsidRPr="004244A5">
        <w:t xml:space="preserve">and dismissive behaviours due to communication and cultural differences </w:t>
      </w:r>
    </w:p>
    <w:p w14:paraId="5FAC0938" w14:textId="4BF8903C" w:rsidR="00E02E44" w:rsidRPr="004244A5" w:rsidRDefault="00590B0A" w:rsidP="00330119">
      <w:pPr>
        <w:pStyle w:val="ListParagraph"/>
        <w:numPr>
          <w:ilvl w:val="0"/>
          <w:numId w:val="6"/>
        </w:numPr>
      </w:pPr>
      <w:r>
        <w:t>i</w:t>
      </w:r>
      <w:r w:rsidRPr="004244A5">
        <w:t xml:space="preserve">ssues </w:t>
      </w:r>
      <w:r w:rsidR="00E02E44" w:rsidRPr="004244A5">
        <w:t>finding out about and engaging with services, both public and private</w:t>
      </w:r>
    </w:p>
    <w:p w14:paraId="65EA9550" w14:textId="19C23E0B" w:rsidR="00E02E44" w:rsidRPr="004244A5" w:rsidRDefault="00590B0A" w:rsidP="00330119">
      <w:pPr>
        <w:pStyle w:val="ListParagraph"/>
        <w:numPr>
          <w:ilvl w:val="0"/>
          <w:numId w:val="6"/>
        </w:numPr>
      </w:pPr>
      <w:r>
        <w:t>d</w:t>
      </w:r>
      <w:r w:rsidRPr="004244A5">
        <w:t xml:space="preserve">ifferent </w:t>
      </w:r>
      <w:r w:rsidR="00E02E44" w:rsidRPr="004244A5">
        <w:t xml:space="preserve">cultural understandings and expectations </w:t>
      </w:r>
      <w:r w:rsidR="00AF5935">
        <w:t>of</w:t>
      </w:r>
      <w:r w:rsidR="00E02E44" w:rsidRPr="004244A5">
        <w:t xml:space="preserve"> disability </w:t>
      </w:r>
    </w:p>
    <w:p w14:paraId="736F1472" w14:textId="4BD2E338" w:rsidR="00E02E44" w:rsidRPr="004244A5" w:rsidRDefault="00590B0A" w:rsidP="00330119">
      <w:pPr>
        <w:pStyle w:val="ListParagraph"/>
        <w:numPr>
          <w:ilvl w:val="0"/>
          <w:numId w:val="6"/>
        </w:numPr>
      </w:pPr>
      <w:r>
        <w:t>a</w:t>
      </w:r>
      <w:r w:rsidRPr="004244A5">
        <w:t xml:space="preserve"> </w:t>
      </w:r>
      <w:r w:rsidR="00E02E44" w:rsidRPr="004244A5">
        <w:t xml:space="preserve">lack of cultural awareness and understanding from staff working in services  </w:t>
      </w:r>
    </w:p>
    <w:p w14:paraId="2A5F99DC" w14:textId="7463B029" w:rsidR="00E02E44" w:rsidRPr="004244A5" w:rsidRDefault="00590B0A" w:rsidP="00330119">
      <w:pPr>
        <w:pStyle w:val="ListParagraph"/>
        <w:numPr>
          <w:ilvl w:val="0"/>
          <w:numId w:val="6"/>
        </w:numPr>
      </w:pPr>
      <w:r>
        <w:t>n</w:t>
      </w:r>
      <w:r w:rsidRPr="004244A5">
        <w:t xml:space="preserve">egative </w:t>
      </w:r>
      <w:r w:rsidR="00E02E44" w:rsidRPr="004244A5">
        <w:t>biases towards disability within different cultural groups</w:t>
      </w:r>
    </w:p>
    <w:p w14:paraId="1FD2A2F9" w14:textId="2D523797" w:rsidR="00EB4B6D" w:rsidRDefault="00EA6574" w:rsidP="00AC1DF4">
      <w:r w:rsidRPr="004244A5">
        <w:t>Participants</w:t>
      </w:r>
      <w:r w:rsidR="001777BA" w:rsidRPr="004244A5">
        <w:t xml:space="preserve"> said that they want to feel heard, understood and welcome. </w:t>
      </w:r>
      <w:r w:rsidR="00141B41" w:rsidRPr="004244A5">
        <w:t xml:space="preserve">We </w:t>
      </w:r>
      <w:r w:rsidR="00402D60" w:rsidRPr="004244A5">
        <w:t>heard</w:t>
      </w:r>
      <w:r w:rsidR="00141B41" w:rsidRPr="004244A5">
        <w:t xml:space="preserve"> many examples of how both cultural and disability communities </w:t>
      </w:r>
      <w:r w:rsidR="007B2C6B" w:rsidRPr="004244A5">
        <w:t>have come together to</w:t>
      </w:r>
      <w:r w:rsidR="006E0D43" w:rsidRPr="004244A5">
        <w:t xml:space="preserve"> provide practical and emotional support and </w:t>
      </w:r>
      <w:r w:rsidR="00041F8F">
        <w:t>speak up</w:t>
      </w:r>
      <w:r w:rsidR="00041F8F" w:rsidRPr="004244A5">
        <w:t xml:space="preserve"> </w:t>
      </w:r>
      <w:r w:rsidR="006E0D43" w:rsidRPr="004244A5">
        <w:t xml:space="preserve">for their members. Participants </w:t>
      </w:r>
      <w:r w:rsidR="004A5146" w:rsidRPr="004244A5">
        <w:t xml:space="preserve">suggested </w:t>
      </w:r>
      <w:r w:rsidR="0013423C">
        <w:t>ways</w:t>
      </w:r>
      <w:r w:rsidR="0013423C" w:rsidRPr="004244A5">
        <w:t xml:space="preserve"> </w:t>
      </w:r>
      <w:r w:rsidR="004A5146" w:rsidRPr="004244A5">
        <w:t>to improve attitudes within the broader community</w:t>
      </w:r>
      <w:r w:rsidR="00E16886" w:rsidRPr="004244A5">
        <w:t>, particularly through awareness-raising</w:t>
      </w:r>
      <w:r w:rsidR="004A5146" w:rsidRPr="004244A5">
        <w:t xml:space="preserve">. </w:t>
      </w:r>
      <w:r w:rsidR="006E0D43" w:rsidRPr="004244A5">
        <w:t xml:space="preserve"> </w:t>
      </w:r>
    </w:p>
    <w:p w14:paraId="462B79D1" w14:textId="77777777" w:rsidR="00EB4B6D" w:rsidRDefault="00EB4B6D" w:rsidP="00AC1DF4">
      <w:r>
        <w:br w:type="page"/>
      </w:r>
    </w:p>
    <w:p w14:paraId="1E91A8AA" w14:textId="64C6D77F" w:rsidR="000E10CE" w:rsidRPr="00C07E13" w:rsidRDefault="0090598E" w:rsidP="00942809">
      <w:pPr>
        <w:pStyle w:val="Heading1"/>
      </w:pPr>
      <w:bookmarkStart w:id="77" w:name="_Toc202181069"/>
      <w:r w:rsidRPr="00C07E13">
        <w:lastRenderedPageBreak/>
        <w:t>Attachment A</w:t>
      </w:r>
      <w:r w:rsidR="00C07E13">
        <w:br/>
      </w:r>
      <w:r w:rsidR="00C07E13" w:rsidRPr="00C07E13">
        <w:t>Q</w:t>
      </w:r>
      <w:r w:rsidR="00B9346F" w:rsidRPr="00C07E13">
        <w:t>uestion guide</w:t>
      </w:r>
      <w:bookmarkEnd w:id="77"/>
    </w:p>
    <w:p w14:paraId="73F35D14" w14:textId="4E26616A" w:rsidR="00697F76" w:rsidRPr="004244A5" w:rsidRDefault="00697F76" w:rsidP="00942809">
      <w:pPr>
        <w:pStyle w:val="Heading2"/>
      </w:pPr>
      <w:bookmarkStart w:id="78" w:name="_Toc202181070"/>
      <w:r w:rsidRPr="004244A5">
        <w:t>Attitudes towards disability research – participant questions</w:t>
      </w:r>
      <w:bookmarkEnd w:id="78"/>
    </w:p>
    <w:p w14:paraId="5A46BFC6" w14:textId="77777777" w:rsidR="00697F76" w:rsidRPr="004244A5" w:rsidRDefault="00697F76" w:rsidP="00942809">
      <w:pPr>
        <w:pStyle w:val="Heading2"/>
      </w:pPr>
      <w:bookmarkStart w:id="79" w:name="_Toc202181071"/>
      <w:r w:rsidRPr="004244A5">
        <w:t>Section 1: Interacting with services</w:t>
      </w:r>
      <w:bookmarkEnd w:id="79"/>
      <w:r w:rsidRPr="004244A5">
        <w:t xml:space="preserve"> </w:t>
      </w:r>
    </w:p>
    <w:p w14:paraId="67380457" w14:textId="77777777" w:rsidR="00697F76" w:rsidRPr="004244A5" w:rsidRDefault="00697F76" w:rsidP="00AC1DF4">
      <w:r w:rsidRPr="004244A5">
        <w:t xml:space="preserve">To begin, we will be talking about what attitudes you experience when you access the public services that you need. This could be visiting the doctor, attending school or university, visiting the bank, using public transport.  </w:t>
      </w:r>
    </w:p>
    <w:p w14:paraId="6B0B6FA5" w14:textId="77777777" w:rsidR="00697F76" w:rsidRPr="008960E7" w:rsidRDefault="00697F76" w:rsidP="00AC1DF4">
      <w:pPr>
        <w:rPr>
          <w:b/>
          <w:bCs/>
          <w:color w:val="180F5E"/>
        </w:rPr>
      </w:pPr>
      <w:r w:rsidRPr="008960E7">
        <w:rPr>
          <w:b/>
          <w:bCs/>
          <w:color w:val="180F5E"/>
        </w:rPr>
        <w:t xml:space="preserve">Questions </w:t>
      </w:r>
    </w:p>
    <w:p w14:paraId="30C6F851" w14:textId="77777777" w:rsidR="00697F76" w:rsidRPr="004244A5" w:rsidRDefault="00697F76" w:rsidP="00330119">
      <w:pPr>
        <w:pStyle w:val="ListParagraph"/>
        <w:numPr>
          <w:ilvl w:val="0"/>
          <w:numId w:val="3"/>
        </w:numPr>
      </w:pPr>
      <w:r w:rsidRPr="004244A5">
        <w:t xml:space="preserve">How do you feel trying to get the help you need from services?  </w:t>
      </w:r>
    </w:p>
    <w:p w14:paraId="5C30FA24" w14:textId="77777777" w:rsidR="00697F76" w:rsidRPr="00137123" w:rsidRDefault="00697F76" w:rsidP="00AC1DF4">
      <w:pPr>
        <w:rPr>
          <w:b/>
          <w:bCs/>
          <w:color w:val="180F5E"/>
        </w:rPr>
      </w:pPr>
      <w:r w:rsidRPr="00137123">
        <w:rPr>
          <w:b/>
          <w:bCs/>
          <w:color w:val="180F5E"/>
        </w:rPr>
        <w:t xml:space="preserve">Follow up questions: </w:t>
      </w:r>
    </w:p>
    <w:p w14:paraId="5DF91230" w14:textId="77777777" w:rsidR="00697F76" w:rsidRPr="004244A5" w:rsidRDefault="00697F76" w:rsidP="008960E7">
      <w:pPr>
        <w:pStyle w:val="ListParagraph"/>
      </w:pPr>
      <w:r w:rsidRPr="004244A5">
        <w:t>How does the way that people treat you during this service make you feel? What attitudes do you experience?</w:t>
      </w:r>
    </w:p>
    <w:p w14:paraId="373BB6D8" w14:textId="77777777" w:rsidR="00697F76" w:rsidRPr="004244A5" w:rsidRDefault="00697F76" w:rsidP="00B62AFB">
      <w:pPr>
        <w:pStyle w:val="ListParagraph"/>
      </w:pPr>
      <w:r w:rsidRPr="004244A5">
        <w:t xml:space="preserve">How would you like to feel and be treated when you get help from services? What would help you to feel this way? </w:t>
      </w:r>
    </w:p>
    <w:p w14:paraId="42327EDA" w14:textId="003AB250" w:rsidR="00A04EB2" w:rsidRDefault="00697F76" w:rsidP="00B62AFB">
      <w:pPr>
        <w:pStyle w:val="ListParagraph"/>
      </w:pPr>
      <w:r w:rsidRPr="004244A5">
        <w:t xml:space="preserve">What makes it easier/harder to ask for help from services? </w:t>
      </w:r>
    </w:p>
    <w:p w14:paraId="08C0C39A" w14:textId="77777777" w:rsidR="00AE2919" w:rsidRPr="004244A5" w:rsidRDefault="00AE2919" w:rsidP="00AE2919">
      <w:pPr>
        <w:pStyle w:val="ListParagraph"/>
        <w:numPr>
          <w:ilvl w:val="0"/>
          <w:numId w:val="0"/>
        </w:numPr>
        <w:ind w:left="1004"/>
      </w:pPr>
    </w:p>
    <w:p w14:paraId="6F047BA2" w14:textId="77777777" w:rsidR="00697F76" w:rsidRPr="004244A5" w:rsidRDefault="00697F76" w:rsidP="00330119">
      <w:pPr>
        <w:pStyle w:val="ListParagraph"/>
        <w:numPr>
          <w:ilvl w:val="0"/>
          <w:numId w:val="3"/>
        </w:numPr>
      </w:pPr>
      <w:r w:rsidRPr="004244A5">
        <w:t xml:space="preserve">When you try to access services, what assumptions do people make about you/ people with disability? </w:t>
      </w:r>
    </w:p>
    <w:p w14:paraId="1A07F8D4" w14:textId="77777777" w:rsidR="00697F76" w:rsidRPr="008960E7" w:rsidRDefault="00697F76" w:rsidP="00AC1DF4">
      <w:pPr>
        <w:rPr>
          <w:b/>
          <w:bCs/>
          <w:color w:val="180F5E"/>
        </w:rPr>
      </w:pPr>
      <w:r w:rsidRPr="008960E7">
        <w:rPr>
          <w:b/>
          <w:bCs/>
          <w:color w:val="180F5E"/>
        </w:rPr>
        <w:t xml:space="preserve">Follow up questions: </w:t>
      </w:r>
    </w:p>
    <w:p w14:paraId="1A7B577F" w14:textId="32AEC9BE" w:rsidR="00EB44D6" w:rsidRDefault="00697F76" w:rsidP="00AE2919">
      <w:pPr>
        <w:pStyle w:val="ListParagraph"/>
      </w:pPr>
      <w:r w:rsidRPr="004244A5">
        <w:t>Before you meet with services do you think they will make assumptions about you or treat you differently because of your culture or community?</w:t>
      </w:r>
    </w:p>
    <w:p w14:paraId="38CEC299" w14:textId="77777777" w:rsidR="00AE2919" w:rsidRPr="004244A5" w:rsidRDefault="00AE2919" w:rsidP="00AE2919">
      <w:pPr>
        <w:pStyle w:val="ListParagraph"/>
        <w:numPr>
          <w:ilvl w:val="0"/>
          <w:numId w:val="0"/>
        </w:numPr>
        <w:ind w:left="1004"/>
      </w:pPr>
    </w:p>
    <w:p w14:paraId="715C61D1" w14:textId="77777777" w:rsidR="00697F76" w:rsidRPr="004244A5" w:rsidRDefault="00697F76" w:rsidP="00330119">
      <w:pPr>
        <w:pStyle w:val="ListParagraph"/>
        <w:numPr>
          <w:ilvl w:val="0"/>
          <w:numId w:val="3"/>
        </w:numPr>
      </w:pPr>
      <w:r w:rsidRPr="004244A5">
        <w:t xml:space="preserve">Can you give an example of a time where you had a very good or very bad experience with public services? </w:t>
      </w:r>
    </w:p>
    <w:p w14:paraId="00219161" w14:textId="77777777" w:rsidR="00697F76" w:rsidRPr="008960E7" w:rsidRDefault="00697F76" w:rsidP="00AC1DF4">
      <w:pPr>
        <w:rPr>
          <w:b/>
          <w:bCs/>
          <w:color w:val="180F5E"/>
        </w:rPr>
      </w:pPr>
      <w:r w:rsidRPr="008960E7">
        <w:rPr>
          <w:b/>
          <w:bCs/>
          <w:color w:val="180F5E"/>
        </w:rPr>
        <w:t xml:space="preserve">Follow up questions: </w:t>
      </w:r>
    </w:p>
    <w:p w14:paraId="22D2F2DB" w14:textId="77777777" w:rsidR="00697F76" w:rsidRPr="004244A5" w:rsidRDefault="00697F76" w:rsidP="00AE2919">
      <w:pPr>
        <w:pStyle w:val="ListParagraph"/>
      </w:pPr>
      <w:r w:rsidRPr="004244A5">
        <w:t xml:space="preserve">What attitudes did you experience? How did this make you feel? </w:t>
      </w:r>
    </w:p>
    <w:p w14:paraId="11BB9361" w14:textId="1ABDD341" w:rsidR="00697F76" w:rsidRPr="004244A5" w:rsidRDefault="00697F76" w:rsidP="00AE2919">
      <w:pPr>
        <w:pStyle w:val="ListParagraph"/>
      </w:pPr>
      <w:r w:rsidRPr="004244A5">
        <w:t xml:space="preserve">Did you have a support person or carer with you? How did that change your experience? </w:t>
      </w:r>
      <w:r w:rsidR="005B6615">
        <w:t>D</w:t>
      </w:r>
      <w:r w:rsidRPr="004244A5">
        <w:t>id they make sure you were listened to</w:t>
      </w:r>
      <w:r w:rsidR="005B6615">
        <w:t>?</w:t>
      </w:r>
      <w:r w:rsidRPr="004244A5">
        <w:t xml:space="preserve"> </w:t>
      </w:r>
      <w:r w:rsidR="005B6615">
        <w:t>Di</w:t>
      </w:r>
      <w:r w:rsidR="005B6615" w:rsidRPr="004244A5">
        <w:t xml:space="preserve">d </w:t>
      </w:r>
      <w:r w:rsidRPr="004244A5">
        <w:t>the service only want to talk to them?</w:t>
      </w:r>
    </w:p>
    <w:p w14:paraId="153DE416" w14:textId="4A575B65" w:rsidR="00697F76" w:rsidRDefault="00697F76" w:rsidP="00AE2919">
      <w:pPr>
        <w:pStyle w:val="ListParagraph"/>
      </w:pPr>
      <w:r w:rsidRPr="004244A5">
        <w:t xml:space="preserve">Are there any services that are easier or harder to access? </w:t>
      </w:r>
    </w:p>
    <w:p w14:paraId="729324CD" w14:textId="77777777" w:rsidR="00AE2919" w:rsidRPr="004244A5" w:rsidRDefault="00AE2919" w:rsidP="00AE2919">
      <w:pPr>
        <w:pStyle w:val="ListParagraph"/>
        <w:numPr>
          <w:ilvl w:val="0"/>
          <w:numId w:val="0"/>
        </w:numPr>
        <w:ind w:left="1004"/>
      </w:pPr>
    </w:p>
    <w:p w14:paraId="08078014" w14:textId="31163CA0" w:rsidR="00697F76" w:rsidRPr="008960E7" w:rsidRDefault="00697F76" w:rsidP="00AC1DF4">
      <w:pPr>
        <w:rPr>
          <w:b/>
          <w:bCs/>
          <w:color w:val="180F5E"/>
        </w:rPr>
      </w:pPr>
      <w:r w:rsidRPr="008960E7">
        <w:rPr>
          <w:b/>
          <w:bCs/>
          <w:color w:val="180F5E"/>
        </w:rPr>
        <w:t>BREAK (10 minutes)</w:t>
      </w:r>
    </w:p>
    <w:p w14:paraId="22C941CE" w14:textId="77777777" w:rsidR="00697F76" w:rsidRPr="004244A5" w:rsidRDefault="00697F76" w:rsidP="00942809">
      <w:pPr>
        <w:pStyle w:val="Heading2"/>
      </w:pPr>
      <w:bookmarkStart w:id="80" w:name="_Toc202181072"/>
      <w:r w:rsidRPr="004244A5">
        <w:lastRenderedPageBreak/>
        <w:t>Section 2: Disability and culture</w:t>
      </w:r>
      <w:bookmarkEnd w:id="80"/>
      <w:r w:rsidRPr="004244A5">
        <w:t xml:space="preserve">  </w:t>
      </w:r>
    </w:p>
    <w:p w14:paraId="1DEE3AB4" w14:textId="5AB2ED9B" w:rsidR="00697F76" w:rsidRPr="004244A5" w:rsidRDefault="00697F76" w:rsidP="00AC1DF4">
      <w:r w:rsidRPr="004244A5">
        <w:t xml:space="preserve">Next, we would like you to think about the things you do every day where you meet and talk to people. For example, going to the shops, passing your neighbours, or spending time in public spaces like the park, beach, public transport or library, </w:t>
      </w:r>
      <w:r w:rsidR="005B6615">
        <w:t xml:space="preserve">or </w:t>
      </w:r>
      <w:r w:rsidRPr="004244A5">
        <w:t>at your workplace. What attitudes do you experience during these interactions?</w:t>
      </w:r>
    </w:p>
    <w:p w14:paraId="574ECE13" w14:textId="77777777" w:rsidR="00697F76" w:rsidRPr="008960E7" w:rsidRDefault="00697F76" w:rsidP="00AC1DF4">
      <w:pPr>
        <w:rPr>
          <w:b/>
          <w:bCs/>
          <w:color w:val="180F5E"/>
        </w:rPr>
      </w:pPr>
      <w:r w:rsidRPr="008960E7">
        <w:rPr>
          <w:b/>
          <w:bCs/>
          <w:color w:val="180F5E"/>
        </w:rPr>
        <w:t>Questions</w:t>
      </w:r>
    </w:p>
    <w:p w14:paraId="0544A212" w14:textId="77777777" w:rsidR="00697F76" w:rsidRPr="004244A5" w:rsidRDefault="00697F76" w:rsidP="00330119">
      <w:pPr>
        <w:pStyle w:val="ListParagraph"/>
        <w:numPr>
          <w:ilvl w:val="0"/>
          <w:numId w:val="3"/>
        </w:numPr>
      </w:pPr>
      <w:r w:rsidRPr="004244A5">
        <w:t xml:space="preserve">How do you feel you (as a person with disability) are treated during the time you spend with people from other cultures or communities? </w:t>
      </w:r>
    </w:p>
    <w:p w14:paraId="350A46FC" w14:textId="77777777" w:rsidR="00697F76" w:rsidRPr="00AE2919" w:rsidRDefault="00697F76" w:rsidP="00AE2919">
      <w:pPr>
        <w:rPr>
          <w:b/>
          <w:bCs/>
          <w:color w:val="180F5E"/>
        </w:rPr>
      </w:pPr>
      <w:r w:rsidRPr="00AE2919">
        <w:rPr>
          <w:b/>
          <w:bCs/>
          <w:color w:val="180F5E"/>
        </w:rPr>
        <w:t>Follow up questions:</w:t>
      </w:r>
    </w:p>
    <w:p w14:paraId="6651FF18" w14:textId="77777777" w:rsidR="00697F76" w:rsidRPr="004244A5" w:rsidRDefault="00697F76" w:rsidP="00AE2919">
      <w:pPr>
        <w:pStyle w:val="ListParagraph"/>
      </w:pPr>
      <w:r w:rsidRPr="004244A5">
        <w:t xml:space="preserve">Is this different to how people with disability are treated within your culture/community? </w:t>
      </w:r>
    </w:p>
    <w:p w14:paraId="72B43BD8" w14:textId="77777777" w:rsidR="00697F76" w:rsidRPr="004244A5" w:rsidRDefault="00697F76" w:rsidP="00AE2919">
      <w:pPr>
        <w:pStyle w:val="ListParagraph"/>
      </w:pPr>
      <w:r w:rsidRPr="004244A5">
        <w:t xml:space="preserve">Do you feel more discriminated against because of your culture/community? </w:t>
      </w:r>
    </w:p>
    <w:p w14:paraId="6E09BC02" w14:textId="77777777" w:rsidR="00EB44D6" w:rsidRPr="004244A5" w:rsidRDefault="00EB44D6" w:rsidP="00AE2919">
      <w:pPr>
        <w:pStyle w:val="ListParagraph"/>
        <w:numPr>
          <w:ilvl w:val="0"/>
          <w:numId w:val="0"/>
        </w:numPr>
        <w:ind w:left="1004"/>
      </w:pPr>
    </w:p>
    <w:p w14:paraId="0768BE8A" w14:textId="77777777" w:rsidR="00697F76" w:rsidRPr="004244A5" w:rsidRDefault="00697F76" w:rsidP="00330119">
      <w:pPr>
        <w:pStyle w:val="ListParagraph"/>
        <w:numPr>
          <w:ilvl w:val="0"/>
          <w:numId w:val="3"/>
        </w:numPr>
      </w:pPr>
      <w:r w:rsidRPr="004244A5">
        <w:t xml:space="preserve">How are people with a disability treated within your culture/community? </w:t>
      </w:r>
    </w:p>
    <w:p w14:paraId="58626B5B" w14:textId="77777777" w:rsidR="00697F76" w:rsidRPr="004244A5" w:rsidRDefault="00697F76" w:rsidP="00AC1DF4">
      <w:r w:rsidRPr="008960E7">
        <w:rPr>
          <w:b/>
          <w:bCs/>
          <w:color w:val="180F5E"/>
        </w:rPr>
        <w:t>Follow up questions:</w:t>
      </w:r>
      <w:r w:rsidRPr="004244A5">
        <w:t xml:space="preserve"> </w:t>
      </w:r>
    </w:p>
    <w:p w14:paraId="52BD56E0" w14:textId="77777777" w:rsidR="00697F76" w:rsidRPr="004244A5" w:rsidRDefault="00697F76" w:rsidP="00AE2919">
      <w:pPr>
        <w:pStyle w:val="ListParagraph"/>
      </w:pPr>
      <w:r w:rsidRPr="004244A5">
        <w:t xml:space="preserve">Do you feel people with disability are treated differently from people without disability? </w:t>
      </w:r>
    </w:p>
    <w:p w14:paraId="44BAC0E4" w14:textId="77777777" w:rsidR="00697F76" w:rsidRPr="004244A5" w:rsidRDefault="00697F76" w:rsidP="00AE2919">
      <w:pPr>
        <w:pStyle w:val="ListParagraph"/>
      </w:pPr>
      <w:r w:rsidRPr="004244A5">
        <w:t>[If speaking to someone who identifies as living with disability] Do you feel accepted in the same way as other members of your community?</w:t>
      </w:r>
      <w:r w:rsidRPr="004244A5">
        <w:rPr>
          <w:rFonts w:cs="Arial"/>
        </w:rPr>
        <w:t> </w:t>
      </w:r>
      <w:r w:rsidRPr="004244A5">
        <w:t xml:space="preserve"> </w:t>
      </w:r>
    </w:p>
    <w:p w14:paraId="4B86CBC9" w14:textId="77777777" w:rsidR="00697F76" w:rsidRPr="004244A5" w:rsidRDefault="00697F76" w:rsidP="00AE2919">
      <w:pPr>
        <w:pStyle w:val="ListParagraph"/>
      </w:pPr>
      <w:r w:rsidRPr="004244A5">
        <w:t xml:space="preserve">Does that change with the type of disability? </w:t>
      </w:r>
    </w:p>
    <w:p w14:paraId="208D81C0" w14:textId="09EC4DA8" w:rsidR="00697F76" w:rsidRPr="00F321AB" w:rsidRDefault="00697F76" w:rsidP="00AE2919">
      <w:pPr>
        <w:pStyle w:val="ListParagraph"/>
        <w:rPr>
          <w:rFonts w:eastAsia="Aptos"/>
        </w:rPr>
      </w:pPr>
      <w:r w:rsidRPr="00F321AB">
        <w:rPr>
          <w:rFonts w:eastAsia="Aptos"/>
        </w:rPr>
        <w:t xml:space="preserve">Do </w:t>
      </w:r>
      <w:r w:rsidRPr="00AE2919">
        <w:t>you</w:t>
      </w:r>
      <w:r w:rsidRPr="00F321AB">
        <w:rPr>
          <w:rFonts w:eastAsia="Aptos"/>
        </w:rPr>
        <w:t xml:space="preserve"> think attitudes towards disability differ across generations within your culture?</w:t>
      </w:r>
    </w:p>
    <w:p w14:paraId="6FB76E33" w14:textId="77777777" w:rsidR="00697F76" w:rsidRPr="004244A5" w:rsidRDefault="00697F76" w:rsidP="00942809">
      <w:pPr>
        <w:pStyle w:val="Heading2"/>
      </w:pPr>
      <w:bookmarkStart w:id="81" w:name="_Toc202181073"/>
      <w:r w:rsidRPr="004244A5">
        <w:t>Section 3: How do we make things better?</w:t>
      </w:r>
      <w:bookmarkEnd w:id="81"/>
      <w:r w:rsidRPr="004244A5">
        <w:t xml:space="preserve"> </w:t>
      </w:r>
    </w:p>
    <w:p w14:paraId="6B0B975B" w14:textId="77777777" w:rsidR="00697F76" w:rsidRPr="004244A5" w:rsidRDefault="00697F76" w:rsidP="00330119">
      <w:pPr>
        <w:pStyle w:val="ListParagraph"/>
        <w:numPr>
          <w:ilvl w:val="0"/>
          <w:numId w:val="3"/>
        </w:numPr>
      </w:pPr>
      <w:r w:rsidRPr="004244A5">
        <w:t>How can we improve people’s attitudes towards people with disability from different cultures/communities?</w:t>
      </w:r>
    </w:p>
    <w:p w14:paraId="36BA6F93" w14:textId="77777777" w:rsidR="00697F76" w:rsidRPr="004244A5" w:rsidRDefault="00697F76" w:rsidP="00330119">
      <w:pPr>
        <w:pStyle w:val="ListParagraph"/>
        <w:numPr>
          <w:ilvl w:val="0"/>
          <w:numId w:val="3"/>
        </w:numPr>
      </w:pPr>
      <w:r w:rsidRPr="004244A5">
        <w:t xml:space="preserve">What assumptions would you like people to have about disability?  </w:t>
      </w:r>
    </w:p>
    <w:p w14:paraId="29573B70" w14:textId="77777777" w:rsidR="00697F76" w:rsidRPr="008960E7" w:rsidRDefault="00697F76" w:rsidP="00AC1DF4">
      <w:pPr>
        <w:rPr>
          <w:b/>
          <w:bCs/>
          <w:color w:val="180F5E"/>
        </w:rPr>
      </w:pPr>
      <w:r w:rsidRPr="008960E7">
        <w:rPr>
          <w:b/>
          <w:bCs/>
          <w:color w:val="180F5E"/>
        </w:rPr>
        <w:t xml:space="preserve">Follow up questions: </w:t>
      </w:r>
    </w:p>
    <w:p w14:paraId="128FF3C8" w14:textId="77777777" w:rsidR="00697F76" w:rsidRDefault="00697F76" w:rsidP="00AE2919">
      <w:pPr>
        <w:pStyle w:val="ListParagraph"/>
      </w:pPr>
      <w:r w:rsidRPr="004244A5">
        <w:t xml:space="preserve">How can we make this change? </w:t>
      </w:r>
    </w:p>
    <w:p w14:paraId="09040EF1" w14:textId="77777777" w:rsidR="003B5640" w:rsidRPr="004244A5" w:rsidRDefault="003B5640" w:rsidP="003B5640">
      <w:pPr>
        <w:pStyle w:val="ListParagraph"/>
        <w:numPr>
          <w:ilvl w:val="0"/>
          <w:numId w:val="0"/>
        </w:numPr>
        <w:ind w:left="1004"/>
      </w:pPr>
    </w:p>
    <w:p w14:paraId="6FC4F4C7" w14:textId="77777777" w:rsidR="00456626" w:rsidRDefault="00697F76" w:rsidP="00330119">
      <w:pPr>
        <w:pStyle w:val="ListParagraph"/>
        <w:numPr>
          <w:ilvl w:val="0"/>
          <w:numId w:val="3"/>
        </w:numPr>
      </w:pPr>
      <w:r w:rsidRPr="004244A5">
        <w:t>What do you need to feel more accepted in your [cultural group] community?</w:t>
      </w:r>
      <w:r w:rsidRPr="004244A5">
        <w:rPr>
          <w:rFonts w:cs="Arial"/>
        </w:rPr>
        <w:t> </w:t>
      </w:r>
      <w:r w:rsidRPr="004244A5">
        <w:t xml:space="preserve"> </w:t>
      </w:r>
    </w:p>
    <w:p w14:paraId="37880D0F" w14:textId="77401079" w:rsidR="00697F76" w:rsidRPr="008960E7" w:rsidRDefault="00697F76" w:rsidP="00AC1DF4">
      <w:pPr>
        <w:rPr>
          <w:b/>
          <w:bCs/>
          <w:color w:val="180F5E"/>
        </w:rPr>
      </w:pPr>
      <w:r w:rsidRPr="008960E7">
        <w:rPr>
          <w:b/>
          <w:bCs/>
          <w:color w:val="180F5E"/>
        </w:rPr>
        <w:t xml:space="preserve">Follow up questions: </w:t>
      </w:r>
    </w:p>
    <w:p w14:paraId="41267444" w14:textId="77777777" w:rsidR="003B5640" w:rsidRDefault="00697F76" w:rsidP="00AE2919">
      <w:pPr>
        <w:pStyle w:val="ListParagraph"/>
      </w:pPr>
      <w:r w:rsidRPr="004244A5">
        <w:t>What would improve the experiences and outcomes for people with disability in your [cultural group] community?</w:t>
      </w:r>
    </w:p>
    <w:p w14:paraId="7969C446" w14:textId="7BBDF329" w:rsidR="00697F76" w:rsidRPr="004244A5" w:rsidRDefault="00697F76" w:rsidP="003B5640">
      <w:pPr>
        <w:pStyle w:val="ListParagraph"/>
        <w:numPr>
          <w:ilvl w:val="0"/>
          <w:numId w:val="0"/>
        </w:numPr>
        <w:ind w:left="1004"/>
      </w:pPr>
      <w:r w:rsidRPr="004244A5">
        <w:t xml:space="preserve">  </w:t>
      </w:r>
    </w:p>
    <w:p w14:paraId="70A20826" w14:textId="7B709CE9" w:rsidR="00DE14E5" w:rsidRDefault="00697F76" w:rsidP="00330119">
      <w:pPr>
        <w:pStyle w:val="ListParagraph"/>
        <w:numPr>
          <w:ilvl w:val="0"/>
          <w:numId w:val="3"/>
        </w:numPr>
      </w:pPr>
      <w:r w:rsidRPr="004244A5">
        <w:t>What do you need to feel more accepted in the wider Australian community?</w:t>
      </w:r>
      <w:r w:rsidRPr="004244A5">
        <w:rPr>
          <w:rFonts w:cs="Arial"/>
        </w:rPr>
        <w:t> </w:t>
      </w:r>
      <w:r w:rsidRPr="004244A5">
        <w:t xml:space="preserve"> </w:t>
      </w:r>
    </w:p>
    <w:p w14:paraId="19CF6BF0" w14:textId="717301E0" w:rsidR="00B9346F" w:rsidRPr="008C1ADD" w:rsidRDefault="00974F4B" w:rsidP="00942809">
      <w:pPr>
        <w:pStyle w:val="Heading1"/>
      </w:pPr>
      <w:bookmarkStart w:id="82" w:name="_Toc202181074"/>
      <w:r>
        <w:lastRenderedPageBreak/>
        <w:t>Endnotes</w:t>
      </w:r>
      <w:bookmarkEnd w:id="82"/>
    </w:p>
    <w:sectPr w:rsidR="00B9346F" w:rsidRPr="008C1ADD" w:rsidSect="00F6514F">
      <w:endnotePr>
        <w:numFmt w:val="decimal"/>
      </w:endnotePr>
      <w:type w:val="continuous"/>
      <w:pgSz w:w="11906" w:h="16838"/>
      <w:pgMar w:top="1134" w:right="1418" w:bottom="851" w:left="1418"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9FD3" w14:textId="77777777" w:rsidR="00DF7632" w:rsidRPr="004244A5" w:rsidRDefault="00DF7632" w:rsidP="00AC1DF4">
      <w:r w:rsidRPr="004244A5">
        <w:separator/>
      </w:r>
    </w:p>
  </w:endnote>
  <w:endnote w:type="continuationSeparator" w:id="0">
    <w:p w14:paraId="4C5C9DD8" w14:textId="77777777" w:rsidR="00DF7632" w:rsidRPr="004244A5" w:rsidRDefault="00DF7632" w:rsidP="00AC1DF4">
      <w:r w:rsidRPr="004244A5">
        <w:continuationSeparator/>
      </w:r>
    </w:p>
  </w:endnote>
  <w:endnote w:type="continuationNotice" w:id="1">
    <w:p w14:paraId="2BDA5E51" w14:textId="77777777" w:rsidR="00DF7632" w:rsidRPr="004244A5" w:rsidRDefault="00DF7632" w:rsidP="00AC1DF4"/>
  </w:endnote>
  <w:endnote w:id="2">
    <w:p w14:paraId="5A18092D" w14:textId="5C05D9B9" w:rsidR="00CF2A80" w:rsidRPr="006844B5" w:rsidRDefault="00CF2A80" w:rsidP="006844B5">
      <w:pPr>
        <w:pStyle w:val="EndnoteText"/>
        <w:tabs>
          <w:tab w:val="left" w:pos="284"/>
        </w:tabs>
        <w:spacing w:before="240"/>
        <w:ind w:left="284" w:right="323" w:hanging="284"/>
      </w:pPr>
      <w:r w:rsidRPr="006844B5">
        <w:rPr>
          <w:rStyle w:val="EndnoteReference"/>
          <w:vertAlign w:val="baseline"/>
        </w:rPr>
        <w:endnoteRef/>
      </w:r>
      <w:r w:rsidRPr="006844B5">
        <w:t xml:space="preserve"> </w:t>
      </w:r>
      <w:r w:rsidRPr="006844B5">
        <w:tab/>
        <w:t xml:space="preserve">Australian Government </w:t>
      </w:r>
      <w:r w:rsidR="00370ACC">
        <w:t>(n.d.)</w:t>
      </w:r>
      <w:r w:rsidRPr="006844B5">
        <w:t xml:space="preserve">, </w:t>
      </w:r>
      <w:r w:rsidR="00370ACC">
        <w:t>‘</w:t>
      </w:r>
      <w:r w:rsidR="007A29F2">
        <w:t>M</w:t>
      </w:r>
      <w:r w:rsidRPr="006844B5">
        <w:t xml:space="preserve">ulticultural </w:t>
      </w:r>
      <w:r w:rsidR="007A29F2">
        <w:t>Australia</w:t>
      </w:r>
      <w:r w:rsidR="00370ACC">
        <w:t>’</w:t>
      </w:r>
      <w:r w:rsidR="00E672EB">
        <w:t xml:space="preserve">, </w:t>
      </w:r>
      <w:r w:rsidR="00E672EB" w:rsidRPr="007A29F2">
        <w:rPr>
          <w:i/>
          <w:iCs/>
        </w:rPr>
        <w:t xml:space="preserve">Department of Home Affairs. </w:t>
      </w:r>
      <w:r w:rsidR="00E672EB" w:rsidRPr="007A29F2">
        <w:rPr>
          <w:i/>
          <w:iCs/>
        </w:rPr>
        <w:br/>
      </w:r>
      <w:hyperlink r:id="rId1" w:history="1">
        <w:r w:rsidR="007A29F2" w:rsidRPr="003917E2">
          <w:rPr>
            <w:rStyle w:val="Hyperlink"/>
          </w:rPr>
          <w:t>https://www.homeaffairs.gov.au/mca/Statements/english-multicultural-statement.pdf</w:t>
        </w:r>
      </w:hyperlink>
      <w:r w:rsidR="00E672EB">
        <w:t xml:space="preserve"> </w:t>
      </w:r>
    </w:p>
  </w:endnote>
  <w:endnote w:id="3">
    <w:p w14:paraId="302CBE94" w14:textId="452E6482" w:rsidR="00C1667C" w:rsidRPr="006844B5" w:rsidRDefault="00974F4B" w:rsidP="00C1667C">
      <w:pPr>
        <w:pStyle w:val="EndnoteText"/>
        <w:tabs>
          <w:tab w:val="left" w:pos="284"/>
        </w:tabs>
        <w:spacing w:before="240"/>
        <w:ind w:left="284" w:right="323" w:hanging="284"/>
      </w:pPr>
      <w:r w:rsidRPr="006844B5">
        <w:rPr>
          <w:rStyle w:val="EndnoteReference"/>
          <w:vertAlign w:val="baseline"/>
        </w:rPr>
        <w:endnoteRef/>
      </w:r>
      <w:r w:rsidRPr="006844B5">
        <w:t xml:space="preserve"> </w:t>
      </w:r>
      <w:bookmarkStart w:id="59" w:name="_Hlk198717440"/>
      <w:r w:rsidR="00CF2A80" w:rsidRPr="006844B5">
        <w:tab/>
      </w:r>
      <w:r w:rsidR="00315930">
        <w:t>National Disability Insurance Agency (</w:t>
      </w:r>
      <w:r w:rsidR="00A27295">
        <w:t xml:space="preserve">2025). ‘Your rights and </w:t>
      </w:r>
      <w:r w:rsidR="00C1667C">
        <w:t>responsibilities</w:t>
      </w:r>
      <w:r w:rsidR="00A27295">
        <w:t xml:space="preserve">’, </w:t>
      </w:r>
      <w:r w:rsidR="00A27295" w:rsidRPr="00C1667C">
        <w:rPr>
          <w:i/>
          <w:iCs/>
        </w:rPr>
        <w:t>NDIS</w:t>
      </w:r>
      <w:r w:rsidR="00A27295">
        <w:t xml:space="preserve">. </w:t>
      </w:r>
      <w:hyperlink r:id="rId2" w:history="1">
        <w:r w:rsidR="00C1667C" w:rsidRPr="003917E2">
          <w:rPr>
            <w:rStyle w:val="Hyperlink"/>
          </w:rPr>
          <w:t>https://www.ndis.gov.au/participants/your-rights-and-responsibilities</w:t>
        </w:r>
      </w:hyperlink>
      <w:bookmarkEnd w:id="59"/>
      <w:r w:rsidR="00C1667C">
        <w:t xml:space="preserve"> </w:t>
      </w:r>
    </w:p>
  </w:endnote>
  <w:endnote w:id="4">
    <w:p w14:paraId="014E91F9" w14:textId="7CF727E7" w:rsidR="00974F4B" w:rsidRPr="004244A5" w:rsidRDefault="00974F4B" w:rsidP="006844B5">
      <w:pPr>
        <w:pStyle w:val="EndnoteText"/>
        <w:tabs>
          <w:tab w:val="left" w:pos="284"/>
        </w:tabs>
        <w:spacing w:before="240"/>
        <w:ind w:left="284" w:right="323" w:hanging="284"/>
      </w:pPr>
      <w:r w:rsidRPr="006844B5">
        <w:rPr>
          <w:rStyle w:val="EndnoteReference"/>
          <w:vertAlign w:val="baseline"/>
        </w:rPr>
        <w:endnoteRef/>
      </w:r>
      <w:r w:rsidRPr="006844B5">
        <w:t xml:space="preserve"> </w:t>
      </w:r>
      <w:r w:rsidR="00CF2A80" w:rsidRPr="006844B5">
        <w:tab/>
      </w:r>
      <w:r w:rsidR="006844B5">
        <w:t xml:space="preserve">Australian Institute of Health and Welfare (2025). </w:t>
      </w:r>
      <w:r w:rsidR="00CE0123">
        <w:t xml:space="preserve">‘Disability Inclusion Gap’, </w:t>
      </w:r>
      <w:r w:rsidR="00CE0123" w:rsidRPr="00315930">
        <w:rPr>
          <w:i/>
          <w:iCs/>
        </w:rPr>
        <w:t>Australia’s Disability Strategy Outcomes Framework</w:t>
      </w:r>
      <w:r w:rsidR="00315930" w:rsidRPr="00315930">
        <w:rPr>
          <w:i/>
          <w:iCs/>
        </w:rPr>
        <w:t>.</w:t>
      </w:r>
      <w:r w:rsidR="00315930" w:rsidRPr="00315930">
        <w:rPr>
          <w:i/>
          <w:iCs/>
        </w:rPr>
        <w:br/>
      </w:r>
      <w:hyperlink r:id="rId3" w:history="1">
        <w:r w:rsidR="00315930" w:rsidRPr="003917E2">
          <w:rPr>
            <w:rStyle w:val="Hyperlink"/>
          </w:rPr>
          <w:t>https://www.aihw.gov.au/australias-disability-strategy/outcomes/inclusive-homes-and-communities/digital-inclusion</w:t>
        </w:r>
      </w:hyperlink>
      <w:r w:rsidRPr="004244A5">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7068074"/>
      <w:docPartObj>
        <w:docPartGallery w:val="Page Numbers (Bottom of Page)"/>
        <w:docPartUnique/>
      </w:docPartObj>
    </w:sdtPr>
    <w:sdtContent>
      <w:p w14:paraId="5AA59E6A" w14:textId="77777777" w:rsidR="00E9428D" w:rsidRDefault="00E9428D" w:rsidP="009428B3">
        <w:pP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EBB25A5" w14:textId="77777777" w:rsidR="00E9428D" w:rsidRDefault="00E9428D" w:rsidP="007B3A60">
    <w:pP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D47A" w14:textId="6747CDE0" w:rsidR="00DE371B" w:rsidRDefault="00DE371B">
    <w:pPr>
      <w:pStyle w:val="Footer"/>
    </w:pPr>
    <w:r>
      <w:rPr>
        <w:noProof/>
      </w:rPr>
      <mc:AlternateContent>
        <mc:Choice Requires="wps">
          <w:drawing>
            <wp:anchor distT="0" distB="0" distL="0" distR="0" simplePos="0" relativeHeight="251677696" behindDoc="0" locked="0" layoutInCell="1" allowOverlap="1" wp14:anchorId="48B1FFF0" wp14:editId="59CB2AAF">
              <wp:simplePos x="635" y="635"/>
              <wp:positionH relativeFrom="page">
                <wp:align>center</wp:align>
              </wp:positionH>
              <wp:positionV relativeFrom="page">
                <wp:align>bottom</wp:align>
              </wp:positionV>
              <wp:extent cx="758825" cy="471170"/>
              <wp:effectExtent l="0" t="0" r="3175" b="0"/>
              <wp:wrapNone/>
              <wp:docPr id="1952128875"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471170"/>
                      </a:xfrm>
                      <a:prstGeom prst="rect">
                        <a:avLst/>
                      </a:prstGeom>
                      <a:noFill/>
                      <a:ln>
                        <a:noFill/>
                      </a:ln>
                    </wps:spPr>
                    <wps:txbx>
                      <w:txbxContent>
                        <w:p w14:paraId="2D9293C6" w14:textId="6B3BE712"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B1FFF0" id="_x0000_t202" coordsize="21600,21600" o:spt="202" path="m,l,21600r21600,l21600,xe">
              <v:stroke joinstyle="miter"/>
              <v:path gradientshapeok="t" o:connecttype="rect"/>
            </v:shapetype>
            <v:shape id="Text Box 20" o:spid="_x0000_s1035" type="#_x0000_t202" alt="OFFICIAL" style="position:absolute;margin-left:0;margin-top:0;width:59.75pt;height:37.1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" filled="f" stroked="f">
              <v:textbox style="mso-fit-shape-to-text:t" inset="0,0,0,15pt">
                <w:txbxContent>
                  <w:p w14:paraId="2D9293C6" w14:textId="6B3BE712"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6EE7" w14:textId="4E3DD23F" w:rsidR="00DE371B" w:rsidRDefault="00DE371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CFF1" w14:textId="6290F5C5" w:rsidR="00942809" w:rsidRPr="008C5EC2" w:rsidRDefault="00942809" w:rsidP="008C5EC2">
    <w:pPr>
      <w:pStyle w:val="Footer"/>
      <w:jc w:val="right"/>
      <w:rPr>
        <w:rFonts w:ascii="Aptos" w:hAnsi="Aptos"/>
        <w:color w:val="4B4B4B"/>
        <w:sz w:val="22"/>
        <w:szCs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911C" w14:textId="0F19B9F8" w:rsidR="00DE371B" w:rsidRDefault="00DE371B">
    <w:pPr>
      <w:pStyle w:val="Footer"/>
    </w:pPr>
    <w:r>
      <w:rPr>
        <w:noProof/>
      </w:rPr>
      <mc:AlternateContent>
        <mc:Choice Requires="wps">
          <w:drawing>
            <wp:anchor distT="0" distB="0" distL="0" distR="0" simplePos="0" relativeHeight="251680768" behindDoc="0" locked="0" layoutInCell="1" allowOverlap="1" wp14:anchorId="69000887" wp14:editId="62673819">
              <wp:simplePos x="635" y="635"/>
              <wp:positionH relativeFrom="page">
                <wp:align>center</wp:align>
              </wp:positionH>
              <wp:positionV relativeFrom="page">
                <wp:align>bottom</wp:align>
              </wp:positionV>
              <wp:extent cx="758825" cy="471170"/>
              <wp:effectExtent l="0" t="0" r="3175" b="0"/>
              <wp:wrapNone/>
              <wp:docPr id="85269742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471170"/>
                      </a:xfrm>
                      <a:prstGeom prst="rect">
                        <a:avLst/>
                      </a:prstGeom>
                      <a:noFill/>
                      <a:ln>
                        <a:noFill/>
                      </a:ln>
                    </wps:spPr>
                    <wps:txbx>
                      <w:txbxContent>
                        <w:p w14:paraId="5E13AD48" w14:textId="33EB7A73"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000887" id="_x0000_t202" coordsize="21600,21600" o:spt="202" path="m,l,21600r21600,l21600,xe">
              <v:stroke joinstyle="miter"/>
              <v:path gradientshapeok="t" o:connecttype="rect"/>
            </v:shapetype>
            <v:shape id="Text Box 23" o:spid="_x0000_s1037" type="#_x0000_t202" alt="OFFICIAL" style="position:absolute;margin-left:0;margin-top:0;width:59.75pt;height:37.1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" filled="f" stroked="f">
              <v:textbox style="mso-fit-shape-to-text:t" inset="0,0,0,15pt">
                <w:txbxContent>
                  <w:p w14:paraId="5E13AD48" w14:textId="33EB7A73"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4694" w14:textId="56B7D7A8" w:rsidR="00DE371B" w:rsidRDefault="00DE371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8F81" w14:textId="004A86D6" w:rsidR="008C5EC2" w:rsidRPr="008C5EC2" w:rsidRDefault="008C5EC2" w:rsidP="008C5EC2">
    <w:pPr>
      <w:pStyle w:val="Footer"/>
      <w:jc w:val="right"/>
      <w:rPr>
        <w:rFonts w:ascii="Aptos" w:hAnsi="Aptos"/>
        <w:color w:val="4B4B4B"/>
        <w:sz w:val="22"/>
        <w:szCs w:val="22"/>
      </w:rPr>
    </w:pPr>
    <w:r w:rsidRPr="008C5EC2">
      <w:rPr>
        <w:rFonts w:ascii="Aptos" w:hAnsi="Aptos"/>
        <w:color w:val="4B4B4B"/>
        <w:sz w:val="22"/>
        <w:szCs w:val="22"/>
      </w:rPr>
      <w:fldChar w:fldCharType="begin"/>
    </w:r>
    <w:r w:rsidRPr="008C5EC2">
      <w:rPr>
        <w:rFonts w:ascii="Aptos" w:hAnsi="Aptos"/>
        <w:color w:val="4B4B4B"/>
        <w:sz w:val="22"/>
        <w:szCs w:val="22"/>
      </w:rPr>
      <w:instrText xml:space="preserve"> PAGE   \* MERGEFORMAT </w:instrText>
    </w:r>
    <w:r w:rsidRPr="008C5EC2">
      <w:rPr>
        <w:rFonts w:ascii="Aptos" w:hAnsi="Aptos"/>
        <w:color w:val="4B4B4B"/>
        <w:sz w:val="22"/>
        <w:szCs w:val="22"/>
      </w:rPr>
      <w:fldChar w:fldCharType="separate"/>
    </w:r>
    <w:r w:rsidRPr="008C5EC2">
      <w:rPr>
        <w:rFonts w:ascii="Aptos" w:hAnsi="Aptos"/>
        <w:noProof/>
        <w:color w:val="4B4B4B"/>
        <w:sz w:val="22"/>
        <w:szCs w:val="22"/>
      </w:rPr>
      <w:t>1</w:t>
    </w:r>
    <w:r w:rsidRPr="008C5EC2">
      <w:rPr>
        <w:rFonts w:ascii="Aptos" w:hAnsi="Aptos"/>
        <w:noProof/>
        <w:color w:val="4B4B4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6CF0" w14:textId="77777777" w:rsidR="00E9428D" w:rsidRDefault="00E94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B9E3" w14:textId="77777777" w:rsidR="00E9428D" w:rsidRDefault="00E942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2A23" w14:textId="77777777" w:rsidR="00E9428D" w:rsidRDefault="00E9428D">
    <w:pPr>
      <w:pStyle w:val="Footer"/>
    </w:pPr>
    <w:r>
      <w:rPr>
        <w:noProof/>
      </w:rPr>
      <mc:AlternateContent>
        <mc:Choice Requires="wps">
          <w:drawing>
            <wp:anchor distT="0" distB="0" distL="0" distR="0" simplePos="0" relativeHeight="251686912" behindDoc="0" locked="0" layoutInCell="1" allowOverlap="1" wp14:anchorId="4F7C03EB" wp14:editId="63AF377E">
              <wp:simplePos x="635" y="635"/>
              <wp:positionH relativeFrom="page">
                <wp:align>center</wp:align>
              </wp:positionH>
              <wp:positionV relativeFrom="page">
                <wp:align>bottom</wp:align>
              </wp:positionV>
              <wp:extent cx="758825" cy="471170"/>
              <wp:effectExtent l="0" t="0" r="3175" b="0"/>
              <wp:wrapNone/>
              <wp:docPr id="120119787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471170"/>
                      </a:xfrm>
                      <a:prstGeom prst="rect">
                        <a:avLst/>
                      </a:prstGeom>
                      <a:noFill/>
                      <a:ln>
                        <a:noFill/>
                      </a:ln>
                    </wps:spPr>
                    <wps:txbx>
                      <w:txbxContent>
                        <w:p w14:paraId="14F5E638" w14:textId="77777777" w:rsidR="00E9428D" w:rsidRPr="00DE371B" w:rsidRDefault="00E9428D"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C03EB" id="_x0000_t202" coordsize="21600,21600" o:spt="202" path="m,l,21600r21600,l21600,xe">
              <v:stroke joinstyle="miter"/>
              <v:path gradientshapeok="t" o:connecttype="rect"/>
            </v:shapetype>
            <v:shape id="Text Box 17" o:spid="_x0000_s1028" type="#_x0000_t202" alt="OFFICIAL" style="position:absolute;margin-left:0;margin-top:0;width:59.75pt;height:37.1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" filled="f" stroked="f">
              <v:textbox style="mso-fit-shape-to-text:t" inset="0,0,0,15pt">
                <w:txbxContent>
                  <w:p w14:paraId="14F5E638" w14:textId="77777777" w:rsidR="00E9428D" w:rsidRPr="00DE371B" w:rsidRDefault="00E9428D"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1E54" w14:textId="77777777" w:rsidR="00E9428D" w:rsidRPr="00A9650F" w:rsidRDefault="00E9428D" w:rsidP="00A9650F">
    <w:pPr>
      <w:pStyle w:val="Footer"/>
      <w:jc w:val="right"/>
      <w:rPr>
        <w:rFonts w:ascii="Aptos" w:hAnsi="Aptos"/>
        <w:color w:val="4B4B4B"/>
        <w:sz w:val="18"/>
        <w:szCs w:val="18"/>
      </w:rPr>
    </w:pPr>
    <w:r>
      <w:rPr>
        <w:rFonts w:ascii="Aptos" w:hAnsi="Aptos"/>
        <w:noProof/>
        <w:color w:val="4B4B4B"/>
        <w:sz w:val="18"/>
        <w:szCs w:val="18"/>
      </w:rPr>
      <mc:AlternateContent>
        <mc:Choice Requires="wps">
          <w:drawing>
            <wp:anchor distT="0" distB="0" distL="0" distR="0" simplePos="0" relativeHeight="251687936" behindDoc="0" locked="0" layoutInCell="1" allowOverlap="1" wp14:anchorId="53F0D6E8" wp14:editId="59715EF7">
              <wp:simplePos x="635" y="635"/>
              <wp:positionH relativeFrom="page">
                <wp:align>center</wp:align>
              </wp:positionH>
              <wp:positionV relativeFrom="page">
                <wp:align>bottom</wp:align>
              </wp:positionV>
              <wp:extent cx="758825" cy="471170"/>
              <wp:effectExtent l="0" t="0" r="3175" b="0"/>
              <wp:wrapNone/>
              <wp:docPr id="169672038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471170"/>
                      </a:xfrm>
                      <a:prstGeom prst="rect">
                        <a:avLst/>
                      </a:prstGeom>
                      <a:noFill/>
                      <a:ln>
                        <a:noFill/>
                      </a:ln>
                    </wps:spPr>
                    <wps:txbx>
                      <w:txbxContent>
                        <w:p w14:paraId="388DB2DC" w14:textId="77777777" w:rsidR="00E9428D" w:rsidRPr="00DE371B" w:rsidRDefault="00E9428D"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F0D6E8" id="_x0000_t202" coordsize="21600,21600" o:spt="202" path="m,l,21600r21600,l21600,xe">
              <v:stroke joinstyle="miter"/>
              <v:path gradientshapeok="t" o:connecttype="rect"/>
            </v:shapetype>
            <v:shape id="Text Box 18" o:spid="_x0000_s1029" type="#_x0000_t202" alt="OFFICIAL" style="position:absolute;left:0;text-align:left;margin-left:0;margin-top:0;width:59.75pt;height:37.1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" filled="f" stroked="f">
              <v:textbox style="mso-fit-shape-to-text:t" inset="0,0,0,15pt">
                <w:txbxContent>
                  <w:p w14:paraId="388DB2DC" w14:textId="77777777" w:rsidR="00E9428D" w:rsidRPr="00DE371B" w:rsidRDefault="00E9428D"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v:textbox>
              <w10:wrap anchorx="page" anchory="page"/>
            </v:shape>
          </w:pict>
        </mc:Fallback>
      </mc:AlternateContent>
    </w:r>
    <w:r w:rsidRPr="00A9650F">
      <w:rPr>
        <w:rFonts w:ascii="Aptos" w:hAnsi="Aptos"/>
        <w:color w:val="4B4B4B"/>
        <w:sz w:val="18"/>
        <w:szCs w:val="18"/>
      </w:rPr>
      <w:fldChar w:fldCharType="begin"/>
    </w:r>
    <w:r w:rsidRPr="00A9650F">
      <w:rPr>
        <w:rFonts w:ascii="Aptos" w:hAnsi="Aptos"/>
        <w:color w:val="4B4B4B"/>
        <w:sz w:val="18"/>
        <w:szCs w:val="18"/>
      </w:rPr>
      <w:instrText xml:space="preserve"> PAGE   \* MERGEFORMAT </w:instrText>
    </w:r>
    <w:r w:rsidRPr="00A9650F">
      <w:rPr>
        <w:rFonts w:ascii="Aptos" w:hAnsi="Aptos"/>
        <w:color w:val="4B4B4B"/>
        <w:sz w:val="18"/>
        <w:szCs w:val="18"/>
      </w:rPr>
      <w:fldChar w:fldCharType="separate"/>
    </w:r>
    <w:r w:rsidRPr="00A9650F">
      <w:rPr>
        <w:rFonts w:ascii="Aptos" w:hAnsi="Aptos"/>
        <w:noProof/>
        <w:color w:val="4B4B4B"/>
        <w:sz w:val="18"/>
        <w:szCs w:val="18"/>
      </w:rPr>
      <w:t>1</w:t>
    </w:r>
    <w:r w:rsidRPr="00A9650F">
      <w:rPr>
        <w:rFonts w:ascii="Aptos" w:hAnsi="Aptos"/>
        <w:noProof/>
        <w:color w:val="4B4B4B"/>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2D8D" w14:textId="77777777" w:rsidR="00E9428D" w:rsidRPr="008C5EC2" w:rsidRDefault="00E9428D" w:rsidP="008C5EC2">
    <w:pPr>
      <w:pStyle w:val="Footer"/>
      <w:jc w:val="right"/>
      <w:rPr>
        <w:rFonts w:ascii="Aptos" w:hAnsi="Aptos"/>
        <w:color w:val="4B4B4B"/>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BE0E" w14:textId="2EE3C228" w:rsidR="00CC1700" w:rsidRDefault="00DE371B" w:rsidP="00AC1DF4">
    <w:pPr>
      <w:pStyle w:val="Footer"/>
    </w:pPr>
    <w:r>
      <w:rPr>
        <w:noProof/>
      </w:rPr>
      <mc:AlternateContent>
        <mc:Choice Requires="wps">
          <w:drawing>
            <wp:anchor distT="0" distB="0" distL="0" distR="0" simplePos="0" relativeHeight="251671552" behindDoc="0" locked="0" layoutInCell="1" allowOverlap="1" wp14:anchorId="729C4DB9" wp14:editId="5EF95F6B">
              <wp:simplePos x="635" y="635"/>
              <wp:positionH relativeFrom="page">
                <wp:align>center</wp:align>
              </wp:positionH>
              <wp:positionV relativeFrom="page">
                <wp:align>bottom</wp:align>
              </wp:positionV>
              <wp:extent cx="758825" cy="471170"/>
              <wp:effectExtent l="0" t="0" r="3175" b="0"/>
              <wp:wrapNone/>
              <wp:docPr id="12993117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471170"/>
                      </a:xfrm>
                      <a:prstGeom prst="rect">
                        <a:avLst/>
                      </a:prstGeom>
                      <a:noFill/>
                      <a:ln>
                        <a:noFill/>
                      </a:ln>
                    </wps:spPr>
                    <wps:txbx>
                      <w:txbxContent>
                        <w:p w14:paraId="3F66A2F6" w14:textId="5F867E3F"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C4DB9" id="_x0000_t202" coordsize="21600,21600" o:spt="202" path="m,l,21600r21600,l21600,xe">
              <v:stroke joinstyle="miter"/>
              <v:path gradientshapeok="t" o:connecttype="rect"/>
            </v:shapetype>
            <v:shape id="Text Box 14" o:spid="_x0000_s1032" type="#_x0000_t202" alt="OFFICIAL" style="position:absolute;margin-left:0;margin-top:0;width:59.75pt;height:37.1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" filled="f" stroked="f">
              <v:textbox style="mso-fit-shape-to-text:t" inset="0,0,0,15pt">
                <w:txbxContent>
                  <w:p w14:paraId="3F66A2F6" w14:textId="5F867E3F"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v:textbox>
              <w10:wrap anchorx="page" anchory="page"/>
            </v:shape>
          </w:pict>
        </mc:Fallback>
      </mc:AlternateContent>
    </w:r>
  </w:p>
  <w:sdt>
    <w:sdtPr>
      <w:id w:val="-303392056"/>
      <w:docPartObj>
        <w:docPartGallery w:val="Page Numbers (Bottom of Page)"/>
        <w:docPartUnique/>
      </w:docPartObj>
    </w:sdtPr>
    <w:sdtEndPr>
      <w:rPr>
        <w:noProof/>
      </w:rPr>
    </w:sdtEndPr>
    <w:sdtContent>
      <w:p w14:paraId="545A5758" w14:textId="77777777" w:rsidR="00CC1700" w:rsidRDefault="00CC1700" w:rsidP="00AC1DF4">
        <w:pPr>
          <w:pStyle w:val="Footer"/>
        </w:pPr>
        <w:r>
          <w:fldChar w:fldCharType="begin"/>
        </w:r>
        <w:r>
          <w:instrText xml:space="preserve"> PAGE   \* MERGEFORMAT </w:instrText>
        </w:r>
        <w:r>
          <w:fldChar w:fldCharType="separate"/>
        </w:r>
        <w:r>
          <w:rPr>
            <w:noProof/>
          </w:rPr>
          <w:t>2</w:t>
        </w:r>
        <w:r>
          <w:rPr>
            <w:noProof/>
          </w:rPr>
          <w:fldChar w:fldCharType="end"/>
        </w:r>
      </w:p>
    </w:sdtContent>
  </w:sdt>
  <w:p w14:paraId="1042520C" w14:textId="77777777" w:rsidR="00CC1700" w:rsidRDefault="00CC1700" w:rsidP="00AC1D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F72F" w14:textId="4D151DCC" w:rsidR="00D63C7C" w:rsidRPr="008C5EC2" w:rsidRDefault="00DE371B" w:rsidP="008C5EC2">
    <w:pPr>
      <w:pStyle w:val="Footer"/>
      <w:jc w:val="right"/>
      <w:rPr>
        <w:rFonts w:ascii="Aptos" w:hAnsi="Aptos"/>
        <w:sz w:val="22"/>
        <w:szCs w:val="22"/>
      </w:rPr>
    </w:pPr>
    <w:r>
      <w:rPr>
        <w:rFonts w:ascii="Aptos" w:hAnsi="Aptos"/>
        <w:noProof/>
        <w:sz w:val="22"/>
        <w:szCs w:val="22"/>
      </w:rPr>
      <mc:AlternateContent>
        <mc:Choice Requires="wps">
          <w:drawing>
            <wp:anchor distT="0" distB="0" distL="0" distR="0" simplePos="0" relativeHeight="251672576" behindDoc="0" locked="0" layoutInCell="1" allowOverlap="1" wp14:anchorId="3E24EF7B" wp14:editId="6311F2AC">
              <wp:simplePos x="635" y="635"/>
              <wp:positionH relativeFrom="page">
                <wp:align>center</wp:align>
              </wp:positionH>
              <wp:positionV relativeFrom="page">
                <wp:align>bottom</wp:align>
              </wp:positionV>
              <wp:extent cx="758825" cy="471170"/>
              <wp:effectExtent l="0" t="0" r="3175" b="0"/>
              <wp:wrapNone/>
              <wp:docPr id="195523342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471170"/>
                      </a:xfrm>
                      <a:prstGeom prst="rect">
                        <a:avLst/>
                      </a:prstGeom>
                      <a:noFill/>
                      <a:ln>
                        <a:noFill/>
                      </a:ln>
                    </wps:spPr>
                    <wps:txbx>
                      <w:txbxContent>
                        <w:p w14:paraId="43C9FD8B" w14:textId="3710A439"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24EF7B" id="_x0000_t202" coordsize="21600,21600" o:spt="202" path="m,l,21600r21600,l21600,xe">
              <v:stroke joinstyle="miter"/>
              <v:path gradientshapeok="t" o:connecttype="rect"/>
            </v:shapetype>
            <v:shape id="Text Box 15" o:spid="_x0000_s1033" type="#_x0000_t202" alt="OFFICIAL" style="position:absolute;left:0;text-align:left;margin-left:0;margin-top:0;width:59.75pt;height:37.1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" filled="f" stroked="f">
              <v:textbox style="mso-fit-shape-to-text:t" inset="0,0,0,15pt">
                <w:txbxContent>
                  <w:p w14:paraId="43C9FD8B" w14:textId="3710A439"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v:textbox>
              <w10:wrap anchorx="page" anchory="page"/>
            </v:shape>
          </w:pict>
        </mc:Fallback>
      </mc:AlternateContent>
    </w:r>
    <w:r w:rsidR="008C5EC2" w:rsidRPr="008C5EC2">
      <w:rPr>
        <w:rFonts w:ascii="Aptos" w:hAnsi="Aptos"/>
        <w:sz w:val="22"/>
        <w:szCs w:val="22"/>
      </w:rPr>
      <w:fldChar w:fldCharType="begin"/>
    </w:r>
    <w:r w:rsidR="008C5EC2" w:rsidRPr="008C5EC2">
      <w:rPr>
        <w:rFonts w:ascii="Aptos" w:hAnsi="Aptos"/>
        <w:sz w:val="22"/>
        <w:szCs w:val="22"/>
      </w:rPr>
      <w:instrText xml:space="preserve"> PAGE   \* MERGEFORMAT </w:instrText>
    </w:r>
    <w:r w:rsidR="008C5EC2" w:rsidRPr="008C5EC2">
      <w:rPr>
        <w:rFonts w:ascii="Aptos" w:hAnsi="Aptos"/>
        <w:sz w:val="22"/>
        <w:szCs w:val="22"/>
      </w:rPr>
      <w:fldChar w:fldCharType="separate"/>
    </w:r>
    <w:r w:rsidR="008C5EC2" w:rsidRPr="008C5EC2">
      <w:rPr>
        <w:rFonts w:ascii="Aptos" w:hAnsi="Aptos"/>
        <w:noProof/>
        <w:sz w:val="22"/>
        <w:szCs w:val="22"/>
      </w:rPr>
      <w:t>1</w:t>
    </w:r>
    <w:r w:rsidR="008C5EC2" w:rsidRPr="008C5EC2">
      <w:rPr>
        <w:rFonts w:ascii="Aptos" w:hAnsi="Aptos"/>
        <w:noProof/>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6C9" w14:textId="1D416151" w:rsidR="00CD3F08" w:rsidRPr="008C5EC2" w:rsidRDefault="00CD3F08" w:rsidP="008C5EC2">
    <w:pPr>
      <w:pStyle w:val="Footer"/>
      <w:jc w:val="right"/>
      <w:rPr>
        <w:rFonts w:ascii="Aptos" w:hAnsi="Aptos"/>
        <w:color w:val="4B4B4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911C" w14:textId="77777777" w:rsidR="00DF7632" w:rsidRPr="004244A5" w:rsidRDefault="00DF7632" w:rsidP="00AC1DF4">
      <w:r w:rsidRPr="004244A5">
        <w:separator/>
      </w:r>
    </w:p>
  </w:footnote>
  <w:footnote w:type="continuationSeparator" w:id="0">
    <w:p w14:paraId="3CFD8E74" w14:textId="77777777" w:rsidR="00DF7632" w:rsidRPr="004244A5" w:rsidRDefault="00DF7632" w:rsidP="00AC1DF4">
      <w:r w:rsidRPr="004244A5">
        <w:continuationSeparator/>
      </w:r>
    </w:p>
  </w:footnote>
  <w:footnote w:type="continuationNotice" w:id="1">
    <w:p w14:paraId="79DD1037" w14:textId="77777777" w:rsidR="00DF7632" w:rsidRPr="004244A5" w:rsidRDefault="00DF7632" w:rsidP="00AC1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A65E" w14:textId="77777777" w:rsidR="00E9428D" w:rsidRDefault="00E9428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52B5" w14:textId="2A867F78" w:rsidR="00DE371B" w:rsidRDefault="00DE371B">
    <w:pPr>
      <w:pStyle w:val="Header"/>
    </w:pPr>
    <w:r>
      <w:rPr>
        <w:noProof/>
      </w:rPr>
      <mc:AlternateContent>
        <mc:Choice Requires="wps">
          <w:drawing>
            <wp:anchor distT="0" distB="0" distL="0" distR="0" simplePos="0" relativeHeight="251665408" behindDoc="0" locked="0" layoutInCell="1" allowOverlap="1" wp14:anchorId="04D4DF56" wp14:editId="3570F3F7">
              <wp:simplePos x="635" y="635"/>
              <wp:positionH relativeFrom="page">
                <wp:align>center</wp:align>
              </wp:positionH>
              <wp:positionV relativeFrom="page">
                <wp:align>top</wp:align>
              </wp:positionV>
              <wp:extent cx="758825" cy="471170"/>
              <wp:effectExtent l="0" t="0" r="3175" b="5080"/>
              <wp:wrapNone/>
              <wp:docPr id="73598514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71170"/>
                      </a:xfrm>
                      <a:prstGeom prst="rect">
                        <a:avLst/>
                      </a:prstGeom>
                      <a:noFill/>
                      <a:ln>
                        <a:noFill/>
                      </a:ln>
                    </wps:spPr>
                    <wps:txbx>
                      <w:txbxContent>
                        <w:p w14:paraId="770CD9FD" w14:textId="4313B572"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4DF56" id="_x0000_t202" coordsize="21600,21600" o:spt="202" path="m,l,21600r21600,l21600,xe">
              <v:stroke joinstyle="miter"/>
              <v:path gradientshapeok="t" o:connecttype="rect"/>
            </v:shapetype>
            <v:shape id="Text Box 8" o:spid="_x0000_s1034" type="#_x0000_t202" alt="OFFICIAL" style="position:absolute;margin-left:0;margin-top:0;width:59.75pt;height:37.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" filled="f" stroked="f">
              <v:textbox style="mso-fit-shape-to-text:t" inset="0,15pt,0,0">
                <w:txbxContent>
                  <w:p w14:paraId="770CD9FD" w14:textId="4313B572"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FB98" w14:textId="6E315F47" w:rsidR="00DE371B" w:rsidRDefault="00DE37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7DC6" w14:textId="1D1FA887" w:rsidR="00DE371B" w:rsidRDefault="00DE371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0738" w14:textId="61D49C33" w:rsidR="00DE371B" w:rsidRDefault="00DE371B">
    <w:pPr>
      <w:pStyle w:val="Header"/>
    </w:pPr>
    <w:r>
      <w:rPr>
        <w:noProof/>
      </w:rPr>
      <mc:AlternateContent>
        <mc:Choice Requires="wps">
          <w:drawing>
            <wp:anchor distT="0" distB="0" distL="0" distR="0" simplePos="0" relativeHeight="251668480" behindDoc="0" locked="0" layoutInCell="1" allowOverlap="1" wp14:anchorId="34793F59" wp14:editId="67EC8217">
              <wp:simplePos x="635" y="635"/>
              <wp:positionH relativeFrom="page">
                <wp:align>center</wp:align>
              </wp:positionH>
              <wp:positionV relativeFrom="page">
                <wp:align>top</wp:align>
              </wp:positionV>
              <wp:extent cx="758825" cy="471170"/>
              <wp:effectExtent l="0" t="0" r="3175" b="5080"/>
              <wp:wrapNone/>
              <wp:docPr id="144628814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71170"/>
                      </a:xfrm>
                      <a:prstGeom prst="rect">
                        <a:avLst/>
                      </a:prstGeom>
                      <a:noFill/>
                      <a:ln>
                        <a:noFill/>
                      </a:ln>
                    </wps:spPr>
                    <wps:txbx>
                      <w:txbxContent>
                        <w:p w14:paraId="74963835" w14:textId="41F746C2"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793F59" id="_x0000_t202" coordsize="21600,21600" o:spt="202" path="m,l,21600r21600,l21600,xe">
              <v:stroke joinstyle="miter"/>
              <v:path gradientshapeok="t" o:connecttype="rect"/>
            </v:shapetype>
            <v:shape id="Text Box 11" o:spid="_x0000_s1036" type="#_x0000_t202" alt="OFFICIAL" style="position:absolute;margin-left:0;margin-top:0;width:59.75pt;height:37.1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" filled="f" stroked="f">
              <v:textbox style="mso-fit-shape-to-text:t" inset="0,15pt,0,0">
                <w:txbxContent>
                  <w:p w14:paraId="74963835" w14:textId="41F746C2"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2B1E" w14:textId="462363C8" w:rsidR="008C5EC2" w:rsidRPr="00200169" w:rsidRDefault="00200169" w:rsidP="00200169">
    <w:pPr>
      <w:pStyle w:val="Header"/>
      <w:jc w:val="right"/>
      <w:rPr>
        <w:rFonts w:ascii="Aptos" w:eastAsia="Calibri" w:hAnsi="Aptos" w:cs="Calibri"/>
        <w:color w:val="672E8F"/>
        <w:sz w:val="20"/>
      </w:rPr>
    </w:pPr>
    <w:r w:rsidRPr="00200169">
      <w:rPr>
        <w:rFonts w:ascii="Aptos" w:eastAsia="Calibri" w:hAnsi="Aptos" w:cs="Calibri"/>
        <w:color w:val="4B4B4B"/>
        <w:sz w:val="18"/>
        <w:szCs w:val="22"/>
      </w:rPr>
      <w:t>Attitudes to Disability Nested Study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A34E" w14:textId="34B78A89" w:rsidR="00DE371B" w:rsidRDefault="00DE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24D8" w14:textId="77777777" w:rsidR="00E9428D" w:rsidRDefault="00E9428D">
    <w:pPr>
      <w:pStyle w:val="Header"/>
    </w:pPr>
    <w:r w:rsidRPr="009611BD">
      <w:rPr>
        <w:noProof/>
      </w:rPr>
      <w:drawing>
        <wp:anchor distT="0" distB="900430" distL="114300" distR="2700655" simplePos="0" relativeHeight="251682816" behindDoc="1" locked="1" layoutInCell="1" allowOverlap="0" wp14:anchorId="06637924" wp14:editId="312B0683">
          <wp:simplePos x="0" y="0"/>
          <wp:positionH relativeFrom="margin">
            <wp:posOffset>0</wp:posOffset>
          </wp:positionH>
          <wp:positionV relativeFrom="page">
            <wp:posOffset>624840</wp:posOffset>
          </wp:positionV>
          <wp:extent cx="2505600" cy="1389600"/>
          <wp:effectExtent l="0" t="0" r="3810" b="2540"/>
          <wp:wrapTopAndBottom/>
          <wp:docPr id="358693273" name="Picture 358693273" descr="Australia's Disability Strategy 2021-2031, Creating an inclusive community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90917" name="Picture 6" descr="Australia's Disability Strategy 2021-2031, Creating an inclusive community togeth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600" cy="138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2C97" w14:textId="77777777" w:rsidR="00E9428D" w:rsidRDefault="00E942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6476" w14:textId="77777777" w:rsidR="00E9428D" w:rsidRDefault="00E9428D">
    <w:pPr>
      <w:pStyle w:val="Header"/>
    </w:pPr>
    <w:r>
      <w:rPr>
        <w:noProof/>
      </w:rPr>
      <mc:AlternateContent>
        <mc:Choice Requires="wps">
          <w:drawing>
            <wp:anchor distT="0" distB="0" distL="0" distR="0" simplePos="0" relativeHeight="251684864" behindDoc="0" locked="0" layoutInCell="1" allowOverlap="1" wp14:anchorId="615CEB3E" wp14:editId="44B9A6A7">
              <wp:simplePos x="635" y="635"/>
              <wp:positionH relativeFrom="page">
                <wp:align>center</wp:align>
              </wp:positionH>
              <wp:positionV relativeFrom="page">
                <wp:align>top</wp:align>
              </wp:positionV>
              <wp:extent cx="758825" cy="471170"/>
              <wp:effectExtent l="0" t="0" r="3175" b="5080"/>
              <wp:wrapNone/>
              <wp:docPr id="19553001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71170"/>
                      </a:xfrm>
                      <a:prstGeom prst="rect">
                        <a:avLst/>
                      </a:prstGeom>
                      <a:noFill/>
                      <a:ln>
                        <a:noFill/>
                      </a:ln>
                    </wps:spPr>
                    <wps:txbx>
                      <w:txbxContent>
                        <w:p w14:paraId="20E63B13" w14:textId="77777777" w:rsidR="00E9428D" w:rsidRPr="00DE371B" w:rsidRDefault="00E9428D"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5CEB3E" id="_x0000_t202" coordsize="21600,21600" o:spt="202" path="m,l,21600r21600,l21600,xe">
              <v:stroke joinstyle="miter"/>
              <v:path gradientshapeok="t" o:connecttype="rect"/>
            </v:shapetype>
            <v:shape id="Text Box 5" o:spid="_x0000_s1026" type="#_x0000_t202" alt="OFFICIAL" style="position:absolute;margin-left:0;margin-top:0;width:59.75pt;height:37.1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" filled="f" stroked="f">
              <v:textbox style="mso-fit-shape-to-text:t" inset="0,15pt,0,0">
                <w:txbxContent>
                  <w:p w14:paraId="20E63B13" w14:textId="77777777" w:rsidR="00E9428D" w:rsidRPr="00DE371B" w:rsidRDefault="00E9428D"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0BFB" w14:textId="77777777" w:rsidR="00E9428D" w:rsidRDefault="00E9428D">
    <w:pPr>
      <w:pStyle w:val="Header"/>
    </w:pPr>
    <w:r>
      <w:rPr>
        <w:noProof/>
      </w:rPr>
      <mc:AlternateContent>
        <mc:Choice Requires="wps">
          <w:drawing>
            <wp:anchor distT="0" distB="0" distL="0" distR="0" simplePos="0" relativeHeight="251685888" behindDoc="0" locked="0" layoutInCell="1" allowOverlap="1" wp14:anchorId="213B3B8C" wp14:editId="78682C65">
              <wp:simplePos x="635" y="635"/>
              <wp:positionH relativeFrom="page">
                <wp:align>center</wp:align>
              </wp:positionH>
              <wp:positionV relativeFrom="page">
                <wp:align>top</wp:align>
              </wp:positionV>
              <wp:extent cx="758825" cy="471170"/>
              <wp:effectExtent l="0" t="0" r="3175" b="5080"/>
              <wp:wrapNone/>
              <wp:docPr id="5615411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71170"/>
                      </a:xfrm>
                      <a:prstGeom prst="rect">
                        <a:avLst/>
                      </a:prstGeom>
                      <a:noFill/>
                      <a:ln>
                        <a:noFill/>
                      </a:ln>
                    </wps:spPr>
                    <wps:txbx>
                      <w:txbxContent>
                        <w:p w14:paraId="3B75100F" w14:textId="77777777" w:rsidR="00E9428D" w:rsidRPr="00DE371B" w:rsidRDefault="00E9428D"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B3B8C" id="_x0000_t202" coordsize="21600,21600" o:spt="202" path="m,l,21600r21600,l21600,xe">
              <v:stroke joinstyle="miter"/>
              <v:path gradientshapeok="t" o:connecttype="rect"/>
            </v:shapetype>
            <v:shape id="Text Box 6" o:spid="_x0000_s1027" type="#_x0000_t202" alt="OFFICIAL" style="position:absolute;margin-left:0;margin-top:0;width:59.75pt;height:37.1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" filled="f" stroked="f">
              <v:textbox style="mso-fit-shape-to-text:t" inset="0,15pt,0,0">
                <w:txbxContent>
                  <w:p w14:paraId="3B75100F" w14:textId="77777777" w:rsidR="00E9428D" w:rsidRPr="00DE371B" w:rsidRDefault="00E9428D"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40B2" w14:textId="77777777" w:rsidR="00E9428D" w:rsidRDefault="00E942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71FE" w14:textId="4EFA30F3" w:rsidR="00DE371B" w:rsidRDefault="00DE371B">
    <w:pPr>
      <w:pStyle w:val="Header"/>
    </w:pPr>
    <w:r>
      <w:rPr>
        <w:noProof/>
      </w:rPr>
      <mc:AlternateContent>
        <mc:Choice Requires="wps">
          <w:drawing>
            <wp:anchor distT="0" distB="0" distL="0" distR="0" simplePos="0" relativeHeight="251659264" behindDoc="0" locked="0" layoutInCell="1" allowOverlap="1" wp14:anchorId="6F34ACB2" wp14:editId="538B1F55">
              <wp:simplePos x="635" y="635"/>
              <wp:positionH relativeFrom="page">
                <wp:align>center</wp:align>
              </wp:positionH>
              <wp:positionV relativeFrom="page">
                <wp:align>top</wp:align>
              </wp:positionV>
              <wp:extent cx="758825" cy="471170"/>
              <wp:effectExtent l="0" t="0" r="3175" b="5080"/>
              <wp:wrapNone/>
              <wp:docPr id="6338731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71170"/>
                      </a:xfrm>
                      <a:prstGeom prst="rect">
                        <a:avLst/>
                      </a:prstGeom>
                      <a:noFill/>
                      <a:ln>
                        <a:noFill/>
                      </a:ln>
                    </wps:spPr>
                    <wps:txbx>
                      <w:txbxContent>
                        <w:p w14:paraId="45260BFC" w14:textId="5FA68D8C"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34ACB2" id="_x0000_t202" coordsize="21600,21600" o:spt="202" path="m,l,21600r21600,l21600,xe">
              <v:stroke joinstyle="miter"/>
              <v:path gradientshapeok="t" o:connecttype="rect"/>
            </v:shapetype>
            <v:shape id="Text Box 2" o:spid="_x0000_s1030" type="#_x0000_t202" alt="OFFICIAL" style="position:absolute;margin-left:0;margin-top:0;width:59.75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" filled="f" stroked="f">
              <v:textbox style="mso-fit-shape-to-text:t" inset="0,15pt,0,0">
                <w:txbxContent>
                  <w:p w14:paraId="45260BFC" w14:textId="5FA68D8C"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8F95" w14:textId="2D57EAB8" w:rsidR="00044C3B" w:rsidRPr="00496C97" w:rsidRDefault="00DE371B" w:rsidP="00AC1DF4">
    <w:pPr>
      <w:pStyle w:val="Header"/>
    </w:pPr>
    <w:r>
      <w:rPr>
        <w:rFonts w:ascii="Calibri" w:eastAsia="Calibri" w:hAnsi="Calibri" w:cs="Calibri"/>
        <w:noProof/>
        <w:color w:val="672E8F"/>
        <w:sz w:val="20"/>
      </w:rPr>
      <mc:AlternateContent>
        <mc:Choice Requires="wps">
          <w:drawing>
            <wp:anchor distT="0" distB="0" distL="0" distR="0" simplePos="0" relativeHeight="251660288" behindDoc="0" locked="0" layoutInCell="1" allowOverlap="1" wp14:anchorId="20D452E3" wp14:editId="198B4E8E">
              <wp:simplePos x="635" y="635"/>
              <wp:positionH relativeFrom="page">
                <wp:align>center</wp:align>
              </wp:positionH>
              <wp:positionV relativeFrom="page">
                <wp:align>top</wp:align>
              </wp:positionV>
              <wp:extent cx="758825" cy="471170"/>
              <wp:effectExtent l="0" t="0" r="3175" b="5080"/>
              <wp:wrapNone/>
              <wp:docPr id="536429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71170"/>
                      </a:xfrm>
                      <a:prstGeom prst="rect">
                        <a:avLst/>
                      </a:prstGeom>
                      <a:noFill/>
                      <a:ln>
                        <a:noFill/>
                      </a:ln>
                    </wps:spPr>
                    <wps:txbx>
                      <w:txbxContent>
                        <w:p w14:paraId="1770E1CB" w14:textId="6092F6AB"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D452E3" id="_x0000_t202" coordsize="21600,21600" o:spt="202" path="m,l,21600r21600,l21600,xe">
              <v:stroke joinstyle="miter"/>
              <v:path gradientshapeok="t" o:connecttype="rect"/>
            </v:shapetype>
            <v:shape id="Text Box 3" o:spid="_x0000_s1031" type="#_x0000_t202" alt="OFFICIAL" style="position:absolute;margin-left:0;margin-top:0;width:59.75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" filled="f" stroked="f">
              <v:textbox style="mso-fit-shape-to-text:t" inset="0,15pt,0,0">
                <w:txbxContent>
                  <w:p w14:paraId="1770E1CB" w14:textId="6092F6AB" w:rsidR="00DE371B" w:rsidRPr="00DE371B" w:rsidRDefault="00DE371B" w:rsidP="00DE371B">
                    <w:pPr>
                      <w:rPr>
                        <w:rFonts w:ascii="Calibri" w:eastAsia="Calibri" w:hAnsi="Calibri" w:cs="Calibri"/>
                        <w:noProof/>
                        <w:color w:val="FF0000"/>
                      </w:rPr>
                    </w:pPr>
                    <w:r w:rsidRPr="00DE371B">
                      <w:rPr>
                        <w:rFonts w:ascii="Calibri" w:eastAsia="Calibri" w:hAnsi="Calibri" w:cs="Calibri"/>
                        <w:noProof/>
                        <w:color w:val="FF0000"/>
                      </w:rPr>
                      <w:t>OFFICIAL</w:t>
                    </w:r>
                  </w:p>
                </w:txbxContent>
              </v:textbox>
              <w10:wrap anchorx="page" anchory="page"/>
            </v:shape>
          </w:pict>
        </mc:Fallback>
      </mc:AlternateContent>
    </w:r>
    <w:r w:rsidR="005E6EB5" w:rsidRPr="00496C97">
      <w:rPr>
        <w:rStyle w:val="OddPageHeaderChar"/>
      </w:rPr>
      <w:tab/>
    </w:r>
    <w:r w:rsidR="00A03F7D" w:rsidRPr="00496C97">
      <w:rPr>
        <w:rStyle w:val="OddPageHeaderCha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396F" w14:textId="77777777" w:rsidR="00DE371B" w:rsidRDefault="00DE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3B2"/>
    <w:multiLevelType w:val="hybridMultilevel"/>
    <w:tmpl w:val="9AD43CFC"/>
    <w:lvl w:ilvl="0" w:tplc="59CAED52">
      <w:start w:val="1"/>
      <w:numFmt w:val="bullet"/>
      <w:pStyle w:val="ListParagraph"/>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5151397"/>
    <w:multiLevelType w:val="hybridMultilevel"/>
    <w:tmpl w:val="7ADCE3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F81F7F"/>
    <w:multiLevelType w:val="hybridMultilevel"/>
    <w:tmpl w:val="EC982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CD3C94"/>
    <w:multiLevelType w:val="hybridMultilevel"/>
    <w:tmpl w:val="849E1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CD0EAF"/>
    <w:multiLevelType w:val="hybridMultilevel"/>
    <w:tmpl w:val="138C3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C910B0D"/>
    <w:multiLevelType w:val="multilevel"/>
    <w:tmpl w:val="3572A39E"/>
    <w:styleLink w:val="CurrentList1"/>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entury Gothic" w:eastAsia="Times New Roman" w:hAnsi="Century Gothic"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675B2"/>
    <w:multiLevelType w:val="hybridMultilevel"/>
    <w:tmpl w:val="F1145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3D519C"/>
    <w:multiLevelType w:val="hybridMultilevel"/>
    <w:tmpl w:val="483A3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1280195">
    <w:abstractNumId w:val="0"/>
  </w:num>
  <w:num w:numId="2" w16cid:durableId="2108886422">
    <w:abstractNumId w:val="5"/>
  </w:num>
  <w:num w:numId="3" w16cid:durableId="1706173702">
    <w:abstractNumId w:val="1"/>
  </w:num>
  <w:num w:numId="4" w16cid:durableId="224529882">
    <w:abstractNumId w:val="2"/>
  </w:num>
  <w:num w:numId="5" w16cid:durableId="1058045273">
    <w:abstractNumId w:val="3"/>
  </w:num>
  <w:num w:numId="6" w16cid:durableId="1931112339">
    <w:abstractNumId w:val="4"/>
  </w:num>
  <w:num w:numId="7" w16cid:durableId="294794229">
    <w:abstractNumId w:val="0"/>
  </w:num>
  <w:num w:numId="8" w16cid:durableId="1126659301">
    <w:abstractNumId w:val="7"/>
  </w:num>
  <w:num w:numId="9" w16cid:durableId="1511287519">
    <w:abstractNumId w:val="6"/>
  </w:num>
  <w:num w:numId="10" w16cid:durableId="14914044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linkStyles/>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512"/>
    <w:rsid w:val="00000144"/>
    <w:rsid w:val="0000024C"/>
    <w:rsid w:val="0000026B"/>
    <w:rsid w:val="00000340"/>
    <w:rsid w:val="0000045A"/>
    <w:rsid w:val="000006A5"/>
    <w:rsid w:val="000006CF"/>
    <w:rsid w:val="00000828"/>
    <w:rsid w:val="00000AE1"/>
    <w:rsid w:val="00000C65"/>
    <w:rsid w:val="00000DF8"/>
    <w:rsid w:val="0000101E"/>
    <w:rsid w:val="000013B5"/>
    <w:rsid w:val="0000146F"/>
    <w:rsid w:val="0000186A"/>
    <w:rsid w:val="0000192E"/>
    <w:rsid w:val="00001951"/>
    <w:rsid w:val="000019CC"/>
    <w:rsid w:val="00001BF6"/>
    <w:rsid w:val="00001E93"/>
    <w:rsid w:val="00001F62"/>
    <w:rsid w:val="00002003"/>
    <w:rsid w:val="0000204E"/>
    <w:rsid w:val="00002697"/>
    <w:rsid w:val="000026AB"/>
    <w:rsid w:val="000027A3"/>
    <w:rsid w:val="00002A21"/>
    <w:rsid w:val="00002AB7"/>
    <w:rsid w:val="00002CCD"/>
    <w:rsid w:val="00003233"/>
    <w:rsid w:val="00003442"/>
    <w:rsid w:val="00003584"/>
    <w:rsid w:val="00003648"/>
    <w:rsid w:val="0000366D"/>
    <w:rsid w:val="000037BC"/>
    <w:rsid w:val="00003A46"/>
    <w:rsid w:val="00003CA2"/>
    <w:rsid w:val="00004248"/>
    <w:rsid w:val="000042CA"/>
    <w:rsid w:val="0000438B"/>
    <w:rsid w:val="00004498"/>
    <w:rsid w:val="000044F9"/>
    <w:rsid w:val="000046CC"/>
    <w:rsid w:val="00004B89"/>
    <w:rsid w:val="00004B95"/>
    <w:rsid w:val="00004C27"/>
    <w:rsid w:val="00004CE1"/>
    <w:rsid w:val="00004EED"/>
    <w:rsid w:val="00005023"/>
    <w:rsid w:val="000053B2"/>
    <w:rsid w:val="00005538"/>
    <w:rsid w:val="0000588D"/>
    <w:rsid w:val="00005DCB"/>
    <w:rsid w:val="00005DD0"/>
    <w:rsid w:val="00006007"/>
    <w:rsid w:val="0000655C"/>
    <w:rsid w:val="00006701"/>
    <w:rsid w:val="000067DE"/>
    <w:rsid w:val="0000682C"/>
    <w:rsid w:val="0000686C"/>
    <w:rsid w:val="0000688F"/>
    <w:rsid w:val="00006986"/>
    <w:rsid w:val="00006B5F"/>
    <w:rsid w:val="00006C27"/>
    <w:rsid w:val="00006DB8"/>
    <w:rsid w:val="000070F2"/>
    <w:rsid w:val="0000725C"/>
    <w:rsid w:val="000078A8"/>
    <w:rsid w:val="00007984"/>
    <w:rsid w:val="000079DD"/>
    <w:rsid w:val="000102BC"/>
    <w:rsid w:val="000102CD"/>
    <w:rsid w:val="000104F9"/>
    <w:rsid w:val="00011129"/>
    <w:rsid w:val="0001119D"/>
    <w:rsid w:val="000115BD"/>
    <w:rsid w:val="000115DC"/>
    <w:rsid w:val="00011C05"/>
    <w:rsid w:val="00011EEB"/>
    <w:rsid w:val="00011F66"/>
    <w:rsid w:val="000121FA"/>
    <w:rsid w:val="0001224F"/>
    <w:rsid w:val="00012540"/>
    <w:rsid w:val="0001259D"/>
    <w:rsid w:val="00012707"/>
    <w:rsid w:val="00012A51"/>
    <w:rsid w:val="00012AE1"/>
    <w:rsid w:val="00012B1B"/>
    <w:rsid w:val="00012DB6"/>
    <w:rsid w:val="00012E33"/>
    <w:rsid w:val="00013282"/>
    <w:rsid w:val="00014717"/>
    <w:rsid w:val="000147EF"/>
    <w:rsid w:val="000148B0"/>
    <w:rsid w:val="00014979"/>
    <w:rsid w:val="00014DED"/>
    <w:rsid w:val="00014E8A"/>
    <w:rsid w:val="0001502C"/>
    <w:rsid w:val="000151CF"/>
    <w:rsid w:val="00015207"/>
    <w:rsid w:val="00015427"/>
    <w:rsid w:val="00015A62"/>
    <w:rsid w:val="00015AB3"/>
    <w:rsid w:val="00015C4A"/>
    <w:rsid w:val="000160A0"/>
    <w:rsid w:val="000164CE"/>
    <w:rsid w:val="00016540"/>
    <w:rsid w:val="000165E4"/>
    <w:rsid w:val="000166D6"/>
    <w:rsid w:val="00016765"/>
    <w:rsid w:val="00016FBE"/>
    <w:rsid w:val="00017371"/>
    <w:rsid w:val="000175ED"/>
    <w:rsid w:val="0001787F"/>
    <w:rsid w:val="00017B5E"/>
    <w:rsid w:val="00017BD6"/>
    <w:rsid w:val="00017E38"/>
    <w:rsid w:val="0002027D"/>
    <w:rsid w:val="000202DD"/>
    <w:rsid w:val="000205C3"/>
    <w:rsid w:val="00020B13"/>
    <w:rsid w:val="00020B72"/>
    <w:rsid w:val="00020C3E"/>
    <w:rsid w:val="00020C46"/>
    <w:rsid w:val="00020CFB"/>
    <w:rsid w:val="00020F56"/>
    <w:rsid w:val="0002101C"/>
    <w:rsid w:val="000216ED"/>
    <w:rsid w:val="000217A5"/>
    <w:rsid w:val="00021945"/>
    <w:rsid w:val="00021962"/>
    <w:rsid w:val="00021A61"/>
    <w:rsid w:val="00021F24"/>
    <w:rsid w:val="00021F76"/>
    <w:rsid w:val="00022154"/>
    <w:rsid w:val="00022296"/>
    <w:rsid w:val="00022579"/>
    <w:rsid w:val="0002294A"/>
    <w:rsid w:val="00022E9F"/>
    <w:rsid w:val="00023015"/>
    <w:rsid w:val="000237CF"/>
    <w:rsid w:val="00023820"/>
    <w:rsid w:val="00023B86"/>
    <w:rsid w:val="00023BA4"/>
    <w:rsid w:val="00023E6B"/>
    <w:rsid w:val="00023EFD"/>
    <w:rsid w:val="0002428D"/>
    <w:rsid w:val="0002478D"/>
    <w:rsid w:val="00024C72"/>
    <w:rsid w:val="00024DB4"/>
    <w:rsid w:val="00025307"/>
    <w:rsid w:val="0002576A"/>
    <w:rsid w:val="00025773"/>
    <w:rsid w:val="00025A3B"/>
    <w:rsid w:val="00025E10"/>
    <w:rsid w:val="00025FCF"/>
    <w:rsid w:val="00026021"/>
    <w:rsid w:val="00026037"/>
    <w:rsid w:val="00026263"/>
    <w:rsid w:val="00026290"/>
    <w:rsid w:val="00026410"/>
    <w:rsid w:val="0002642B"/>
    <w:rsid w:val="000264A9"/>
    <w:rsid w:val="00026661"/>
    <w:rsid w:val="0002673D"/>
    <w:rsid w:val="000268DA"/>
    <w:rsid w:val="00026C17"/>
    <w:rsid w:val="00026D54"/>
    <w:rsid w:val="00027005"/>
    <w:rsid w:val="000270A4"/>
    <w:rsid w:val="000271C2"/>
    <w:rsid w:val="000273B4"/>
    <w:rsid w:val="0002751D"/>
    <w:rsid w:val="00027850"/>
    <w:rsid w:val="00027971"/>
    <w:rsid w:val="000279B5"/>
    <w:rsid w:val="000279C0"/>
    <w:rsid w:val="000279C2"/>
    <w:rsid w:val="000279EB"/>
    <w:rsid w:val="00027B1A"/>
    <w:rsid w:val="00027E18"/>
    <w:rsid w:val="00030120"/>
    <w:rsid w:val="000301CA"/>
    <w:rsid w:val="000302A8"/>
    <w:rsid w:val="000302D5"/>
    <w:rsid w:val="00030421"/>
    <w:rsid w:val="000306F2"/>
    <w:rsid w:val="000306F8"/>
    <w:rsid w:val="0003078E"/>
    <w:rsid w:val="000309D7"/>
    <w:rsid w:val="000309D9"/>
    <w:rsid w:val="00030A34"/>
    <w:rsid w:val="00030A9F"/>
    <w:rsid w:val="00030CAA"/>
    <w:rsid w:val="0003103C"/>
    <w:rsid w:val="000310D4"/>
    <w:rsid w:val="00031198"/>
    <w:rsid w:val="00031369"/>
    <w:rsid w:val="00031712"/>
    <w:rsid w:val="000319AA"/>
    <w:rsid w:val="00031E76"/>
    <w:rsid w:val="00031EAB"/>
    <w:rsid w:val="0003237F"/>
    <w:rsid w:val="00032BEF"/>
    <w:rsid w:val="00032EE4"/>
    <w:rsid w:val="00033239"/>
    <w:rsid w:val="00033472"/>
    <w:rsid w:val="0003356C"/>
    <w:rsid w:val="00033978"/>
    <w:rsid w:val="00033FF8"/>
    <w:rsid w:val="000345C8"/>
    <w:rsid w:val="00034C2C"/>
    <w:rsid w:val="00034D5D"/>
    <w:rsid w:val="00034DF1"/>
    <w:rsid w:val="00034FFD"/>
    <w:rsid w:val="000350DA"/>
    <w:rsid w:val="0003597A"/>
    <w:rsid w:val="00035E69"/>
    <w:rsid w:val="0003603B"/>
    <w:rsid w:val="000360D2"/>
    <w:rsid w:val="0003610E"/>
    <w:rsid w:val="00036137"/>
    <w:rsid w:val="000367A9"/>
    <w:rsid w:val="0003699C"/>
    <w:rsid w:val="00036A30"/>
    <w:rsid w:val="00036B18"/>
    <w:rsid w:val="00036B4D"/>
    <w:rsid w:val="00036D70"/>
    <w:rsid w:val="00036E36"/>
    <w:rsid w:val="00036FF2"/>
    <w:rsid w:val="0003712C"/>
    <w:rsid w:val="000371BB"/>
    <w:rsid w:val="000374AD"/>
    <w:rsid w:val="0003771B"/>
    <w:rsid w:val="0003779A"/>
    <w:rsid w:val="00037C73"/>
    <w:rsid w:val="00037CB1"/>
    <w:rsid w:val="00037D3F"/>
    <w:rsid w:val="00037EA3"/>
    <w:rsid w:val="00040295"/>
    <w:rsid w:val="00040560"/>
    <w:rsid w:val="000407F0"/>
    <w:rsid w:val="000408EE"/>
    <w:rsid w:val="00040CC5"/>
    <w:rsid w:val="00040D02"/>
    <w:rsid w:val="00040EAD"/>
    <w:rsid w:val="0004102B"/>
    <w:rsid w:val="000410FB"/>
    <w:rsid w:val="000419FD"/>
    <w:rsid w:val="00041C8A"/>
    <w:rsid w:val="00041F8F"/>
    <w:rsid w:val="000425FC"/>
    <w:rsid w:val="0004289D"/>
    <w:rsid w:val="000428A0"/>
    <w:rsid w:val="000428B4"/>
    <w:rsid w:val="000429A2"/>
    <w:rsid w:val="000429AA"/>
    <w:rsid w:val="00042B8E"/>
    <w:rsid w:val="00042CD8"/>
    <w:rsid w:val="00042D1A"/>
    <w:rsid w:val="00042D90"/>
    <w:rsid w:val="00042E44"/>
    <w:rsid w:val="00042E5E"/>
    <w:rsid w:val="000431D2"/>
    <w:rsid w:val="0004381F"/>
    <w:rsid w:val="000439A1"/>
    <w:rsid w:val="000439AB"/>
    <w:rsid w:val="00043C93"/>
    <w:rsid w:val="00043D41"/>
    <w:rsid w:val="000440EF"/>
    <w:rsid w:val="00044237"/>
    <w:rsid w:val="000442F0"/>
    <w:rsid w:val="000447AB"/>
    <w:rsid w:val="00044A18"/>
    <w:rsid w:val="00044A41"/>
    <w:rsid w:val="00044C3B"/>
    <w:rsid w:val="00044C5F"/>
    <w:rsid w:val="00044EEF"/>
    <w:rsid w:val="00044FB1"/>
    <w:rsid w:val="00045609"/>
    <w:rsid w:val="0004567E"/>
    <w:rsid w:val="00045728"/>
    <w:rsid w:val="000457F3"/>
    <w:rsid w:val="00045810"/>
    <w:rsid w:val="00045835"/>
    <w:rsid w:val="00045A6E"/>
    <w:rsid w:val="00045B2B"/>
    <w:rsid w:val="00045C95"/>
    <w:rsid w:val="00045F44"/>
    <w:rsid w:val="000460A5"/>
    <w:rsid w:val="000460EE"/>
    <w:rsid w:val="0004659F"/>
    <w:rsid w:val="00046600"/>
    <w:rsid w:val="000466C0"/>
    <w:rsid w:val="0004692C"/>
    <w:rsid w:val="00046B5B"/>
    <w:rsid w:val="00046E9C"/>
    <w:rsid w:val="000470EB"/>
    <w:rsid w:val="0004715F"/>
    <w:rsid w:val="00047277"/>
    <w:rsid w:val="00047474"/>
    <w:rsid w:val="00047A23"/>
    <w:rsid w:val="00047AE0"/>
    <w:rsid w:val="00047B1C"/>
    <w:rsid w:val="00047D20"/>
    <w:rsid w:val="00050327"/>
    <w:rsid w:val="000505E1"/>
    <w:rsid w:val="0005079D"/>
    <w:rsid w:val="00050A6A"/>
    <w:rsid w:val="00050B35"/>
    <w:rsid w:val="00050FE2"/>
    <w:rsid w:val="0005108D"/>
    <w:rsid w:val="00051236"/>
    <w:rsid w:val="00051385"/>
    <w:rsid w:val="00051392"/>
    <w:rsid w:val="000516A8"/>
    <w:rsid w:val="00051838"/>
    <w:rsid w:val="000518DD"/>
    <w:rsid w:val="00051AFE"/>
    <w:rsid w:val="00051CAF"/>
    <w:rsid w:val="00051CB8"/>
    <w:rsid w:val="00051FB9"/>
    <w:rsid w:val="00052245"/>
    <w:rsid w:val="0005248A"/>
    <w:rsid w:val="000524C8"/>
    <w:rsid w:val="00052B13"/>
    <w:rsid w:val="00052BE8"/>
    <w:rsid w:val="00052DBE"/>
    <w:rsid w:val="00052E14"/>
    <w:rsid w:val="00052F6F"/>
    <w:rsid w:val="00053091"/>
    <w:rsid w:val="000530A5"/>
    <w:rsid w:val="000536CF"/>
    <w:rsid w:val="000539AB"/>
    <w:rsid w:val="00053A3B"/>
    <w:rsid w:val="00053B0A"/>
    <w:rsid w:val="00053B38"/>
    <w:rsid w:val="00054090"/>
    <w:rsid w:val="00054175"/>
    <w:rsid w:val="000541D8"/>
    <w:rsid w:val="000543EA"/>
    <w:rsid w:val="000547EE"/>
    <w:rsid w:val="00054A25"/>
    <w:rsid w:val="00054B1C"/>
    <w:rsid w:val="00054D00"/>
    <w:rsid w:val="00054D3C"/>
    <w:rsid w:val="0005527D"/>
    <w:rsid w:val="00055530"/>
    <w:rsid w:val="000555AD"/>
    <w:rsid w:val="000557C2"/>
    <w:rsid w:val="0005583C"/>
    <w:rsid w:val="000558C3"/>
    <w:rsid w:val="000558F0"/>
    <w:rsid w:val="000558FF"/>
    <w:rsid w:val="00055A0F"/>
    <w:rsid w:val="00055A8C"/>
    <w:rsid w:val="00055AD7"/>
    <w:rsid w:val="000560DF"/>
    <w:rsid w:val="00056312"/>
    <w:rsid w:val="000563E0"/>
    <w:rsid w:val="000564F0"/>
    <w:rsid w:val="0005656D"/>
    <w:rsid w:val="00056576"/>
    <w:rsid w:val="0005671C"/>
    <w:rsid w:val="000568C1"/>
    <w:rsid w:val="000568DD"/>
    <w:rsid w:val="000568EA"/>
    <w:rsid w:val="0005703A"/>
    <w:rsid w:val="000572B9"/>
    <w:rsid w:val="000573AB"/>
    <w:rsid w:val="000577AB"/>
    <w:rsid w:val="00057B88"/>
    <w:rsid w:val="00060917"/>
    <w:rsid w:val="00060BE5"/>
    <w:rsid w:val="00060C80"/>
    <w:rsid w:val="00060D31"/>
    <w:rsid w:val="00060E21"/>
    <w:rsid w:val="0006101C"/>
    <w:rsid w:val="00061059"/>
    <w:rsid w:val="00061498"/>
    <w:rsid w:val="0006172D"/>
    <w:rsid w:val="00061786"/>
    <w:rsid w:val="00061B97"/>
    <w:rsid w:val="00061C9E"/>
    <w:rsid w:val="00061F24"/>
    <w:rsid w:val="00061F49"/>
    <w:rsid w:val="00062042"/>
    <w:rsid w:val="0006227F"/>
    <w:rsid w:val="00062621"/>
    <w:rsid w:val="000626B9"/>
    <w:rsid w:val="00062929"/>
    <w:rsid w:val="00062C6E"/>
    <w:rsid w:val="00062CCC"/>
    <w:rsid w:val="00062FEF"/>
    <w:rsid w:val="00063090"/>
    <w:rsid w:val="000632DF"/>
    <w:rsid w:val="000634BC"/>
    <w:rsid w:val="0006368B"/>
    <w:rsid w:val="00063717"/>
    <w:rsid w:val="00063852"/>
    <w:rsid w:val="0006385E"/>
    <w:rsid w:val="00063930"/>
    <w:rsid w:val="000639B2"/>
    <w:rsid w:val="00063A4F"/>
    <w:rsid w:val="00063B5F"/>
    <w:rsid w:val="00063E38"/>
    <w:rsid w:val="00063F37"/>
    <w:rsid w:val="00064037"/>
    <w:rsid w:val="000642C6"/>
    <w:rsid w:val="00064767"/>
    <w:rsid w:val="0006488D"/>
    <w:rsid w:val="00064EAC"/>
    <w:rsid w:val="00064F0B"/>
    <w:rsid w:val="00065267"/>
    <w:rsid w:val="0006534E"/>
    <w:rsid w:val="0006540E"/>
    <w:rsid w:val="000655C4"/>
    <w:rsid w:val="00065C1F"/>
    <w:rsid w:val="000660F5"/>
    <w:rsid w:val="00066499"/>
    <w:rsid w:val="0006682B"/>
    <w:rsid w:val="00066C3A"/>
    <w:rsid w:val="00066CF4"/>
    <w:rsid w:val="00066DC2"/>
    <w:rsid w:val="00066EBA"/>
    <w:rsid w:val="000672C9"/>
    <w:rsid w:val="000672EC"/>
    <w:rsid w:val="0006746A"/>
    <w:rsid w:val="00067712"/>
    <w:rsid w:val="00067730"/>
    <w:rsid w:val="0006789C"/>
    <w:rsid w:val="00067BAB"/>
    <w:rsid w:val="00067C62"/>
    <w:rsid w:val="00067ECE"/>
    <w:rsid w:val="00067F99"/>
    <w:rsid w:val="000702FF"/>
    <w:rsid w:val="00070379"/>
    <w:rsid w:val="000706CC"/>
    <w:rsid w:val="00070AAB"/>
    <w:rsid w:val="00070C4C"/>
    <w:rsid w:val="00070DD1"/>
    <w:rsid w:val="00070EEB"/>
    <w:rsid w:val="00070FC0"/>
    <w:rsid w:val="0007108A"/>
    <w:rsid w:val="000718A7"/>
    <w:rsid w:val="00071E3B"/>
    <w:rsid w:val="00072143"/>
    <w:rsid w:val="000721FF"/>
    <w:rsid w:val="000727BB"/>
    <w:rsid w:val="000727D7"/>
    <w:rsid w:val="0007295A"/>
    <w:rsid w:val="0007390F"/>
    <w:rsid w:val="00073A69"/>
    <w:rsid w:val="00073C9F"/>
    <w:rsid w:val="00073CF7"/>
    <w:rsid w:val="00073DAE"/>
    <w:rsid w:val="00073F7A"/>
    <w:rsid w:val="00073FD1"/>
    <w:rsid w:val="00074488"/>
    <w:rsid w:val="0007492C"/>
    <w:rsid w:val="00074C32"/>
    <w:rsid w:val="00074C77"/>
    <w:rsid w:val="00074D5F"/>
    <w:rsid w:val="00075000"/>
    <w:rsid w:val="000751CA"/>
    <w:rsid w:val="0007527A"/>
    <w:rsid w:val="000752C4"/>
    <w:rsid w:val="000753DA"/>
    <w:rsid w:val="000754B2"/>
    <w:rsid w:val="000755E8"/>
    <w:rsid w:val="0007560A"/>
    <w:rsid w:val="00075820"/>
    <w:rsid w:val="00075883"/>
    <w:rsid w:val="00075A0C"/>
    <w:rsid w:val="00075AA2"/>
    <w:rsid w:val="000762CB"/>
    <w:rsid w:val="00076304"/>
    <w:rsid w:val="000769F0"/>
    <w:rsid w:val="00076B5F"/>
    <w:rsid w:val="00076DB5"/>
    <w:rsid w:val="00076EC8"/>
    <w:rsid w:val="0007705E"/>
    <w:rsid w:val="00077358"/>
    <w:rsid w:val="000773F0"/>
    <w:rsid w:val="0007763B"/>
    <w:rsid w:val="0007780C"/>
    <w:rsid w:val="00077BFB"/>
    <w:rsid w:val="00077C0A"/>
    <w:rsid w:val="00077D1F"/>
    <w:rsid w:val="00077E14"/>
    <w:rsid w:val="00077E28"/>
    <w:rsid w:val="00077EE3"/>
    <w:rsid w:val="000801BC"/>
    <w:rsid w:val="000802F6"/>
    <w:rsid w:val="000804F3"/>
    <w:rsid w:val="000806E6"/>
    <w:rsid w:val="000807AB"/>
    <w:rsid w:val="00080950"/>
    <w:rsid w:val="00080ACD"/>
    <w:rsid w:val="00080C5A"/>
    <w:rsid w:val="000811BE"/>
    <w:rsid w:val="000811E4"/>
    <w:rsid w:val="00081BF1"/>
    <w:rsid w:val="00081E10"/>
    <w:rsid w:val="00081E40"/>
    <w:rsid w:val="00081E4F"/>
    <w:rsid w:val="0008204A"/>
    <w:rsid w:val="0008229A"/>
    <w:rsid w:val="000824FF"/>
    <w:rsid w:val="00082568"/>
    <w:rsid w:val="00082702"/>
    <w:rsid w:val="00082BF1"/>
    <w:rsid w:val="00082C29"/>
    <w:rsid w:val="00082D77"/>
    <w:rsid w:val="00082F92"/>
    <w:rsid w:val="000832E4"/>
    <w:rsid w:val="00083553"/>
    <w:rsid w:val="00083689"/>
    <w:rsid w:val="000836C8"/>
    <w:rsid w:val="00083AF2"/>
    <w:rsid w:val="00083D74"/>
    <w:rsid w:val="00083FB4"/>
    <w:rsid w:val="000840C3"/>
    <w:rsid w:val="000841AD"/>
    <w:rsid w:val="000843E6"/>
    <w:rsid w:val="000845E3"/>
    <w:rsid w:val="0008474D"/>
    <w:rsid w:val="0008483D"/>
    <w:rsid w:val="000848CE"/>
    <w:rsid w:val="0008506E"/>
    <w:rsid w:val="00085369"/>
    <w:rsid w:val="00085373"/>
    <w:rsid w:val="000855F0"/>
    <w:rsid w:val="0008563A"/>
    <w:rsid w:val="00085818"/>
    <w:rsid w:val="000858A5"/>
    <w:rsid w:val="000858A8"/>
    <w:rsid w:val="0008595D"/>
    <w:rsid w:val="00085A99"/>
    <w:rsid w:val="00085B6E"/>
    <w:rsid w:val="00085D8C"/>
    <w:rsid w:val="000861FA"/>
    <w:rsid w:val="000862DB"/>
    <w:rsid w:val="000863DD"/>
    <w:rsid w:val="00086814"/>
    <w:rsid w:val="00086DA0"/>
    <w:rsid w:val="00086E77"/>
    <w:rsid w:val="000870B6"/>
    <w:rsid w:val="00087327"/>
    <w:rsid w:val="000878F9"/>
    <w:rsid w:val="00087C75"/>
    <w:rsid w:val="00087F43"/>
    <w:rsid w:val="00087FF2"/>
    <w:rsid w:val="00090156"/>
    <w:rsid w:val="00090254"/>
    <w:rsid w:val="0009036A"/>
    <w:rsid w:val="000905D6"/>
    <w:rsid w:val="00090640"/>
    <w:rsid w:val="000907E7"/>
    <w:rsid w:val="00090957"/>
    <w:rsid w:val="00090996"/>
    <w:rsid w:val="00090A26"/>
    <w:rsid w:val="00090A6E"/>
    <w:rsid w:val="00090BEE"/>
    <w:rsid w:val="00090D0D"/>
    <w:rsid w:val="000914F0"/>
    <w:rsid w:val="00091860"/>
    <w:rsid w:val="00091A24"/>
    <w:rsid w:val="00091DDD"/>
    <w:rsid w:val="00092037"/>
    <w:rsid w:val="00092049"/>
    <w:rsid w:val="00092251"/>
    <w:rsid w:val="000922C8"/>
    <w:rsid w:val="00092664"/>
    <w:rsid w:val="0009287D"/>
    <w:rsid w:val="00092A5A"/>
    <w:rsid w:val="00092C85"/>
    <w:rsid w:val="00092CA4"/>
    <w:rsid w:val="00092DEB"/>
    <w:rsid w:val="0009336D"/>
    <w:rsid w:val="00093370"/>
    <w:rsid w:val="00093445"/>
    <w:rsid w:val="0009357D"/>
    <w:rsid w:val="000936B6"/>
    <w:rsid w:val="0009394D"/>
    <w:rsid w:val="00093A2C"/>
    <w:rsid w:val="00093A79"/>
    <w:rsid w:val="00093B6C"/>
    <w:rsid w:val="00093D4A"/>
    <w:rsid w:val="00094044"/>
    <w:rsid w:val="0009406C"/>
    <w:rsid w:val="00094261"/>
    <w:rsid w:val="0009461A"/>
    <w:rsid w:val="0009482B"/>
    <w:rsid w:val="0009489C"/>
    <w:rsid w:val="00094FEF"/>
    <w:rsid w:val="00095182"/>
    <w:rsid w:val="000953A6"/>
    <w:rsid w:val="000954ED"/>
    <w:rsid w:val="000955F3"/>
    <w:rsid w:val="00095A98"/>
    <w:rsid w:val="00095D4E"/>
    <w:rsid w:val="000961E1"/>
    <w:rsid w:val="000963C1"/>
    <w:rsid w:val="000963DD"/>
    <w:rsid w:val="00096992"/>
    <w:rsid w:val="00096A73"/>
    <w:rsid w:val="00096A7B"/>
    <w:rsid w:val="00096B2F"/>
    <w:rsid w:val="00096CC1"/>
    <w:rsid w:val="00096F05"/>
    <w:rsid w:val="0009726A"/>
    <w:rsid w:val="000978E4"/>
    <w:rsid w:val="000A0105"/>
    <w:rsid w:val="000A020F"/>
    <w:rsid w:val="000A0639"/>
    <w:rsid w:val="000A0666"/>
    <w:rsid w:val="000A06E3"/>
    <w:rsid w:val="000A0764"/>
    <w:rsid w:val="000A09F6"/>
    <w:rsid w:val="000A0A29"/>
    <w:rsid w:val="000A0D7F"/>
    <w:rsid w:val="000A0D90"/>
    <w:rsid w:val="000A0E5D"/>
    <w:rsid w:val="000A10C0"/>
    <w:rsid w:val="000A11B6"/>
    <w:rsid w:val="000A14FD"/>
    <w:rsid w:val="000A1631"/>
    <w:rsid w:val="000A195D"/>
    <w:rsid w:val="000A1B19"/>
    <w:rsid w:val="000A1BC2"/>
    <w:rsid w:val="000A1BD9"/>
    <w:rsid w:val="000A1D4B"/>
    <w:rsid w:val="000A1D8B"/>
    <w:rsid w:val="000A253E"/>
    <w:rsid w:val="000A253F"/>
    <w:rsid w:val="000A2695"/>
    <w:rsid w:val="000A29F0"/>
    <w:rsid w:val="000A2B62"/>
    <w:rsid w:val="000A2D2B"/>
    <w:rsid w:val="000A2F11"/>
    <w:rsid w:val="000A304F"/>
    <w:rsid w:val="000A3178"/>
    <w:rsid w:val="000A3343"/>
    <w:rsid w:val="000A3528"/>
    <w:rsid w:val="000A3765"/>
    <w:rsid w:val="000A38C9"/>
    <w:rsid w:val="000A38DC"/>
    <w:rsid w:val="000A3AF0"/>
    <w:rsid w:val="000A3C87"/>
    <w:rsid w:val="000A3CC6"/>
    <w:rsid w:val="000A3D28"/>
    <w:rsid w:val="000A3DB1"/>
    <w:rsid w:val="000A42E3"/>
    <w:rsid w:val="000A436E"/>
    <w:rsid w:val="000A43F3"/>
    <w:rsid w:val="000A45C7"/>
    <w:rsid w:val="000A46E4"/>
    <w:rsid w:val="000A54CE"/>
    <w:rsid w:val="000A58F4"/>
    <w:rsid w:val="000A5D36"/>
    <w:rsid w:val="000A609A"/>
    <w:rsid w:val="000A64BF"/>
    <w:rsid w:val="000A6832"/>
    <w:rsid w:val="000A6B1B"/>
    <w:rsid w:val="000A6CA0"/>
    <w:rsid w:val="000A6EF6"/>
    <w:rsid w:val="000A6F3E"/>
    <w:rsid w:val="000A7194"/>
    <w:rsid w:val="000A7312"/>
    <w:rsid w:val="000A7640"/>
    <w:rsid w:val="000A76ED"/>
    <w:rsid w:val="000A7966"/>
    <w:rsid w:val="000A7C88"/>
    <w:rsid w:val="000A7D52"/>
    <w:rsid w:val="000B0100"/>
    <w:rsid w:val="000B01B6"/>
    <w:rsid w:val="000B01C9"/>
    <w:rsid w:val="000B049D"/>
    <w:rsid w:val="000B08D8"/>
    <w:rsid w:val="000B0A21"/>
    <w:rsid w:val="000B0BAA"/>
    <w:rsid w:val="000B0D59"/>
    <w:rsid w:val="000B1016"/>
    <w:rsid w:val="000B11F8"/>
    <w:rsid w:val="000B1256"/>
    <w:rsid w:val="000B160D"/>
    <w:rsid w:val="000B1B5D"/>
    <w:rsid w:val="000B1BE8"/>
    <w:rsid w:val="000B1D1A"/>
    <w:rsid w:val="000B1E7E"/>
    <w:rsid w:val="000B1E84"/>
    <w:rsid w:val="000B2347"/>
    <w:rsid w:val="000B2409"/>
    <w:rsid w:val="000B24DF"/>
    <w:rsid w:val="000B2A9B"/>
    <w:rsid w:val="000B2E8B"/>
    <w:rsid w:val="000B32E0"/>
    <w:rsid w:val="000B33C9"/>
    <w:rsid w:val="000B33DC"/>
    <w:rsid w:val="000B35DF"/>
    <w:rsid w:val="000B36AB"/>
    <w:rsid w:val="000B37A0"/>
    <w:rsid w:val="000B398D"/>
    <w:rsid w:val="000B3D48"/>
    <w:rsid w:val="000B3D8F"/>
    <w:rsid w:val="000B423B"/>
    <w:rsid w:val="000B4B57"/>
    <w:rsid w:val="000B4BC2"/>
    <w:rsid w:val="000B4EB4"/>
    <w:rsid w:val="000B4F6B"/>
    <w:rsid w:val="000B4FAA"/>
    <w:rsid w:val="000B5487"/>
    <w:rsid w:val="000B57C3"/>
    <w:rsid w:val="000B5A9F"/>
    <w:rsid w:val="000B5AFC"/>
    <w:rsid w:val="000B5BD3"/>
    <w:rsid w:val="000B5D02"/>
    <w:rsid w:val="000B5F8D"/>
    <w:rsid w:val="000B603C"/>
    <w:rsid w:val="000B616C"/>
    <w:rsid w:val="000B64F9"/>
    <w:rsid w:val="000B671D"/>
    <w:rsid w:val="000B6785"/>
    <w:rsid w:val="000B6A0D"/>
    <w:rsid w:val="000B6B64"/>
    <w:rsid w:val="000B6D88"/>
    <w:rsid w:val="000B6DA3"/>
    <w:rsid w:val="000B6EB6"/>
    <w:rsid w:val="000B6F0F"/>
    <w:rsid w:val="000B6FAB"/>
    <w:rsid w:val="000B7129"/>
    <w:rsid w:val="000B726B"/>
    <w:rsid w:val="000B7325"/>
    <w:rsid w:val="000B741B"/>
    <w:rsid w:val="000B751C"/>
    <w:rsid w:val="000B7F78"/>
    <w:rsid w:val="000B7F86"/>
    <w:rsid w:val="000C0334"/>
    <w:rsid w:val="000C05F6"/>
    <w:rsid w:val="000C0676"/>
    <w:rsid w:val="000C1148"/>
    <w:rsid w:val="000C143A"/>
    <w:rsid w:val="000C14CE"/>
    <w:rsid w:val="000C163B"/>
    <w:rsid w:val="000C183B"/>
    <w:rsid w:val="000C1988"/>
    <w:rsid w:val="000C1BAC"/>
    <w:rsid w:val="000C1E9A"/>
    <w:rsid w:val="000C1ED1"/>
    <w:rsid w:val="000C27CA"/>
    <w:rsid w:val="000C293D"/>
    <w:rsid w:val="000C2A48"/>
    <w:rsid w:val="000C2D99"/>
    <w:rsid w:val="000C2F04"/>
    <w:rsid w:val="000C31A3"/>
    <w:rsid w:val="000C31AE"/>
    <w:rsid w:val="000C31D5"/>
    <w:rsid w:val="000C355E"/>
    <w:rsid w:val="000C3783"/>
    <w:rsid w:val="000C3BA7"/>
    <w:rsid w:val="000C3E63"/>
    <w:rsid w:val="000C41B7"/>
    <w:rsid w:val="000C42B4"/>
    <w:rsid w:val="000C42FB"/>
    <w:rsid w:val="000C45DB"/>
    <w:rsid w:val="000C4628"/>
    <w:rsid w:val="000C48CC"/>
    <w:rsid w:val="000C4F5D"/>
    <w:rsid w:val="000C51C5"/>
    <w:rsid w:val="000C5477"/>
    <w:rsid w:val="000C55F3"/>
    <w:rsid w:val="000C5637"/>
    <w:rsid w:val="000C599A"/>
    <w:rsid w:val="000C59DF"/>
    <w:rsid w:val="000C5DCB"/>
    <w:rsid w:val="000C5E3A"/>
    <w:rsid w:val="000C5E4D"/>
    <w:rsid w:val="000C5F2A"/>
    <w:rsid w:val="000C6298"/>
    <w:rsid w:val="000C6671"/>
    <w:rsid w:val="000C6D57"/>
    <w:rsid w:val="000C6DB5"/>
    <w:rsid w:val="000C70FF"/>
    <w:rsid w:val="000C7517"/>
    <w:rsid w:val="000C76DC"/>
    <w:rsid w:val="000C7B53"/>
    <w:rsid w:val="000C7B62"/>
    <w:rsid w:val="000C7CDF"/>
    <w:rsid w:val="000D01C3"/>
    <w:rsid w:val="000D0210"/>
    <w:rsid w:val="000D02A1"/>
    <w:rsid w:val="000D0306"/>
    <w:rsid w:val="000D064C"/>
    <w:rsid w:val="000D070B"/>
    <w:rsid w:val="000D08D3"/>
    <w:rsid w:val="000D0BF4"/>
    <w:rsid w:val="000D0C09"/>
    <w:rsid w:val="000D0C36"/>
    <w:rsid w:val="000D0D23"/>
    <w:rsid w:val="000D10E9"/>
    <w:rsid w:val="000D11BF"/>
    <w:rsid w:val="000D12A8"/>
    <w:rsid w:val="000D12AA"/>
    <w:rsid w:val="000D1653"/>
    <w:rsid w:val="000D182B"/>
    <w:rsid w:val="000D183B"/>
    <w:rsid w:val="000D1A43"/>
    <w:rsid w:val="000D1E22"/>
    <w:rsid w:val="000D1E35"/>
    <w:rsid w:val="000D1F24"/>
    <w:rsid w:val="000D1FCB"/>
    <w:rsid w:val="000D20FB"/>
    <w:rsid w:val="000D2607"/>
    <w:rsid w:val="000D27B9"/>
    <w:rsid w:val="000D2943"/>
    <w:rsid w:val="000D2AD9"/>
    <w:rsid w:val="000D2B0E"/>
    <w:rsid w:val="000D3097"/>
    <w:rsid w:val="000D3302"/>
    <w:rsid w:val="000D37AE"/>
    <w:rsid w:val="000D3902"/>
    <w:rsid w:val="000D3A40"/>
    <w:rsid w:val="000D3B99"/>
    <w:rsid w:val="000D3E1F"/>
    <w:rsid w:val="000D4068"/>
    <w:rsid w:val="000D412F"/>
    <w:rsid w:val="000D4277"/>
    <w:rsid w:val="000D43D3"/>
    <w:rsid w:val="000D47A5"/>
    <w:rsid w:val="000D47DC"/>
    <w:rsid w:val="000D48D9"/>
    <w:rsid w:val="000D4B1F"/>
    <w:rsid w:val="000D4B40"/>
    <w:rsid w:val="000D4BD0"/>
    <w:rsid w:val="000D4C7D"/>
    <w:rsid w:val="000D4D2F"/>
    <w:rsid w:val="000D4D46"/>
    <w:rsid w:val="000D503A"/>
    <w:rsid w:val="000D5180"/>
    <w:rsid w:val="000D5B25"/>
    <w:rsid w:val="000D6577"/>
    <w:rsid w:val="000D6658"/>
    <w:rsid w:val="000D66BD"/>
    <w:rsid w:val="000D6AE3"/>
    <w:rsid w:val="000D6BB6"/>
    <w:rsid w:val="000D6C95"/>
    <w:rsid w:val="000D6F31"/>
    <w:rsid w:val="000D6FE5"/>
    <w:rsid w:val="000D70A8"/>
    <w:rsid w:val="000D70B8"/>
    <w:rsid w:val="000D7156"/>
    <w:rsid w:val="000D7489"/>
    <w:rsid w:val="000D7675"/>
    <w:rsid w:val="000D7703"/>
    <w:rsid w:val="000D7AD8"/>
    <w:rsid w:val="000D7BBD"/>
    <w:rsid w:val="000D7DF4"/>
    <w:rsid w:val="000E002A"/>
    <w:rsid w:val="000E0115"/>
    <w:rsid w:val="000E0124"/>
    <w:rsid w:val="000E01DA"/>
    <w:rsid w:val="000E04DA"/>
    <w:rsid w:val="000E0677"/>
    <w:rsid w:val="000E06F8"/>
    <w:rsid w:val="000E0A92"/>
    <w:rsid w:val="000E0E4A"/>
    <w:rsid w:val="000E100F"/>
    <w:rsid w:val="000E10CE"/>
    <w:rsid w:val="000E13DA"/>
    <w:rsid w:val="000E13E2"/>
    <w:rsid w:val="000E1480"/>
    <w:rsid w:val="000E1688"/>
    <w:rsid w:val="000E17FF"/>
    <w:rsid w:val="000E1A3F"/>
    <w:rsid w:val="000E1A5B"/>
    <w:rsid w:val="000E1D99"/>
    <w:rsid w:val="000E1E2B"/>
    <w:rsid w:val="000E1E55"/>
    <w:rsid w:val="000E217D"/>
    <w:rsid w:val="000E2230"/>
    <w:rsid w:val="000E2545"/>
    <w:rsid w:val="000E27BA"/>
    <w:rsid w:val="000E28F1"/>
    <w:rsid w:val="000E291D"/>
    <w:rsid w:val="000E294E"/>
    <w:rsid w:val="000E2E36"/>
    <w:rsid w:val="000E2E78"/>
    <w:rsid w:val="000E3255"/>
    <w:rsid w:val="000E3354"/>
    <w:rsid w:val="000E33FA"/>
    <w:rsid w:val="000E3526"/>
    <w:rsid w:val="000E3688"/>
    <w:rsid w:val="000E38A9"/>
    <w:rsid w:val="000E3916"/>
    <w:rsid w:val="000E39DD"/>
    <w:rsid w:val="000E3BE0"/>
    <w:rsid w:val="000E3D2D"/>
    <w:rsid w:val="000E3E8A"/>
    <w:rsid w:val="000E3FB9"/>
    <w:rsid w:val="000E409A"/>
    <w:rsid w:val="000E412C"/>
    <w:rsid w:val="000E485C"/>
    <w:rsid w:val="000E4A00"/>
    <w:rsid w:val="000E4EA4"/>
    <w:rsid w:val="000E4F06"/>
    <w:rsid w:val="000E4FDB"/>
    <w:rsid w:val="000E5840"/>
    <w:rsid w:val="000E586E"/>
    <w:rsid w:val="000E5883"/>
    <w:rsid w:val="000E5945"/>
    <w:rsid w:val="000E5A29"/>
    <w:rsid w:val="000E5A2B"/>
    <w:rsid w:val="000E5BE9"/>
    <w:rsid w:val="000E5D7D"/>
    <w:rsid w:val="000E5F1D"/>
    <w:rsid w:val="000E5F26"/>
    <w:rsid w:val="000E5F9A"/>
    <w:rsid w:val="000E6060"/>
    <w:rsid w:val="000E6164"/>
    <w:rsid w:val="000E6383"/>
    <w:rsid w:val="000E63D3"/>
    <w:rsid w:val="000E671E"/>
    <w:rsid w:val="000E6737"/>
    <w:rsid w:val="000E690A"/>
    <w:rsid w:val="000E6B4D"/>
    <w:rsid w:val="000E6F9E"/>
    <w:rsid w:val="000E6FF5"/>
    <w:rsid w:val="000E714F"/>
    <w:rsid w:val="000E74A3"/>
    <w:rsid w:val="000E7581"/>
    <w:rsid w:val="000E7B03"/>
    <w:rsid w:val="000E7C66"/>
    <w:rsid w:val="000E7D88"/>
    <w:rsid w:val="000E7FF8"/>
    <w:rsid w:val="000F04E9"/>
    <w:rsid w:val="000F08F8"/>
    <w:rsid w:val="000F094E"/>
    <w:rsid w:val="000F0AED"/>
    <w:rsid w:val="000F0B56"/>
    <w:rsid w:val="000F0B8B"/>
    <w:rsid w:val="000F0F1C"/>
    <w:rsid w:val="000F1002"/>
    <w:rsid w:val="000F1994"/>
    <w:rsid w:val="000F19DE"/>
    <w:rsid w:val="000F1A14"/>
    <w:rsid w:val="000F1BE9"/>
    <w:rsid w:val="000F1CB6"/>
    <w:rsid w:val="000F21FE"/>
    <w:rsid w:val="000F24BF"/>
    <w:rsid w:val="000F267B"/>
    <w:rsid w:val="000F30A7"/>
    <w:rsid w:val="000F3185"/>
    <w:rsid w:val="000F336D"/>
    <w:rsid w:val="000F3400"/>
    <w:rsid w:val="000F36BD"/>
    <w:rsid w:val="000F3760"/>
    <w:rsid w:val="000F37B1"/>
    <w:rsid w:val="000F38E3"/>
    <w:rsid w:val="000F3953"/>
    <w:rsid w:val="000F3960"/>
    <w:rsid w:val="000F3981"/>
    <w:rsid w:val="000F3A8E"/>
    <w:rsid w:val="000F3C51"/>
    <w:rsid w:val="000F429E"/>
    <w:rsid w:val="000F44BD"/>
    <w:rsid w:val="000F4551"/>
    <w:rsid w:val="000F4AEF"/>
    <w:rsid w:val="000F4EE2"/>
    <w:rsid w:val="000F4FA2"/>
    <w:rsid w:val="000F5149"/>
    <w:rsid w:val="000F51C2"/>
    <w:rsid w:val="000F526C"/>
    <w:rsid w:val="000F5285"/>
    <w:rsid w:val="000F6778"/>
    <w:rsid w:val="000F6951"/>
    <w:rsid w:val="000F6C8B"/>
    <w:rsid w:val="000F6DF0"/>
    <w:rsid w:val="000F6E5E"/>
    <w:rsid w:val="000F70B4"/>
    <w:rsid w:val="000F7165"/>
    <w:rsid w:val="000F71B4"/>
    <w:rsid w:val="000F7325"/>
    <w:rsid w:val="000F7472"/>
    <w:rsid w:val="000F7588"/>
    <w:rsid w:val="000F7612"/>
    <w:rsid w:val="000F772F"/>
    <w:rsid w:val="000F7CC5"/>
    <w:rsid w:val="00100079"/>
    <w:rsid w:val="0010032E"/>
    <w:rsid w:val="00100384"/>
    <w:rsid w:val="001003B1"/>
    <w:rsid w:val="001005A1"/>
    <w:rsid w:val="0010096F"/>
    <w:rsid w:val="001009F5"/>
    <w:rsid w:val="00100C4A"/>
    <w:rsid w:val="0010106A"/>
    <w:rsid w:val="001014E2"/>
    <w:rsid w:val="00101569"/>
    <w:rsid w:val="00101845"/>
    <w:rsid w:val="001018E5"/>
    <w:rsid w:val="00101DDB"/>
    <w:rsid w:val="00101E1A"/>
    <w:rsid w:val="00101E6D"/>
    <w:rsid w:val="001020E6"/>
    <w:rsid w:val="00102104"/>
    <w:rsid w:val="001022C9"/>
    <w:rsid w:val="00102311"/>
    <w:rsid w:val="00102493"/>
    <w:rsid w:val="00102662"/>
    <w:rsid w:val="00102735"/>
    <w:rsid w:val="001027D7"/>
    <w:rsid w:val="00102894"/>
    <w:rsid w:val="001029EC"/>
    <w:rsid w:val="00102D32"/>
    <w:rsid w:val="00103034"/>
    <w:rsid w:val="00103303"/>
    <w:rsid w:val="0010339D"/>
    <w:rsid w:val="00103439"/>
    <w:rsid w:val="001036DB"/>
    <w:rsid w:val="00103929"/>
    <w:rsid w:val="00103D84"/>
    <w:rsid w:val="00103F7F"/>
    <w:rsid w:val="001042D4"/>
    <w:rsid w:val="00104378"/>
    <w:rsid w:val="001043A1"/>
    <w:rsid w:val="001045B6"/>
    <w:rsid w:val="00104AD7"/>
    <w:rsid w:val="00104B7D"/>
    <w:rsid w:val="00104C0B"/>
    <w:rsid w:val="00104CDC"/>
    <w:rsid w:val="00104E6C"/>
    <w:rsid w:val="00104EBD"/>
    <w:rsid w:val="0010502E"/>
    <w:rsid w:val="00105083"/>
    <w:rsid w:val="0010559B"/>
    <w:rsid w:val="001058B4"/>
    <w:rsid w:val="00105AAC"/>
    <w:rsid w:val="00105C90"/>
    <w:rsid w:val="00105D7F"/>
    <w:rsid w:val="00106148"/>
    <w:rsid w:val="001062A5"/>
    <w:rsid w:val="001062DB"/>
    <w:rsid w:val="001065A5"/>
    <w:rsid w:val="001067F6"/>
    <w:rsid w:val="00106FF1"/>
    <w:rsid w:val="001071AE"/>
    <w:rsid w:val="001072A3"/>
    <w:rsid w:val="00107608"/>
    <w:rsid w:val="0010762A"/>
    <w:rsid w:val="001076A5"/>
    <w:rsid w:val="001076F0"/>
    <w:rsid w:val="00107A18"/>
    <w:rsid w:val="00107B48"/>
    <w:rsid w:val="00107BA5"/>
    <w:rsid w:val="00107FDB"/>
    <w:rsid w:val="00107FF5"/>
    <w:rsid w:val="0011001B"/>
    <w:rsid w:val="0011008F"/>
    <w:rsid w:val="001101FB"/>
    <w:rsid w:val="001107A8"/>
    <w:rsid w:val="00110883"/>
    <w:rsid w:val="001108A2"/>
    <w:rsid w:val="00110B7C"/>
    <w:rsid w:val="00111154"/>
    <w:rsid w:val="0011189B"/>
    <w:rsid w:val="00111968"/>
    <w:rsid w:val="00111B49"/>
    <w:rsid w:val="00112103"/>
    <w:rsid w:val="0011213A"/>
    <w:rsid w:val="0011221C"/>
    <w:rsid w:val="001127E4"/>
    <w:rsid w:val="0011289A"/>
    <w:rsid w:val="00112BE7"/>
    <w:rsid w:val="00112D5B"/>
    <w:rsid w:val="00112F90"/>
    <w:rsid w:val="001130CF"/>
    <w:rsid w:val="00113219"/>
    <w:rsid w:val="00113365"/>
    <w:rsid w:val="001133E6"/>
    <w:rsid w:val="001134A3"/>
    <w:rsid w:val="00113827"/>
    <w:rsid w:val="00113C3C"/>
    <w:rsid w:val="00113EC4"/>
    <w:rsid w:val="001141D9"/>
    <w:rsid w:val="001143C3"/>
    <w:rsid w:val="001144A3"/>
    <w:rsid w:val="00114BE4"/>
    <w:rsid w:val="00114DB9"/>
    <w:rsid w:val="00114EA9"/>
    <w:rsid w:val="0011509A"/>
    <w:rsid w:val="00115284"/>
    <w:rsid w:val="00115463"/>
    <w:rsid w:val="00115876"/>
    <w:rsid w:val="00115A33"/>
    <w:rsid w:val="00115A36"/>
    <w:rsid w:val="00115B72"/>
    <w:rsid w:val="00115C3F"/>
    <w:rsid w:val="00115C69"/>
    <w:rsid w:val="00115EAE"/>
    <w:rsid w:val="00115EF9"/>
    <w:rsid w:val="001163F2"/>
    <w:rsid w:val="00116796"/>
    <w:rsid w:val="00116B59"/>
    <w:rsid w:val="00116BD4"/>
    <w:rsid w:val="00116F1A"/>
    <w:rsid w:val="00116FB1"/>
    <w:rsid w:val="0011721F"/>
    <w:rsid w:val="00117B7E"/>
    <w:rsid w:val="00117CC4"/>
    <w:rsid w:val="00117DA9"/>
    <w:rsid w:val="00120515"/>
    <w:rsid w:val="00120523"/>
    <w:rsid w:val="001205AB"/>
    <w:rsid w:val="001209FE"/>
    <w:rsid w:val="00120A64"/>
    <w:rsid w:val="00120BB8"/>
    <w:rsid w:val="00120C80"/>
    <w:rsid w:val="00120D0B"/>
    <w:rsid w:val="00120EEA"/>
    <w:rsid w:val="00120FDE"/>
    <w:rsid w:val="00120FEB"/>
    <w:rsid w:val="001210E4"/>
    <w:rsid w:val="0012112B"/>
    <w:rsid w:val="0012113E"/>
    <w:rsid w:val="0012121D"/>
    <w:rsid w:val="001221CE"/>
    <w:rsid w:val="001221D5"/>
    <w:rsid w:val="0012225C"/>
    <w:rsid w:val="00122709"/>
    <w:rsid w:val="00122B72"/>
    <w:rsid w:val="00123099"/>
    <w:rsid w:val="001232B7"/>
    <w:rsid w:val="001233DD"/>
    <w:rsid w:val="00123551"/>
    <w:rsid w:val="001236F7"/>
    <w:rsid w:val="00123820"/>
    <w:rsid w:val="00123915"/>
    <w:rsid w:val="00123A28"/>
    <w:rsid w:val="00123AB5"/>
    <w:rsid w:val="00123F08"/>
    <w:rsid w:val="00123F9B"/>
    <w:rsid w:val="0012416E"/>
    <w:rsid w:val="0012418B"/>
    <w:rsid w:val="001241CC"/>
    <w:rsid w:val="00124280"/>
    <w:rsid w:val="0012428B"/>
    <w:rsid w:val="0012478C"/>
    <w:rsid w:val="0012484E"/>
    <w:rsid w:val="00124E28"/>
    <w:rsid w:val="00124F1F"/>
    <w:rsid w:val="00124FC5"/>
    <w:rsid w:val="001253AE"/>
    <w:rsid w:val="00125602"/>
    <w:rsid w:val="001256F6"/>
    <w:rsid w:val="0012580E"/>
    <w:rsid w:val="00125A81"/>
    <w:rsid w:val="001265B2"/>
    <w:rsid w:val="00126B0A"/>
    <w:rsid w:val="00126C1C"/>
    <w:rsid w:val="00126C1E"/>
    <w:rsid w:val="00126CA7"/>
    <w:rsid w:val="00126E4C"/>
    <w:rsid w:val="00126F5D"/>
    <w:rsid w:val="001272F8"/>
    <w:rsid w:val="001277D3"/>
    <w:rsid w:val="00127934"/>
    <w:rsid w:val="00127957"/>
    <w:rsid w:val="00127971"/>
    <w:rsid w:val="00127B35"/>
    <w:rsid w:val="00127C75"/>
    <w:rsid w:val="00127C87"/>
    <w:rsid w:val="00127D40"/>
    <w:rsid w:val="00127DAB"/>
    <w:rsid w:val="00127E9A"/>
    <w:rsid w:val="00130308"/>
    <w:rsid w:val="00130727"/>
    <w:rsid w:val="00130C3C"/>
    <w:rsid w:val="00130EE3"/>
    <w:rsid w:val="001312CA"/>
    <w:rsid w:val="0013143A"/>
    <w:rsid w:val="00131627"/>
    <w:rsid w:val="0013183C"/>
    <w:rsid w:val="00131B80"/>
    <w:rsid w:val="00131BD1"/>
    <w:rsid w:val="00131C5C"/>
    <w:rsid w:val="00131D9F"/>
    <w:rsid w:val="00131E1D"/>
    <w:rsid w:val="00131F92"/>
    <w:rsid w:val="001320C4"/>
    <w:rsid w:val="00132433"/>
    <w:rsid w:val="001328F3"/>
    <w:rsid w:val="00132BC7"/>
    <w:rsid w:val="00132BDC"/>
    <w:rsid w:val="00132E9A"/>
    <w:rsid w:val="00132F65"/>
    <w:rsid w:val="0013315E"/>
    <w:rsid w:val="0013323E"/>
    <w:rsid w:val="00133250"/>
    <w:rsid w:val="0013331A"/>
    <w:rsid w:val="001335B3"/>
    <w:rsid w:val="001335F5"/>
    <w:rsid w:val="00133A95"/>
    <w:rsid w:val="00133D5D"/>
    <w:rsid w:val="00134084"/>
    <w:rsid w:val="0013423C"/>
    <w:rsid w:val="001343D0"/>
    <w:rsid w:val="001346E4"/>
    <w:rsid w:val="00134797"/>
    <w:rsid w:val="00134D75"/>
    <w:rsid w:val="00134DFA"/>
    <w:rsid w:val="0013500B"/>
    <w:rsid w:val="0013516C"/>
    <w:rsid w:val="001352EA"/>
    <w:rsid w:val="00135317"/>
    <w:rsid w:val="0013548E"/>
    <w:rsid w:val="001354AF"/>
    <w:rsid w:val="001354DC"/>
    <w:rsid w:val="0013566D"/>
    <w:rsid w:val="001358D9"/>
    <w:rsid w:val="00135B42"/>
    <w:rsid w:val="00135C77"/>
    <w:rsid w:val="00135D9F"/>
    <w:rsid w:val="0013602D"/>
    <w:rsid w:val="0013611B"/>
    <w:rsid w:val="0013611D"/>
    <w:rsid w:val="0013661D"/>
    <w:rsid w:val="0013667F"/>
    <w:rsid w:val="0013671B"/>
    <w:rsid w:val="00136BC6"/>
    <w:rsid w:val="00136D15"/>
    <w:rsid w:val="00136E21"/>
    <w:rsid w:val="00137123"/>
    <w:rsid w:val="001373C4"/>
    <w:rsid w:val="0013790C"/>
    <w:rsid w:val="00137B0C"/>
    <w:rsid w:val="00137BC1"/>
    <w:rsid w:val="00140ADD"/>
    <w:rsid w:val="00140C06"/>
    <w:rsid w:val="00140C2C"/>
    <w:rsid w:val="00140FE8"/>
    <w:rsid w:val="0014106F"/>
    <w:rsid w:val="0014155E"/>
    <w:rsid w:val="00141673"/>
    <w:rsid w:val="001416BB"/>
    <w:rsid w:val="00141ACD"/>
    <w:rsid w:val="00141B41"/>
    <w:rsid w:val="00141DF0"/>
    <w:rsid w:val="00141E70"/>
    <w:rsid w:val="00141F6F"/>
    <w:rsid w:val="00141FAD"/>
    <w:rsid w:val="001420FE"/>
    <w:rsid w:val="0014213A"/>
    <w:rsid w:val="0014265C"/>
    <w:rsid w:val="001426F0"/>
    <w:rsid w:val="00142A38"/>
    <w:rsid w:val="00142BB4"/>
    <w:rsid w:val="00142D42"/>
    <w:rsid w:val="00142EA0"/>
    <w:rsid w:val="00143088"/>
    <w:rsid w:val="001432DB"/>
    <w:rsid w:val="00143476"/>
    <w:rsid w:val="00143611"/>
    <w:rsid w:val="001439AA"/>
    <w:rsid w:val="00143A77"/>
    <w:rsid w:val="00143CF0"/>
    <w:rsid w:val="00143E22"/>
    <w:rsid w:val="00143ECB"/>
    <w:rsid w:val="00144094"/>
    <w:rsid w:val="00144275"/>
    <w:rsid w:val="00144674"/>
    <w:rsid w:val="001447A7"/>
    <w:rsid w:val="001448B0"/>
    <w:rsid w:val="00144AEB"/>
    <w:rsid w:val="00144C44"/>
    <w:rsid w:val="00144DAA"/>
    <w:rsid w:val="00145131"/>
    <w:rsid w:val="001453BE"/>
    <w:rsid w:val="00145555"/>
    <w:rsid w:val="0014561A"/>
    <w:rsid w:val="001457E9"/>
    <w:rsid w:val="001459DE"/>
    <w:rsid w:val="00145A49"/>
    <w:rsid w:val="00145BC1"/>
    <w:rsid w:val="00145C30"/>
    <w:rsid w:val="00145CA9"/>
    <w:rsid w:val="00145F78"/>
    <w:rsid w:val="00145F98"/>
    <w:rsid w:val="00146526"/>
    <w:rsid w:val="001467CC"/>
    <w:rsid w:val="0014682E"/>
    <w:rsid w:val="0014686B"/>
    <w:rsid w:val="00146A9F"/>
    <w:rsid w:val="00147069"/>
    <w:rsid w:val="001472BC"/>
    <w:rsid w:val="00147578"/>
    <w:rsid w:val="001476C6"/>
    <w:rsid w:val="0014776A"/>
    <w:rsid w:val="00147A49"/>
    <w:rsid w:val="00150421"/>
    <w:rsid w:val="00150768"/>
    <w:rsid w:val="001507CA"/>
    <w:rsid w:val="0015092F"/>
    <w:rsid w:val="001509A8"/>
    <w:rsid w:val="00150A5A"/>
    <w:rsid w:val="00150B91"/>
    <w:rsid w:val="00150C88"/>
    <w:rsid w:val="00150D3A"/>
    <w:rsid w:val="00150E4A"/>
    <w:rsid w:val="0015147C"/>
    <w:rsid w:val="0015153C"/>
    <w:rsid w:val="0015166C"/>
    <w:rsid w:val="0015174E"/>
    <w:rsid w:val="001518ED"/>
    <w:rsid w:val="00151AD8"/>
    <w:rsid w:val="00151B85"/>
    <w:rsid w:val="00151B8F"/>
    <w:rsid w:val="00151FC3"/>
    <w:rsid w:val="00152052"/>
    <w:rsid w:val="0015228F"/>
    <w:rsid w:val="00152374"/>
    <w:rsid w:val="0015294A"/>
    <w:rsid w:val="00152E4D"/>
    <w:rsid w:val="001530E8"/>
    <w:rsid w:val="00153197"/>
    <w:rsid w:val="0015320F"/>
    <w:rsid w:val="001532E5"/>
    <w:rsid w:val="001536E1"/>
    <w:rsid w:val="00153764"/>
    <w:rsid w:val="001537CC"/>
    <w:rsid w:val="00153EE5"/>
    <w:rsid w:val="001540BE"/>
    <w:rsid w:val="0015423A"/>
    <w:rsid w:val="001545BD"/>
    <w:rsid w:val="001546EE"/>
    <w:rsid w:val="0015470F"/>
    <w:rsid w:val="00154C7D"/>
    <w:rsid w:val="00154CB2"/>
    <w:rsid w:val="00154E54"/>
    <w:rsid w:val="001551D0"/>
    <w:rsid w:val="001555DE"/>
    <w:rsid w:val="00155952"/>
    <w:rsid w:val="0015596E"/>
    <w:rsid w:val="00155974"/>
    <w:rsid w:val="00155CE2"/>
    <w:rsid w:val="00156203"/>
    <w:rsid w:val="00156233"/>
    <w:rsid w:val="0015645F"/>
    <w:rsid w:val="001566BC"/>
    <w:rsid w:val="00156729"/>
    <w:rsid w:val="0015674E"/>
    <w:rsid w:val="00156797"/>
    <w:rsid w:val="00156B17"/>
    <w:rsid w:val="00156BC1"/>
    <w:rsid w:val="00156CF8"/>
    <w:rsid w:val="00156FC4"/>
    <w:rsid w:val="00156FEB"/>
    <w:rsid w:val="00157209"/>
    <w:rsid w:val="001574C8"/>
    <w:rsid w:val="00157810"/>
    <w:rsid w:val="00157826"/>
    <w:rsid w:val="00157870"/>
    <w:rsid w:val="0016014C"/>
    <w:rsid w:val="00160171"/>
    <w:rsid w:val="0016047B"/>
    <w:rsid w:val="0016051C"/>
    <w:rsid w:val="001605B3"/>
    <w:rsid w:val="001606C3"/>
    <w:rsid w:val="0016079E"/>
    <w:rsid w:val="00160A5F"/>
    <w:rsid w:val="00160B24"/>
    <w:rsid w:val="00160D55"/>
    <w:rsid w:val="00161232"/>
    <w:rsid w:val="0016139C"/>
    <w:rsid w:val="001614A4"/>
    <w:rsid w:val="00161B33"/>
    <w:rsid w:val="00161B93"/>
    <w:rsid w:val="00161C3D"/>
    <w:rsid w:val="00161DAA"/>
    <w:rsid w:val="00161E92"/>
    <w:rsid w:val="00161EC0"/>
    <w:rsid w:val="0016208B"/>
    <w:rsid w:val="00162334"/>
    <w:rsid w:val="00162682"/>
    <w:rsid w:val="001629D4"/>
    <w:rsid w:val="001629DA"/>
    <w:rsid w:val="00162B40"/>
    <w:rsid w:val="00162BF7"/>
    <w:rsid w:val="00162D6D"/>
    <w:rsid w:val="00163057"/>
    <w:rsid w:val="00163494"/>
    <w:rsid w:val="00163697"/>
    <w:rsid w:val="001637A5"/>
    <w:rsid w:val="00163843"/>
    <w:rsid w:val="00163B0E"/>
    <w:rsid w:val="00163B7A"/>
    <w:rsid w:val="00163FC9"/>
    <w:rsid w:val="00164676"/>
    <w:rsid w:val="001647C9"/>
    <w:rsid w:val="001647F9"/>
    <w:rsid w:val="001649C5"/>
    <w:rsid w:val="00164BBC"/>
    <w:rsid w:val="00164F51"/>
    <w:rsid w:val="00164FC1"/>
    <w:rsid w:val="001650B4"/>
    <w:rsid w:val="00165389"/>
    <w:rsid w:val="001654E5"/>
    <w:rsid w:val="001654E8"/>
    <w:rsid w:val="0016570E"/>
    <w:rsid w:val="001658D7"/>
    <w:rsid w:val="00165AC7"/>
    <w:rsid w:val="00165B21"/>
    <w:rsid w:val="00165D54"/>
    <w:rsid w:val="00165F65"/>
    <w:rsid w:val="00166069"/>
    <w:rsid w:val="00166166"/>
    <w:rsid w:val="00166354"/>
    <w:rsid w:val="00166652"/>
    <w:rsid w:val="00166688"/>
    <w:rsid w:val="00166873"/>
    <w:rsid w:val="00166875"/>
    <w:rsid w:val="00166891"/>
    <w:rsid w:val="001668BD"/>
    <w:rsid w:val="00166B11"/>
    <w:rsid w:val="00166B6A"/>
    <w:rsid w:val="00166C08"/>
    <w:rsid w:val="00166C87"/>
    <w:rsid w:val="00166E72"/>
    <w:rsid w:val="001670AE"/>
    <w:rsid w:val="001670C0"/>
    <w:rsid w:val="001671E4"/>
    <w:rsid w:val="001674B5"/>
    <w:rsid w:val="00167560"/>
    <w:rsid w:val="001675D0"/>
    <w:rsid w:val="00167686"/>
    <w:rsid w:val="00167710"/>
    <w:rsid w:val="00167983"/>
    <w:rsid w:val="00167F1F"/>
    <w:rsid w:val="00167FC6"/>
    <w:rsid w:val="00167FF6"/>
    <w:rsid w:val="00170048"/>
    <w:rsid w:val="001700DD"/>
    <w:rsid w:val="0017038B"/>
    <w:rsid w:val="001704AF"/>
    <w:rsid w:val="0017079B"/>
    <w:rsid w:val="00170984"/>
    <w:rsid w:val="00170F0C"/>
    <w:rsid w:val="0017159D"/>
    <w:rsid w:val="00171966"/>
    <w:rsid w:val="00171A9F"/>
    <w:rsid w:val="00171AD7"/>
    <w:rsid w:val="00171B9B"/>
    <w:rsid w:val="00171E23"/>
    <w:rsid w:val="001721A0"/>
    <w:rsid w:val="001723E5"/>
    <w:rsid w:val="00172988"/>
    <w:rsid w:val="00172ECB"/>
    <w:rsid w:val="001731EC"/>
    <w:rsid w:val="0017334F"/>
    <w:rsid w:val="00173530"/>
    <w:rsid w:val="001736BE"/>
    <w:rsid w:val="001736D9"/>
    <w:rsid w:val="001739D8"/>
    <w:rsid w:val="001739E3"/>
    <w:rsid w:val="00173C4A"/>
    <w:rsid w:val="00173C54"/>
    <w:rsid w:val="00174521"/>
    <w:rsid w:val="0017461D"/>
    <w:rsid w:val="0017464A"/>
    <w:rsid w:val="0017496F"/>
    <w:rsid w:val="00174C1B"/>
    <w:rsid w:val="00174CC5"/>
    <w:rsid w:val="00174E10"/>
    <w:rsid w:val="0017512F"/>
    <w:rsid w:val="00175402"/>
    <w:rsid w:val="00175415"/>
    <w:rsid w:val="00175923"/>
    <w:rsid w:val="00175953"/>
    <w:rsid w:val="00175CBD"/>
    <w:rsid w:val="0017611F"/>
    <w:rsid w:val="00176268"/>
    <w:rsid w:val="00176295"/>
    <w:rsid w:val="00176C6C"/>
    <w:rsid w:val="00176C95"/>
    <w:rsid w:val="00176DC5"/>
    <w:rsid w:val="00176E58"/>
    <w:rsid w:val="00176F1C"/>
    <w:rsid w:val="00176F36"/>
    <w:rsid w:val="00177619"/>
    <w:rsid w:val="001777BA"/>
    <w:rsid w:val="0017782E"/>
    <w:rsid w:val="0017789B"/>
    <w:rsid w:val="001779C6"/>
    <w:rsid w:val="00177B6A"/>
    <w:rsid w:val="00177C15"/>
    <w:rsid w:val="00177C18"/>
    <w:rsid w:val="00177C83"/>
    <w:rsid w:val="00177CE0"/>
    <w:rsid w:val="00177CE7"/>
    <w:rsid w:val="0018016C"/>
    <w:rsid w:val="001801B3"/>
    <w:rsid w:val="001801BB"/>
    <w:rsid w:val="001803D6"/>
    <w:rsid w:val="001803FA"/>
    <w:rsid w:val="00180653"/>
    <w:rsid w:val="0018076F"/>
    <w:rsid w:val="001808D7"/>
    <w:rsid w:val="00180941"/>
    <w:rsid w:val="00180B41"/>
    <w:rsid w:val="00180B6D"/>
    <w:rsid w:val="00180BEE"/>
    <w:rsid w:val="001810B8"/>
    <w:rsid w:val="0018137C"/>
    <w:rsid w:val="001814B6"/>
    <w:rsid w:val="001816C3"/>
    <w:rsid w:val="00181CA7"/>
    <w:rsid w:val="00182057"/>
    <w:rsid w:val="001820E4"/>
    <w:rsid w:val="0018217D"/>
    <w:rsid w:val="00182293"/>
    <w:rsid w:val="001822CF"/>
    <w:rsid w:val="00182571"/>
    <w:rsid w:val="00182718"/>
    <w:rsid w:val="00182C97"/>
    <w:rsid w:val="00182F0D"/>
    <w:rsid w:val="00182F84"/>
    <w:rsid w:val="0018326D"/>
    <w:rsid w:val="00183826"/>
    <w:rsid w:val="0018395E"/>
    <w:rsid w:val="001842F9"/>
    <w:rsid w:val="0018440A"/>
    <w:rsid w:val="001844F6"/>
    <w:rsid w:val="00184672"/>
    <w:rsid w:val="0018469D"/>
    <w:rsid w:val="001847DF"/>
    <w:rsid w:val="00184AAA"/>
    <w:rsid w:val="00184AD7"/>
    <w:rsid w:val="00184E5F"/>
    <w:rsid w:val="001850C3"/>
    <w:rsid w:val="00185131"/>
    <w:rsid w:val="00185189"/>
    <w:rsid w:val="00185572"/>
    <w:rsid w:val="001855FF"/>
    <w:rsid w:val="0018597C"/>
    <w:rsid w:val="00185A55"/>
    <w:rsid w:val="00185E46"/>
    <w:rsid w:val="0018604F"/>
    <w:rsid w:val="001862AA"/>
    <w:rsid w:val="001873A7"/>
    <w:rsid w:val="001875D4"/>
    <w:rsid w:val="0018775C"/>
    <w:rsid w:val="00187854"/>
    <w:rsid w:val="0018799F"/>
    <w:rsid w:val="00187E35"/>
    <w:rsid w:val="00187EED"/>
    <w:rsid w:val="00187F6C"/>
    <w:rsid w:val="00187FD9"/>
    <w:rsid w:val="0019028B"/>
    <w:rsid w:val="001904C8"/>
    <w:rsid w:val="00190528"/>
    <w:rsid w:val="00190553"/>
    <w:rsid w:val="0019059A"/>
    <w:rsid w:val="001905D1"/>
    <w:rsid w:val="00190634"/>
    <w:rsid w:val="00190793"/>
    <w:rsid w:val="001909BD"/>
    <w:rsid w:val="00190B38"/>
    <w:rsid w:val="00190D9F"/>
    <w:rsid w:val="00190DEB"/>
    <w:rsid w:val="00190E1B"/>
    <w:rsid w:val="00191486"/>
    <w:rsid w:val="001917C5"/>
    <w:rsid w:val="00191883"/>
    <w:rsid w:val="00191904"/>
    <w:rsid w:val="00191A39"/>
    <w:rsid w:val="00191CD0"/>
    <w:rsid w:val="00191CF9"/>
    <w:rsid w:val="00191EA9"/>
    <w:rsid w:val="00191EEA"/>
    <w:rsid w:val="001920FD"/>
    <w:rsid w:val="0019222D"/>
    <w:rsid w:val="00192370"/>
    <w:rsid w:val="00192ACC"/>
    <w:rsid w:val="00192BB8"/>
    <w:rsid w:val="00192C15"/>
    <w:rsid w:val="00192D3D"/>
    <w:rsid w:val="00192FDE"/>
    <w:rsid w:val="0019330D"/>
    <w:rsid w:val="0019344F"/>
    <w:rsid w:val="001934AD"/>
    <w:rsid w:val="0019392D"/>
    <w:rsid w:val="00193D8C"/>
    <w:rsid w:val="00193EA5"/>
    <w:rsid w:val="001940C6"/>
    <w:rsid w:val="001942CA"/>
    <w:rsid w:val="001943D5"/>
    <w:rsid w:val="001944AB"/>
    <w:rsid w:val="00194718"/>
    <w:rsid w:val="00194723"/>
    <w:rsid w:val="00194855"/>
    <w:rsid w:val="001949BA"/>
    <w:rsid w:val="00194A0B"/>
    <w:rsid w:val="00194AB2"/>
    <w:rsid w:val="00194BAF"/>
    <w:rsid w:val="00194BCA"/>
    <w:rsid w:val="00194E00"/>
    <w:rsid w:val="00195447"/>
    <w:rsid w:val="0019556D"/>
    <w:rsid w:val="001957E3"/>
    <w:rsid w:val="00195CC9"/>
    <w:rsid w:val="0019664E"/>
    <w:rsid w:val="0019675B"/>
    <w:rsid w:val="0019683B"/>
    <w:rsid w:val="00196854"/>
    <w:rsid w:val="00196B1F"/>
    <w:rsid w:val="00196BFC"/>
    <w:rsid w:val="00196EF0"/>
    <w:rsid w:val="00196FB3"/>
    <w:rsid w:val="00197151"/>
    <w:rsid w:val="00197267"/>
    <w:rsid w:val="001977E5"/>
    <w:rsid w:val="00197A5C"/>
    <w:rsid w:val="001A0055"/>
    <w:rsid w:val="001A0243"/>
    <w:rsid w:val="001A04F9"/>
    <w:rsid w:val="001A0568"/>
    <w:rsid w:val="001A0633"/>
    <w:rsid w:val="001A1687"/>
    <w:rsid w:val="001A180B"/>
    <w:rsid w:val="001A18C5"/>
    <w:rsid w:val="001A18F1"/>
    <w:rsid w:val="001A1935"/>
    <w:rsid w:val="001A1EE2"/>
    <w:rsid w:val="001A2169"/>
    <w:rsid w:val="001A2334"/>
    <w:rsid w:val="001A260B"/>
    <w:rsid w:val="001A263A"/>
    <w:rsid w:val="001A2A73"/>
    <w:rsid w:val="001A2E1C"/>
    <w:rsid w:val="001A2F7A"/>
    <w:rsid w:val="001A316A"/>
    <w:rsid w:val="001A3212"/>
    <w:rsid w:val="001A328F"/>
    <w:rsid w:val="001A34CD"/>
    <w:rsid w:val="001A355D"/>
    <w:rsid w:val="001A35BB"/>
    <w:rsid w:val="001A3719"/>
    <w:rsid w:val="001A37DF"/>
    <w:rsid w:val="001A3957"/>
    <w:rsid w:val="001A39A4"/>
    <w:rsid w:val="001A3C35"/>
    <w:rsid w:val="001A40F5"/>
    <w:rsid w:val="001A4795"/>
    <w:rsid w:val="001A47AE"/>
    <w:rsid w:val="001A4BCF"/>
    <w:rsid w:val="001A4C92"/>
    <w:rsid w:val="001A4C9D"/>
    <w:rsid w:val="001A4CFA"/>
    <w:rsid w:val="001A4F4B"/>
    <w:rsid w:val="001A4FB7"/>
    <w:rsid w:val="001A5179"/>
    <w:rsid w:val="001A5629"/>
    <w:rsid w:val="001A573F"/>
    <w:rsid w:val="001A5835"/>
    <w:rsid w:val="001A5979"/>
    <w:rsid w:val="001A5E14"/>
    <w:rsid w:val="001A604C"/>
    <w:rsid w:val="001A6273"/>
    <w:rsid w:val="001A64F6"/>
    <w:rsid w:val="001A66D2"/>
    <w:rsid w:val="001A689E"/>
    <w:rsid w:val="001A691E"/>
    <w:rsid w:val="001A693D"/>
    <w:rsid w:val="001A6A8C"/>
    <w:rsid w:val="001A6BAF"/>
    <w:rsid w:val="001A6F55"/>
    <w:rsid w:val="001A7003"/>
    <w:rsid w:val="001A7637"/>
    <w:rsid w:val="001A7B8C"/>
    <w:rsid w:val="001A7B96"/>
    <w:rsid w:val="001A7E6C"/>
    <w:rsid w:val="001A7F9B"/>
    <w:rsid w:val="001B00FB"/>
    <w:rsid w:val="001B0409"/>
    <w:rsid w:val="001B050E"/>
    <w:rsid w:val="001B092E"/>
    <w:rsid w:val="001B09D6"/>
    <w:rsid w:val="001B0A02"/>
    <w:rsid w:val="001B0B86"/>
    <w:rsid w:val="001B0E88"/>
    <w:rsid w:val="001B0F4D"/>
    <w:rsid w:val="001B1099"/>
    <w:rsid w:val="001B1287"/>
    <w:rsid w:val="001B12E0"/>
    <w:rsid w:val="001B1521"/>
    <w:rsid w:val="001B15E3"/>
    <w:rsid w:val="001B15FE"/>
    <w:rsid w:val="001B18CE"/>
    <w:rsid w:val="001B1EA5"/>
    <w:rsid w:val="001B247C"/>
    <w:rsid w:val="001B2506"/>
    <w:rsid w:val="001B25AC"/>
    <w:rsid w:val="001B2711"/>
    <w:rsid w:val="001B29EB"/>
    <w:rsid w:val="001B2D79"/>
    <w:rsid w:val="001B30D6"/>
    <w:rsid w:val="001B3184"/>
    <w:rsid w:val="001B3251"/>
    <w:rsid w:val="001B3510"/>
    <w:rsid w:val="001B35BA"/>
    <w:rsid w:val="001B38AA"/>
    <w:rsid w:val="001B3C0A"/>
    <w:rsid w:val="001B3C88"/>
    <w:rsid w:val="001B3DB1"/>
    <w:rsid w:val="001B3DBA"/>
    <w:rsid w:val="001B454D"/>
    <w:rsid w:val="001B47A4"/>
    <w:rsid w:val="001B47B8"/>
    <w:rsid w:val="001B4897"/>
    <w:rsid w:val="001B48B2"/>
    <w:rsid w:val="001B49AB"/>
    <w:rsid w:val="001B4AE8"/>
    <w:rsid w:val="001B4AEF"/>
    <w:rsid w:val="001B4B66"/>
    <w:rsid w:val="001B4F0F"/>
    <w:rsid w:val="001B5066"/>
    <w:rsid w:val="001B50D5"/>
    <w:rsid w:val="001B5285"/>
    <w:rsid w:val="001B55BD"/>
    <w:rsid w:val="001B56E8"/>
    <w:rsid w:val="001B57C1"/>
    <w:rsid w:val="001B5B32"/>
    <w:rsid w:val="001B5CCD"/>
    <w:rsid w:val="001B5CEA"/>
    <w:rsid w:val="001B5DE2"/>
    <w:rsid w:val="001B5F10"/>
    <w:rsid w:val="001B61CC"/>
    <w:rsid w:val="001B62AA"/>
    <w:rsid w:val="001B681F"/>
    <w:rsid w:val="001B6862"/>
    <w:rsid w:val="001B6A62"/>
    <w:rsid w:val="001B6B54"/>
    <w:rsid w:val="001B6BE4"/>
    <w:rsid w:val="001B6D82"/>
    <w:rsid w:val="001B6D97"/>
    <w:rsid w:val="001B6E24"/>
    <w:rsid w:val="001B6E26"/>
    <w:rsid w:val="001B6FBA"/>
    <w:rsid w:val="001B7152"/>
    <w:rsid w:val="001B7168"/>
    <w:rsid w:val="001B7193"/>
    <w:rsid w:val="001B72DF"/>
    <w:rsid w:val="001B74C6"/>
    <w:rsid w:val="001B761A"/>
    <w:rsid w:val="001B778C"/>
    <w:rsid w:val="001B7980"/>
    <w:rsid w:val="001B7BC1"/>
    <w:rsid w:val="001B7D37"/>
    <w:rsid w:val="001B7DC7"/>
    <w:rsid w:val="001C0078"/>
    <w:rsid w:val="001C01CC"/>
    <w:rsid w:val="001C01F3"/>
    <w:rsid w:val="001C0440"/>
    <w:rsid w:val="001C0932"/>
    <w:rsid w:val="001C0A24"/>
    <w:rsid w:val="001C0E15"/>
    <w:rsid w:val="001C0F94"/>
    <w:rsid w:val="001C12EB"/>
    <w:rsid w:val="001C13F6"/>
    <w:rsid w:val="001C1456"/>
    <w:rsid w:val="001C178D"/>
    <w:rsid w:val="001C1793"/>
    <w:rsid w:val="001C1A95"/>
    <w:rsid w:val="001C1DF3"/>
    <w:rsid w:val="001C1F5F"/>
    <w:rsid w:val="001C2273"/>
    <w:rsid w:val="001C25DA"/>
    <w:rsid w:val="001C263F"/>
    <w:rsid w:val="001C28E7"/>
    <w:rsid w:val="001C292A"/>
    <w:rsid w:val="001C2B57"/>
    <w:rsid w:val="001C2C03"/>
    <w:rsid w:val="001C3341"/>
    <w:rsid w:val="001C3496"/>
    <w:rsid w:val="001C3941"/>
    <w:rsid w:val="001C3B4D"/>
    <w:rsid w:val="001C3C9B"/>
    <w:rsid w:val="001C3E78"/>
    <w:rsid w:val="001C4169"/>
    <w:rsid w:val="001C4712"/>
    <w:rsid w:val="001C47C1"/>
    <w:rsid w:val="001C4CFA"/>
    <w:rsid w:val="001C543C"/>
    <w:rsid w:val="001C57AF"/>
    <w:rsid w:val="001C5AC8"/>
    <w:rsid w:val="001C5AE0"/>
    <w:rsid w:val="001C5CAF"/>
    <w:rsid w:val="001C5EFB"/>
    <w:rsid w:val="001C6010"/>
    <w:rsid w:val="001C618D"/>
    <w:rsid w:val="001C6211"/>
    <w:rsid w:val="001C62AB"/>
    <w:rsid w:val="001C65B7"/>
    <w:rsid w:val="001C7059"/>
    <w:rsid w:val="001C75CF"/>
    <w:rsid w:val="001C75F5"/>
    <w:rsid w:val="001C75FB"/>
    <w:rsid w:val="001C76C5"/>
    <w:rsid w:val="001C79F1"/>
    <w:rsid w:val="001C7B0F"/>
    <w:rsid w:val="001C7C1D"/>
    <w:rsid w:val="001D002C"/>
    <w:rsid w:val="001D0242"/>
    <w:rsid w:val="001D04B5"/>
    <w:rsid w:val="001D0525"/>
    <w:rsid w:val="001D0643"/>
    <w:rsid w:val="001D0995"/>
    <w:rsid w:val="001D0BF8"/>
    <w:rsid w:val="001D0F41"/>
    <w:rsid w:val="001D0F75"/>
    <w:rsid w:val="001D15E1"/>
    <w:rsid w:val="001D1DB0"/>
    <w:rsid w:val="001D1E20"/>
    <w:rsid w:val="001D249A"/>
    <w:rsid w:val="001D27F2"/>
    <w:rsid w:val="001D2881"/>
    <w:rsid w:val="001D29F5"/>
    <w:rsid w:val="001D2AD9"/>
    <w:rsid w:val="001D2C4A"/>
    <w:rsid w:val="001D2C6E"/>
    <w:rsid w:val="001D2D82"/>
    <w:rsid w:val="001D2FDA"/>
    <w:rsid w:val="001D2FE7"/>
    <w:rsid w:val="001D309E"/>
    <w:rsid w:val="001D3106"/>
    <w:rsid w:val="001D32DC"/>
    <w:rsid w:val="001D3736"/>
    <w:rsid w:val="001D3CF7"/>
    <w:rsid w:val="001D3D33"/>
    <w:rsid w:val="001D4447"/>
    <w:rsid w:val="001D458A"/>
    <w:rsid w:val="001D4ACA"/>
    <w:rsid w:val="001D4BB2"/>
    <w:rsid w:val="001D4D03"/>
    <w:rsid w:val="001D4E05"/>
    <w:rsid w:val="001D507D"/>
    <w:rsid w:val="001D50AE"/>
    <w:rsid w:val="001D5177"/>
    <w:rsid w:val="001D57BE"/>
    <w:rsid w:val="001D585F"/>
    <w:rsid w:val="001D5D57"/>
    <w:rsid w:val="001D5F7C"/>
    <w:rsid w:val="001D6036"/>
    <w:rsid w:val="001D639A"/>
    <w:rsid w:val="001D648E"/>
    <w:rsid w:val="001D6560"/>
    <w:rsid w:val="001D6629"/>
    <w:rsid w:val="001D66EE"/>
    <w:rsid w:val="001D6876"/>
    <w:rsid w:val="001D68B0"/>
    <w:rsid w:val="001D6B41"/>
    <w:rsid w:val="001D6D3E"/>
    <w:rsid w:val="001D726C"/>
    <w:rsid w:val="001D7528"/>
    <w:rsid w:val="001D7569"/>
    <w:rsid w:val="001D7984"/>
    <w:rsid w:val="001E037C"/>
    <w:rsid w:val="001E0A0D"/>
    <w:rsid w:val="001E0E97"/>
    <w:rsid w:val="001E0F28"/>
    <w:rsid w:val="001E0FAE"/>
    <w:rsid w:val="001E13EC"/>
    <w:rsid w:val="001E14A0"/>
    <w:rsid w:val="001E1619"/>
    <w:rsid w:val="001E1773"/>
    <w:rsid w:val="001E18DA"/>
    <w:rsid w:val="001E1DFC"/>
    <w:rsid w:val="001E2130"/>
    <w:rsid w:val="001E26E2"/>
    <w:rsid w:val="001E2798"/>
    <w:rsid w:val="001E28E8"/>
    <w:rsid w:val="001E2D30"/>
    <w:rsid w:val="001E2E31"/>
    <w:rsid w:val="001E3269"/>
    <w:rsid w:val="001E3480"/>
    <w:rsid w:val="001E350B"/>
    <w:rsid w:val="001E3ED1"/>
    <w:rsid w:val="001E426E"/>
    <w:rsid w:val="001E45CC"/>
    <w:rsid w:val="001E46A5"/>
    <w:rsid w:val="001E49F4"/>
    <w:rsid w:val="001E4AAE"/>
    <w:rsid w:val="001E4CDF"/>
    <w:rsid w:val="001E4D02"/>
    <w:rsid w:val="001E4D14"/>
    <w:rsid w:val="001E4F01"/>
    <w:rsid w:val="001E4F22"/>
    <w:rsid w:val="001E5028"/>
    <w:rsid w:val="001E51E3"/>
    <w:rsid w:val="001E5399"/>
    <w:rsid w:val="001E558E"/>
    <w:rsid w:val="001E56DF"/>
    <w:rsid w:val="001E5B1A"/>
    <w:rsid w:val="001E5B4F"/>
    <w:rsid w:val="001E5CF1"/>
    <w:rsid w:val="001E5EEB"/>
    <w:rsid w:val="001E61C0"/>
    <w:rsid w:val="001E6362"/>
    <w:rsid w:val="001E648D"/>
    <w:rsid w:val="001E6790"/>
    <w:rsid w:val="001E6CA4"/>
    <w:rsid w:val="001E6D9A"/>
    <w:rsid w:val="001E6E08"/>
    <w:rsid w:val="001E7453"/>
    <w:rsid w:val="001E7678"/>
    <w:rsid w:val="001E787C"/>
    <w:rsid w:val="001E7923"/>
    <w:rsid w:val="001E7994"/>
    <w:rsid w:val="001E7A0B"/>
    <w:rsid w:val="001E7B3A"/>
    <w:rsid w:val="001E7C8A"/>
    <w:rsid w:val="001E7D8F"/>
    <w:rsid w:val="001E7DB5"/>
    <w:rsid w:val="001F0036"/>
    <w:rsid w:val="001F028C"/>
    <w:rsid w:val="001F0445"/>
    <w:rsid w:val="001F0452"/>
    <w:rsid w:val="001F0693"/>
    <w:rsid w:val="001F0783"/>
    <w:rsid w:val="001F0BD9"/>
    <w:rsid w:val="001F0F5E"/>
    <w:rsid w:val="001F108A"/>
    <w:rsid w:val="001F145C"/>
    <w:rsid w:val="001F148E"/>
    <w:rsid w:val="001F1522"/>
    <w:rsid w:val="001F1667"/>
    <w:rsid w:val="001F1F0B"/>
    <w:rsid w:val="001F218D"/>
    <w:rsid w:val="001F237C"/>
    <w:rsid w:val="001F24A6"/>
    <w:rsid w:val="001F2600"/>
    <w:rsid w:val="001F26CF"/>
    <w:rsid w:val="001F289D"/>
    <w:rsid w:val="001F29C3"/>
    <w:rsid w:val="001F2A7D"/>
    <w:rsid w:val="001F2B40"/>
    <w:rsid w:val="001F2B67"/>
    <w:rsid w:val="001F2BC3"/>
    <w:rsid w:val="001F2BE1"/>
    <w:rsid w:val="001F2D78"/>
    <w:rsid w:val="001F2E59"/>
    <w:rsid w:val="001F2F3C"/>
    <w:rsid w:val="001F323D"/>
    <w:rsid w:val="001F34A5"/>
    <w:rsid w:val="001F3865"/>
    <w:rsid w:val="001F387E"/>
    <w:rsid w:val="001F38BB"/>
    <w:rsid w:val="001F3CF9"/>
    <w:rsid w:val="001F4157"/>
    <w:rsid w:val="001F4260"/>
    <w:rsid w:val="001F43CD"/>
    <w:rsid w:val="001F45E2"/>
    <w:rsid w:val="001F4663"/>
    <w:rsid w:val="001F4991"/>
    <w:rsid w:val="001F4AC2"/>
    <w:rsid w:val="001F4B93"/>
    <w:rsid w:val="001F4BBE"/>
    <w:rsid w:val="001F4D22"/>
    <w:rsid w:val="001F4E0E"/>
    <w:rsid w:val="001F4FA5"/>
    <w:rsid w:val="001F5282"/>
    <w:rsid w:val="001F52ED"/>
    <w:rsid w:val="001F54A1"/>
    <w:rsid w:val="001F5515"/>
    <w:rsid w:val="001F5650"/>
    <w:rsid w:val="001F5969"/>
    <w:rsid w:val="001F5E34"/>
    <w:rsid w:val="001F5E59"/>
    <w:rsid w:val="001F62A0"/>
    <w:rsid w:val="001F633C"/>
    <w:rsid w:val="001F6383"/>
    <w:rsid w:val="001F63DA"/>
    <w:rsid w:val="001F6557"/>
    <w:rsid w:val="001F655D"/>
    <w:rsid w:val="001F65E4"/>
    <w:rsid w:val="001F6958"/>
    <w:rsid w:val="001F6B44"/>
    <w:rsid w:val="001F6D90"/>
    <w:rsid w:val="001F6E9A"/>
    <w:rsid w:val="001F6F7E"/>
    <w:rsid w:val="001F7046"/>
    <w:rsid w:val="001F70F5"/>
    <w:rsid w:val="001F769E"/>
    <w:rsid w:val="001F7862"/>
    <w:rsid w:val="001F78BD"/>
    <w:rsid w:val="001F7E82"/>
    <w:rsid w:val="00200169"/>
    <w:rsid w:val="00200216"/>
    <w:rsid w:val="00200221"/>
    <w:rsid w:val="0020058C"/>
    <w:rsid w:val="0020087D"/>
    <w:rsid w:val="002008EC"/>
    <w:rsid w:val="0020092F"/>
    <w:rsid w:val="00200BC7"/>
    <w:rsid w:val="00200BDF"/>
    <w:rsid w:val="00200EBD"/>
    <w:rsid w:val="00200F8E"/>
    <w:rsid w:val="00201295"/>
    <w:rsid w:val="00201408"/>
    <w:rsid w:val="00201412"/>
    <w:rsid w:val="002015C4"/>
    <w:rsid w:val="002018E6"/>
    <w:rsid w:val="00201BAA"/>
    <w:rsid w:val="00201C4F"/>
    <w:rsid w:val="00202013"/>
    <w:rsid w:val="002020BA"/>
    <w:rsid w:val="002021D3"/>
    <w:rsid w:val="002027FD"/>
    <w:rsid w:val="00202B48"/>
    <w:rsid w:val="00203415"/>
    <w:rsid w:val="00203830"/>
    <w:rsid w:val="00203867"/>
    <w:rsid w:val="00203945"/>
    <w:rsid w:val="00203B42"/>
    <w:rsid w:val="002040A3"/>
    <w:rsid w:val="002042BF"/>
    <w:rsid w:val="00204549"/>
    <w:rsid w:val="00204892"/>
    <w:rsid w:val="00204979"/>
    <w:rsid w:val="00204B58"/>
    <w:rsid w:val="00204B8B"/>
    <w:rsid w:val="00204C57"/>
    <w:rsid w:val="00205166"/>
    <w:rsid w:val="0020553C"/>
    <w:rsid w:val="002059BA"/>
    <w:rsid w:val="00205A03"/>
    <w:rsid w:val="00205A53"/>
    <w:rsid w:val="00205CEB"/>
    <w:rsid w:val="00205CF5"/>
    <w:rsid w:val="00205D3A"/>
    <w:rsid w:val="00205EB3"/>
    <w:rsid w:val="002060CA"/>
    <w:rsid w:val="002062EE"/>
    <w:rsid w:val="0020641C"/>
    <w:rsid w:val="0020679B"/>
    <w:rsid w:val="00206B08"/>
    <w:rsid w:val="00206B91"/>
    <w:rsid w:val="00206C94"/>
    <w:rsid w:val="00206EF6"/>
    <w:rsid w:val="0020700E"/>
    <w:rsid w:val="00207594"/>
    <w:rsid w:val="0020767B"/>
    <w:rsid w:val="002079C9"/>
    <w:rsid w:val="00207A7A"/>
    <w:rsid w:val="00207B7E"/>
    <w:rsid w:val="00210167"/>
    <w:rsid w:val="0021033C"/>
    <w:rsid w:val="00210400"/>
    <w:rsid w:val="00210510"/>
    <w:rsid w:val="00210773"/>
    <w:rsid w:val="002108C5"/>
    <w:rsid w:val="00210D39"/>
    <w:rsid w:val="00210F90"/>
    <w:rsid w:val="0021132C"/>
    <w:rsid w:val="002116BD"/>
    <w:rsid w:val="00211968"/>
    <w:rsid w:val="00211DED"/>
    <w:rsid w:val="00212438"/>
    <w:rsid w:val="0021268F"/>
    <w:rsid w:val="00212A50"/>
    <w:rsid w:val="00212B88"/>
    <w:rsid w:val="00212F85"/>
    <w:rsid w:val="002130BD"/>
    <w:rsid w:val="002133E2"/>
    <w:rsid w:val="002141BA"/>
    <w:rsid w:val="002141FB"/>
    <w:rsid w:val="0021431B"/>
    <w:rsid w:val="00214371"/>
    <w:rsid w:val="002146A0"/>
    <w:rsid w:val="002147B1"/>
    <w:rsid w:val="0021496D"/>
    <w:rsid w:val="00214D2D"/>
    <w:rsid w:val="00214F90"/>
    <w:rsid w:val="0021512C"/>
    <w:rsid w:val="00215149"/>
    <w:rsid w:val="002151BB"/>
    <w:rsid w:val="00215A4F"/>
    <w:rsid w:val="00215F17"/>
    <w:rsid w:val="002164A8"/>
    <w:rsid w:val="00216847"/>
    <w:rsid w:val="002168B4"/>
    <w:rsid w:val="00216A1E"/>
    <w:rsid w:val="00216B6C"/>
    <w:rsid w:val="00216E41"/>
    <w:rsid w:val="00217151"/>
    <w:rsid w:val="0021724A"/>
    <w:rsid w:val="00217364"/>
    <w:rsid w:val="00217455"/>
    <w:rsid w:val="00217687"/>
    <w:rsid w:val="00217778"/>
    <w:rsid w:val="00217DED"/>
    <w:rsid w:val="002207DB"/>
    <w:rsid w:val="00220AE0"/>
    <w:rsid w:val="00220B2C"/>
    <w:rsid w:val="00220F5E"/>
    <w:rsid w:val="00221813"/>
    <w:rsid w:val="00221AE4"/>
    <w:rsid w:val="00221BF3"/>
    <w:rsid w:val="00221F03"/>
    <w:rsid w:val="002227E4"/>
    <w:rsid w:val="00222F9E"/>
    <w:rsid w:val="00222FBC"/>
    <w:rsid w:val="002231B7"/>
    <w:rsid w:val="00223676"/>
    <w:rsid w:val="00223966"/>
    <w:rsid w:val="00223BAD"/>
    <w:rsid w:val="00223C4A"/>
    <w:rsid w:val="00223DAD"/>
    <w:rsid w:val="00223E22"/>
    <w:rsid w:val="002241A6"/>
    <w:rsid w:val="00224305"/>
    <w:rsid w:val="00224322"/>
    <w:rsid w:val="0022438C"/>
    <w:rsid w:val="002244FC"/>
    <w:rsid w:val="0022468E"/>
    <w:rsid w:val="00224AF0"/>
    <w:rsid w:val="002253C4"/>
    <w:rsid w:val="00225609"/>
    <w:rsid w:val="002257B4"/>
    <w:rsid w:val="002258B2"/>
    <w:rsid w:val="00225950"/>
    <w:rsid w:val="00225EB8"/>
    <w:rsid w:val="00226068"/>
    <w:rsid w:val="002261D5"/>
    <w:rsid w:val="0022632E"/>
    <w:rsid w:val="00226367"/>
    <w:rsid w:val="002263F3"/>
    <w:rsid w:val="0022666B"/>
    <w:rsid w:val="00226790"/>
    <w:rsid w:val="002274F5"/>
    <w:rsid w:val="0022779D"/>
    <w:rsid w:val="00227AB7"/>
    <w:rsid w:val="00227D7B"/>
    <w:rsid w:val="00227F62"/>
    <w:rsid w:val="00230153"/>
    <w:rsid w:val="00230224"/>
    <w:rsid w:val="00230400"/>
    <w:rsid w:val="0023048C"/>
    <w:rsid w:val="00230597"/>
    <w:rsid w:val="002305D6"/>
    <w:rsid w:val="002307B3"/>
    <w:rsid w:val="00230972"/>
    <w:rsid w:val="00230F7E"/>
    <w:rsid w:val="002310A8"/>
    <w:rsid w:val="002313C2"/>
    <w:rsid w:val="0023165B"/>
    <w:rsid w:val="00231865"/>
    <w:rsid w:val="002318D9"/>
    <w:rsid w:val="002318FE"/>
    <w:rsid w:val="00231967"/>
    <w:rsid w:val="00231F68"/>
    <w:rsid w:val="00232073"/>
    <w:rsid w:val="00232776"/>
    <w:rsid w:val="00232832"/>
    <w:rsid w:val="002328D9"/>
    <w:rsid w:val="002329D3"/>
    <w:rsid w:val="00232B66"/>
    <w:rsid w:val="00232DDD"/>
    <w:rsid w:val="00232DE4"/>
    <w:rsid w:val="00232F5E"/>
    <w:rsid w:val="002333D4"/>
    <w:rsid w:val="0023344A"/>
    <w:rsid w:val="00233493"/>
    <w:rsid w:val="002334B9"/>
    <w:rsid w:val="0023351A"/>
    <w:rsid w:val="0023357C"/>
    <w:rsid w:val="002337E2"/>
    <w:rsid w:val="00233BD0"/>
    <w:rsid w:val="00233D58"/>
    <w:rsid w:val="00234026"/>
    <w:rsid w:val="00234141"/>
    <w:rsid w:val="00234279"/>
    <w:rsid w:val="0023428E"/>
    <w:rsid w:val="0023461F"/>
    <w:rsid w:val="00234775"/>
    <w:rsid w:val="00234924"/>
    <w:rsid w:val="00234A5D"/>
    <w:rsid w:val="00234B2F"/>
    <w:rsid w:val="00234B73"/>
    <w:rsid w:val="00234E09"/>
    <w:rsid w:val="00234E15"/>
    <w:rsid w:val="00234F74"/>
    <w:rsid w:val="00235121"/>
    <w:rsid w:val="002359BC"/>
    <w:rsid w:val="00235E36"/>
    <w:rsid w:val="00236252"/>
    <w:rsid w:val="0023667F"/>
    <w:rsid w:val="0023680B"/>
    <w:rsid w:val="002369C5"/>
    <w:rsid w:val="00236AA7"/>
    <w:rsid w:val="00236AFE"/>
    <w:rsid w:val="002370AD"/>
    <w:rsid w:val="00237651"/>
    <w:rsid w:val="002377CD"/>
    <w:rsid w:val="002377FD"/>
    <w:rsid w:val="002378CF"/>
    <w:rsid w:val="00237E47"/>
    <w:rsid w:val="0024001B"/>
    <w:rsid w:val="00240098"/>
    <w:rsid w:val="00240376"/>
    <w:rsid w:val="002406D4"/>
    <w:rsid w:val="00240BFA"/>
    <w:rsid w:val="00240CB0"/>
    <w:rsid w:val="002417CD"/>
    <w:rsid w:val="0024181D"/>
    <w:rsid w:val="00241A28"/>
    <w:rsid w:val="00241E3E"/>
    <w:rsid w:val="00241E43"/>
    <w:rsid w:val="00241F87"/>
    <w:rsid w:val="002420AA"/>
    <w:rsid w:val="002424CE"/>
    <w:rsid w:val="0024266E"/>
    <w:rsid w:val="00242713"/>
    <w:rsid w:val="00242987"/>
    <w:rsid w:val="00242C31"/>
    <w:rsid w:val="00242DCF"/>
    <w:rsid w:val="00243122"/>
    <w:rsid w:val="002431DF"/>
    <w:rsid w:val="002433F1"/>
    <w:rsid w:val="00243614"/>
    <w:rsid w:val="00243839"/>
    <w:rsid w:val="00243CAB"/>
    <w:rsid w:val="00243EC0"/>
    <w:rsid w:val="00244057"/>
    <w:rsid w:val="00245156"/>
    <w:rsid w:val="002453B9"/>
    <w:rsid w:val="002453E4"/>
    <w:rsid w:val="00245795"/>
    <w:rsid w:val="0024591D"/>
    <w:rsid w:val="00245BBF"/>
    <w:rsid w:val="0024606D"/>
    <w:rsid w:val="002460B3"/>
    <w:rsid w:val="0024638D"/>
    <w:rsid w:val="00246451"/>
    <w:rsid w:val="002468A3"/>
    <w:rsid w:val="00246A72"/>
    <w:rsid w:val="00247256"/>
    <w:rsid w:val="00247259"/>
    <w:rsid w:val="002473DA"/>
    <w:rsid w:val="0024760A"/>
    <w:rsid w:val="002476C6"/>
    <w:rsid w:val="002476E2"/>
    <w:rsid w:val="002477BC"/>
    <w:rsid w:val="002478A1"/>
    <w:rsid w:val="0024790E"/>
    <w:rsid w:val="00247AE1"/>
    <w:rsid w:val="00247BCD"/>
    <w:rsid w:val="00247C37"/>
    <w:rsid w:val="00247DBE"/>
    <w:rsid w:val="00247EC5"/>
    <w:rsid w:val="00250314"/>
    <w:rsid w:val="002506CC"/>
    <w:rsid w:val="002508B2"/>
    <w:rsid w:val="0025096A"/>
    <w:rsid w:val="00250B8D"/>
    <w:rsid w:val="00251409"/>
    <w:rsid w:val="0025165E"/>
    <w:rsid w:val="00251A79"/>
    <w:rsid w:val="00251A87"/>
    <w:rsid w:val="00251E9E"/>
    <w:rsid w:val="00251F01"/>
    <w:rsid w:val="00251F57"/>
    <w:rsid w:val="00251F91"/>
    <w:rsid w:val="0025221B"/>
    <w:rsid w:val="00252394"/>
    <w:rsid w:val="002526C0"/>
    <w:rsid w:val="0025276F"/>
    <w:rsid w:val="00252D91"/>
    <w:rsid w:val="00252EE5"/>
    <w:rsid w:val="00252F02"/>
    <w:rsid w:val="002530AB"/>
    <w:rsid w:val="00253340"/>
    <w:rsid w:val="00253506"/>
    <w:rsid w:val="00253ACE"/>
    <w:rsid w:val="00253B5B"/>
    <w:rsid w:val="00253EB6"/>
    <w:rsid w:val="00253FEC"/>
    <w:rsid w:val="00254717"/>
    <w:rsid w:val="002547BB"/>
    <w:rsid w:val="00254CB0"/>
    <w:rsid w:val="0025538D"/>
    <w:rsid w:val="00255418"/>
    <w:rsid w:val="00255594"/>
    <w:rsid w:val="002555E9"/>
    <w:rsid w:val="00255615"/>
    <w:rsid w:val="00255BE1"/>
    <w:rsid w:val="00255D20"/>
    <w:rsid w:val="0025609E"/>
    <w:rsid w:val="002564A0"/>
    <w:rsid w:val="00256522"/>
    <w:rsid w:val="002566F2"/>
    <w:rsid w:val="0025677A"/>
    <w:rsid w:val="002567FA"/>
    <w:rsid w:val="00256D28"/>
    <w:rsid w:val="00256D90"/>
    <w:rsid w:val="00256F9B"/>
    <w:rsid w:val="00256FC0"/>
    <w:rsid w:val="002570AF"/>
    <w:rsid w:val="002572D8"/>
    <w:rsid w:val="0025740F"/>
    <w:rsid w:val="0025782C"/>
    <w:rsid w:val="00257AEF"/>
    <w:rsid w:val="00257C14"/>
    <w:rsid w:val="00257D6E"/>
    <w:rsid w:val="00257F86"/>
    <w:rsid w:val="0026038B"/>
    <w:rsid w:val="00260529"/>
    <w:rsid w:val="00260778"/>
    <w:rsid w:val="00260846"/>
    <w:rsid w:val="00260A54"/>
    <w:rsid w:val="00260A8F"/>
    <w:rsid w:val="00261120"/>
    <w:rsid w:val="0026131D"/>
    <w:rsid w:val="002613AC"/>
    <w:rsid w:val="00261638"/>
    <w:rsid w:val="00261797"/>
    <w:rsid w:val="002619B0"/>
    <w:rsid w:val="00261AA7"/>
    <w:rsid w:val="00261BD2"/>
    <w:rsid w:val="00261CB0"/>
    <w:rsid w:val="00261D17"/>
    <w:rsid w:val="00261D58"/>
    <w:rsid w:val="00261EDC"/>
    <w:rsid w:val="00261EF2"/>
    <w:rsid w:val="00262238"/>
    <w:rsid w:val="00262315"/>
    <w:rsid w:val="00262341"/>
    <w:rsid w:val="00262398"/>
    <w:rsid w:val="002628E4"/>
    <w:rsid w:val="00262B60"/>
    <w:rsid w:val="00262B7D"/>
    <w:rsid w:val="00262EF5"/>
    <w:rsid w:val="00262F91"/>
    <w:rsid w:val="00262FEF"/>
    <w:rsid w:val="0026303B"/>
    <w:rsid w:val="00263317"/>
    <w:rsid w:val="00263474"/>
    <w:rsid w:val="0026363F"/>
    <w:rsid w:val="002636C0"/>
    <w:rsid w:val="002637CA"/>
    <w:rsid w:val="00263847"/>
    <w:rsid w:val="00263B44"/>
    <w:rsid w:val="00263D32"/>
    <w:rsid w:val="00263F8A"/>
    <w:rsid w:val="00264066"/>
    <w:rsid w:val="002641F5"/>
    <w:rsid w:val="00264435"/>
    <w:rsid w:val="002648D5"/>
    <w:rsid w:val="002648DF"/>
    <w:rsid w:val="00264951"/>
    <w:rsid w:val="00264C9D"/>
    <w:rsid w:val="002650A2"/>
    <w:rsid w:val="002657C4"/>
    <w:rsid w:val="00265829"/>
    <w:rsid w:val="00265850"/>
    <w:rsid w:val="0026585F"/>
    <w:rsid w:val="00265941"/>
    <w:rsid w:val="00265AE7"/>
    <w:rsid w:val="002661E9"/>
    <w:rsid w:val="0026628A"/>
    <w:rsid w:val="002662FF"/>
    <w:rsid w:val="00266738"/>
    <w:rsid w:val="00266759"/>
    <w:rsid w:val="0026687D"/>
    <w:rsid w:val="00266885"/>
    <w:rsid w:val="00266DF7"/>
    <w:rsid w:val="00266EEA"/>
    <w:rsid w:val="00267099"/>
    <w:rsid w:val="0026717A"/>
    <w:rsid w:val="002672B0"/>
    <w:rsid w:val="00267387"/>
    <w:rsid w:val="002673A6"/>
    <w:rsid w:val="00267698"/>
    <w:rsid w:val="002679A1"/>
    <w:rsid w:val="00267CE0"/>
    <w:rsid w:val="002701DB"/>
    <w:rsid w:val="0027057E"/>
    <w:rsid w:val="0027059B"/>
    <w:rsid w:val="0027072A"/>
    <w:rsid w:val="002707C8"/>
    <w:rsid w:val="002707DB"/>
    <w:rsid w:val="002708CE"/>
    <w:rsid w:val="002708F0"/>
    <w:rsid w:val="002709C6"/>
    <w:rsid w:val="00270CEB"/>
    <w:rsid w:val="00270D35"/>
    <w:rsid w:val="00271323"/>
    <w:rsid w:val="002713CC"/>
    <w:rsid w:val="0027167A"/>
    <w:rsid w:val="002716DD"/>
    <w:rsid w:val="00271748"/>
    <w:rsid w:val="00271861"/>
    <w:rsid w:val="00271B3A"/>
    <w:rsid w:val="002721BB"/>
    <w:rsid w:val="0027242B"/>
    <w:rsid w:val="002725C6"/>
    <w:rsid w:val="00272679"/>
    <w:rsid w:val="002728E9"/>
    <w:rsid w:val="00272C23"/>
    <w:rsid w:val="00273000"/>
    <w:rsid w:val="00273004"/>
    <w:rsid w:val="00273064"/>
    <w:rsid w:val="00273299"/>
    <w:rsid w:val="00273331"/>
    <w:rsid w:val="002733E8"/>
    <w:rsid w:val="00273537"/>
    <w:rsid w:val="00273676"/>
    <w:rsid w:val="002737C7"/>
    <w:rsid w:val="002739B1"/>
    <w:rsid w:val="002739F1"/>
    <w:rsid w:val="00273EC2"/>
    <w:rsid w:val="00273EFE"/>
    <w:rsid w:val="002748A4"/>
    <w:rsid w:val="00274E59"/>
    <w:rsid w:val="002750A1"/>
    <w:rsid w:val="00275210"/>
    <w:rsid w:val="00275433"/>
    <w:rsid w:val="00275488"/>
    <w:rsid w:val="002756F7"/>
    <w:rsid w:val="00275952"/>
    <w:rsid w:val="00275E4F"/>
    <w:rsid w:val="00275E82"/>
    <w:rsid w:val="0027607F"/>
    <w:rsid w:val="0027611E"/>
    <w:rsid w:val="0027625C"/>
    <w:rsid w:val="002764F2"/>
    <w:rsid w:val="00276619"/>
    <w:rsid w:val="0027662D"/>
    <w:rsid w:val="002767BA"/>
    <w:rsid w:val="00276896"/>
    <w:rsid w:val="002768B6"/>
    <w:rsid w:val="00276B10"/>
    <w:rsid w:val="00276CC6"/>
    <w:rsid w:val="00276DFC"/>
    <w:rsid w:val="00276E34"/>
    <w:rsid w:val="00276EC1"/>
    <w:rsid w:val="00276EF7"/>
    <w:rsid w:val="002773CB"/>
    <w:rsid w:val="0027783C"/>
    <w:rsid w:val="002778C9"/>
    <w:rsid w:val="002779C5"/>
    <w:rsid w:val="00277A77"/>
    <w:rsid w:val="00277CE7"/>
    <w:rsid w:val="00277D4A"/>
    <w:rsid w:val="00280412"/>
    <w:rsid w:val="002804DE"/>
    <w:rsid w:val="0028056D"/>
    <w:rsid w:val="0028058C"/>
    <w:rsid w:val="002806AD"/>
    <w:rsid w:val="002807E2"/>
    <w:rsid w:val="002808AD"/>
    <w:rsid w:val="002808C8"/>
    <w:rsid w:val="00280B51"/>
    <w:rsid w:val="00280C33"/>
    <w:rsid w:val="00280EF6"/>
    <w:rsid w:val="00280FC8"/>
    <w:rsid w:val="002812D0"/>
    <w:rsid w:val="0028130E"/>
    <w:rsid w:val="00281453"/>
    <w:rsid w:val="0028198E"/>
    <w:rsid w:val="002819B0"/>
    <w:rsid w:val="00281B29"/>
    <w:rsid w:val="00281C97"/>
    <w:rsid w:val="00281DE1"/>
    <w:rsid w:val="00282274"/>
    <w:rsid w:val="0028252C"/>
    <w:rsid w:val="00282596"/>
    <w:rsid w:val="00282994"/>
    <w:rsid w:val="00282A55"/>
    <w:rsid w:val="00282D7E"/>
    <w:rsid w:val="002830CB"/>
    <w:rsid w:val="002831E4"/>
    <w:rsid w:val="00283256"/>
    <w:rsid w:val="00283555"/>
    <w:rsid w:val="00283611"/>
    <w:rsid w:val="0028362B"/>
    <w:rsid w:val="00283636"/>
    <w:rsid w:val="00283864"/>
    <w:rsid w:val="002839B8"/>
    <w:rsid w:val="00283C5E"/>
    <w:rsid w:val="00283EC3"/>
    <w:rsid w:val="00284192"/>
    <w:rsid w:val="0028421E"/>
    <w:rsid w:val="00284894"/>
    <w:rsid w:val="00284989"/>
    <w:rsid w:val="002849D3"/>
    <w:rsid w:val="00284B10"/>
    <w:rsid w:val="00284F23"/>
    <w:rsid w:val="0028516A"/>
    <w:rsid w:val="002853A8"/>
    <w:rsid w:val="0028552B"/>
    <w:rsid w:val="00285624"/>
    <w:rsid w:val="002857C0"/>
    <w:rsid w:val="00285B6D"/>
    <w:rsid w:val="00285CE6"/>
    <w:rsid w:val="00285E5C"/>
    <w:rsid w:val="002861FB"/>
    <w:rsid w:val="002862DC"/>
    <w:rsid w:val="002863FE"/>
    <w:rsid w:val="00286728"/>
    <w:rsid w:val="0028672A"/>
    <w:rsid w:val="002867A2"/>
    <w:rsid w:val="00286862"/>
    <w:rsid w:val="00286BFA"/>
    <w:rsid w:val="002872C9"/>
    <w:rsid w:val="002875D0"/>
    <w:rsid w:val="0028764C"/>
    <w:rsid w:val="002876BD"/>
    <w:rsid w:val="0028770A"/>
    <w:rsid w:val="002877F8"/>
    <w:rsid w:val="00287800"/>
    <w:rsid w:val="002878E4"/>
    <w:rsid w:val="00287D29"/>
    <w:rsid w:val="00290139"/>
    <w:rsid w:val="0029013D"/>
    <w:rsid w:val="00290176"/>
    <w:rsid w:val="0029022D"/>
    <w:rsid w:val="002902AD"/>
    <w:rsid w:val="0029040A"/>
    <w:rsid w:val="00290414"/>
    <w:rsid w:val="00290994"/>
    <w:rsid w:val="00290C80"/>
    <w:rsid w:val="00290CD4"/>
    <w:rsid w:val="00290F0F"/>
    <w:rsid w:val="00291215"/>
    <w:rsid w:val="002913D4"/>
    <w:rsid w:val="00291D71"/>
    <w:rsid w:val="0029212B"/>
    <w:rsid w:val="00292178"/>
    <w:rsid w:val="002922BC"/>
    <w:rsid w:val="002923DF"/>
    <w:rsid w:val="002925A0"/>
    <w:rsid w:val="00292701"/>
    <w:rsid w:val="00292A42"/>
    <w:rsid w:val="00293389"/>
    <w:rsid w:val="002934C1"/>
    <w:rsid w:val="002935B0"/>
    <w:rsid w:val="002935CC"/>
    <w:rsid w:val="002935E4"/>
    <w:rsid w:val="00293816"/>
    <w:rsid w:val="002949CE"/>
    <w:rsid w:val="00294BBA"/>
    <w:rsid w:val="00294FE6"/>
    <w:rsid w:val="002951CB"/>
    <w:rsid w:val="002952DD"/>
    <w:rsid w:val="002953A0"/>
    <w:rsid w:val="002954DD"/>
    <w:rsid w:val="002955DD"/>
    <w:rsid w:val="002955FB"/>
    <w:rsid w:val="0029573A"/>
    <w:rsid w:val="00295D89"/>
    <w:rsid w:val="00295F60"/>
    <w:rsid w:val="00296311"/>
    <w:rsid w:val="002963CF"/>
    <w:rsid w:val="00296577"/>
    <w:rsid w:val="00296797"/>
    <w:rsid w:val="002968A3"/>
    <w:rsid w:val="00296BD2"/>
    <w:rsid w:val="00296C0A"/>
    <w:rsid w:val="00296CD9"/>
    <w:rsid w:val="00296CFC"/>
    <w:rsid w:val="00296F0E"/>
    <w:rsid w:val="00297033"/>
    <w:rsid w:val="00297261"/>
    <w:rsid w:val="002973FB"/>
    <w:rsid w:val="0029799F"/>
    <w:rsid w:val="00297D0F"/>
    <w:rsid w:val="002A0022"/>
    <w:rsid w:val="002A05C7"/>
    <w:rsid w:val="002A06BC"/>
    <w:rsid w:val="002A0891"/>
    <w:rsid w:val="002A090B"/>
    <w:rsid w:val="002A0915"/>
    <w:rsid w:val="002A1078"/>
    <w:rsid w:val="002A140B"/>
    <w:rsid w:val="002A143F"/>
    <w:rsid w:val="002A1FA6"/>
    <w:rsid w:val="002A1FD9"/>
    <w:rsid w:val="002A26CA"/>
    <w:rsid w:val="002A291F"/>
    <w:rsid w:val="002A2937"/>
    <w:rsid w:val="002A2968"/>
    <w:rsid w:val="002A30BD"/>
    <w:rsid w:val="002A30ED"/>
    <w:rsid w:val="002A3751"/>
    <w:rsid w:val="002A3B5E"/>
    <w:rsid w:val="002A3E6E"/>
    <w:rsid w:val="002A4320"/>
    <w:rsid w:val="002A483F"/>
    <w:rsid w:val="002A4B7B"/>
    <w:rsid w:val="002A4E91"/>
    <w:rsid w:val="002A50AE"/>
    <w:rsid w:val="002A55C7"/>
    <w:rsid w:val="002A5AA0"/>
    <w:rsid w:val="002A5DAB"/>
    <w:rsid w:val="002A5DEE"/>
    <w:rsid w:val="002A5F64"/>
    <w:rsid w:val="002A60F3"/>
    <w:rsid w:val="002A6331"/>
    <w:rsid w:val="002A63CC"/>
    <w:rsid w:val="002A6615"/>
    <w:rsid w:val="002A67EC"/>
    <w:rsid w:val="002A6881"/>
    <w:rsid w:val="002A68E7"/>
    <w:rsid w:val="002A6ACD"/>
    <w:rsid w:val="002A6AE3"/>
    <w:rsid w:val="002A6B27"/>
    <w:rsid w:val="002A6DBC"/>
    <w:rsid w:val="002A6F1A"/>
    <w:rsid w:val="002A70D9"/>
    <w:rsid w:val="002A70FB"/>
    <w:rsid w:val="002A726D"/>
    <w:rsid w:val="002A7A4C"/>
    <w:rsid w:val="002A7D6A"/>
    <w:rsid w:val="002A7DBE"/>
    <w:rsid w:val="002B0113"/>
    <w:rsid w:val="002B0393"/>
    <w:rsid w:val="002B0AAB"/>
    <w:rsid w:val="002B1176"/>
    <w:rsid w:val="002B123C"/>
    <w:rsid w:val="002B13C0"/>
    <w:rsid w:val="002B1769"/>
    <w:rsid w:val="002B1830"/>
    <w:rsid w:val="002B1903"/>
    <w:rsid w:val="002B1A04"/>
    <w:rsid w:val="002B1AFE"/>
    <w:rsid w:val="002B1B50"/>
    <w:rsid w:val="002B1D39"/>
    <w:rsid w:val="002B1FE0"/>
    <w:rsid w:val="002B20FA"/>
    <w:rsid w:val="002B24E4"/>
    <w:rsid w:val="002B2641"/>
    <w:rsid w:val="002B264A"/>
    <w:rsid w:val="002B27E1"/>
    <w:rsid w:val="002B295E"/>
    <w:rsid w:val="002B2AFB"/>
    <w:rsid w:val="002B30E4"/>
    <w:rsid w:val="002B31DA"/>
    <w:rsid w:val="002B323B"/>
    <w:rsid w:val="002B3710"/>
    <w:rsid w:val="002B3842"/>
    <w:rsid w:val="002B3A2A"/>
    <w:rsid w:val="002B3B3D"/>
    <w:rsid w:val="002B3BEE"/>
    <w:rsid w:val="002B3CE6"/>
    <w:rsid w:val="002B3EE6"/>
    <w:rsid w:val="002B4236"/>
    <w:rsid w:val="002B4BBF"/>
    <w:rsid w:val="002B4D93"/>
    <w:rsid w:val="002B5035"/>
    <w:rsid w:val="002B5077"/>
    <w:rsid w:val="002B5171"/>
    <w:rsid w:val="002B526D"/>
    <w:rsid w:val="002B53C7"/>
    <w:rsid w:val="002B5555"/>
    <w:rsid w:val="002B5590"/>
    <w:rsid w:val="002B561E"/>
    <w:rsid w:val="002B564B"/>
    <w:rsid w:val="002B56E6"/>
    <w:rsid w:val="002B5848"/>
    <w:rsid w:val="002B588A"/>
    <w:rsid w:val="002B58F2"/>
    <w:rsid w:val="002B5EB4"/>
    <w:rsid w:val="002B622B"/>
    <w:rsid w:val="002B62B9"/>
    <w:rsid w:val="002B64FC"/>
    <w:rsid w:val="002B6677"/>
    <w:rsid w:val="002B6A74"/>
    <w:rsid w:val="002B6AFE"/>
    <w:rsid w:val="002B6DA2"/>
    <w:rsid w:val="002B7333"/>
    <w:rsid w:val="002B75D6"/>
    <w:rsid w:val="002B779D"/>
    <w:rsid w:val="002B79A5"/>
    <w:rsid w:val="002B7A68"/>
    <w:rsid w:val="002B7F2D"/>
    <w:rsid w:val="002C01CA"/>
    <w:rsid w:val="002C01DD"/>
    <w:rsid w:val="002C02B9"/>
    <w:rsid w:val="002C0709"/>
    <w:rsid w:val="002C076B"/>
    <w:rsid w:val="002C08B8"/>
    <w:rsid w:val="002C0B10"/>
    <w:rsid w:val="002C1113"/>
    <w:rsid w:val="002C135B"/>
    <w:rsid w:val="002C1BD9"/>
    <w:rsid w:val="002C1CBD"/>
    <w:rsid w:val="002C20A4"/>
    <w:rsid w:val="002C2308"/>
    <w:rsid w:val="002C24A8"/>
    <w:rsid w:val="002C25CB"/>
    <w:rsid w:val="002C25E3"/>
    <w:rsid w:val="002C2B6C"/>
    <w:rsid w:val="002C2B7B"/>
    <w:rsid w:val="002C2DCF"/>
    <w:rsid w:val="002C310C"/>
    <w:rsid w:val="002C32AD"/>
    <w:rsid w:val="002C3314"/>
    <w:rsid w:val="002C33C4"/>
    <w:rsid w:val="002C3573"/>
    <w:rsid w:val="002C35B1"/>
    <w:rsid w:val="002C363B"/>
    <w:rsid w:val="002C36F1"/>
    <w:rsid w:val="002C37AE"/>
    <w:rsid w:val="002C3828"/>
    <w:rsid w:val="002C3D72"/>
    <w:rsid w:val="002C3EFD"/>
    <w:rsid w:val="002C40D0"/>
    <w:rsid w:val="002C46C0"/>
    <w:rsid w:val="002C4831"/>
    <w:rsid w:val="002C4CF9"/>
    <w:rsid w:val="002C5088"/>
    <w:rsid w:val="002C50C0"/>
    <w:rsid w:val="002C54CD"/>
    <w:rsid w:val="002C5D98"/>
    <w:rsid w:val="002C6249"/>
    <w:rsid w:val="002C6252"/>
    <w:rsid w:val="002C644F"/>
    <w:rsid w:val="002C64C9"/>
    <w:rsid w:val="002C6526"/>
    <w:rsid w:val="002C6797"/>
    <w:rsid w:val="002C6853"/>
    <w:rsid w:val="002C694D"/>
    <w:rsid w:val="002C69B3"/>
    <w:rsid w:val="002C6B30"/>
    <w:rsid w:val="002C6E15"/>
    <w:rsid w:val="002C785A"/>
    <w:rsid w:val="002C79C1"/>
    <w:rsid w:val="002C79EB"/>
    <w:rsid w:val="002D016A"/>
    <w:rsid w:val="002D02FB"/>
    <w:rsid w:val="002D0906"/>
    <w:rsid w:val="002D0BC3"/>
    <w:rsid w:val="002D1130"/>
    <w:rsid w:val="002D11A4"/>
    <w:rsid w:val="002D1577"/>
    <w:rsid w:val="002D1A56"/>
    <w:rsid w:val="002D2134"/>
    <w:rsid w:val="002D2152"/>
    <w:rsid w:val="002D246D"/>
    <w:rsid w:val="002D280B"/>
    <w:rsid w:val="002D2C4E"/>
    <w:rsid w:val="002D32BA"/>
    <w:rsid w:val="002D3501"/>
    <w:rsid w:val="002D36B2"/>
    <w:rsid w:val="002D3818"/>
    <w:rsid w:val="002D384E"/>
    <w:rsid w:val="002D38EA"/>
    <w:rsid w:val="002D3A4A"/>
    <w:rsid w:val="002D3AC5"/>
    <w:rsid w:val="002D3C83"/>
    <w:rsid w:val="002D3D65"/>
    <w:rsid w:val="002D3F4D"/>
    <w:rsid w:val="002D3FAE"/>
    <w:rsid w:val="002D40B4"/>
    <w:rsid w:val="002D4101"/>
    <w:rsid w:val="002D42F1"/>
    <w:rsid w:val="002D45CB"/>
    <w:rsid w:val="002D4617"/>
    <w:rsid w:val="002D47AB"/>
    <w:rsid w:val="002D4834"/>
    <w:rsid w:val="002D489A"/>
    <w:rsid w:val="002D4AD3"/>
    <w:rsid w:val="002D4C77"/>
    <w:rsid w:val="002D4D57"/>
    <w:rsid w:val="002D4F26"/>
    <w:rsid w:val="002D4F8B"/>
    <w:rsid w:val="002D534C"/>
    <w:rsid w:val="002D5933"/>
    <w:rsid w:val="002D5943"/>
    <w:rsid w:val="002D5C21"/>
    <w:rsid w:val="002D5F41"/>
    <w:rsid w:val="002D6120"/>
    <w:rsid w:val="002D614F"/>
    <w:rsid w:val="002D62BE"/>
    <w:rsid w:val="002D63B4"/>
    <w:rsid w:val="002D64DC"/>
    <w:rsid w:val="002D698D"/>
    <w:rsid w:val="002D6FD1"/>
    <w:rsid w:val="002D7055"/>
    <w:rsid w:val="002D7167"/>
    <w:rsid w:val="002D7431"/>
    <w:rsid w:val="002D76D0"/>
    <w:rsid w:val="002D7807"/>
    <w:rsid w:val="002D7A7E"/>
    <w:rsid w:val="002D7AE3"/>
    <w:rsid w:val="002D7AE9"/>
    <w:rsid w:val="002D7B25"/>
    <w:rsid w:val="002D7E71"/>
    <w:rsid w:val="002E0BFE"/>
    <w:rsid w:val="002E1180"/>
    <w:rsid w:val="002E1277"/>
    <w:rsid w:val="002E180C"/>
    <w:rsid w:val="002E1994"/>
    <w:rsid w:val="002E1C34"/>
    <w:rsid w:val="002E21FB"/>
    <w:rsid w:val="002E225A"/>
    <w:rsid w:val="002E2381"/>
    <w:rsid w:val="002E238C"/>
    <w:rsid w:val="002E2463"/>
    <w:rsid w:val="002E290A"/>
    <w:rsid w:val="002E2A95"/>
    <w:rsid w:val="002E2CA6"/>
    <w:rsid w:val="002E2CAB"/>
    <w:rsid w:val="002E2CBD"/>
    <w:rsid w:val="002E2DAD"/>
    <w:rsid w:val="002E2DE1"/>
    <w:rsid w:val="002E3119"/>
    <w:rsid w:val="002E3862"/>
    <w:rsid w:val="002E3B4E"/>
    <w:rsid w:val="002E3D4D"/>
    <w:rsid w:val="002E40B5"/>
    <w:rsid w:val="002E4208"/>
    <w:rsid w:val="002E4264"/>
    <w:rsid w:val="002E42A8"/>
    <w:rsid w:val="002E43D0"/>
    <w:rsid w:val="002E442C"/>
    <w:rsid w:val="002E453F"/>
    <w:rsid w:val="002E455E"/>
    <w:rsid w:val="002E47AF"/>
    <w:rsid w:val="002E47D3"/>
    <w:rsid w:val="002E4A0B"/>
    <w:rsid w:val="002E4AB2"/>
    <w:rsid w:val="002E4B0A"/>
    <w:rsid w:val="002E4BCB"/>
    <w:rsid w:val="002E4BF5"/>
    <w:rsid w:val="002E4F64"/>
    <w:rsid w:val="002E5665"/>
    <w:rsid w:val="002E56CE"/>
    <w:rsid w:val="002E5ED6"/>
    <w:rsid w:val="002E629B"/>
    <w:rsid w:val="002E62CB"/>
    <w:rsid w:val="002E6324"/>
    <w:rsid w:val="002E6593"/>
    <w:rsid w:val="002E69D7"/>
    <w:rsid w:val="002E6BCF"/>
    <w:rsid w:val="002E6ED4"/>
    <w:rsid w:val="002E74E3"/>
    <w:rsid w:val="002E7865"/>
    <w:rsid w:val="002E7957"/>
    <w:rsid w:val="002E7C91"/>
    <w:rsid w:val="002E7F33"/>
    <w:rsid w:val="002F02AA"/>
    <w:rsid w:val="002F0499"/>
    <w:rsid w:val="002F05D8"/>
    <w:rsid w:val="002F0782"/>
    <w:rsid w:val="002F0AFB"/>
    <w:rsid w:val="002F0C17"/>
    <w:rsid w:val="002F0E37"/>
    <w:rsid w:val="002F12B1"/>
    <w:rsid w:val="002F1399"/>
    <w:rsid w:val="002F19FE"/>
    <w:rsid w:val="002F1B20"/>
    <w:rsid w:val="002F2370"/>
    <w:rsid w:val="002F23E2"/>
    <w:rsid w:val="002F2942"/>
    <w:rsid w:val="002F2B0B"/>
    <w:rsid w:val="002F2C50"/>
    <w:rsid w:val="002F2DC1"/>
    <w:rsid w:val="002F3202"/>
    <w:rsid w:val="002F35E1"/>
    <w:rsid w:val="002F3649"/>
    <w:rsid w:val="002F3C8E"/>
    <w:rsid w:val="002F4492"/>
    <w:rsid w:val="002F4532"/>
    <w:rsid w:val="002F4585"/>
    <w:rsid w:val="002F46AE"/>
    <w:rsid w:val="002F46D7"/>
    <w:rsid w:val="002F47A4"/>
    <w:rsid w:val="002F494B"/>
    <w:rsid w:val="002F4D0A"/>
    <w:rsid w:val="002F4F05"/>
    <w:rsid w:val="002F5106"/>
    <w:rsid w:val="002F5939"/>
    <w:rsid w:val="002F5959"/>
    <w:rsid w:val="002F5BD7"/>
    <w:rsid w:val="002F5E34"/>
    <w:rsid w:val="002F5EE5"/>
    <w:rsid w:val="002F60DA"/>
    <w:rsid w:val="002F6111"/>
    <w:rsid w:val="002F62E4"/>
    <w:rsid w:val="002F6301"/>
    <w:rsid w:val="002F6379"/>
    <w:rsid w:val="002F6596"/>
    <w:rsid w:val="002F65E3"/>
    <w:rsid w:val="002F6867"/>
    <w:rsid w:val="002F6AD2"/>
    <w:rsid w:val="002F6B15"/>
    <w:rsid w:val="002F6F1B"/>
    <w:rsid w:val="002F72E9"/>
    <w:rsid w:val="002F735D"/>
    <w:rsid w:val="002F7A20"/>
    <w:rsid w:val="002F7C28"/>
    <w:rsid w:val="002F7CE4"/>
    <w:rsid w:val="0030025A"/>
    <w:rsid w:val="00300822"/>
    <w:rsid w:val="003009BE"/>
    <w:rsid w:val="003010C2"/>
    <w:rsid w:val="00301261"/>
    <w:rsid w:val="003012C3"/>
    <w:rsid w:val="00301B81"/>
    <w:rsid w:val="00301C1B"/>
    <w:rsid w:val="00301E39"/>
    <w:rsid w:val="0030211B"/>
    <w:rsid w:val="0030234A"/>
    <w:rsid w:val="00302495"/>
    <w:rsid w:val="0030259B"/>
    <w:rsid w:val="003025C0"/>
    <w:rsid w:val="0030281F"/>
    <w:rsid w:val="00302934"/>
    <w:rsid w:val="00302B08"/>
    <w:rsid w:val="00302F4B"/>
    <w:rsid w:val="003031B4"/>
    <w:rsid w:val="0030325B"/>
    <w:rsid w:val="003032F3"/>
    <w:rsid w:val="00303716"/>
    <w:rsid w:val="00303847"/>
    <w:rsid w:val="00303B55"/>
    <w:rsid w:val="00303BD2"/>
    <w:rsid w:val="00303E2F"/>
    <w:rsid w:val="00303FFB"/>
    <w:rsid w:val="003041FA"/>
    <w:rsid w:val="0030429F"/>
    <w:rsid w:val="003043C4"/>
    <w:rsid w:val="00304418"/>
    <w:rsid w:val="0030447B"/>
    <w:rsid w:val="003046F2"/>
    <w:rsid w:val="00304CB0"/>
    <w:rsid w:val="00305220"/>
    <w:rsid w:val="0030548E"/>
    <w:rsid w:val="0030560B"/>
    <w:rsid w:val="003057FB"/>
    <w:rsid w:val="00305A5A"/>
    <w:rsid w:val="0030628C"/>
    <w:rsid w:val="00306329"/>
    <w:rsid w:val="003063C3"/>
    <w:rsid w:val="003064C7"/>
    <w:rsid w:val="00306B8B"/>
    <w:rsid w:val="00306E94"/>
    <w:rsid w:val="003070D5"/>
    <w:rsid w:val="00307710"/>
    <w:rsid w:val="003078DF"/>
    <w:rsid w:val="00307DB8"/>
    <w:rsid w:val="00307FA8"/>
    <w:rsid w:val="00310128"/>
    <w:rsid w:val="00310387"/>
    <w:rsid w:val="00310399"/>
    <w:rsid w:val="003104A8"/>
    <w:rsid w:val="0031059C"/>
    <w:rsid w:val="003105A1"/>
    <w:rsid w:val="00310610"/>
    <w:rsid w:val="00310619"/>
    <w:rsid w:val="00310765"/>
    <w:rsid w:val="00310782"/>
    <w:rsid w:val="0031092A"/>
    <w:rsid w:val="00310FF7"/>
    <w:rsid w:val="003111CD"/>
    <w:rsid w:val="00311311"/>
    <w:rsid w:val="0031175A"/>
    <w:rsid w:val="00311796"/>
    <w:rsid w:val="00311998"/>
    <w:rsid w:val="00311ABB"/>
    <w:rsid w:val="0031222E"/>
    <w:rsid w:val="003123C5"/>
    <w:rsid w:val="00312B48"/>
    <w:rsid w:val="00312B8B"/>
    <w:rsid w:val="00312C08"/>
    <w:rsid w:val="00312C92"/>
    <w:rsid w:val="00312DDB"/>
    <w:rsid w:val="0031336B"/>
    <w:rsid w:val="003135DF"/>
    <w:rsid w:val="00313D53"/>
    <w:rsid w:val="00313D69"/>
    <w:rsid w:val="00313D76"/>
    <w:rsid w:val="00313DF9"/>
    <w:rsid w:val="0031439F"/>
    <w:rsid w:val="00314526"/>
    <w:rsid w:val="0031456D"/>
    <w:rsid w:val="00314B61"/>
    <w:rsid w:val="003150DF"/>
    <w:rsid w:val="00315254"/>
    <w:rsid w:val="00315287"/>
    <w:rsid w:val="00315562"/>
    <w:rsid w:val="003155CF"/>
    <w:rsid w:val="00315848"/>
    <w:rsid w:val="00315930"/>
    <w:rsid w:val="00315B60"/>
    <w:rsid w:val="00315CE7"/>
    <w:rsid w:val="003162B9"/>
    <w:rsid w:val="00316A43"/>
    <w:rsid w:val="00316EB9"/>
    <w:rsid w:val="003170BD"/>
    <w:rsid w:val="00317106"/>
    <w:rsid w:val="003174BF"/>
    <w:rsid w:val="0031753A"/>
    <w:rsid w:val="00317735"/>
    <w:rsid w:val="00317A0B"/>
    <w:rsid w:val="00317A90"/>
    <w:rsid w:val="00317BD6"/>
    <w:rsid w:val="00317FB4"/>
    <w:rsid w:val="00320003"/>
    <w:rsid w:val="00320150"/>
    <w:rsid w:val="00320210"/>
    <w:rsid w:val="003202A6"/>
    <w:rsid w:val="003203E2"/>
    <w:rsid w:val="00320638"/>
    <w:rsid w:val="003206C3"/>
    <w:rsid w:val="003208CF"/>
    <w:rsid w:val="00320919"/>
    <w:rsid w:val="00320BF0"/>
    <w:rsid w:val="00320CAB"/>
    <w:rsid w:val="003210EC"/>
    <w:rsid w:val="003211FB"/>
    <w:rsid w:val="0032126C"/>
    <w:rsid w:val="003212A5"/>
    <w:rsid w:val="0032160F"/>
    <w:rsid w:val="003217F2"/>
    <w:rsid w:val="003219E7"/>
    <w:rsid w:val="00321B5E"/>
    <w:rsid w:val="00321B83"/>
    <w:rsid w:val="00321E70"/>
    <w:rsid w:val="00321EE9"/>
    <w:rsid w:val="0032213C"/>
    <w:rsid w:val="00322256"/>
    <w:rsid w:val="00322270"/>
    <w:rsid w:val="0032241D"/>
    <w:rsid w:val="0032245F"/>
    <w:rsid w:val="003224E2"/>
    <w:rsid w:val="003225FE"/>
    <w:rsid w:val="003228DF"/>
    <w:rsid w:val="00322E7F"/>
    <w:rsid w:val="0032308C"/>
    <w:rsid w:val="003230C7"/>
    <w:rsid w:val="0032313C"/>
    <w:rsid w:val="003231FF"/>
    <w:rsid w:val="00323490"/>
    <w:rsid w:val="0032351F"/>
    <w:rsid w:val="00323552"/>
    <w:rsid w:val="00323910"/>
    <w:rsid w:val="00323988"/>
    <w:rsid w:val="00323B13"/>
    <w:rsid w:val="00324285"/>
    <w:rsid w:val="00324329"/>
    <w:rsid w:val="003244C2"/>
    <w:rsid w:val="00324765"/>
    <w:rsid w:val="00324AB1"/>
    <w:rsid w:val="00324E3B"/>
    <w:rsid w:val="00325142"/>
    <w:rsid w:val="00325591"/>
    <w:rsid w:val="003257DF"/>
    <w:rsid w:val="00325A52"/>
    <w:rsid w:val="00325CEC"/>
    <w:rsid w:val="00325DC1"/>
    <w:rsid w:val="003260CA"/>
    <w:rsid w:val="003268B5"/>
    <w:rsid w:val="00326902"/>
    <w:rsid w:val="00326BB1"/>
    <w:rsid w:val="00326D77"/>
    <w:rsid w:val="00326FFC"/>
    <w:rsid w:val="00327205"/>
    <w:rsid w:val="00327332"/>
    <w:rsid w:val="003278D8"/>
    <w:rsid w:val="00327921"/>
    <w:rsid w:val="00327AD8"/>
    <w:rsid w:val="00327D06"/>
    <w:rsid w:val="00327E27"/>
    <w:rsid w:val="00327E33"/>
    <w:rsid w:val="00327E35"/>
    <w:rsid w:val="00327E3D"/>
    <w:rsid w:val="00327F76"/>
    <w:rsid w:val="00330119"/>
    <w:rsid w:val="00330693"/>
    <w:rsid w:val="00330785"/>
    <w:rsid w:val="0033092D"/>
    <w:rsid w:val="00330964"/>
    <w:rsid w:val="003309C6"/>
    <w:rsid w:val="00330ABC"/>
    <w:rsid w:val="00330C8D"/>
    <w:rsid w:val="00330F63"/>
    <w:rsid w:val="00331209"/>
    <w:rsid w:val="00331AEC"/>
    <w:rsid w:val="00331AF5"/>
    <w:rsid w:val="00331CC9"/>
    <w:rsid w:val="00331EA8"/>
    <w:rsid w:val="00331FB9"/>
    <w:rsid w:val="00332259"/>
    <w:rsid w:val="0033229F"/>
    <w:rsid w:val="00332744"/>
    <w:rsid w:val="00332C02"/>
    <w:rsid w:val="00332F5B"/>
    <w:rsid w:val="00333471"/>
    <w:rsid w:val="003335B3"/>
    <w:rsid w:val="0033392B"/>
    <w:rsid w:val="003339D7"/>
    <w:rsid w:val="00333B83"/>
    <w:rsid w:val="0033400E"/>
    <w:rsid w:val="00334179"/>
    <w:rsid w:val="00334587"/>
    <w:rsid w:val="0033476E"/>
    <w:rsid w:val="00334867"/>
    <w:rsid w:val="00334A7E"/>
    <w:rsid w:val="00334E7E"/>
    <w:rsid w:val="003351BA"/>
    <w:rsid w:val="0033535F"/>
    <w:rsid w:val="003353B5"/>
    <w:rsid w:val="003353B7"/>
    <w:rsid w:val="003354CB"/>
    <w:rsid w:val="0033585E"/>
    <w:rsid w:val="00335B4F"/>
    <w:rsid w:val="00335BA5"/>
    <w:rsid w:val="00335C37"/>
    <w:rsid w:val="00335F16"/>
    <w:rsid w:val="0033626E"/>
    <w:rsid w:val="003362C7"/>
    <w:rsid w:val="003362F6"/>
    <w:rsid w:val="00336588"/>
    <w:rsid w:val="0033675F"/>
    <w:rsid w:val="0033699B"/>
    <w:rsid w:val="00336B0C"/>
    <w:rsid w:val="00336B0F"/>
    <w:rsid w:val="00336C50"/>
    <w:rsid w:val="00337180"/>
    <w:rsid w:val="003371AE"/>
    <w:rsid w:val="003371E4"/>
    <w:rsid w:val="0033739D"/>
    <w:rsid w:val="003374C1"/>
    <w:rsid w:val="00337BEA"/>
    <w:rsid w:val="00337FD3"/>
    <w:rsid w:val="0034054F"/>
    <w:rsid w:val="0034062E"/>
    <w:rsid w:val="00340855"/>
    <w:rsid w:val="00340A2A"/>
    <w:rsid w:val="00340C1E"/>
    <w:rsid w:val="00340E6C"/>
    <w:rsid w:val="00340FE9"/>
    <w:rsid w:val="00341206"/>
    <w:rsid w:val="003413C5"/>
    <w:rsid w:val="003418DF"/>
    <w:rsid w:val="00341973"/>
    <w:rsid w:val="00341A28"/>
    <w:rsid w:val="00341D75"/>
    <w:rsid w:val="00341F05"/>
    <w:rsid w:val="0034257E"/>
    <w:rsid w:val="0034265C"/>
    <w:rsid w:val="003428AF"/>
    <w:rsid w:val="00342B14"/>
    <w:rsid w:val="00342CEB"/>
    <w:rsid w:val="00342D0A"/>
    <w:rsid w:val="00342E1D"/>
    <w:rsid w:val="0034324C"/>
    <w:rsid w:val="003432DD"/>
    <w:rsid w:val="003434FD"/>
    <w:rsid w:val="003437C9"/>
    <w:rsid w:val="00343961"/>
    <w:rsid w:val="00343B8C"/>
    <w:rsid w:val="00343E93"/>
    <w:rsid w:val="00343EC9"/>
    <w:rsid w:val="00343F3D"/>
    <w:rsid w:val="00344783"/>
    <w:rsid w:val="00344B2C"/>
    <w:rsid w:val="00344B69"/>
    <w:rsid w:val="00344D72"/>
    <w:rsid w:val="00344F20"/>
    <w:rsid w:val="00345355"/>
    <w:rsid w:val="00345570"/>
    <w:rsid w:val="00345598"/>
    <w:rsid w:val="003459D8"/>
    <w:rsid w:val="00345CFA"/>
    <w:rsid w:val="00345D42"/>
    <w:rsid w:val="003460CC"/>
    <w:rsid w:val="003461FD"/>
    <w:rsid w:val="00346225"/>
    <w:rsid w:val="003462A3"/>
    <w:rsid w:val="003464AB"/>
    <w:rsid w:val="0034653C"/>
    <w:rsid w:val="003472E2"/>
    <w:rsid w:val="003475BA"/>
    <w:rsid w:val="00347640"/>
    <w:rsid w:val="00347716"/>
    <w:rsid w:val="00347726"/>
    <w:rsid w:val="003478C4"/>
    <w:rsid w:val="00347E7D"/>
    <w:rsid w:val="00347F6E"/>
    <w:rsid w:val="00350800"/>
    <w:rsid w:val="00350E53"/>
    <w:rsid w:val="00350FD9"/>
    <w:rsid w:val="003513D3"/>
    <w:rsid w:val="00351941"/>
    <w:rsid w:val="00351A58"/>
    <w:rsid w:val="00351B70"/>
    <w:rsid w:val="00351F7C"/>
    <w:rsid w:val="0035203D"/>
    <w:rsid w:val="0035230F"/>
    <w:rsid w:val="003523BC"/>
    <w:rsid w:val="0035245E"/>
    <w:rsid w:val="00352514"/>
    <w:rsid w:val="0035251D"/>
    <w:rsid w:val="003526BC"/>
    <w:rsid w:val="00352EB8"/>
    <w:rsid w:val="0035344B"/>
    <w:rsid w:val="00353629"/>
    <w:rsid w:val="0035378D"/>
    <w:rsid w:val="00353D18"/>
    <w:rsid w:val="00353EA4"/>
    <w:rsid w:val="00353F10"/>
    <w:rsid w:val="00354377"/>
    <w:rsid w:val="0035461A"/>
    <w:rsid w:val="0035470E"/>
    <w:rsid w:val="0035498D"/>
    <w:rsid w:val="00354E0D"/>
    <w:rsid w:val="0035507F"/>
    <w:rsid w:val="00355276"/>
    <w:rsid w:val="0035543E"/>
    <w:rsid w:val="00355AB6"/>
    <w:rsid w:val="00355C70"/>
    <w:rsid w:val="00355CCA"/>
    <w:rsid w:val="00355E21"/>
    <w:rsid w:val="00356422"/>
    <w:rsid w:val="00356A86"/>
    <w:rsid w:val="00356C40"/>
    <w:rsid w:val="00356F8C"/>
    <w:rsid w:val="0035704F"/>
    <w:rsid w:val="00357082"/>
    <w:rsid w:val="003570CB"/>
    <w:rsid w:val="003571C7"/>
    <w:rsid w:val="00357379"/>
    <w:rsid w:val="0035758C"/>
    <w:rsid w:val="003578EE"/>
    <w:rsid w:val="00357A55"/>
    <w:rsid w:val="00357CC7"/>
    <w:rsid w:val="00357D61"/>
    <w:rsid w:val="0036001C"/>
    <w:rsid w:val="003600C5"/>
    <w:rsid w:val="003600EB"/>
    <w:rsid w:val="0036027F"/>
    <w:rsid w:val="0036036B"/>
    <w:rsid w:val="003603B3"/>
    <w:rsid w:val="003603E9"/>
    <w:rsid w:val="003605E7"/>
    <w:rsid w:val="00360807"/>
    <w:rsid w:val="00360964"/>
    <w:rsid w:val="00360D0A"/>
    <w:rsid w:val="003610AF"/>
    <w:rsid w:val="00361289"/>
    <w:rsid w:val="003615E3"/>
    <w:rsid w:val="00361631"/>
    <w:rsid w:val="003617B4"/>
    <w:rsid w:val="003618BE"/>
    <w:rsid w:val="003618C2"/>
    <w:rsid w:val="003618F1"/>
    <w:rsid w:val="003619AD"/>
    <w:rsid w:val="00361F1B"/>
    <w:rsid w:val="00362002"/>
    <w:rsid w:val="003620A7"/>
    <w:rsid w:val="0036218D"/>
    <w:rsid w:val="00362258"/>
    <w:rsid w:val="003622CF"/>
    <w:rsid w:val="00362381"/>
    <w:rsid w:val="0036241B"/>
    <w:rsid w:val="003624EE"/>
    <w:rsid w:val="0036283A"/>
    <w:rsid w:val="00362867"/>
    <w:rsid w:val="003628DB"/>
    <w:rsid w:val="00362A42"/>
    <w:rsid w:val="00362CCF"/>
    <w:rsid w:val="00362DD9"/>
    <w:rsid w:val="00362EDB"/>
    <w:rsid w:val="0036307B"/>
    <w:rsid w:val="00363406"/>
    <w:rsid w:val="00363803"/>
    <w:rsid w:val="003638A5"/>
    <w:rsid w:val="00363CCE"/>
    <w:rsid w:val="00363D68"/>
    <w:rsid w:val="00363F1B"/>
    <w:rsid w:val="0036404F"/>
    <w:rsid w:val="00364050"/>
    <w:rsid w:val="0036419D"/>
    <w:rsid w:val="003641B7"/>
    <w:rsid w:val="003642D3"/>
    <w:rsid w:val="0036440F"/>
    <w:rsid w:val="00364A45"/>
    <w:rsid w:val="00364F0E"/>
    <w:rsid w:val="003650B0"/>
    <w:rsid w:val="003650BB"/>
    <w:rsid w:val="003652C6"/>
    <w:rsid w:val="003652CE"/>
    <w:rsid w:val="003656C5"/>
    <w:rsid w:val="003657FA"/>
    <w:rsid w:val="003658D9"/>
    <w:rsid w:val="00365AFF"/>
    <w:rsid w:val="00366008"/>
    <w:rsid w:val="0036600F"/>
    <w:rsid w:val="00366670"/>
    <w:rsid w:val="00366933"/>
    <w:rsid w:val="00366956"/>
    <w:rsid w:val="003669FB"/>
    <w:rsid w:val="00366F36"/>
    <w:rsid w:val="0036713C"/>
    <w:rsid w:val="00367176"/>
    <w:rsid w:val="00367374"/>
    <w:rsid w:val="0036765C"/>
    <w:rsid w:val="00367736"/>
    <w:rsid w:val="00367969"/>
    <w:rsid w:val="00367F73"/>
    <w:rsid w:val="003700BC"/>
    <w:rsid w:val="003700FF"/>
    <w:rsid w:val="00370835"/>
    <w:rsid w:val="0037097D"/>
    <w:rsid w:val="003709B7"/>
    <w:rsid w:val="00370ACC"/>
    <w:rsid w:val="00370C15"/>
    <w:rsid w:val="003713A6"/>
    <w:rsid w:val="00371805"/>
    <w:rsid w:val="003718CE"/>
    <w:rsid w:val="00371C87"/>
    <w:rsid w:val="00371D1E"/>
    <w:rsid w:val="00371D23"/>
    <w:rsid w:val="00372112"/>
    <w:rsid w:val="003722B2"/>
    <w:rsid w:val="00372392"/>
    <w:rsid w:val="003723CA"/>
    <w:rsid w:val="003723F7"/>
    <w:rsid w:val="003723FD"/>
    <w:rsid w:val="003725AA"/>
    <w:rsid w:val="00372637"/>
    <w:rsid w:val="0037280B"/>
    <w:rsid w:val="00372B24"/>
    <w:rsid w:val="00372CB0"/>
    <w:rsid w:val="00372DC6"/>
    <w:rsid w:val="00372FB2"/>
    <w:rsid w:val="00373091"/>
    <w:rsid w:val="0037312C"/>
    <w:rsid w:val="00373165"/>
    <w:rsid w:val="00373181"/>
    <w:rsid w:val="00373340"/>
    <w:rsid w:val="00373780"/>
    <w:rsid w:val="00373910"/>
    <w:rsid w:val="00373A34"/>
    <w:rsid w:val="00373A53"/>
    <w:rsid w:val="00373AEA"/>
    <w:rsid w:val="00373B0F"/>
    <w:rsid w:val="00373C73"/>
    <w:rsid w:val="00373DBB"/>
    <w:rsid w:val="0037425A"/>
    <w:rsid w:val="003745B9"/>
    <w:rsid w:val="00374844"/>
    <w:rsid w:val="003748A2"/>
    <w:rsid w:val="00374A9F"/>
    <w:rsid w:val="00374B5D"/>
    <w:rsid w:val="00374BAE"/>
    <w:rsid w:val="00374D15"/>
    <w:rsid w:val="003753FE"/>
    <w:rsid w:val="00375680"/>
    <w:rsid w:val="00375733"/>
    <w:rsid w:val="00375A56"/>
    <w:rsid w:val="00375DDF"/>
    <w:rsid w:val="00375ED3"/>
    <w:rsid w:val="00375F1C"/>
    <w:rsid w:val="003762C1"/>
    <w:rsid w:val="0037653F"/>
    <w:rsid w:val="003766A4"/>
    <w:rsid w:val="00376B58"/>
    <w:rsid w:val="00376C51"/>
    <w:rsid w:val="00376C5F"/>
    <w:rsid w:val="00376CD1"/>
    <w:rsid w:val="00376E77"/>
    <w:rsid w:val="00376FE3"/>
    <w:rsid w:val="00377499"/>
    <w:rsid w:val="0037765F"/>
    <w:rsid w:val="003779B8"/>
    <w:rsid w:val="003779F5"/>
    <w:rsid w:val="003779F6"/>
    <w:rsid w:val="00377B26"/>
    <w:rsid w:val="00377B3F"/>
    <w:rsid w:val="00377B8E"/>
    <w:rsid w:val="00377F8C"/>
    <w:rsid w:val="00380029"/>
    <w:rsid w:val="003808E9"/>
    <w:rsid w:val="00380CCD"/>
    <w:rsid w:val="00380DB4"/>
    <w:rsid w:val="00380E07"/>
    <w:rsid w:val="003810F1"/>
    <w:rsid w:val="0038133C"/>
    <w:rsid w:val="00381382"/>
    <w:rsid w:val="00381E9D"/>
    <w:rsid w:val="00382621"/>
    <w:rsid w:val="003826C2"/>
    <w:rsid w:val="003827D3"/>
    <w:rsid w:val="00382F50"/>
    <w:rsid w:val="003832F9"/>
    <w:rsid w:val="003834F0"/>
    <w:rsid w:val="00383F9E"/>
    <w:rsid w:val="003843A4"/>
    <w:rsid w:val="0038441D"/>
    <w:rsid w:val="00384BC5"/>
    <w:rsid w:val="00384C2E"/>
    <w:rsid w:val="0038516C"/>
    <w:rsid w:val="0038518C"/>
    <w:rsid w:val="0038545F"/>
    <w:rsid w:val="00385763"/>
    <w:rsid w:val="00385AE4"/>
    <w:rsid w:val="00385BB1"/>
    <w:rsid w:val="00385DD0"/>
    <w:rsid w:val="00385E9D"/>
    <w:rsid w:val="00386134"/>
    <w:rsid w:val="003862D5"/>
    <w:rsid w:val="003862F3"/>
    <w:rsid w:val="00386327"/>
    <w:rsid w:val="0038639D"/>
    <w:rsid w:val="003868FF"/>
    <w:rsid w:val="0038695B"/>
    <w:rsid w:val="00386A81"/>
    <w:rsid w:val="00386DD1"/>
    <w:rsid w:val="00387DE8"/>
    <w:rsid w:val="0039011F"/>
    <w:rsid w:val="0039020D"/>
    <w:rsid w:val="00390242"/>
    <w:rsid w:val="00390BE7"/>
    <w:rsid w:val="00390C53"/>
    <w:rsid w:val="00390CCB"/>
    <w:rsid w:val="00390DDE"/>
    <w:rsid w:val="00391118"/>
    <w:rsid w:val="0039115C"/>
    <w:rsid w:val="0039172A"/>
    <w:rsid w:val="003917D6"/>
    <w:rsid w:val="00391A80"/>
    <w:rsid w:val="00391B6B"/>
    <w:rsid w:val="00391BD8"/>
    <w:rsid w:val="00391BF8"/>
    <w:rsid w:val="00391F64"/>
    <w:rsid w:val="00391FCC"/>
    <w:rsid w:val="003924C7"/>
    <w:rsid w:val="00392990"/>
    <w:rsid w:val="003929D1"/>
    <w:rsid w:val="00392A92"/>
    <w:rsid w:val="00392C19"/>
    <w:rsid w:val="00392CF0"/>
    <w:rsid w:val="00392E43"/>
    <w:rsid w:val="0039358D"/>
    <w:rsid w:val="0039384E"/>
    <w:rsid w:val="00393A54"/>
    <w:rsid w:val="00393C44"/>
    <w:rsid w:val="00393C5E"/>
    <w:rsid w:val="00393E5D"/>
    <w:rsid w:val="003940E7"/>
    <w:rsid w:val="00394279"/>
    <w:rsid w:val="003943B9"/>
    <w:rsid w:val="003948ED"/>
    <w:rsid w:val="00394AFF"/>
    <w:rsid w:val="00394C54"/>
    <w:rsid w:val="00394D3C"/>
    <w:rsid w:val="003953C3"/>
    <w:rsid w:val="0039553D"/>
    <w:rsid w:val="003956A0"/>
    <w:rsid w:val="00395761"/>
    <w:rsid w:val="003959B9"/>
    <w:rsid w:val="00395B93"/>
    <w:rsid w:val="00395C34"/>
    <w:rsid w:val="00395CFB"/>
    <w:rsid w:val="00395D44"/>
    <w:rsid w:val="00396087"/>
    <w:rsid w:val="003967D1"/>
    <w:rsid w:val="00396A93"/>
    <w:rsid w:val="00396BD1"/>
    <w:rsid w:val="00396BD2"/>
    <w:rsid w:val="00396CE5"/>
    <w:rsid w:val="00396D84"/>
    <w:rsid w:val="00396E3E"/>
    <w:rsid w:val="00396E9C"/>
    <w:rsid w:val="00396F9C"/>
    <w:rsid w:val="00397053"/>
    <w:rsid w:val="00397467"/>
    <w:rsid w:val="003974C3"/>
    <w:rsid w:val="003975D1"/>
    <w:rsid w:val="00397606"/>
    <w:rsid w:val="00397786"/>
    <w:rsid w:val="00397924"/>
    <w:rsid w:val="003979AA"/>
    <w:rsid w:val="003979AB"/>
    <w:rsid w:val="003979B2"/>
    <w:rsid w:val="00397C94"/>
    <w:rsid w:val="00397D55"/>
    <w:rsid w:val="00397FC0"/>
    <w:rsid w:val="003A0155"/>
    <w:rsid w:val="003A01E5"/>
    <w:rsid w:val="003A025E"/>
    <w:rsid w:val="003A02C0"/>
    <w:rsid w:val="003A0338"/>
    <w:rsid w:val="003A033A"/>
    <w:rsid w:val="003A04C2"/>
    <w:rsid w:val="003A08F3"/>
    <w:rsid w:val="003A0903"/>
    <w:rsid w:val="003A0A62"/>
    <w:rsid w:val="003A0B7C"/>
    <w:rsid w:val="003A0DCF"/>
    <w:rsid w:val="003A0E2C"/>
    <w:rsid w:val="003A104A"/>
    <w:rsid w:val="003A1194"/>
    <w:rsid w:val="003A135B"/>
    <w:rsid w:val="003A1996"/>
    <w:rsid w:val="003A19E0"/>
    <w:rsid w:val="003A1AAC"/>
    <w:rsid w:val="003A1AC6"/>
    <w:rsid w:val="003A1B89"/>
    <w:rsid w:val="003A1E48"/>
    <w:rsid w:val="003A1EB3"/>
    <w:rsid w:val="003A1F57"/>
    <w:rsid w:val="003A1FF5"/>
    <w:rsid w:val="003A2203"/>
    <w:rsid w:val="003A231D"/>
    <w:rsid w:val="003A2433"/>
    <w:rsid w:val="003A2882"/>
    <w:rsid w:val="003A2ABC"/>
    <w:rsid w:val="003A2AE8"/>
    <w:rsid w:val="003A2D22"/>
    <w:rsid w:val="003A2ED7"/>
    <w:rsid w:val="003A30F2"/>
    <w:rsid w:val="003A3A5B"/>
    <w:rsid w:val="003A3ABD"/>
    <w:rsid w:val="003A3E32"/>
    <w:rsid w:val="003A487E"/>
    <w:rsid w:val="003A4A4C"/>
    <w:rsid w:val="003A4B3A"/>
    <w:rsid w:val="003A4F99"/>
    <w:rsid w:val="003A4FBB"/>
    <w:rsid w:val="003A4FC9"/>
    <w:rsid w:val="003A53D4"/>
    <w:rsid w:val="003A5496"/>
    <w:rsid w:val="003A5894"/>
    <w:rsid w:val="003A592F"/>
    <w:rsid w:val="003A5F4C"/>
    <w:rsid w:val="003A5FFA"/>
    <w:rsid w:val="003A6009"/>
    <w:rsid w:val="003A616F"/>
    <w:rsid w:val="003A61E1"/>
    <w:rsid w:val="003A6421"/>
    <w:rsid w:val="003A6540"/>
    <w:rsid w:val="003A6732"/>
    <w:rsid w:val="003A69D6"/>
    <w:rsid w:val="003A6B53"/>
    <w:rsid w:val="003A6BF8"/>
    <w:rsid w:val="003A6D2D"/>
    <w:rsid w:val="003A6E71"/>
    <w:rsid w:val="003A6EE8"/>
    <w:rsid w:val="003A785E"/>
    <w:rsid w:val="003A7898"/>
    <w:rsid w:val="003A793C"/>
    <w:rsid w:val="003A7ACA"/>
    <w:rsid w:val="003A7D29"/>
    <w:rsid w:val="003A7E28"/>
    <w:rsid w:val="003B014F"/>
    <w:rsid w:val="003B066B"/>
    <w:rsid w:val="003B0748"/>
    <w:rsid w:val="003B0819"/>
    <w:rsid w:val="003B0886"/>
    <w:rsid w:val="003B0A68"/>
    <w:rsid w:val="003B0D46"/>
    <w:rsid w:val="003B0E36"/>
    <w:rsid w:val="003B0ED1"/>
    <w:rsid w:val="003B1100"/>
    <w:rsid w:val="003B14A4"/>
    <w:rsid w:val="003B156B"/>
    <w:rsid w:val="003B170C"/>
    <w:rsid w:val="003B17A1"/>
    <w:rsid w:val="003B1AEC"/>
    <w:rsid w:val="003B1EE4"/>
    <w:rsid w:val="003B201B"/>
    <w:rsid w:val="003B249F"/>
    <w:rsid w:val="003B2543"/>
    <w:rsid w:val="003B28E1"/>
    <w:rsid w:val="003B2F4E"/>
    <w:rsid w:val="003B3326"/>
    <w:rsid w:val="003B338D"/>
    <w:rsid w:val="003B3439"/>
    <w:rsid w:val="003B34A7"/>
    <w:rsid w:val="003B362C"/>
    <w:rsid w:val="003B3891"/>
    <w:rsid w:val="003B39CB"/>
    <w:rsid w:val="003B3A88"/>
    <w:rsid w:val="003B3ACA"/>
    <w:rsid w:val="003B3B0E"/>
    <w:rsid w:val="003B3F6F"/>
    <w:rsid w:val="003B3F73"/>
    <w:rsid w:val="003B4434"/>
    <w:rsid w:val="003B4784"/>
    <w:rsid w:val="003B4D52"/>
    <w:rsid w:val="003B4DEE"/>
    <w:rsid w:val="003B4EB1"/>
    <w:rsid w:val="003B52AB"/>
    <w:rsid w:val="003B54FF"/>
    <w:rsid w:val="003B55EA"/>
    <w:rsid w:val="003B5640"/>
    <w:rsid w:val="003B572C"/>
    <w:rsid w:val="003B57DB"/>
    <w:rsid w:val="003B5AEC"/>
    <w:rsid w:val="003B5B7D"/>
    <w:rsid w:val="003B5D4A"/>
    <w:rsid w:val="003B5DD0"/>
    <w:rsid w:val="003B5E2A"/>
    <w:rsid w:val="003B6053"/>
    <w:rsid w:val="003B671B"/>
    <w:rsid w:val="003B6724"/>
    <w:rsid w:val="003B6791"/>
    <w:rsid w:val="003B6897"/>
    <w:rsid w:val="003B6B53"/>
    <w:rsid w:val="003B6BA8"/>
    <w:rsid w:val="003B7125"/>
    <w:rsid w:val="003B71F6"/>
    <w:rsid w:val="003B7713"/>
    <w:rsid w:val="003B7975"/>
    <w:rsid w:val="003B7BA6"/>
    <w:rsid w:val="003B7BAB"/>
    <w:rsid w:val="003C0118"/>
    <w:rsid w:val="003C014B"/>
    <w:rsid w:val="003C0293"/>
    <w:rsid w:val="003C02C9"/>
    <w:rsid w:val="003C03EA"/>
    <w:rsid w:val="003C043D"/>
    <w:rsid w:val="003C04DA"/>
    <w:rsid w:val="003C0734"/>
    <w:rsid w:val="003C0C54"/>
    <w:rsid w:val="003C0D39"/>
    <w:rsid w:val="003C0E65"/>
    <w:rsid w:val="003C0F44"/>
    <w:rsid w:val="003C0FC3"/>
    <w:rsid w:val="003C126F"/>
    <w:rsid w:val="003C12A1"/>
    <w:rsid w:val="003C1485"/>
    <w:rsid w:val="003C154F"/>
    <w:rsid w:val="003C15EC"/>
    <w:rsid w:val="003C16C3"/>
    <w:rsid w:val="003C1828"/>
    <w:rsid w:val="003C1885"/>
    <w:rsid w:val="003C1AF5"/>
    <w:rsid w:val="003C1D2A"/>
    <w:rsid w:val="003C1E27"/>
    <w:rsid w:val="003C268F"/>
    <w:rsid w:val="003C2B9F"/>
    <w:rsid w:val="003C2C04"/>
    <w:rsid w:val="003C30E8"/>
    <w:rsid w:val="003C3129"/>
    <w:rsid w:val="003C32A7"/>
    <w:rsid w:val="003C350E"/>
    <w:rsid w:val="003C3542"/>
    <w:rsid w:val="003C35B8"/>
    <w:rsid w:val="003C35D9"/>
    <w:rsid w:val="003C3918"/>
    <w:rsid w:val="003C3A93"/>
    <w:rsid w:val="003C3D13"/>
    <w:rsid w:val="003C3D95"/>
    <w:rsid w:val="003C3F2D"/>
    <w:rsid w:val="003C407C"/>
    <w:rsid w:val="003C4156"/>
    <w:rsid w:val="003C452C"/>
    <w:rsid w:val="003C456D"/>
    <w:rsid w:val="003C4B21"/>
    <w:rsid w:val="003C4B72"/>
    <w:rsid w:val="003C4C8A"/>
    <w:rsid w:val="003C5151"/>
    <w:rsid w:val="003C5192"/>
    <w:rsid w:val="003C5296"/>
    <w:rsid w:val="003C55D5"/>
    <w:rsid w:val="003C59BE"/>
    <w:rsid w:val="003C5C29"/>
    <w:rsid w:val="003C5FE0"/>
    <w:rsid w:val="003C62FB"/>
    <w:rsid w:val="003C6368"/>
    <w:rsid w:val="003C6591"/>
    <w:rsid w:val="003C68C6"/>
    <w:rsid w:val="003C6D25"/>
    <w:rsid w:val="003C6DB7"/>
    <w:rsid w:val="003C6E0B"/>
    <w:rsid w:val="003C7068"/>
    <w:rsid w:val="003C72DD"/>
    <w:rsid w:val="003C7541"/>
    <w:rsid w:val="003C77EC"/>
    <w:rsid w:val="003C7BB0"/>
    <w:rsid w:val="003C7C98"/>
    <w:rsid w:val="003D0172"/>
    <w:rsid w:val="003D01CF"/>
    <w:rsid w:val="003D021D"/>
    <w:rsid w:val="003D0331"/>
    <w:rsid w:val="003D03DF"/>
    <w:rsid w:val="003D0409"/>
    <w:rsid w:val="003D0428"/>
    <w:rsid w:val="003D0493"/>
    <w:rsid w:val="003D06BC"/>
    <w:rsid w:val="003D0A48"/>
    <w:rsid w:val="003D0ABF"/>
    <w:rsid w:val="003D0BD0"/>
    <w:rsid w:val="003D0BF8"/>
    <w:rsid w:val="003D0E85"/>
    <w:rsid w:val="003D0F99"/>
    <w:rsid w:val="003D0FE7"/>
    <w:rsid w:val="003D1119"/>
    <w:rsid w:val="003D1300"/>
    <w:rsid w:val="003D14E3"/>
    <w:rsid w:val="003D167B"/>
    <w:rsid w:val="003D180D"/>
    <w:rsid w:val="003D1927"/>
    <w:rsid w:val="003D1BF3"/>
    <w:rsid w:val="003D1FCA"/>
    <w:rsid w:val="003D25CB"/>
    <w:rsid w:val="003D2930"/>
    <w:rsid w:val="003D2C2D"/>
    <w:rsid w:val="003D2CAA"/>
    <w:rsid w:val="003D2D95"/>
    <w:rsid w:val="003D2DBD"/>
    <w:rsid w:val="003D2E04"/>
    <w:rsid w:val="003D320E"/>
    <w:rsid w:val="003D3366"/>
    <w:rsid w:val="003D35BB"/>
    <w:rsid w:val="003D36DC"/>
    <w:rsid w:val="003D3793"/>
    <w:rsid w:val="003D3833"/>
    <w:rsid w:val="003D3A38"/>
    <w:rsid w:val="003D3EE6"/>
    <w:rsid w:val="003D3EFA"/>
    <w:rsid w:val="003D3F33"/>
    <w:rsid w:val="003D4364"/>
    <w:rsid w:val="003D4461"/>
    <w:rsid w:val="003D4971"/>
    <w:rsid w:val="003D499C"/>
    <w:rsid w:val="003D4B66"/>
    <w:rsid w:val="003D4EFA"/>
    <w:rsid w:val="003D5177"/>
    <w:rsid w:val="003D51CC"/>
    <w:rsid w:val="003D52F1"/>
    <w:rsid w:val="003D599D"/>
    <w:rsid w:val="003D59CC"/>
    <w:rsid w:val="003D5A2F"/>
    <w:rsid w:val="003D5E11"/>
    <w:rsid w:val="003D5ECC"/>
    <w:rsid w:val="003D600D"/>
    <w:rsid w:val="003D618D"/>
    <w:rsid w:val="003D625E"/>
    <w:rsid w:val="003D6777"/>
    <w:rsid w:val="003D68D1"/>
    <w:rsid w:val="003D6BA3"/>
    <w:rsid w:val="003D6C95"/>
    <w:rsid w:val="003D6E52"/>
    <w:rsid w:val="003D7037"/>
    <w:rsid w:val="003D73D4"/>
    <w:rsid w:val="003D740E"/>
    <w:rsid w:val="003D7426"/>
    <w:rsid w:val="003D7440"/>
    <w:rsid w:val="003D7657"/>
    <w:rsid w:val="003D777C"/>
    <w:rsid w:val="003D77A1"/>
    <w:rsid w:val="003D77C7"/>
    <w:rsid w:val="003D79E7"/>
    <w:rsid w:val="003D7DD3"/>
    <w:rsid w:val="003D7DE7"/>
    <w:rsid w:val="003D7E9D"/>
    <w:rsid w:val="003D7ED8"/>
    <w:rsid w:val="003D7F33"/>
    <w:rsid w:val="003E0223"/>
    <w:rsid w:val="003E03FD"/>
    <w:rsid w:val="003E07FC"/>
    <w:rsid w:val="003E0A39"/>
    <w:rsid w:val="003E0B82"/>
    <w:rsid w:val="003E0C1D"/>
    <w:rsid w:val="003E0CF2"/>
    <w:rsid w:val="003E0D30"/>
    <w:rsid w:val="003E0F23"/>
    <w:rsid w:val="003E1066"/>
    <w:rsid w:val="003E1098"/>
    <w:rsid w:val="003E12D6"/>
    <w:rsid w:val="003E1421"/>
    <w:rsid w:val="003E149B"/>
    <w:rsid w:val="003E1741"/>
    <w:rsid w:val="003E17A9"/>
    <w:rsid w:val="003E1812"/>
    <w:rsid w:val="003E1A15"/>
    <w:rsid w:val="003E1BD7"/>
    <w:rsid w:val="003E1C5A"/>
    <w:rsid w:val="003E1E54"/>
    <w:rsid w:val="003E244B"/>
    <w:rsid w:val="003E2665"/>
    <w:rsid w:val="003E2737"/>
    <w:rsid w:val="003E28FE"/>
    <w:rsid w:val="003E2A40"/>
    <w:rsid w:val="003E2A83"/>
    <w:rsid w:val="003E2AC9"/>
    <w:rsid w:val="003E2D43"/>
    <w:rsid w:val="003E2FCF"/>
    <w:rsid w:val="003E3012"/>
    <w:rsid w:val="003E34DB"/>
    <w:rsid w:val="003E358D"/>
    <w:rsid w:val="003E3D3E"/>
    <w:rsid w:val="003E3F34"/>
    <w:rsid w:val="003E4034"/>
    <w:rsid w:val="003E43BE"/>
    <w:rsid w:val="003E4B9A"/>
    <w:rsid w:val="003E4C0D"/>
    <w:rsid w:val="003E4E64"/>
    <w:rsid w:val="003E4E86"/>
    <w:rsid w:val="003E4F0B"/>
    <w:rsid w:val="003E5103"/>
    <w:rsid w:val="003E5A21"/>
    <w:rsid w:val="003E5C04"/>
    <w:rsid w:val="003E5C05"/>
    <w:rsid w:val="003E5DCE"/>
    <w:rsid w:val="003E5F2A"/>
    <w:rsid w:val="003E63A0"/>
    <w:rsid w:val="003E64E4"/>
    <w:rsid w:val="003E6519"/>
    <w:rsid w:val="003E6520"/>
    <w:rsid w:val="003E679D"/>
    <w:rsid w:val="003E6C03"/>
    <w:rsid w:val="003E6C9E"/>
    <w:rsid w:val="003E711A"/>
    <w:rsid w:val="003E71DC"/>
    <w:rsid w:val="003E7A7B"/>
    <w:rsid w:val="003E7D30"/>
    <w:rsid w:val="003F0067"/>
    <w:rsid w:val="003F010C"/>
    <w:rsid w:val="003F0290"/>
    <w:rsid w:val="003F0427"/>
    <w:rsid w:val="003F0703"/>
    <w:rsid w:val="003F0A2D"/>
    <w:rsid w:val="003F0C23"/>
    <w:rsid w:val="003F0D3D"/>
    <w:rsid w:val="003F0F1B"/>
    <w:rsid w:val="003F1437"/>
    <w:rsid w:val="003F15EE"/>
    <w:rsid w:val="003F16A1"/>
    <w:rsid w:val="003F19E8"/>
    <w:rsid w:val="003F1B35"/>
    <w:rsid w:val="003F2015"/>
    <w:rsid w:val="003F218D"/>
    <w:rsid w:val="003F246C"/>
    <w:rsid w:val="003F26E7"/>
    <w:rsid w:val="003F2847"/>
    <w:rsid w:val="003F2CC7"/>
    <w:rsid w:val="003F2E29"/>
    <w:rsid w:val="003F3522"/>
    <w:rsid w:val="003F3A09"/>
    <w:rsid w:val="003F3ABC"/>
    <w:rsid w:val="003F3B37"/>
    <w:rsid w:val="003F3B91"/>
    <w:rsid w:val="003F3BC9"/>
    <w:rsid w:val="003F3BE4"/>
    <w:rsid w:val="003F3D7D"/>
    <w:rsid w:val="003F40B3"/>
    <w:rsid w:val="003F4165"/>
    <w:rsid w:val="003F41EF"/>
    <w:rsid w:val="003F4445"/>
    <w:rsid w:val="003F45DF"/>
    <w:rsid w:val="003F489A"/>
    <w:rsid w:val="003F4A4E"/>
    <w:rsid w:val="003F4CD0"/>
    <w:rsid w:val="003F4E4A"/>
    <w:rsid w:val="003F4E67"/>
    <w:rsid w:val="003F5068"/>
    <w:rsid w:val="003F52FD"/>
    <w:rsid w:val="003F5327"/>
    <w:rsid w:val="003F53F2"/>
    <w:rsid w:val="003F5643"/>
    <w:rsid w:val="003F598B"/>
    <w:rsid w:val="003F5A05"/>
    <w:rsid w:val="003F5A52"/>
    <w:rsid w:val="003F5A8C"/>
    <w:rsid w:val="003F5BB2"/>
    <w:rsid w:val="003F5BF7"/>
    <w:rsid w:val="003F5C5D"/>
    <w:rsid w:val="003F5EF6"/>
    <w:rsid w:val="003F5F48"/>
    <w:rsid w:val="003F6293"/>
    <w:rsid w:val="003F64EF"/>
    <w:rsid w:val="003F65EE"/>
    <w:rsid w:val="003F66E8"/>
    <w:rsid w:val="003F6C32"/>
    <w:rsid w:val="003F6D7D"/>
    <w:rsid w:val="003F6E9F"/>
    <w:rsid w:val="003F70F2"/>
    <w:rsid w:val="003F71A6"/>
    <w:rsid w:val="003F737A"/>
    <w:rsid w:val="003F73FA"/>
    <w:rsid w:val="003F74E6"/>
    <w:rsid w:val="003F7557"/>
    <w:rsid w:val="003F7886"/>
    <w:rsid w:val="003F7B2A"/>
    <w:rsid w:val="003F7BE8"/>
    <w:rsid w:val="003F7C36"/>
    <w:rsid w:val="003F7CBF"/>
    <w:rsid w:val="0040032E"/>
    <w:rsid w:val="004004FC"/>
    <w:rsid w:val="004006BB"/>
    <w:rsid w:val="0040073B"/>
    <w:rsid w:val="004008B0"/>
    <w:rsid w:val="004008C9"/>
    <w:rsid w:val="004009E5"/>
    <w:rsid w:val="00400F4B"/>
    <w:rsid w:val="00400FC7"/>
    <w:rsid w:val="0040132F"/>
    <w:rsid w:val="00401379"/>
    <w:rsid w:val="004016C9"/>
    <w:rsid w:val="00401E32"/>
    <w:rsid w:val="00401F3C"/>
    <w:rsid w:val="00401F72"/>
    <w:rsid w:val="00402023"/>
    <w:rsid w:val="0040219E"/>
    <w:rsid w:val="0040286B"/>
    <w:rsid w:val="00402967"/>
    <w:rsid w:val="00402D60"/>
    <w:rsid w:val="00402FFC"/>
    <w:rsid w:val="00403245"/>
    <w:rsid w:val="004032A8"/>
    <w:rsid w:val="0040331A"/>
    <w:rsid w:val="004033F2"/>
    <w:rsid w:val="00403736"/>
    <w:rsid w:val="004038AC"/>
    <w:rsid w:val="00403AA1"/>
    <w:rsid w:val="00403B3D"/>
    <w:rsid w:val="00403CBA"/>
    <w:rsid w:val="00403D5D"/>
    <w:rsid w:val="004041FA"/>
    <w:rsid w:val="00404458"/>
    <w:rsid w:val="004044C5"/>
    <w:rsid w:val="00404533"/>
    <w:rsid w:val="00404757"/>
    <w:rsid w:val="004049A5"/>
    <w:rsid w:val="00404A1F"/>
    <w:rsid w:val="00404D94"/>
    <w:rsid w:val="00404DFF"/>
    <w:rsid w:val="00405025"/>
    <w:rsid w:val="00405064"/>
    <w:rsid w:val="00405241"/>
    <w:rsid w:val="004053B2"/>
    <w:rsid w:val="0040547C"/>
    <w:rsid w:val="004054D0"/>
    <w:rsid w:val="00405617"/>
    <w:rsid w:val="004056B3"/>
    <w:rsid w:val="004057C9"/>
    <w:rsid w:val="00405F7B"/>
    <w:rsid w:val="00406093"/>
    <w:rsid w:val="004060E9"/>
    <w:rsid w:val="0040628B"/>
    <w:rsid w:val="004062A7"/>
    <w:rsid w:val="0040666A"/>
    <w:rsid w:val="00406722"/>
    <w:rsid w:val="00406783"/>
    <w:rsid w:val="004067CC"/>
    <w:rsid w:val="00406F4F"/>
    <w:rsid w:val="00406FDC"/>
    <w:rsid w:val="00406FE2"/>
    <w:rsid w:val="00406FE8"/>
    <w:rsid w:val="004070F5"/>
    <w:rsid w:val="004072B4"/>
    <w:rsid w:val="00407388"/>
    <w:rsid w:val="00407687"/>
    <w:rsid w:val="004076FC"/>
    <w:rsid w:val="004078F1"/>
    <w:rsid w:val="004078FD"/>
    <w:rsid w:val="00407A5B"/>
    <w:rsid w:val="00407C98"/>
    <w:rsid w:val="00407C9D"/>
    <w:rsid w:val="00407D66"/>
    <w:rsid w:val="00407F9F"/>
    <w:rsid w:val="0041015A"/>
    <w:rsid w:val="00410239"/>
    <w:rsid w:val="0041051B"/>
    <w:rsid w:val="00410550"/>
    <w:rsid w:val="0041056E"/>
    <w:rsid w:val="00410862"/>
    <w:rsid w:val="00411279"/>
    <w:rsid w:val="004112DA"/>
    <w:rsid w:val="0041166B"/>
    <w:rsid w:val="004116B2"/>
    <w:rsid w:val="004119E0"/>
    <w:rsid w:val="00411BFE"/>
    <w:rsid w:val="00412545"/>
    <w:rsid w:val="00412A20"/>
    <w:rsid w:val="00412DFC"/>
    <w:rsid w:val="0041317B"/>
    <w:rsid w:val="0041346F"/>
    <w:rsid w:val="0041379E"/>
    <w:rsid w:val="00413D50"/>
    <w:rsid w:val="00413E17"/>
    <w:rsid w:val="004142A3"/>
    <w:rsid w:val="00414410"/>
    <w:rsid w:val="00414827"/>
    <w:rsid w:val="0041482D"/>
    <w:rsid w:val="00414919"/>
    <w:rsid w:val="004149D0"/>
    <w:rsid w:val="00414A67"/>
    <w:rsid w:val="00414B10"/>
    <w:rsid w:val="004150FC"/>
    <w:rsid w:val="004152E7"/>
    <w:rsid w:val="00415396"/>
    <w:rsid w:val="00415571"/>
    <w:rsid w:val="00415DAF"/>
    <w:rsid w:val="00416217"/>
    <w:rsid w:val="0041638A"/>
    <w:rsid w:val="004167AF"/>
    <w:rsid w:val="00416971"/>
    <w:rsid w:val="00416A21"/>
    <w:rsid w:val="00416A7A"/>
    <w:rsid w:val="00416DC0"/>
    <w:rsid w:val="00417090"/>
    <w:rsid w:val="0041741F"/>
    <w:rsid w:val="004176C4"/>
    <w:rsid w:val="00417839"/>
    <w:rsid w:val="0041792A"/>
    <w:rsid w:val="00417E00"/>
    <w:rsid w:val="0042007F"/>
    <w:rsid w:val="004200F2"/>
    <w:rsid w:val="00420294"/>
    <w:rsid w:val="0042052A"/>
    <w:rsid w:val="0042067C"/>
    <w:rsid w:val="00420843"/>
    <w:rsid w:val="00420BB3"/>
    <w:rsid w:val="00420C31"/>
    <w:rsid w:val="00420CF5"/>
    <w:rsid w:val="00420E42"/>
    <w:rsid w:val="00420F0E"/>
    <w:rsid w:val="00421036"/>
    <w:rsid w:val="00421335"/>
    <w:rsid w:val="00421497"/>
    <w:rsid w:val="004218E7"/>
    <w:rsid w:val="004218EA"/>
    <w:rsid w:val="00421A77"/>
    <w:rsid w:val="00421E49"/>
    <w:rsid w:val="0042214B"/>
    <w:rsid w:val="00422440"/>
    <w:rsid w:val="0042255C"/>
    <w:rsid w:val="004225EE"/>
    <w:rsid w:val="00422A78"/>
    <w:rsid w:val="00422B58"/>
    <w:rsid w:val="00422EA1"/>
    <w:rsid w:val="00422FDA"/>
    <w:rsid w:val="00423159"/>
    <w:rsid w:val="0042315B"/>
    <w:rsid w:val="0042323C"/>
    <w:rsid w:val="0042328B"/>
    <w:rsid w:val="004232E6"/>
    <w:rsid w:val="00423334"/>
    <w:rsid w:val="004233C9"/>
    <w:rsid w:val="004236ED"/>
    <w:rsid w:val="00423762"/>
    <w:rsid w:val="00423989"/>
    <w:rsid w:val="00423B28"/>
    <w:rsid w:val="00423D2F"/>
    <w:rsid w:val="00423D64"/>
    <w:rsid w:val="00423D69"/>
    <w:rsid w:val="00423DEB"/>
    <w:rsid w:val="00423FEF"/>
    <w:rsid w:val="0042409A"/>
    <w:rsid w:val="004244A5"/>
    <w:rsid w:val="004245A1"/>
    <w:rsid w:val="004245BD"/>
    <w:rsid w:val="004245CC"/>
    <w:rsid w:val="0042466F"/>
    <w:rsid w:val="00424907"/>
    <w:rsid w:val="00424D08"/>
    <w:rsid w:val="00425112"/>
    <w:rsid w:val="00425312"/>
    <w:rsid w:val="0042541E"/>
    <w:rsid w:val="004255E3"/>
    <w:rsid w:val="004255FC"/>
    <w:rsid w:val="00425675"/>
    <w:rsid w:val="004256EF"/>
    <w:rsid w:val="00425B48"/>
    <w:rsid w:val="00425C04"/>
    <w:rsid w:val="00425C9D"/>
    <w:rsid w:val="00425CE5"/>
    <w:rsid w:val="00425D7F"/>
    <w:rsid w:val="00425E4F"/>
    <w:rsid w:val="00425F8F"/>
    <w:rsid w:val="004261CE"/>
    <w:rsid w:val="00426250"/>
    <w:rsid w:val="00426265"/>
    <w:rsid w:val="004263C7"/>
    <w:rsid w:val="004264D1"/>
    <w:rsid w:val="0042658F"/>
    <w:rsid w:val="004268A6"/>
    <w:rsid w:val="004268DE"/>
    <w:rsid w:val="00426AE5"/>
    <w:rsid w:val="00426B1B"/>
    <w:rsid w:val="00426EFC"/>
    <w:rsid w:val="0042712E"/>
    <w:rsid w:val="0042714F"/>
    <w:rsid w:val="0042719A"/>
    <w:rsid w:val="00427430"/>
    <w:rsid w:val="004275A9"/>
    <w:rsid w:val="0042760E"/>
    <w:rsid w:val="00427693"/>
    <w:rsid w:val="0042777E"/>
    <w:rsid w:val="004278B0"/>
    <w:rsid w:val="00427B0A"/>
    <w:rsid w:val="00427B7B"/>
    <w:rsid w:val="00427D73"/>
    <w:rsid w:val="00427F43"/>
    <w:rsid w:val="0043006C"/>
    <w:rsid w:val="0043026F"/>
    <w:rsid w:val="004303C4"/>
    <w:rsid w:val="00430861"/>
    <w:rsid w:val="00430906"/>
    <w:rsid w:val="00430907"/>
    <w:rsid w:val="00430D9C"/>
    <w:rsid w:val="00431001"/>
    <w:rsid w:val="0043109A"/>
    <w:rsid w:val="004315B8"/>
    <w:rsid w:val="004316E5"/>
    <w:rsid w:val="0043173A"/>
    <w:rsid w:val="0043174C"/>
    <w:rsid w:val="004317B9"/>
    <w:rsid w:val="00431AB0"/>
    <w:rsid w:val="00431BD8"/>
    <w:rsid w:val="00431D27"/>
    <w:rsid w:val="004320F5"/>
    <w:rsid w:val="004321A6"/>
    <w:rsid w:val="0043230B"/>
    <w:rsid w:val="004323BB"/>
    <w:rsid w:val="00432464"/>
    <w:rsid w:val="004324D0"/>
    <w:rsid w:val="004325FD"/>
    <w:rsid w:val="004326F7"/>
    <w:rsid w:val="0043278B"/>
    <w:rsid w:val="004328E9"/>
    <w:rsid w:val="00432AE5"/>
    <w:rsid w:val="00432E6F"/>
    <w:rsid w:val="0043335D"/>
    <w:rsid w:val="0043351A"/>
    <w:rsid w:val="00433644"/>
    <w:rsid w:val="00433F2F"/>
    <w:rsid w:val="004345D0"/>
    <w:rsid w:val="00434A8E"/>
    <w:rsid w:val="00434AA9"/>
    <w:rsid w:val="00434BBB"/>
    <w:rsid w:val="0043514B"/>
    <w:rsid w:val="0043535B"/>
    <w:rsid w:val="0043576C"/>
    <w:rsid w:val="00435946"/>
    <w:rsid w:val="00435B47"/>
    <w:rsid w:val="00435D49"/>
    <w:rsid w:val="00435E67"/>
    <w:rsid w:val="004362FB"/>
    <w:rsid w:val="00436783"/>
    <w:rsid w:val="004369AB"/>
    <w:rsid w:val="00436AA7"/>
    <w:rsid w:val="00437061"/>
    <w:rsid w:val="00437273"/>
    <w:rsid w:val="004374D5"/>
    <w:rsid w:val="00437558"/>
    <w:rsid w:val="004378BD"/>
    <w:rsid w:val="00437904"/>
    <w:rsid w:val="00437C37"/>
    <w:rsid w:val="00437F99"/>
    <w:rsid w:val="0044033D"/>
    <w:rsid w:val="00440407"/>
    <w:rsid w:val="004407DA"/>
    <w:rsid w:val="004409AF"/>
    <w:rsid w:val="00440B88"/>
    <w:rsid w:val="00440E73"/>
    <w:rsid w:val="00441033"/>
    <w:rsid w:val="00441068"/>
    <w:rsid w:val="004410E7"/>
    <w:rsid w:val="0044133C"/>
    <w:rsid w:val="00441573"/>
    <w:rsid w:val="004418A0"/>
    <w:rsid w:val="004419F8"/>
    <w:rsid w:val="00441A90"/>
    <w:rsid w:val="00441C84"/>
    <w:rsid w:val="00441ECF"/>
    <w:rsid w:val="00442080"/>
    <w:rsid w:val="0044211A"/>
    <w:rsid w:val="00442240"/>
    <w:rsid w:val="00442329"/>
    <w:rsid w:val="004423E8"/>
    <w:rsid w:val="004427C6"/>
    <w:rsid w:val="00442A77"/>
    <w:rsid w:val="00442CC9"/>
    <w:rsid w:val="00442EC2"/>
    <w:rsid w:val="0044314A"/>
    <w:rsid w:val="004437B4"/>
    <w:rsid w:val="004437FA"/>
    <w:rsid w:val="00443908"/>
    <w:rsid w:val="00443D8D"/>
    <w:rsid w:val="00444017"/>
    <w:rsid w:val="004441B6"/>
    <w:rsid w:val="0044424A"/>
    <w:rsid w:val="0044440A"/>
    <w:rsid w:val="004444B7"/>
    <w:rsid w:val="004444E7"/>
    <w:rsid w:val="00444506"/>
    <w:rsid w:val="0044469F"/>
    <w:rsid w:val="00444816"/>
    <w:rsid w:val="004448C8"/>
    <w:rsid w:val="00444D6F"/>
    <w:rsid w:val="004450BF"/>
    <w:rsid w:val="00445345"/>
    <w:rsid w:val="004453CF"/>
    <w:rsid w:val="0044548A"/>
    <w:rsid w:val="004456AB"/>
    <w:rsid w:val="00445AE5"/>
    <w:rsid w:val="00445C34"/>
    <w:rsid w:val="00445EDB"/>
    <w:rsid w:val="00446333"/>
    <w:rsid w:val="004463FB"/>
    <w:rsid w:val="00446485"/>
    <w:rsid w:val="0044693A"/>
    <w:rsid w:val="00446E88"/>
    <w:rsid w:val="00447ADF"/>
    <w:rsid w:val="00447B26"/>
    <w:rsid w:val="00447BBA"/>
    <w:rsid w:val="00447D0A"/>
    <w:rsid w:val="00447D80"/>
    <w:rsid w:val="00447F94"/>
    <w:rsid w:val="0045091D"/>
    <w:rsid w:val="00450C2A"/>
    <w:rsid w:val="004512B7"/>
    <w:rsid w:val="0045178D"/>
    <w:rsid w:val="00451795"/>
    <w:rsid w:val="0045184F"/>
    <w:rsid w:val="00451A1B"/>
    <w:rsid w:val="00451A6B"/>
    <w:rsid w:val="00451A8A"/>
    <w:rsid w:val="00451E86"/>
    <w:rsid w:val="004521A6"/>
    <w:rsid w:val="0045240F"/>
    <w:rsid w:val="00452B11"/>
    <w:rsid w:val="00452BDA"/>
    <w:rsid w:val="00452C77"/>
    <w:rsid w:val="00452C79"/>
    <w:rsid w:val="00452D39"/>
    <w:rsid w:val="00452EB3"/>
    <w:rsid w:val="00453168"/>
    <w:rsid w:val="004533C6"/>
    <w:rsid w:val="00453825"/>
    <w:rsid w:val="004539EE"/>
    <w:rsid w:val="00453E6E"/>
    <w:rsid w:val="004545FA"/>
    <w:rsid w:val="00454852"/>
    <w:rsid w:val="004549B1"/>
    <w:rsid w:val="00454BF1"/>
    <w:rsid w:val="00454C26"/>
    <w:rsid w:val="00454C7A"/>
    <w:rsid w:val="00454E28"/>
    <w:rsid w:val="00454ECF"/>
    <w:rsid w:val="0045537F"/>
    <w:rsid w:val="004553E5"/>
    <w:rsid w:val="004555A1"/>
    <w:rsid w:val="00455611"/>
    <w:rsid w:val="004559F0"/>
    <w:rsid w:val="00455A80"/>
    <w:rsid w:val="00455AB9"/>
    <w:rsid w:val="00455BD2"/>
    <w:rsid w:val="00455E07"/>
    <w:rsid w:val="00456339"/>
    <w:rsid w:val="00456626"/>
    <w:rsid w:val="0045667B"/>
    <w:rsid w:val="00456B32"/>
    <w:rsid w:val="0045722B"/>
    <w:rsid w:val="0045730E"/>
    <w:rsid w:val="004575E3"/>
    <w:rsid w:val="004579B2"/>
    <w:rsid w:val="00457A35"/>
    <w:rsid w:val="00460035"/>
    <w:rsid w:val="004608CC"/>
    <w:rsid w:val="00460964"/>
    <w:rsid w:val="004609D0"/>
    <w:rsid w:val="00460AAE"/>
    <w:rsid w:val="00460BF8"/>
    <w:rsid w:val="00460D2A"/>
    <w:rsid w:val="00460DA6"/>
    <w:rsid w:val="00460EBD"/>
    <w:rsid w:val="00460EC7"/>
    <w:rsid w:val="00461337"/>
    <w:rsid w:val="004614A7"/>
    <w:rsid w:val="0046160E"/>
    <w:rsid w:val="004618D5"/>
    <w:rsid w:val="00461C95"/>
    <w:rsid w:val="00461D4A"/>
    <w:rsid w:val="0046211E"/>
    <w:rsid w:val="00462545"/>
    <w:rsid w:val="00462B1A"/>
    <w:rsid w:val="00462D09"/>
    <w:rsid w:val="00462DED"/>
    <w:rsid w:val="0046314E"/>
    <w:rsid w:val="00463231"/>
    <w:rsid w:val="004633C0"/>
    <w:rsid w:val="00463534"/>
    <w:rsid w:val="004637C0"/>
    <w:rsid w:val="0046391A"/>
    <w:rsid w:val="00463B41"/>
    <w:rsid w:val="00463B7D"/>
    <w:rsid w:val="00463BCB"/>
    <w:rsid w:val="00463BF3"/>
    <w:rsid w:val="00463F4B"/>
    <w:rsid w:val="0046516D"/>
    <w:rsid w:val="004651CB"/>
    <w:rsid w:val="004651FA"/>
    <w:rsid w:val="004652E6"/>
    <w:rsid w:val="00465963"/>
    <w:rsid w:val="00465B2C"/>
    <w:rsid w:val="00465B4F"/>
    <w:rsid w:val="00465B80"/>
    <w:rsid w:val="00465C0E"/>
    <w:rsid w:val="00465EC6"/>
    <w:rsid w:val="00465F18"/>
    <w:rsid w:val="00466215"/>
    <w:rsid w:val="00466381"/>
    <w:rsid w:val="00466768"/>
    <w:rsid w:val="0046695C"/>
    <w:rsid w:val="00466D5F"/>
    <w:rsid w:val="00466FBA"/>
    <w:rsid w:val="00467389"/>
    <w:rsid w:val="004673BB"/>
    <w:rsid w:val="00467447"/>
    <w:rsid w:val="0046744C"/>
    <w:rsid w:val="0046751A"/>
    <w:rsid w:val="0046778E"/>
    <w:rsid w:val="0046790F"/>
    <w:rsid w:val="00467AB0"/>
    <w:rsid w:val="00467DBE"/>
    <w:rsid w:val="00467FBC"/>
    <w:rsid w:val="00470352"/>
    <w:rsid w:val="00470453"/>
    <w:rsid w:val="00470618"/>
    <w:rsid w:val="0047064D"/>
    <w:rsid w:val="00470856"/>
    <w:rsid w:val="004708B2"/>
    <w:rsid w:val="00470D19"/>
    <w:rsid w:val="00471D96"/>
    <w:rsid w:val="00471EC2"/>
    <w:rsid w:val="0047246B"/>
    <w:rsid w:val="00472565"/>
    <w:rsid w:val="0047263C"/>
    <w:rsid w:val="004726C4"/>
    <w:rsid w:val="00472743"/>
    <w:rsid w:val="00472935"/>
    <w:rsid w:val="00472995"/>
    <w:rsid w:val="00473433"/>
    <w:rsid w:val="004735FA"/>
    <w:rsid w:val="00473601"/>
    <w:rsid w:val="00473891"/>
    <w:rsid w:val="00473B3B"/>
    <w:rsid w:val="00473BE4"/>
    <w:rsid w:val="00473EE8"/>
    <w:rsid w:val="004741B4"/>
    <w:rsid w:val="0047444D"/>
    <w:rsid w:val="004747C9"/>
    <w:rsid w:val="00474858"/>
    <w:rsid w:val="004748E1"/>
    <w:rsid w:val="00474A7D"/>
    <w:rsid w:val="00474CCB"/>
    <w:rsid w:val="00474DCB"/>
    <w:rsid w:val="00475011"/>
    <w:rsid w:val="004753C8"/>
    <w:rsid w:val="004753E7"/>
    <w:rsid w:val="00475789"/>
    <w:rsid w:val="0047582F"/>
    <w:rsid w:val="00475BE8"/>
    <w:rsid w:val="00475D2B"/>
    <w:rsid w:val="00475E8E"/>
    <w:rsid w:val="0047600E"/>
    <w:rsid w:val="0047611A"/>
    <w:rsid w:val="004761B0"/>
    <w:rsid w:val="004761F5"/>
    <w:rsid w:val="00476266"/>
    <w:rsid w:val="004762B4"/>
    <w:rsid w:val="00476347"/>
    <w:rsid w:val="0047638C"/>
    <w:rsid w:val="0047652B"/>
    <w:rsid w:val="00476559"/>
    <w:rsid w:val="00476890"/>
    <w:rsid w:val="00476A51"/>
    <w:rsid w:val="00476E39"/>
    <w:rsid w:val="00476FF8"/>
    <w:rsid w:val="00477018"/>
    <w:rsid w:val="00477023"/>
    <w:rsid w:val="00477389"/>
    <w:rsid w:val="0047756D"/>
    <w:rsid w:val="004776FE"/>
    <w:rsid w:val="0047780D"/>
    <w:rsid w:val="00477CCA"/>
    <w:rsid w:val="00477DD0"/>
    <w:rsid w:val="00477EC3"/>
    <w:rsid w:val="00477F37"/>
    <w:rsid w:val="00480236"/>
    <w:rsid w:val="004807FC"/>
    <w:rsid w:val="00480A3E"/>
    <w:rsid w:val="00480AD1"/>
    <w:rsid w:val="00480D2D"/>
    <w:rsid w:val="004816EE"/>
    <w:rsid w:val="00481DEB"/>
    <w:rsid w:val="00481FCB"/>
    <w:rsid w:val="00482171"/>
    <w:rsid w:val="004823AB"/>
    <w:rsid w:val="00482931"/>
    <w:rsid w:val="00482DF1"/>
    <w:rsid w:val="00482E15"/>
    <w:rsid w:val="00482FA9"/>
    <w:rsid w:val="00483024"/>
    <w:rsid w:val="0048310D"/>
    <w:rsid w:val="0048346C"/>
    <w:rsid w:val="00483845"/>
    <w:rsid w:val="004838B1"/>
    <w:rsid w:val="00483BC9"/>
    <w:rsid w:val="00483D91"/>
    <w:rsid w:val="00483F3F"/>
    <w:rsid w:val="004840D6"/>
    <w:rsid w:val="00484144"/>
    <w:rsid w:val="004844EF"/>
    <w:rsid w:val="004847FA"/>
    <w:rsid w:val="00484D11"/>
    <w:rsid w:val="00484DA4"/>
    <w:rsid w:val="00485168"/>
    <w:rsid w:val="0048534A"/>
    <w:rsid w:val="00485402"/>
    <w:rsid w:val="0048551B"/>
    <w:rsid w:val="00485B2C"/>
    <w:rsid w:val="00485E0B"/>
    <w:rsid w:val="0048601B"/>
    <w:rsid w:val="0048652E"/>
    <w:rsid w:val="004865C3"/>
    <w:rsid w:val="0048664B"/>
    <w:rsid w:val="004866F3"/>
    <w:rsid w:val="00486813"/>
    <w:rsid w:val="00486D1C"/>
    <w:rsid w:val="00486D5C"/>
    <w:rsid w:val="0048747A"/>
    <w:rsid w:val="004874CF"/>
    <w:rsid w:val="004877FD"/>
    <w:rsid w:val="00487904"/>
    <w:rsid w:val="00487CF3"/>
    <w:rsid w:val="00487F56"/>
    <w:rsid w:val="004900CA"/>
    <w:rsid w:val="004900FC"/>
    <w:rsid w:val="0049030F"/>
    <w:rsid w:val="00490804"/>
    <w:rsid w:val="0049099C"/>
    <w:rsid w:val="00490F95"/>
    <w:rsid w:val="004916E3"/>
    <w:rsid w:val="00491712"/>
    <w:rsid w:val="004917FB"/>
    <w:rsid w:val="00491879"/>
    <w:rsid w:val="004919F4"/>
    <w:rsid w:val="00491A1E"/>
    <w:rsid w:val="00491B74"/>
    <w:rsid w:val="00491B77"/>
    <w:rsid w:val="00491BB2"/>
    <w:rsid w:val="0049212F"/>
    <w:rsid w:val="0049238D"/>
    <w:rsid w:val="004923F8"/>
    <w:rsid w:val="00492601"/>
    <w:rsid w:val="0049285A"/>
    <w:rsid w:val="00492932"/>
    <w:rsid w:val="00492F43"/>
    <w:rsid w:val="0049303F"/>
    <w:rsid w:val="00493319"/>
    <w:rsid w:val="00493724"/>
    <w:rsid w:val="00493923"/>
    <w:rsid w:val="00493B3E"/>
    <w:rsid w:val="00493BF5"/>
    <w:rsid w:val="00493C4A"/>
    <w:rsid w:val="00494511"/>
    <w:rsid w:val="00494A20"/>
    <w:rsid w:val="00494A26"/>
    <w:rsid w:val="00494AD2"/>
    <w:rsid w:val="0049513F"/>
    <w:rsid w:val="0049560A"/>
    <w:rsid w:val="00495772"/>
    <w:rsid w:val="0049587F"/>
    <w:rsid w:val="004958A9"/>
    <w:rsid w:val="00495A26"/>
    <w:rsid w:val="00495D27"/>
    <w:rsid w:val="0049638D"/>
    <w:rsid w:val="004968BA"/>
    <w:rsid w:val="0049698D"/>
    <w:rsid w:val="00496C97"/>
    <w:rsid w:val="00496D28"/>
    <w:rsid w:val="0049703B"/>
    <w:rsid w:val="0049707D"/>
    <w:rsid w:val="004972A0"/>
    <w:rsid w:val="004972D4"/>
    <w:rsid w:val="00497365"/>
    <w:rsid w:val="00497507"/>
    <w:rsid w:val="0049753C"/>
    <w:rsid w:val="00497602"/>
    <w:rsid w:val="00497635"/>
    <w:rsid w:val="00497868"/>
    <w:rsid w:val="00497AC2"/>
    <w:rsid w:val="00497E5E"/>
    <w:rsid w:val="004A03AC"/>
    <w:rsid w:val="004A04E4"/>
    <w:rsid w:val="004A0504"/>
    <w:rsid w:val="004A0677"/>
    <w:rsid w:val="004A0A75"/>
    <w:rsid w:val="004A0F58"/>
    <w:rsid w:val="004A1108"/>
    <w:rsid w:val="004A1250"/>
    <w:rsid w:val="004A13B7"/>
    <w:rsid w:val="004A14C2"/>
    <w:rsid w:val="004A1CDD"/>
    <w:rsid w:val="004A1D39"/>
    <w:rsid w:val="004A1FB3"/>
    <w:rsid w:val="004A2004"/>
    <w:rsid w:val="004A20B2"/>
    <w:rsid w:val="004A20BD"/>
    <w:rsid w:val="004A212E"/>
    <w:rsid w:val="004A232D"/>
    <w:rsid w:val="004A233F"/>
    <w:rsid w:val="004A253E"/>
    <w:rsid w:val="004A2576"/>
    <w:rsid w:val="004A26C8"/>
    <w:rsid w:val="004A271D"/>
    <w:rsid w:val="004A2A06"/>
    <w:rsid w:val="004A2F96"/>
    <w:rsid w:val="004A31D9"/>
    <w:rsid w:val="004A3354"/>
    <w:rsid w:val="004A363A"/>
    <w:rsid w:val="004A364D"/>
    <w:rsid w:val="004A37D5"/>
    <w:rsid w:val="004A38C1"/>
    <w:rsid w:val="004A38D3"/>
    <w:rsid w:val="004A39A8"/>
    <w:rsid w:val="004A39D8"/>
    <w:rsid w:val="004A3B02"/>
    <w:rsid w:val="004A3B7E"/>
    <w:rsid w:val="004A3C50"/>
    <w:rsid w:val="004A412B"/>
    <w:rsid w:val="004A41A5"/>
    <w:rsid w:val="004A43A0"/>
    <w:rsid w:val="004A43B6"/>
    <w:rsid w:val="004A47E1"/>
    <w:rsid w:val="004A48A6"/>
    <w:rsid w:val="004A48E1"/>
    <w:rsid w:val="004A5015"/>
    <w:rsid w:val="004A5146"/>
    <w:rsid w:val="004A52C5"/>
    <w:rsid w:val="004A553E"/>
    <w:rsid w:val="004A56B7"/>
    <w:rsid w:val="004A59F5"/>
    <w:rsid w:val="004A5B3B"/>
    <w:rsid w:val="004A5D85"/>
    <w:rsid w:val="004A5DE2"/>
    <w:rsid w:val="004A6045"/>
    <w:rsid w:val="004A610E"/>
    <w:rsid w:val="004A64AA"/>
    <w:rsid w:val="004A67D0"/>
    <w:rsid w:val="004A694C"/>
    <w:rsid w:val="004A6C38"/>
    <w:rsid w:val="004A6DB2"/>
    <w:rsid w:val="004A72E3"/>
    <w:rsid w:val="004A73C8"/>
    <w:rsid w:val="004A79F6"/>
    <w:rsid w:val="004A7AF3"/>
    <w:rsid w:val="004A7D93"/>
    <w:rsid w:val="004B0141"/>
    <w:rsid w:val="004B022B"/>
    <w:rsid w:val="004B0598"/>
    <w:rsid w:val="004B08A7"/>
    <w:rsid w:val="004B0B5B"/>
    <w:rsid w:val="004B0EBC"/>
    <w:rsid w:val="004B1091"/>
    <w:rsid w:val="004B125B"/>
    <w:rsid w:val="004B1372"/>
    <w:rsid w:val="004B1B01"/>
    <w:rsid w:val="004B1D86"/>
    <w:rsid w:val="004B20BE"/>
    <w:rsid w:val="004B2149"/>
    <w:rsid w:val="004B24F5"/>
    <w:rsid w:val="004B29B8"/>
    <w:rsid w:val="004B2D3C"/>
    <w:rsid w:val="004B2F97"/>
    <w:rsid w:val="004B304B"/>
    <w:rsid w:val="004B30DF"/>
    <w:rsid w:val="004B31C8"/>
    <w:rsid w:val="004B32BA"/>
    <w:rsid w:val="004B3898"/>
    <w:rsid w:val="004B4753"/>
    <w:rsid w:val="004B486E"/>
    <w:rsid w:val="004B4A6E"/>
    <w:rsid w:val="004B4AF0"/>
    <w:rsid w:val="004B4F95"/>
    <w:rsid w:val="004B501C"/>
    <w:rsid w:val="004B50D0"/>
    <w:rsid w:val="004B526F"/>
    <w:rsid w:val="004B5316"/>
    <w:rsid w:val="004B55CA"/>
    <w:rsid w:val="004B55D7"/>
    <w:rsid w:val="004B56B9"/>
    <w:rsid w:val="004B5A4D"/>
    <w:rsid w:val="004B5B87"/>
    <w:rsid w:val="004B5E78"/>
    <w:rsid w:val="004B62B9"/>
    <w:rsid w:val="004B6447"/>
    <w:rsid w:val="004B6650"/>
    <w:rsid w:val="004B691E"/>
    <w:rsid w:val="004B6979"/>
    <w:rsid w:val="004B6A8E"/>
    <w:rsid w:val="004B6AA8"/>
    <w:rsid w:val="004B6AD7"/>
    <w:rsid w:val="004B6BA3"/>
    <w:rsid w:val="004B6C6E"/>
    <w:rsid w:val="004B6DE0"/>
    <w:rsid w:val="004B6EA6"/>
    <w:rsid w:val="004B6F6F"/>
    <w:rsid w:val="004B725B"/>
    <w:rsid w:val="004B779D"/>
    <w:rsid w:val="004C005F"/>
    <w:rsid w:val="004C05DD"/>
    <w:rsid w:val="004C05F2"/>
    <w:rsid w:val="004C0600"/>
    <w:rsid w:val="004C0680"/>
    <w:rsid w:val="004C0A0A"/>
    <w:rsid w:val="004C0B4E"/>
    <w:rsid w:val="004C0C6C"/>
    <w:rsid w:val="004C0CE3"/>
    <w:rsid w:val="004C0D51"/>
    <w:rsid w:val="004C0E3C"/>
    <w:rsid w:val="004C0F5F"/>
    <w:rsid w:val="004C0FD8"/>
    <w:rsid w:val="004C1742"/>
    <w:rsid w:val="004C1894"/>
    <w:rsid w:val="004C1A99"/>
    <w:rsid w:val="004C1ECE"/>
    <w:rsid w:val="004C1EEF"/>
    <w:rsid w:val="004C210E"/>
    <w:rsid w:val="004C22E6"/>
    <w:rsid w:val="004C2609"/>
    <w:rsid w:val="004C2632"/>
    <w:rsid w:val="004C26A7"/>
    <w:rsid w:val="004C2846"/>
    <w:rsid w:val="004C28E1"/>
    <w:rsid w:val="004C2909"/>
    <w:rsid w:val="004C2A7F"/>
    <w:rsid w:val="004C2C64"/>
    <w:rsid w:val="004C2E09"/>
    <w:rsid w:val="004C2FC9"/>
    <w:rsid w:val="004C2FF3"/>
    <w:rsid w:val="004C300C"/>
    <w:rsid w:val="004C30DA"/>
    <w:rsid w:val="004C31FC"/>
    <w:rsid w:val="004C347E"/>
    <w:rsid w:val="004C36CD"/>
    <w:rsid w:val="004C3928"/>
    <w:rsid w:val="004C39F9"/>
    <w:rsid w:val="004C3C19"/>
    <w:rsid w:val="004C3F2B"/>
    <w:rsid w:val="004C3F30"/>
    <w:rsid w:val="004C455F"/>
    <w:rsid w:val="004C49A2"/>
    <w:rsid w:val="004C4BDF"/>
    <w:rsid w:val="004C4BEF"/>
    <w:rsid w:val="004C4CA8"/>
    <w:rsid w:val="004C4EC8"/>
    <w:rsid w:val="004C53E5"/>
    <w:rsid w:val="004C55B6"/>
    <w:rsid w:val="004C56BE"/>
    <w:rsid w:val="004C58D8"/>
    <w:rsid w:val="004C5994"/>
    <w:rsid w:val="004C59C7"/>
    <w:rsid w:val="004C5B13"/>
    <w:rsid w:val="004C664C"/>
    <w:rsid w:val="004C6A4D"/>
    <w:rsid w:val="004C7024"/>
    <w:rsid w:val="004C77A0"/>
    <w:rsid w:val="004C7A47"/>
    <w:rsid w:val="004C7A86"/>
    <w:rsid w:val="004C7D50"/>
    <w:rsid w:val="004C7DC4"/>
    <w:rsid w:val="004C7DE7"/>
    <w:rsid w:val="004D000C"/>
    <w:rsid w:val="004D0199"/>
    <w:rsid w:val="004D0432"/>
    <w:rsid w:val="004D05A4"/>
    <w:rsid w:val="004D0C16"/>
    <w:rsid w:val="004D0D93"/>
    <w:rsid w:val="004D0DFA"/>
    <w:rsid w:val="004D11CD"/>
    <w:rsid w:val="004D15C0"/>
    <w:rsid w:val="004D16CF"/>
    <w:rsid w:val="004D176B"/>
    <w:rsid w:val="004D17CA"/>
    <w:rsid w:val="004D1828"/>
    <w:rsid w:val="004D1AFE"/>
    <w:rsid w:val="004D1BA4"/>
    <w:rsid w:val="004D213E"/>
    <w:rsid w:val="004D243E"/>
    <w:rsid w:val="004D256A"/>
    <w:rsid w:val="004D2824"/>
    <w:rsid w:val="004D2D65"/>
    <w:rsid w:val="004D326E"/>
    <w:rsid w:val="004D366C"/>
    <w:rsid w:val="004D379E"/>
    <w:rsid w:val="004D3848"/>
    <w:rsid w:val="004D3A6F"/>
    <w:rsid w:val="004D3D0B"/>
    <w:rsid w:val="004D3E16"/>
    <w:rsid w:val="004D3EA9"/>
    <w:rsid w:val="004D41EC"/>
    <w:rsid w:val="004D4428"/>
    <w:rsid w:val="004D46C0"/>
    <w:rsid w:val="004D479E"/>
    <w:rsid w:val="004D4AB8"/>
    <w:rsid w:val="004D4BE4"/>
    <w:rsid w:val="004D507B"/>
    <w:rsid w:val="004D521E"/>
    <w:rsid w:val="004D536C"/>
    <w:rsid w:val="004D5482"/>
    <w:rsid w:val="004D554C"/>
    <w:rsid w:val="004D5BF2"/>
    <w:rsid w:val="004D5E05"/>
    <w:rsid w:val="004D5EDB"/>
    <w:rsid w:val="004D6002"/>
    <w:rsid w:val="004D61CC"/>
    <w:rsid w:val="004D6374"/>
    <w:rsid w:val="004D6413"/>
    <w:rsid w:val="004D64FC"/>
    <w:rsid w:val="004D66B6"/>
    <w:rsid w:val="004D6994"/>
    <w:rsid w:val="004D6DC7"/>
    <w:rsid w:val="004D6DF7"/>
    <w:rsid w:val="004D6E4B"/>
    <w:rsid w:val="004D6FA1"/>
    <w:rsid w:val="004D7023"/>
    <w:rsid w:val="004D71D2"/>
    <w:rsid w:val="004D72E3"/>
    <w:rsid w:val="004D7933"/>
    <w:rsid w:val="004D7E99"/>
    <w:rsid w:val="004E0445"/>
    <w:rsid w:val="004E0909"/>
    <w:rsid w:val="004E0CBB"/>
    <w:rsid w:val="004E0CC6"/>
    <w:rsid w:val="004E122B"/>
    <w:rsid w:val="004E15CA"/>
    <w:rsid w:val="004E17D4"/>
    <w:rsid w:val="004E1849"/>
    <w:rsid w:val="004E1A64"/>
    <w:rsid w:val="004E1D5A"/>
    <w:rsid w:val="004E1D75"/>
    <w:rsid w:val="004E22E8"/>
    <w:rsid w:val="004E234C"/>
    <w:rsid w:val="004E26E0"/>
    <w:rsid w:val="004E289C"/>
    <w:rsid w:val="004E2927"/>
    <w:rsid w:val="004E2D3C"/>
    <w:rsid w:val="004E2E1E"/>
    <w:rsid w:val="004E32E9"/>
    <w:rsid w:val="004E34C2"/>
    <w:rsid w:val="004E356E"/>
    <w:rsid w:val="004E3782"/>
    <w:rsid w:val="004E3B4E"/>
    <w:rsid w:val="004E4148"/>
    <w:rsid w:val="004E42CE"/>
    <w:rsid w:val="004E4757"/>
    <w:rsid w:val="004E4939"/>
    <w:rsid w:val="004E4B43"/>
    <w:rsid w:val="004E4D93"/>
    <w:rsid w:val="004E5155"/>
    <w:rsid w:val="004E54FD"/>
    <w:rsid w:val="004E5A02"/>
    <w:rsid w:val="004E5A1F"/>
    <w:rsid w:val="004E6307"/>
    <w:rsid w:val="004E6653"/>
    <w:rsid w:val="004E673E"/>
    <w:rsid w:val="004E6924"/>
    <w:rsid w:val="004E6B74"/>
    <w:rsid w:val="004E6D3C"/>
    <w:rsid w:val="004E707E"/>
    <w:rsid w:val="004E7485"/>
    <w:rsid w:val="004E75D3"/>
    <w:rsid w:val="004E79DC"/>
    <w:rsid w:val="004E7E8F"/>
    <w:rsid w:val="004E7F84"/>
    <w:rsid w:val="004F0035"/>
    <w:rsid w:val="004F00CD"/>
    <w:rsid w:val="004F0107"/>
    <w:rsid w:val="004F037B"/>
    <w:rsid w:val="004F0595"/>
    <w:rsid w:val="004F0D09"/>
    <w:rsid w:val="004F0D68"/>
    <w:rsid w:val="004F0DD8"/>
    <w:rsid w:val="004F0E78"/>
    <w:rsid w:val="004F1462"/>
    <w:rsid w:val="004F159A"/>
    <w:rsid w:val="004F1803"/>
    <w:rsid w:val="004F1AF4"/>
    <w:rsid w:val="004F1BE1"/>
    <w:rsid w:val="004F1C4B"/>
    <w:rsid w:val="004F1EA6"/>
    <w:rsid w:val="004F1EEC"/>
    <w:rsid w:val="004F2100"/>
    <w:rsid w:val="004F25F9"/>
    <w:rsid w:val="004F29C5"/>
    <w:rsid w:val="004F2AC4"/>
    <w:rsid w:val="004F2C3C"/>
    <w:rsid w:val="004F2C98"/>
    <w:rsid w:val="004F2F65"/>
    <w:rsid w:val="004F3380"/>
    <w:rsid w:val="004F3819"/>
    <w:rsid w:val="004F3E4B"/>
    <w:rsid w:val="004F40A4"/>
    <w:rsid w:val="004F40A9"/>
    <w:rsid w:val="004F453A"/>
    <w:rsid w:val="004F4CD2"/>
    <w:rsid w:val="004F574F"/>
    <w:rsid w:val="004F5792"/>
    <w:rsid w:val="004F5834"/>
    <w:rsid w:val="004F58D9"/>
    <w:rsid w:val="004F5C79"/>
    <w:rsid w:val="004F6115"/>
    <w:rsid w:val="004F62AC"/>
    <w:rsid w:val="004F648B"/>
    <w:rsid w:val="004F6811"/>
    <w:rsid w:val="004F6853"/>
    <w:rsid w:val="004F69F8"/>
    <w:rsid w:val="004F6B19"/>
    <w:rsid w:val="004F6EDD"/>
    <w:rsid w:val="004F7112"/>
    <w:rsid w:val="004F7211"/>
    <w:rsid w:val="004F7399"/>
    <w:rsid w:val="004F754E"/>
    <w:rsid w:val="004F75F9"/>
    <w:rsid w:val="004F77D2"/>
    <w:rsid w:val="004F7981"/>
    <w:rsid w:val="004F7CD8"/>
    <w:rsid w:val="00500077"/>
    <w:rsid w:val="005000BC"/>
    <w:rsid w:val="00500189"/>
    <w:rsid w:val="005002A4"/>
    <w:rsid w:val="005002D3"/>
    <w:rsid w:val="005003B8"/>
    <w:rsid w:val="00500437"/>
    <w:rsid w:val="0050051F"/>
    <w:rsid w:val="005007E0"/>
    <w:rsid w:val="00500899"/>
    <w:rsid w:val="005008D3"/>
    <w:rsid w:val="00500967"/>
    <w:rsid w:val="00500979"/>
    <w:rsid w:val="005009F3"/>
    <w:rsid w:val="00500C94"/>
    <w:rsid w:val="00501132"/>
    <w:rsid w:val="005015B8"/>
    <w:rsid w:val="00501879"/>
    <w:rsid w:val="0050191F"/>
    <w:rsid w:val="0050199F"/>
    <w:rsid w:val="00501AC7"/>
    <w:rsid w:val="00501DE0"/>
    <w:rsid w:val="00501E7F"/>
    <w:rsid w:val="00501EF7"/>
    <w:rsid w:val="00501F5B"/>
    <w:rsid w:val="00502019"/>
    <w:rsid w:val="00502037"/>
    <w:rsid w:val="00502077"/>
    <w:rsid w:val="0050215F"/>
    <w:rsid w:val="00502398"/>
    <w:rsid w:val="005028C4"/>
    <w:rsid w:val="005028FA"/>
    <w:rsid w:val="00502A52"/>
    <w:rsid w:val="005031E9"/>
    <w:rsid w:val="005032EB"/>
    <w:rsid w:val="00503741"/>
    <w:rsid w:val="00503ABE"/>
    <w:rsid w:val="00503B02"/>
    <w:rsid w:val="00503C04"/>
    <w:rsid w:val="00503C49"/>
    <w:rsid w:val="00503E78"/>
    <w:rsid w:val="005044B6"/>
    <w:rsid w:val="0050453A"/>
    <w:rsid w:val="005049FE"/>
    <w:rsid w:val="00504C89"/>
    <w:rsid w:val="00504FF0"/>
    <w:rsid w:val="00505187"/>
    <w:rsid w:val="00505261"/>
    <w:rsid w:val="00505828"/>
    <w:rsid w:val="00505A44"/>
    <w:rsid w:val="005064DF"/>
    <w:rsid w:val="00506617"/>
    <w:rsid w:val="005067C7"/>
    <w:rsid w:val="00506811"/>
    <w:rsid w:val="005068F2"/>
    <w:rsid w:val="00506A70"/>
    <w:rsid w:val="00506C33"/>
    <w:rsid w:val="00506D93"/>
    <w:rsid w:val="00506E5C"/>
    <w:rsid w:val="005073A3"/>
    <w:rsid w:val="0050782E"/>
    <w:rsid w:val="0050788E"/>
    <w:rsid w:val="005078C6"/>
    <w:rsid w:val="00507CB0"/>
    <w:rsid w:val="00507E86"/>
    <w:rsid w:val="00507F77"/>
    <w:rsid w:val="005100F6"/>
    <w:rsid w:val="005101F2"/>
    <w:rsid w:val="00510500"/>
    <w:rsid w:val="0051085D"/>
    <w:rsid w:val="00510DFE"/>
    <w:rsid w:val="00510E33"/>
    <w:rsid w:val="00510E65"/>
    <w:rsid w:val="005113AE"/>
    <w:rsid w:val="00511657"/>
    <w:rsid w:val="00511705"/>
    <w:rsid w:val="00511933"/>
    <w:rsid w:val="00511E8C"/>
    <w:rsid w:val="00512389"/>
    <w:rsid w:val="005123A1"/>
    <w:rsid w:val="0051253E"/>
    <w:rsid w:val="0051256A"/>
    <w:rsid w:val="00512C96"/>
    <w:rsid w:val="00512CAA"/>
    <w:rsid w:val="00512CAC"/>
    <w:rsid w:val="00512E7C"/>
    <w:rsid w:val="00512F6C"/>
    <w:rsid w:val="0051306C"/>
    <w:rsid w:val="005134CB"/>
    <w:rsid w:val="00513649"/>
    <w:rsid w:val="005136B0"/>
    <w:rsid w:val="00513894"/>
    <w:rsid w:val="00513A4E"/>
    <w:rsid w:val="00513BD1"/>
    <w:rsid w:val="00513C04"/>
    <w:rsid w:val="00513E13"/>
    <w:rsid w:val="00513EC6"/>
    <w:rsid w:val="00514066"/>
    <w:rsid w:val="005142C2"/>
    <w:rsid w:val="00514517"/>
    <w:rsid w:val="00514553"/>
    <w:rsid w:val="0051464C"/>
    <w:rsid w:val="005146A1"/>
    <w:rsid w:val="00514967"/>
    <w:rsid w:val="00514A86"/>
    <w:rsid w:val="005158FB"/>
    <w:rsid w:val="00515A56"/>
    <w:rsid w:val="00515B2F"/>
    <w:rsid w:val="00515BDF"/>
    <w:rsid w:val="00515E36"/>
    <w:rsid w:val="00515FDB"/>
    <w:rsid w:val="00516353"/>
    <w:rsid w:val="005165BD"/>
    <w:rsid w:val="005168D6"/>
    <w:rsid w:val="00516C29"/>
    <w:rsid w:val="00516D71"/>
    <w:rsid w:val="00516D88"/>
    <w:rsid w:val="00516FFE"/>
    <w:rsid w:val="00517152"/>
    <w:rsid w:val="0051732F"/>
    <w:rsid w:val="0051737A"/>
    <w:rsid w:val="005176C5"/>
    <w:rsid w:val="00517ACF"/>
    <w:rsid w:val="00517D00"/>
    <w:rsid w:val="00517E4C"/>
    <w:rsid w:val="005202E5"/>
    <w:rsid w:val="00520512"/>
    <w:rsid w:val="00520541"/>
    <w:rsid w:val="005209E1"/>
    <w:rsid w:val="00520C59"/>
    <w:rsid w:val="00520F29"/>
    <w:rsid w:val="00520F9C"/>
    <w:rsid w:val="005211B3"/>
    <w:rsid w:val="0052141D"/>
    <w:rsid w:val="005217CC"/>
    <w:rsid w:val="005219C0"/>
    <w:rsid w:val="00521B58"/>
    <w:rsid w:val="00521CC2"/>
    <w:rsid w:val="005220A6"/>
    <w:rsid w:val="0052244E"/>
    <w:rsid w:val="00522566"/>
    <w:rsid w:val="005225B4"/>
    <w:rsid w:val="005226D1"/>
    <w:rsid w:val="005227C3"/>
    <w:rsid w:val="005227C7"/>
    <w:rsid w:val="00522931"/>
    <w:rsid w:val="00522E34"/>
    <w:rsid w:val="0052301E"/>
    <w:rsid w:val="00523121"/>
    <w:rsid w:val="005236DB"/>
    <w:rsid w:val="005237EC"/>
    <w:rsid w:val="00523B2B"/>
    <w:rsid w:val="00523BF9"/>
    <w:rsid w:val="0052425B"/>
    <w:rsid w:val="00524643"/>
    <w:rsid w:val="005246E2"/>
    <w:rsid w:val="0052478A"/>
    <w:rsid w:val="005248E2"/>
    <w:rsid w:val="00524904"/>
    <w:rsid w:val="00524F55"/>
    <w:rsid w:val="00525229"/>
    <w:rsid w:val="00525426"/>
    <w:rsid w:val="00525B1D"/>
    <w:rsid w:val="00525B4A"/>
    <w:rsid w:val="00525D6B"/>
    <w:rsid w:val="00525D95"/>
    <w:rsid w:val="00525F70"/>
    <w:rsid w:val="005260F4"/>
    <w:rsid w:val="00526527"/>
    <w:rsid w:val="00526573"/>
    <w:rsid w:val="00526610"/>
    <w:rsid w:val="00526630"/>
    <w:rsid w:val="00526A12"/>
    <w:rsid w:val="00526D27"/>
    <w:rsid w:val="00526D8A"/>
    <w:rsid w:val="00526F76"/>
    <w:rsid w:val="005270A5"/>
    <w:rsid w:val="0052722C"/>
    <w:rsid w:val="00527AAE"/>
    <w:rsid w:val="00527ADF"/>
    <w:rsid w:val="00527D6D"/>
    <w:rsid w:val="00527EA4"/>
    <w:rsid w:val="00530333"/>
    <w:rsid w:val="0053035E"/>
    <w:rsid w:val="00530463"/>
    <w:rsid w:val="0053064A"/>
    <w:rsid w:val="005306EF"/>
    <w:rsid w:val="0053081D"/>
    <w:rsid w:val="0053094C"/>
    <w:rsid w:val="005309C7"/>
    <w:rsid w:val="00530A25"/>
    <w:rsid w:val="00530ECB"/>
    <w:rsid w:val="005312C1"/>
    <w:rsid w:val="00531709"/>
    <w:rsid w:val="005318A1"/>
    <w:rsid w:val="005319F5"/>
    <w:rsid w:val="00531DB8"/>
    <w:rsid w:val="005322A2"/>
    <w:rsid w:val="005328DC"/>
    <w:rsid w:val="00532E9E"/>
    <w:rsid w:val="00532F83"/>
    <w:rsid w:val="005332F7"/>
    <w:rsid w:val="0053337C"/>
    <w:rsid w:val="00533386"/>
    <w:rsid w:val="00533741"/>
    <w:rsid w:val="00533757"/>
    <w:rsid w:val="00533C79"/>
    <w:rsid w:val="00533FFD"/>
    <w:rsid w:val="00534286"/>
    <w:rsid w:val="0053439D"/>
    <w:rsid w:val="00534563"/>
    <w:rsid w:val="005345E8"/>
    <w:rsid w:val="005347BE"/>
    <w:rsid w:val="00534BCE"/>
    <w:rsid w:val="00534D65"/>
    <w:rsid w:val="005354B1"/>
    <w:rsid w:val="005356F6"/>
    <w:rsid w:val="00535A41"/>
    <w:rsid w:val="00535E90"/>
    <w:rsid w:val="00535E96"/>
    <w:rsid w:val="00535ED3"/>
    <w:rsid w:val="00535F96"/>
    <w:rsid w:val="0053601E"/>
    <w:rsid w:val="005361C4"/>
    <w:rsid w:val="0053622D"/>
    <w:rsid w:val="0053650A"/>
    <w:rsid w:val="0053651B"/>
    <w:rsid w:val="00536BE1"/>
    <w:rsid w:val="00536CA3"/>
    <w:rsid w:val="00536DA4"/>
    <w:rsid w:val="00537667"/>
    <w:rsid w:val="005376DA"/>
    <w:rsid w:val="00537AC2"/>
    <w:rsid w:val="00537BAC"/>
    <w:rsid w:val="005401DE"/>
    <w:rsid w:val="0054070B"/>
    <w:rsid w:val="00540BE2"/>
    <w:rsid w:val="00540BFF"/>
    <w:rsid w:val="005411AF"/>
    <w:rsid w:val="0054150F"/>
    <w:rsid w:val="00541872"/>
    <w:rsid w:val="00541A8D"/>
    <w:rsid w:val="00541AC9"/>
    <w:rsid w:val="00541B14"/>
    <w:rsid w:val="00541D50"/>
    <w:rsid w:val="005421FC"/>
    <w:rsid w:val="00542325"/>
    <w:rsid w:val="00542525"/>
    <w:rsid w:val="00542568"/>
    <w:rsid w:val="00542584"/>
    <w:rsid w:val="0054280B"/>
    <w:rsid w:val="005428B2"/>
    <w:rsid w:val="00542C35"/>
    <w:rsid w:val="00542CDF"/>
    <w:rsid w:val="00543432"/>
    <w:rsid w:val="00543745"/>
    <w:rsid w:val="0054384F"/>
    <w:rsid w:val="005439A7"/>
    <w:rsid w:val="00543A34"/>
    <w:rsid w:val="00543AA5"/>
    <w:rsid w:val="00544159"/>
    <w:rsid w:val="00544291"/>
    <w:rsid w:val="00544435"/>
    <w:rsid w:val="00544486"/>
    <w:rsid w:val="005444EF"/>
    <w:rsid w:val="00544967"/>
    <w:rsid w:val="00544D40"/>
    <w:rsid w:val="00545575"/>
    <w:rsid w:val="005458A3"/>
    <w:rsid w:val="00545A97"/>
    <w:rsid w:val="00545CD9"/>
    <w:rsid w:val="00545DE6"/>
    <w:rsid w:val="00545E86"/>
    <w:rsid w:val="00545F30"/>
    <w:rsid w:val="00545FE6"/>
    <w:rsid w:val="00546254"/>
    <w:rsid w:val="0054626C"/>
    <w:rsid w:val="0054661E"/>
    <w:rsid w:val="00546AFF"/>
    <w:rsid w:val="00546E5C"/>
    <w:rsid w:val="00546F7C"/>
    <w:rsid w:val="0054721F"/>
    <w:rsid w:val="00547377"/>
    <w:rsid w:val="00547514"/>
    <w:rsid w:val="00547658"/>
    <w:rsid w:val="00547873"/>
    <w:rsid w:val="00547CA7"/>
    <w:rsid w:val="005500B1"/>
    <w:rsid w:val="00550177"/>
    <w:rsid w:val="005501B4"/>
    <w:rsid w:val="005503B7"/>
    <w:rsid w:val="00550634"/>
    <w:rsid w:val="00550656"/>
    <w:rsid w:val="005506DB"/>
    <w:rsid w:val="005507C9"/>
    <w:rsid w:val="00550AD0"/>
    <w:rsid w:val="00550B5A"/>
    <w:rsid w:val="00550CBE"/>
    <w:rsid w:val="00550D11"/>
    <w:rsid w:val="00550E6E"/>
    <w:rsid w:val="005514A4"/>
    <w:rsid w:val="005516F8"/>
    <w:rsid w:val="00551771"/>
    <w:rsid w:val="005518F2"/>
    <w:rsid w:val="00551974"/>
    <w:rsid w:val="00551BC0"/>
    <w:rsid w:val="00552073"/>
    <w:rsid w:val="00552157"/>
    <w:rsid w:val="005522DC"/>
    <w:rsid w:val="0055233D"/>
    <w:rsid w:val="00552575"/>
    <w:rsid w:val="0055297A"/>
    <w:rsid w:val="00552FB3"/>
    <w:rsid w:val="005532A7"/>
    <w:rsid w:val="00553535"/>
    <w:rsid w:val="00553936"/>
    <w:rsid w:val="00553978"/>
    <w:rsid w:val="00553C25"/>
    <w:rsid w:val="00553EBC"/>
    <w:rsid w:val="00553F49"/>
    <w:rsid w:val="005543CB"/>
    <w:rsid w:val="00554446"/>
    <w:rsid w:val="00554924"/>
    <w:rsid w:val="00554C50"/>
    <w:rsid w:val="00554E20"/>
    <w:rsid w:val="00554EBD"/>
    <w:rsid w:val="00554F8E"/>
    <w:rsid w:val="0055516E"/>
    <w:rsid w:val="005552E8"/>
    <w:rsid w:val="00555363"/>
    <w:rsid w:val="005555F5"/>
    <w:rsid w:val="005557A0"/>
    <w:rsid w:val="00555868"/>
    <w:rsid w:val="005558BC"/>
    <w:rsid w:val="00555AB2"/>
    <w:rsid w:val="00555D58"/>
    <w:rsid w:val="00555EBE"/>
    <w:rsid w:val="005561D6"/>
    <w:rsid w:val="00556246"/>
    <w:rsid w:val="00556B54"/>
    <w:rsid w:val="00556B98"/>
    <w:rsid w:val="005571A1"/>
    <w:rsid w:val="005571B0"/>
    <w:rsid w:val="00557ABA"/>
    <w:rsid w:val="00557CA8"/>
    <w:rsid w:val="0056005B"/>
    <w:rsid w:val="00560124"/>
    <w:rsid w:val="0056013D"/>
    <w:rsid w:val="00560184"/>
    <w:rsid w:val="00560440"/>
    <w:rsid w:val="005604AF"/>
    <w:rsid w:val="00560894"/>
    <w:rsid w:val="00560A71"/>
    <w:rsid w:val="00560CCC"/>
    <w:rsid w:val="00560EC2"/>
    <w:rsid w:val="005612D2"/>
    <w:rsid w:val="005613C4"/>
    <w:rsid w:val="00561747"/>
    <w:rsid w:val="0056183F"/>
    <w:rsid w:val="005619A9"/>
    <w:rsid w:val="005619C5"/>
    <w:rsid w:val="005621CE"/>
    <w:rsid w:val="005622DA"/>
    <w:rsid w:val="0056251B"/>
    <w:rsid w:val="005626C1"/>
    <w:rsid w:val="0056279E"/>
    <w:rsid w:val="005630C5"/>
    <w:rsid w:val="005631CE"/>
    <w:rsid w:val="00563252"/>
    <w:rsid w:val="005637AD"/>
    <w:rsid w:val="005639A1"/>
    <w:rsid w:val="00563ABC"/>
    <w:rsid w:val="00563B9C"/>
    <w:rsid w:val="00564365"/>
    <w:rsid w:val="00564BE7"/>
    <w:rsid w:val="00564C35"/>
    <w:rsid w:val="00564FC1"/>
    <w:rsid w:val="005652D8"/>
    <w:rsid w:val="005654FE"/>
    <w:rsid w:val="005656C3"/>
    <w:rsid w:val="0056577C"/>
    <w:rsid w:val="005658FE"/>
    <w:rsid w:val="00565B02"/>
    <w:rsid w:val="00566038"/>
    <w:rsid w:val="00566070"/>
    <w:rsid w:val="005661B7"/>
    <w:rsid w:val="0056629F"/>
    <w:rsid w:val="005663EF"/>
    <w:rsid w:val="005664A5"/>
    <w:rsid w:val="005665F6"/>
    <w:rsid w:val="00566647"/>
    <w:rsid w:val="00566718"/>
    <w:rsid w:val="005667ED"/>
    <w:rsid w:val="00566ADB"/>
    <w:rsid w:val="00566B1A"/>
    <w:rsid w:val="00566C0B"/>
    <w:rsid w:val="00566F1A"/>
    <w:rsid w:val="00566F31"/>
    <w:rsid w:val="0056742D"/>
    <w:rsid w:val="00567580"/>
    <w:rsid w:val="005675C8"/>
    <w:rsid w:val="0056765C"/>
    <w:rsid w:val="0056776D"/>
    <w:rsid w:val="005678BA"/>
    <w:rsid w:val="00567A02"/>
    <w:rsid w:val="00567B9F"/>
    <w:rsid w:val="00567C7F"/>
    <w:rsid w:val="00567F6F"/>
    <w:rsid w:val="0057047C"/>
    <w:rsid w:val="005706D2"/>
    <w:rsid w:val="00570739"/>
    <w:rsid w:val="0057099B"/>
    <w:rsid w:val="00570AE8"/>
    <w:rsid w:val="00571885"/>
    <w:rsid w:val="00571BAE"/>
    <w:rsid w:val="00571C2D"/>
    <w:rsid w:val="00571C3D"/>
    <w:rsid w:val="00571D11"/>
    <w:rsid w:val="005720D7"/>
    <w:rsid w:val="0057243C"/>
    <w:rsid w:val="005725D2"/>
    <w:rsid w:val="0057289E"/>
    <w:rsid w:val="00572970"/>
    <w:rsid w:val="005730C2"/>
    <w:rsid w:val="005731E6"/>
    <w:rsid w:val="0057324B"/>
    <w:rsid w:val="00573268"/>
    <w:rsid w:val="0057348A"/>
    <w:rsid w:val="00573EE5"/>
    <w:rsid w:val="00573F95"/>
    <w:rsid w:val="00574251"/>
    <w:rsid w:val="005748BC"/>
    <w:rsid w:val="005748F6"/>
    <w:rsid w:val="00574AFE"/>
    <w:rsid w:val="00574D34"/>
    <w:rsid w:val="00574DE1"/>
    <w:rsid w:val="00574FAB"/>
    <w:rsid w:val="0057505E"/>
    <w:rsid w:val="00575368"/>
    <w:rsid w:val="005753C6"/>
    <w:rsid w:val="00575FD2"/>
    <w:rsid w:val="005763A4"/>
    <w:rsid w:val="00576680"/>
    <w:rsid w:val="00576ACE"/>
    <w:rsid w:val="00576AE5"/>
    <w:rsid w:val="00576CF8"/>
    <w:rsid w:val="00576EAE"/>
    <w:rsid w:val="00577024"/>
    <w:rsid w:val="00577218"/>
    <w:rsid w:val="005772BF"/>
    <w:rsid w:val="00577384"/>
    <w:rsid w:val="005773EA"/>
    <w:rsid w:val="00577753"/>
    <w:rsid w:val="005778B8"/>
    <w:rsid w:val="0057797F"/>
    <w:rsid w:val="00577D5B"/>
    <w:rsid w:val="00577DA8"/>
    <w:rsid w:val="00577F1D"/>
    <w:rsid w:val="00580118"/>
    <w:rsid w:val="00580C59"/>
    <w:rsid w:val="00580DE8"/>
    <w:rsid w:val="00580E34"/>
    <w:rsid w:val="00580F73"/>
    <w:rsid w:val="005814C6"/>
    <w:rsid w:val="005817CE"/>
    <w:rsid w:val="00581805"/>
    <w:rsid w:val="0058197D"/>
    <w:rsid w:val="00581F22"/>
    <w:rsid w:val="0058209A"/>
    <w:rsid w:val="00582A2A"/>
    <w:rsid w:val="00582BCD"/>
    <w:rsid w:val="00582C73"/>
    <w:rsid w:val="00582F14"/>
    <w:rsid w:val="00583219"/>
    <w:rsid w:val="0058356A"/>
    <w:rsid w:val="005835B7"/>
    <w:rsid w:val="0058360D"/>
    <w:rsid w:val="00583844"/>
    <w:rsid w:val="00583AE4"/>
    <w:rsid w:val="00583DAB"/>
    <w:rsid w:val="00583F7F"/>
    <w:rsid w:val="0058412C"/>
    <w:rsid w:val="0058428F"/>
    <w:rsid w:val="00584723"/>
    <w:rsid w:val="0058485D"/>
    <w:rsid w:val="00584A21"/>
    <w:rsid w:val="00585189"/>
    <w:rsid w:val="005854A7"/>
    <w:rsid w:val="005854CF"/>
    <w:rsid w:val="00585618"/>
    <w:rsid w:val="00585662"/>
    <w:rsid w:val="00585671"/>
    <w:rsid w:val="00585B30"/>
    <w:rsid w:val="00585B83"/>
    <w:rsid w:val="00585BCC"/>
    <w:rsid w:val="00585BDE"/>
    <w:rsid w:val="00585C23"/>
    <w:rsid w:val="00585C57"/>
    <w:rsid w:val="005860A9"/>
    <w:rsid w:val="005863BA"/>
    <w:rsid w:val="00586597"/>
    <w:rsid w:val="005868BC"/>
    <w:rsid w:val="00586C89"/>
    <w:rsid w:val="00586DEF"/>
    <w:rsid w:val="00587167"/>
    <w:rsid w:val="00587522"/>
    <w:rsid w:val="005876D5"/>
    <w:rsid w:val="00587AF5"/>
    <w:rsid w:val="0059008A"/>
    <w:rsid w:val="00590244"/>
    <w:rsid w:val="0059082B"/>
    <w:rsid w:val="00590A78"/>
    <w:rsid w:val="00590AF2"/>
    <w:rsid w:val="00590B0A"/>
    <w:rsid w:val="00590BC0"/>
    <w:rsid w:val="00590CB5"/>
    <w:rsid w:val="00590CF0"/>
    <w:rsid w:val="00591594"/>
    <w:rsid w:val="005915CD"/>
    <w:rsid w:val="005916C3"/>
    <w:rsid w:val="0059174F"/>
    <w:rsid w:val="00591909"/>
    <w:rsid w:val="0059205E"/>
    <w:rsid w:val="005921ED"/>
    <w:rsid w:val="00592502"/>
    <w:rsid w:val="0059263D"/>
    <w:rsid w:val="005926D8"/>
    <w:rsid w:val="005927D0"/>
    <w:rsid w:val="00592A34"/>
    <w:rsid w:val="00593237"/>
    <w:rsid w:val="005933A0"/>
    <w:rsid w:val="00593B57"/>
    <w:rsid w:val="00593EE3"/>
    <w:rsid w:val="00593F6A"/>
    <w:rsid w:val="00594191"/>
    <w:rsid w:val="005942B0"/>
    <w:rsid w:val="00594332"/>
    <w:rsid w:val="00594526"/>
    <w:rsid w:val="0059452E"/>
    <w:rsid w:val="00594666"/>
    <w:rsid w:val="00594750"/>
    <w:rsid w:val="005947DD"/>
    <w:rsid w:val="00594BCE"/>
    <w:rsid w:val="00594E65"/>
    <w:rsid w:val="00594F65"/>
    <w:rsid w:val="005954F8"/>
    <w:rsid w:val="0059553D"/>
    <w:rsid w:val="00595753"/>
    <w:rsid w:val="0059599B"/>
    <w:rsid w:val="00595E76"/>
    <w:rsid w:val="00595ED6"/>
    <w:rsid w:val="005961F9"/>
    <w:rsid w:val="005964A2"/>
    <w:rsid w:val="0059652F"/>
    <w:rsid w:val="00596546"/>
    <w:rsid w:val="0059686C"/>
    <w:rsid w:val="00596AC9"/>
    <w:rsid w:val="00596BBD"/>
    <w:rsid w:val="00596C5B"/>
    <w:rsid w:val="00596CD9"/>
    <w:rsid w:val="00596EDE"/>
    <w:rsid w:val="00596F56"/>
    <w:rsid w:val="00597438"/>
    <w:rsid w:val="00597641"/>
    <w:rsid w:val="005976B0"/>
    <w:rsid w:val="00597AA6"/>
    <w:rsid w:val="00597FC9"/>
    <w:rsid w:val="005A02F1"/>
    <w:rsid w:val="005A04C9"/>
    <w:rsid w:val="005A05FB"/>
    <w:rsid w:val="005A07F6"/>
    <w:rsid w:val="005A098E"/>
    <w:rsid w:val="005A0C2C"/>
    <w:rsid w:val="005A0E76"/>
    <w:rsid w:val="005A0EB7"/>
    <w:rsid w:val="005A0ECF"/>
    <w:rsid w:val="005A1224"/>
    <w:rsid w:val="005A1335"/>
    <w:rsid w:val="005A1361"/>
    <w:rsid w:val="005A16C1"/>
    <w:rsid w:val="005A1739"/>
    <w:rsid w:val="005A1863"/>
    <w:rsid w:val="005A1A51"/>
    <w:rsid w:val="005A1A90"/>
    <w:rsid w:val="005A1FCC"/>
    <w:rsid w:val="005A21F2"/>
    <w:rsid w:val="005A24F5"/>
    <w:rsid w:val="005A2519"/>
    <w:rsid w:val="005A298F"/>
    <w:rsid w:val="005A2D09"/>
    <w:rsid w:val="005A2D1F"/>
    <w:rsid w:val="005A2F50"/>
    <w:rsid w:val="005A308A"/>
    <w:rsid w:val="005A337E"/>
    <w:rsid w:val="005A3455"/>
    <w:rsid w:val="005A3530"/>
    <w:rsid w:val="005A3DD5"/>
    <w:rsid w:val="005A42F8"/>
    <w:rsid w:val="005A456E"/>
    <w:rsid w:val="005A48AF"/>
    <w:rsid w:val="005A48E4"/>
    <w:rsid w:val="005A4AFF"/>
    <w:rsid w:val="005A4D16"/>
    <w:rsid w:val="005A4EEE"/>
    <w:rsid w:val="005A5193"/>
    <w:rsid w:val="005A5376"/>
    <w:rsid w:val="005A54B0"/>
    <w:rsid w:val="005A553B"/>
    <w:rsid w:val="005A56A5"/>
    <w:rsid w:val="005A578A"/>
    <w:rsid w:val="005A590B"/>
    <w:rsid w:val="005A59F7"/>
    <w:rsid w:val="005A631F"/>
    <w:rsid w:val="005A649C"/>
    <w:rsid w:val="005A678F"/>
    <w:rsid w:val="005A6CC8"/>
    <w:rsid w:val="005A6CCF"/>
    <w:rsid w:val="005A6EAB"/>
    <w:rsid w:val="005A7246"/>
    <w:rsid w:val="005A7279"/>
    <w:rsid w:val="005A7800"/>
    <w:rsid w:val="005A78F2"/>
    <w:rsid w:val="005A7962"/>
    <w:rsid w:val="005A7B2D"/>
    <w:rsid w:val="005A7F0E"/>
    <w:rsid w:val="005B019D"/>
    <w:rsid w:val="005B028A"/>
    <w:rsid w:val="005B05FF"/>
    <w:rsid w:val="005B0642"/>
    <w:rsid w:val="005B0B33"/>
    <w:rsid w:val="005B0EF3"/>
    <w:rsid w:val="005B0F14"/>
    <w:rsid w:val="005B1620"/>
    <w:rsid w:val="005B16C7"/>
    <w:rsid w:val="005B1753"/>
    <w:rsid w:val="005B17BA"/>
    <w:rsid w:val="005B18D2"/>
    <w:rsid w:val="005B1B62"/>
    <w:rsid w:val="005B1ED9"/>
    <w:rsid w:val="005B1F12"/>
    <w:rsid w:val="005B2064"/>
    <w:rsid w:val="005B217A"/>
    <w:rsid w:val="005B2BD7"/>
    <w:rsid w:val="005B2D5E"/>
    <w:rsid w:val="005B2E44"/>
    <w:rsid w:val="005B3423"/>
    <w:rsid w:val="005B34F2"/>
    <w:rsid w:val="005B3649"/>
    <w:rsid w:val="005B3BCA"/>
    <w:rsid w:val="005B3D29"/>
    <w:rsid w:val="005B3EF8"/>
    <w:rsid w:val="005B3F64"/>
    <w:rsid w:val="005B3FF5"/>
    <w:rsid w:val="005B40AF"/>
    <w:rsid w:val="005B40C3"/>
    <w:rsid w:val="005B4121"/>
    <w:rsid w:val="005B46AB"/>
    <w:rsid w:val="005B4BA6"/>
    <w:rsid w:val="005B4C9D"/>
    <w:rsid w:val="005B51C7"/>
    <w:rsid w:val="005B5499"/>
    <w:rsid w:val="005B55A9"/>
    <w:rsid w:val="005B5864"/>
    <w:rsid w:val="005B5898"/>
    <w:rsid w:val="005B58A7"/>
    <w:rsid w:val="005B5E4F"/>
    <w:rsid w:val="005B5E9C"/>
    <w:rsid w:val="005B6492"/>
    <w:rsid w:val="005B6615"/>
    <w:rsid w:val="005B67BE"/>
    <w:rsid w:val="005B6C9D"/>
    <w:rsid w:val="005B6F1F"/>
    <w:rsid w:val="005B6FB6"/>
    <w:rsid w:val="005B7050"/>
    <w:rsid w:val="005B7354"/>
    <w:rsid w:val="005B7381"/>
    <w:rsid w:val="005B7689"/>
    <w:rsid w:val="005B77E6"/>
    <w:rsid w:val="005B79E8"/>
    <w:rsid w:val="005B7AD4"/>
    <w:rsid w:val="005B7C26"/>
    <w:rsid w:val="005B7CA2"/>
    <w:rsid w:val="005B7E1E"/>
    <w:rsid w:val="005B7E27"/>
    <w:rsid w:val="005C00B6"/>
    <w:rsid w:val="005C0167"/>
    <w:rsid w:val="005C04AC"/>
    <w:rsid w:val="005C1310"/>
    <w:rsid w:val="005C14F8"/>
    <w:rsid w:val="005C1D11"/>
    <w:rsid w:val="005C1F77"/>
    <w:rsid w:val="005C2404"/>
    <w:rsid w:val="005C25C7"/>
    <w:rsid w:val="005C2707"/>
    <w:rsid w:val="005C2737"/>
    <w:rsid w:val="005C2753"/>
    <w:rsid w:val="005C2810"/>
    <w:rsid w:val="005C2819"/>
    <w:rsid w:val="005C2A63"/>
    <w:rsid w:val="005C2A86"/>
    <w:rsid w:val="005C2D63"/>
    <w:rsid w:val="005C2F1B"/>
    <w:rsid w:val="005C3298"/>
    <w:rsid w:val="005C34BF"/>
    <w:rsid w:val="005C3524"/>
    <w:rsid w:val="005C3661"/>
    <w:rsid w:val="005C36B4"/>
    <w:rsid w:val="005C38F0"/>
    <w:rsid w:val="005C395F"/>
    <w:rsid w:val="005C40BD"/>
    <w:rsid w:val="005C4119"/>
    <w:rsid w:val="005C41A6"/>
    <w:rsid w:val="005C42F6"/>
    <w:rsid w:val="005C4315"/>
    <w:rsid w:val="005C4580"/>
    <w:rsid w:val="005C460A"/>
    <w:rsid w:val="005C4734"/>
    <w:rsid w:val="005C4B2A"/>
    <w:rsid w:val="005C4DE6"/>
    <w:rsid w:val="005C4E2F"/>
    <w:rsid w:val="005C57D6"/>
    <w:rsid w:val="005C5A96"/>
    <w:rsid w:val="005C5D91"/>
    <w:rsid w:val="005C6469"/>
    <w:rsid w:val="005C64A5"/>
    <w:rsid w:val="005C653F"/>
    <w:rsid w:val="005C695F"/>
    <w:rsid w:val="005C69B9"/>
    <w:rsid w:val="005C6B2B"/>
    <w:rsid w:val="005C7250"/>
    <w:rsid w:val="005C7700"/>
    <w:rsid w:val="005C79CD"/>
    <w:rsid w:val="005C7AAB"/>
    <w:rsid w:val="005C7B6C"/>
    <w:rsid w:val="005C7B74"/>
    <w:rsid w:val="005C7C6C"/>
    <w:rsid w:val="005C7DBE"/>
    <w:rsid w:val="005C7E62"/>
    <w:rsid w:val="005D004A"/>
    <w:rsid w:val="005D0225"/>
    <w:rsid w:val="005D0274"/>
    <w:rsid w:val="005D051D"/>
    <w:rsid w:val="005D0C22"/>
    <w:rsid w:val="005D110C"/>
    <w:rsid w:val="005D1199"/>
    <w:rsid w:val="005D1239"/>
    <w:rsid w:val="005D12D1"/>
    <w:rsid w:val="005D14BF"/>
    <w:rsid w:val="005D1AD1"/>
    <w:rsid w:val="005D1C7C"/>
    <w:rsid w:val="005D220E"/>
    <w:rsid w:val="005D233C"/>
    <w:rsid w:val="005D25DA"/>
    <w:rsid w:val="005D2748"/>
    <w:rsid w:val="005D292F"/>
    <w:rsid w:val="005D3331"/>
    <w:rsid w:val="005D33B1"/>
    <w:rsid w:val="005D33D5"/>
    <w:rsid w:val="005D3407"/>
    <w:rsid w:val="005D36AC"/>
    <w:rsid w:val="005D3788"/>
    <w:rsid w:val="005D38A2"/>
    <w:rsid w:val="005D391F"/>
    <w:rsid w:val="005D3975"/>
    <w:rsid w:val="005D3A88"/>
    <w:rsid w:val="005D3CAD"/>
    <w:rsid w:val="005D3D18"/>
    <w:rsid w:val="005D4230"/>
    <w:rsid w:val="005D4320"/>
    <w:rsid w:val="005D43A6"/>
    <w:rsid w:val="005D4878"/>
    <w:rsid w:val="005D48E0"/>
    <w:rsid w:val="005D4CEC"/>
    <w:rsid w:val="005D4F2A"/>
    <w:rsid w:val="005D5006"/>
    <w:rsid w:val="005D52C6"/>
    <w:rsid w:val="005D5588"/>
    <w:rsid w:val="005D562E"/>
    <w:rsid w:val="005D5AAE"/>
    <w:rsid w:val="005D5B63"/>
    <w:rsid w:val="005D5F0B"/>
    <w:rsid w:val="005D5F7D"/>
    <w:rsid w:val="005D6217"/>
    <w:rsid w:val="005D6D74"/>
    <w:rsid w:val="005D7186"/>
    <w:rsid w:val="005D727A"/>
    <w:rsid w:val="005D73BA"/>
    <w:rsid w:val="005D7854"/>
    <w:rsid w:val="005D7874"/>
    <w:rsid w:val="005D7882"/>
    <w:rsid w:val="005D78C1"/>
    <w:rsid w:val="005D7ADB"/>
    <w:rsid w:val="005D7B1B"/>
    <w:rsid w:val="005D7BBB"/>
    <w:rsid w:val="005D7C36"/>
    <w:rsid w:val="005D7D67"/>
    <w:rsid w:val="005D7FE0"/>
    <w:rsid w:val="005E05A2"/>
    <w:rsid w:val="005E0777"/>
    <w:rsid w:val="005E0875"/>
    <w:rsid w:val="005E0A77"/>
    <w:rsid w:val="005E0F60"/>
    <w:rsid w:val="005E0FBD"/>
    <w:rsid w:val="005E100C"/>
    <w:rsid w:val="005E1056"/>
    <w:rsid w:val="005E10B9"/>
    <w:rsid w:val="005E16A9"/>
    <w:rsid w:val="005E1846"/>
    <w:rsid w:val="005E1B37"/>
    <w:rsid w:val="005E1C1F"/>
    <w:rsid w:val="005E1E9F"/>
    <w:rsid w:val="005E2173"/>
    <w:rsid w:val="005E24ED"/>
    <w:rsid w:val="005E2587"/>
    <w:rsid w:val="005E2715"/>
    <w:rsid w:val="005E2CC7"/>
    <w:rsid w:val="005E2D56"/>
    <w:rsid w:val="005E32B6"/>
    <w:rsid w:val="005E33A8"/>
    <w:rsid w:val="005E3519"/>
    <w:rsid w:val="005E3537"/>
    <w:rsid w:val="005E35B9"/>
    <w:rsid w:val="005E36DF"/>
    <w:rsid w:val="005E3859"/>
    <w:rsid w:val="005E3E15"/>
    <w:rsid w:val="005E412D"/>
    <w:rsid w:val="005E423A"/>
    <w:rsid w:val="005E443E"/>
    <w:rsid w:val="005E45AA"/>
    <w:rsid w:val="005E5022"/>
    <w:rsid w:val="005E507B"/>
    <w:rsid w:val="005E5163"/>
    <w:rsid w:val="005E5243"/>
    <w:rsid w:val="005E5350"/>
    <w:rsid w:val="005E553B"/>
    <w:rsid w:val="005E592C"/>
    <w:rsid w:val="005E5E94"/>
    <w:rsid w:val="005E61EA"/>
    <w:rsid w:val="005E6760"/>
    <w:rsid w:val="005E690A"/>
    <w:rsid w:val="005E6EB5"/>
    <w:rsid w:val="005E6F19"/>
    <w:rsid w:val="005E6FAC"/>
    <w:rsid w:val="005E72A5"/>
    <w:rsid w:val="005E789D"/>
    <w:rsid w:val="005E7911"/>
    <w:rsid w:val="005E7C7E"/>
    <w:rsid w:val="005E7D45"/>
    <w:rsid w:val="005E7FBF"/>
    <w:rsid w:val="005F00B0"/>
    <w:rsid w:val="005F016A"/>
    <w:rsid w:val="005F02C7"/>
    <w:rsid w:val="005F0413"/>
    <w:rsid w:val="005F0B1C"/>
    <w:rsid w:val="005F10E7"/>
    <w:rsid w:val="005F15F7"/>
    <w:rsid w:val="005F16A6"/>
    <w:rsid w:val="005F1778"/>
    <w:rsid w:val="005F1DE6"/>
    <w:rsid w:val="005F1E26"/>
    <w:rsid w:val="005F228D"/>
    <w:rsid w:val="005F2396"/>
    <w:rsid w:val="005F2497"/>
    <w:rsid w:val="005F24AC"/>
    <w:rsid w:val="005F25F1"/>
    <w:rsid w:val="005F268C"/>
    <w:rsid w:val="005F27BB"/>
    <w:rsid w:val="005F2CB1"/>
    <w:rsid w:val="005F2D3C"/>
    <w:rsid w:val="005F33D4"/>
    <w:rsid w:val="005F33E0"/>
    <w:rsid w:val="005F3678"/>
    <w:rsid w:val="005F371E"/>
    <w:rsid w:val="005F37E5"/>
    <w:rsid w:val="005F3930"/>
    <w:rsid w:val="005F3953"/>
    <w:rsid w:val="005F42D3"/>
    <w:rsid w:val="005F4457"/>
    <w:rsid w:val="005F45A2"/>
    <w:rsid w:val="005F473F"/>
    <w:rsid w:val="005F4998"/>
    <w:rsid w:val="005F4AA4"/>
    <w:rsid w:val="005F4D15"/>
    <w:rsid w:val="005F4D70"/>
    <w:rsid w:val="005F4ED8"/>
    <w:rsid w:val="005F4F41"/>
    <w:rsid w:val="005F4F8D"/>
    <w:rsid w:val="005F5144"/>
    <w:rsid w:val="005F5284"/>
    <w:rsid w:val="005F55A5"/>
    <w:rsid w:val="005F5644"/>
    <w:rsid w:val="005F5830"/>
    <w:rsid w:val="005F5890"/>
    <w:rsid w:val="005F5D96"/>
    <w:rsid w:val="005F5EF5"/>
    <w:rsid w:val="005F60D0"/>
    <w:rsid w:val="005F614D"/>
    <w:rsid w:val="005F691B"/>
    <w:rsid w:val="005F6F14"/>
    <w:rsid w:val="005F713C"/>
    <w:rsid w:val="005F7665"/>
    <w:rsid w:val="005F78C7"/>
    <w:rsid w:val="005F7912"/>
    <w:rsid w:val="005F7DDD"/>
    <w:rsid w:val="006003E5"/>
    <w:rsid w:val="006004AC"/>
    <w:rsid w:val="00600559"/>
    <w:rsid w:val="006007DE"/>
    <w:rsid w:val="006011AD"/>
    <w:rsid w:val="0060149E"/>
    <w:rsid w:val="00601EC7"/>
    <w:rsid w:val="00602587"/>
    <w:rsid w:val="0060265D"/>
    <w:rsid w:val="00602903"/>
    <w:rsid w:val="006029A9"/>
    <w:rsid w:val="00602A93"/>
    <w:rsid w:val="00602CE4"/>
    <w:rsid w:val="00602FED"/>
    <w:rsid w:val="00603040"/>
    <w:rsid w:val="00603056"/>
    <w:rsid w:val="00603081"/>
    <w:rsid w:val="0060359C"/>
    <w:rsid w:val="006035F8"/>
    <w:rsid w:val="006038B9"/>
    <w:rsid w:val="00603921"/>
    <w:rsid w:val="00603B08"/>
    <w:rsid w:val="00603B7C"/>
    <w:rsid w:val="00603E57"/>
    <w:rsid w:val="00604074"/>
    <w:rsid w:val="00604171"/>
    <w:rsid w:val="006041C3"/>
    <w:rsid w:val="006047CC"/>
    <w:rsid w:val="006048B7"/>
    <w:rsid w:val="00604AD8"/>
    <w:rsid w:val="00604B3C"/>
    <w:rsid w:val="00604DFF"/>
    <w:rsid w:val="0060522E"/>
    <w:rsid w:val="006053C4"/>
    <w:rsid w:val="0060558C"/>
    <w:rsid w:val="006055A3"/>
    <w:rsid w:val="00605661"/>
    <w:rsid w:val="00605A60"/>
    <w:rsid w:val="00605A8E"/>
    <w:rsid w:val="00605BF9"/>
    <w:rsid w:val="00605CD5"/>
    <w:rsid w:val="00605D2F"/>
    <w:rsid w:val="00605E73"/>
    <w:rsid w:val="00606158"/>
    <w:rsid w:val="00606172"/>
    <w:rsid w:val="006064F9"/>
    <w:rsid w:val="0060653E"/>
    <w:rsid w:val="0060663F"/>
    <w:rsid w:val="00606FDB"/>
    <w:rsid w:val="006070DB"/>
    <w:rsid w:val="00607287"/>
    <w:rsid w:val="006072C8"/>
    <w:rsid w:val="00607373"/>
    <w:rsid w:val="006074DF"/>
    <w:rsid w:val="006074F8"/>
    <w:rsid w:val="006077F5"/>
    <w:rsid w:val="0060782F"/>
    <w:rsid w:val="006078B3"/>
    <w:rsid w:val="00607916"/>
    <w:rsid w:val="006079D6"/>
    <w:rsid w:val="00607A8F"/>
    <w:rsid w:val="00607BDF"/>
    <w:rsid w:val="00607BF4"/>
    <w:rsid w:val="00607C1F"/>
    <w:rsid w:val="00607CC8"/>
    <w:rsid w:val="00607D56"/>
    <w:rsid w:val="00607E3A"/>
    <w:rsid w:val="00607E8C"/>
    <w:rsid w:val="0061026E"/>
    <w:rsid w:val="0061063B"/>
    <w:rsid w:val="00610CD5"/>
    <w:rsid w:val="00610DDB"/>
    <w:rsid w:val="0061118F"/>
    <w:rsid w:val="006111CE"/>
    <w:rsid w:val="006113C5"/>
    <w:rsid w:val="006116AB"/>
    <w:rsid w:val="00611A2C"/>
    <w:rsid w:val="0061236B"/>
    <w:rsid w:val="006124FE"/>
    <w:rsid w:val="006127A5"/>
    <w:rsid w:val="006127E3"/>
    <w:rsid w:val="0061286F"/>
    <w:rsid w:val="00612A9B"/>
    <w:rsid w:val="00612D93"/>
    <w:rsid w:val="00612DEB"/>
    <w:rsid w:val="006132FB"/>
    <w:rsid w:val="00613964"/>
    <w:rsid w:val="00613C02"/>
    <w:rsid w:val="00613DBC"/>
    <w:rsid w:val="00613F06"/>
    <w:rsid w:val="006140C2"/>
    <w:rsid w:val="0061413A"/>
    <w:rsid w:val="006143C1"/>
    <w:rsid w:val="00614798"/>
    <w:rsid w:val="00614BD8"/>
    <w:rsid w:val="00614D43"/>
    <w:rsid w:val="00614F4C"/>
    <w:rsid w:val="00614F99"/>
    <w:rsid w:val="0061511F"/>
    <w:rsid w:val="0061515A"/>
    <w:rsid w:val="0061524B"/>
    <w:rsid w:val="006158B5"/>
    <w:rsid w:val="0061594C"/>
    <w:rsid w:val="00615B14"/>
    <w:rsid w:val="00615D51"/>
    <w:rsid w:val="00615E46"/>
    <w:rsid w:val="00616A5A"/>
    <w:rsid w:val="00616C1E"/>
    <w:rsid w:val="00616CF9"/>
    <w:rsid w:val="00616E4F"/>
    <w:rsid w:val="00616EA3"/>
    <w:rsid w:val="00616F49"/>
    <w:rsid w:val="0061712F"/>
    <w:rsid w:val="00617531"/>
    <w:rsid w:val="006179C7"/>
    <w:rsid w:val="006179E7"/>
    <w:rsid w:val="00617CB3"/>
    <w:rsid w:val="00617FF3"/>
    <w:rsid w:val="00620479"/>
    <w:rsid w:val="006204EB"/>
    <w:rsid w:val="006206C8"/>
    <w:rsid w:val="006206EF"/>
    <w:rsid w:val="0062074C"/>
    <w:rsid w:val="00620C5A"/>
    <w:rsid w:val="00620FC3"/>
    <w:rsid w:val="00620FEF"/>
    <w:rsid w:val="00621104"/>
    <w:rsid w:val="00621199"/>
    <w:rsid w:val="0062162F"/>
    <w:rsid w:val="006222F3"/>
    <w:rsid w:val="00622566"/>
    <w:rsid w:val="00622686"/>
    <w:rsid w:val="006226C4"/>
    <w:rsid w:val="00622866"/>
    <w:rsid w:val="00622A5C"/>
    <w:rsid w:val="00622F78"/>
    <w:rsid w:val="00623140"/>
    <w:rsid w:val="00623284"/>
    <w:rsid w:val="00623340"/>
    <w:rsid w:val="0062337A"/>
    <w:rsid w:val="00623AFF"/>
    <w:rsid w:val="0062427B"/>
    <w:rsid w:val="006246A0"/>
    <w:rsid w:val="0062476C"/>
    <w:rsid w:val="00624ACE"/>
    <w:rsid w:val="00624C2E"/>
    <w:rsid w:val="00624E6B"/>
    <w:rsid w:val="00625060"/>
    <w:rsid w:val="00625150"/>
    <w:rsid w:val="006253B2"/>
    <w:rsid w:val="00625D3B"/>
    <w:rsid w:val="006260E7"/>
    <w:rsid w:val="006261F6"/>
    <w:rsid w:val="006262D3"/>
    <w:rsid w:val="0062649F"/>
    <w:rsid w:val="0062661A"/>
    <w:rsid w:val="00626690"/>
    <w:rsid w:val="006268B6"/>
    <w:rsid w:val="006269CD"/>
    <w:rsid w:val="00626AA1"/>
    <w:rsid w:val="00626BD1"/>
    <w:rsid w:val="00626C84"/>
    <w:rsid w:val="00626E56"/>
    <w:rsid w:val="0062748B"/>
    <w:rsid w:val="006278CD"/>
    <w:rsid w:val="00627A4D"/>
    <w:rsid w:val="00627C9F"/>
    <w:rsid w:val="00627DAF"/>
    <w:rsid w:val="00627E3D"/>
    <w:rsid w:val="00627EC8"/>
    <w:rsid w:val="00627F97"/>
    <w:rsid w:val="00630516"/>
    <w:rsid w:val="0063061F"/>
    <w:rsid w:val="00630A53"/>
    <w:rsid w:val="00630AA6"/>
    <w:rsid w:val="00630ABF"/>
    <w:rsid w:val="00630B40"/>
    <w:rsid w:val="00630F14"/>
    <w:rsid w:val="00630FB7"/>
    <w:rsid w:val="00631208"/>
    <w:rsid w:val="00631365"/>
    <w:rsid w:val="0063137F"/>
    <w:rsid w:val="0063144E"/>
    <w:rsid w:val="0063154F"/>
    <w:rsid w:val="006315DA"/>
    <w:rsid w:val="00631F05"/>
    <w:rsid w:val="00632215"/>
    <w:rsid w:val="0063239B"/>
    <w:rsid w:val="0063245B"/>
    <w:rsid w:val="00632B9B"/>
    <w:rsid w:val="00632BAF"/>
    <w:rsid w:val="00632DE5"/>
    <w:rsid w:val="00632E14"/>
    <w:rsid w:val="00632FB6"/>
    <w:rsid w:val="00633238"/>
    <w:rsid w:val="00633799"/>
    <w:rsid w:val="006339B2"/>
    <w:rsid w:val="006339E2"/>
    <w:rsid w:val="00633E94"/>
    <w:rsid w:val="0063434B"/>
    <w:rsid w:val="006343CD"/>
    <w:rsid w:val="006343EF"/>
    <w:rsid w:val="0063459D"/>
    <w:rsid w:val="0063471D"/>
    <w:rsid w:val="0063478F"/>
    <w:rsid w:val="00634A61"/>
    <w:rsid w:val="00634B5A"/>
    <w:rsid w:val="00634B5D"/>
    <w:rsid w:val="00634CBF"/>
    <w:rsid w:val="0063512F"/>
    <w:rsid w:val="00635181"/>
    <w:rsid w:val="006352E4"/>
    <w:rsid w:val="006353B1"/>
    <w:rsid w:val="006358EA"/>
    <w:rsid w:val="006359E2"/>
    <w:rsid w:val="00635DBD"/>
    <w:rsid w:val="00636316"/>
    <w:rsid w:val="006363C3"/>
    <w:rsid w:val="006364BD"/>
    <w:rsid w:val="006364C8"/>
    <w:rsid w:val="00636B9D"/>
    <w:rsid w:val="00636DF5"/>
    <w:rsid w:val="006371F7"/>
    <w:rsid w:val="00637346"/>
    <w:rsid w:val="006376F6"/>
    <w:rsid w:val="00637B3E"/>
    <w:rsid w:val="00637DD0"/>
    <w:rsid w:val="0064034E"/>
    <w:rsid w:val="00640363"/>
    <w:rsid w:val="00640393"/>
    <w:rsid w:val="0064065F"/>
    <w:rsid w:val="006406A1"/>
    <w:rsid w:val="006406B3"/>
    <w:rsid w:val="006406E0"/>
    <w:rsid w:val="00640946"/>
    <w:rsid w:val="00640B5A"/>
    <w:rsid w:val="00641325"/>
    <w:rsid w:val="0064133A"/>
    <w:rsid w:val="006417E5"/>
    <w:rsid w:val="00641A68"/>
    <w:rsid w:val="00641B73"/>
    <w:rsid w:val="00641BF7"/>
    <w:rsid w:val="00641EE5"/>
    <w:rsid w:val="00642810"/>
    <w:rsid w:val="00642AB2"/>
    <w:rsid w:val="00642AFF"/>
    <w:rsid w:val="00642BAD"/>
    <w:rsid w:val="00642BC9"/>
    <w:rsid w:val="00642D72"/>
    <w:rsid w:val="00643438"/>
    <w:rsid w:val="006435F5"/>
    <w:rsid w:val="006439AA"/>
    <w:rsid w:val="00643A8D"/>
    <w:rsid w:val="00643B74"/>
    <w:rsid w:val="006442AF"/>
    <w:rsid w:val="006443C0"/>
    <w:rsid w:val="0064492A"/>
    <w:rsid w:val="00644B94"/>
    <w:rsid w:val="00644EFE"/>
    <w:rsid w:val="006450DE"/>
    <w:rsid w:val="00645178"/>
    <w:rsid w:val="00645348"/>
    <w:rsid w:val="006453DA"/>
    <w:rsid w:val="0064558C"/>
    <w:rsid w:val="00645732"/>
    <w:rsid w:val="006458C0"/>
    <w:rsid w:val="006459D0"/>
    <w:rsid w:val="00645A08"/>
    <w:rsid w:val="00645FBB"/>
    <w:rsid w:val="00646242"/>
    <w:rsid w:val="0064677A"/>
    <w:rsid w:val="006469BE"/>
    <w:rsid w:val="00646AE1"/>
    <w:rsid w:val="0064702F"/>
    <w:rsid w:val="00647196"/>
    <w:rsid w:val="0064725F"/>
    <w:rsid w:val="00647280"/>
    <w:rsid w:val="006477FC"/>
    <w:rsid w:val="00647806"/>
    <w:rsid w:val="00647B2F"/>
    <w:rsid w:val="00647EBC"/>
    <w:rsid w:val="006501AA"/>
    <w:rsid w:val="006501D1"/>
    <w:rsid w:val="00650261"/>
    <w:rsid w:val="006503B1"/>
    <w:rsid w:val="006503D1"/>
    <w:rsid w:val="006503DC"/>
    <w:rsid w:val="00650548"/>
    <w:rsid w:val="00650881"/>
    <w:rsid w:val="00650ACC"/>
    <w:rsid w:val="00650B3A"/>
    <w:rsid w:val="00650B4A"/>
    <w:rsid w:val="00650D20"/>
    <w:rsid w:val="00651475"/>
    <w:rsid w:val="006516B4"/>
    <w:rsid w:val="006519D4"/>
    <w:rsid w:val="00651A12"/>
    <w:rsid w:val="00651B09"/>
    <w:rsid w:val="00652549"/>
    <w:rsid w:val="00652A8F"/>
    <w:rsid w:val="00652C80"/>
    <w:rsid w:val="00652EF9"/>
    <w:rsid w:val="00653474"/>
    <w:rsid w:val="006534DF"/>
    <w:rsid w:val="00653CFC"/>
    <w:rsid w:val="00653F01"/>
    <w:rsid w:val="00654151"/>
    <w:rsid w:val="006547B8"/>
    <w:rsid w:val="00654A41"/>
    <w:rsid w:val="00654A7E"/>
    <w:rsid w:val="00654E74"/>
    <w:rsid w:val="00654ECE"/>
    <w:rsid w:val="00655632"/>
    <w:rsid w:val="006557A3"/>
    <w:rsid w:val="00655C55"/>
    <w:rsid w:val="00655D52"/>
    <w:rsid w:val="00655FC7"/>
    <w:rsid w:val="0065638F"/>
    <w:rsid w:val="00656417"/>
    <w:rsid w:val="00656630"/>
    <w:rsid w:val="006566E6"/>
    <w:rsid w:val="00656804"/>
    <w:rsid w:val="00656E0D"/>
    <w:rsid w:val="00656EB0"/>
    <w:rsid w:val="00656FBA"/>
    <w:rsid w:val="0065718E"/>
    <w:rsid w:val="00657880"/>
    <w:rsid w:val="00657AF3"/>
    <w:rsid w:val="00657B32"/>
    <w:rsid w:val="00657B59"/>
    <w:rsid w:val="00657B9D"/>
    <w:rsid w:val="006600D8"/>
    <w:rsid w:val="00660598"/>
    <w:rsid w:val="00660697"/>
    <w:rsid w:val="00660785"/>
    <w:rsid w:val="006611CD"/>
    <w:rsid w:val="00661401"/>
    <w:rsid w:val="006618D2"/>
    <w:rsid w:val="00661AB7"/>
    <w:rsid w:val="00661D96"/>
    <w:rsid w:val="00661E3C"/>
    <w:rsid w:val="0066233E"/>
    <w:rsid w:val="0066234E"/>
    <w:rsid w:val="0066271D"/>
    <w:rsid w:val="0066290E"/>
    <w:rsid w:val="00662AE4"/>
    <w:rsid w:val="006630E3"/>
    <w:rsid w:val="00663173"/>
    <w:rsid w:val="006632A8"/>
    <w:rsid w:val="006632DB"/>
    <w:rsid w:val="006632E0"/>
    <w:rsid w:val="006634BB"/>
    <w:rsid w:val="006635BC"/>
    <w:rsid w:val="006636B0"/>
    <w:rsid w:val="006638DD"/>
    <w:rsid w:val="00663A39"/>
    <w:rsid w:val="00663A75"/>
    <w:rsid w:val="00663B95"/>
    <w:rsid w:val="00663BEE"/>
    <w:rsid w:val="00663CE7"/>
    <w:rsid w:val="00663D09"/>
    <w:rsid w:val="006640CC"/>
    <w:rsid w:val="00664192"/>
    <w:rsid w:val="00664296"/>
    <w:rsid w:val="006642EF"/>
    <w:rsid w:val="00664877"/>
    <w:rsid w:val="00664978"/>
    <w:rsid w:val="00664FCF"/>
    <w:rsid w:val="006650AD"/>
    <w:rsid w:val="00665130"/>
    <w:rsid w:val="00665285"/>
    <w:rsid w:val="006652D5"/>
    <w:rsid w:val="0066542E"/>
    <w:rsid w:val="006654A9"/>
    <w:rsid w:val="00665CF4"/>
    <w:rsid w:val="00666209"/>
    <w:rsid w:val="006665B7"/>
    <w:rsid w:val="0066667E"/>
    <w:rsid w:val="00666ABD"/>
    <w:rsid w:val="00666C9B"/>
    <w:rsid w:val="00667EA3"/>
    <w:rsid w:val="00667EA9"/>
    <w:rsid w:val="00670119"/>
    <w:rsid w:val="00670233"/>
    <w:rsid w:val="0067024F"/>
    <w:rsid w:val="00670433"/>
    <w:rsid w:val="006704EA"/>
    <w:rsid w:val="006706FA"/>
    <w:rsid w:val="006707EA"/>
    <w:rsid w:val="00670803"/>
    <w:rsid w:val="00670A95"/>
    <w:rsid w:val="00670D45"/>
    <w:rsid w:val="00670E2B"/>
    <w:rsid w:val="00670FC1"/>
    <w:rsid w:val="006710D0"/>
    <w:rsid w:val="00671143"/>
    <w:rsid w:val="00671236"/>
    <w:rsid w:val="00671337"/>
    <w:rsid w:val="006717D2"/>
    <w:rsid w:val="00671909"/>
    <w:rsid w:val="00671AF9"/>
    <w:rsid w:val="00671B5D"/>
    <w:rsid w:val="00671D5B"/>
    <w:rsid w:val="00671DAD"/>
    <w:rsid w:val="00671F3B"/>
    <w:rsid w:val="006720A1"/>
    <w:rsid w:val="00672607"/>
    <w:rsid w:val="00672891"/>
    <w:rsid w:val="00672896"/>
    <w:rsid w:val="006728FA"/>
    <w:rsid w:val="00672923"/>
    <w:rsid w:val="00672A05"/>
    <w:rsid w:val="00672E62"/>
    <w:rsid w:val="00672F87"/>
    <w:rsid w:val="00672FD9"/>
    <w:rsid w:val="0067321D"/>
    <w:rsid w:val="0067350F"/>
    <w:rsid w:val="006735CA"/>
    <w:rsid w:val="006736E2"/>
    <w:rsid w:val="00673972"/>
    <w:rsid w:val="00673C13"/>
    <w:rsid w:val="00673FBC"/>
    <w:rsid w:val="006740B0"/>
    <w:rsid w:val="0067449B"/>
    <w:rsid w:val="006749A2"/>
    <w:rsid w:val="00674A55"/>
    <w:rsid w:val="0067513D"/>
    <w:rsid w:val="00675150"/>
    <w:rsid w:val="00675160"/>
    <w:rsid w:val="006753A5"/>
    <w:rsid w:val="006755B6"/>
    <w:rsid w:val="006755DE"/>
    <w:rsid w:val="00675D10"/>
    <w:rsid w:val="00675EC2"/>
    <w:rsid w:val="0067629B"/>
    <w:rsid w:val="00676602"/>
    <w:rsid w:val="0067665C"/>
    <w:rsid w:val="00676961"/>
    <w:rsid w:val="006769B0"/>
    <w:rsid w:val="006769D2"/>
    <w:rsid w:val="00676C58"/>
    <w:rsid w:val="00677244"/>
    <w:rsid w:val="00677334"/>
    <w:rsid w:val="006777D5"/>
    <w:rsid w:val="00677ABC"/>
    <w:rsid w:val="00677B03"/>
    <w:rsid w:val="00677B5E"/>
    <w:rsid w:val="00677BDE"/>
    <w:rsid w:val="00677CB1"/>
    <w:rsid w:val="00677D1F"/>
    <w:rsid w:val="00677D2C"/>
    <w:rsid w:val="00677E76"/>
    <w:rsid w:val="00677FB3"/>
    <w:rsid w:val="0068031C"/>
    <w:rsid w:val="006803F7"/>
    <w:rsid w:val="00680DCD"/>
    <w:rsid w:val="00680E6C"/>
    <w:rsid w:val="00681105"/>
    <w:rsid w:val="0068111E"/>
    <w:rsid w:val="006816EF"/>
    <w:rsid w:val="0068188E"/>
    <w:rsid w:val="006818AF"/>
    <w:rsid w:val="00681C6E"/>
    <w:rsid w:val="00681F8A"/>
    <w:rsid w:val="00682651"/>
    <w:rsid w:val="006829BE"/>
    <w:rsid w:val="00682C7A"/>
    <w:rsid w:val="00682CB6"/>
    <w:rsid w:val="00682D63"/>
    <w:rsid w:val="00682DE0"/>
    <w:rsid w:val="00682DE9"/>
    <w:rsid w:val="00682EE0"/>
    <w:rsid w:val="0068317F"/>
    <w:rsid w:val="006833BE"/>
    <w:rsid w:val="006833E4"/>
    <w:rsid w:val="0068346E"/>
    <w:rsid w:val="00683618"/>
    <w:rsid w:val="00683858"/>
    <w:rsid w:val="00683D58"/>
    <w:rsid w:val="00684093"/>
    <w:rsid w:val="00684309"/>
    <w:rsid w:val="006843CC"/>
    <w:rsid w:val="006844B5"/>
    <w:rsid w:val="006845A7"/>
    <w:rsid w:val="0068469E"/>
    <w:rsid w:val="006847FC"/>
    <w:rsid w:val="006849CA"/>
    <w:rsid w:val="00684F0D"/>
    <w:rsid w:val="00684F86"/>
    <w:rsid w:val="00684FB9"/>
    <w:rsid w:val="006850A8"/>
    <w:rsid w:val="006851AA"/>
    <w:rsid w:val="00685317"/>
    <w:rsid w:val="00685468"/>
    <w:rsid w:val="00685828"/>
    <w:rsid w:val="00685B2C"/>
    <w:rsid w:val="006860DA"/>
    <w:rsid w:val="0068617D"/>
    <w:rsid w:val="00686207"/>
    <w:rsid w:val="0068644F"/>
    <w:rsid w:val="006865DC"/>
    <w:rsid w:val="006869FA"/>
    <w:rsid w:val="00686D43"/>
    <w:rsid w:val="00686E45"/>
    <w:rsid w:val="00686FE7"/>
    <w:rsid w:val="006872F1"/>
    <w:rsid w:val="00687410"/>
    <w:rsid w:val="0068744A"/>
    <w:rsid w:val="006877B0"/>
    <w:rsid w:val="00687800"/>
    <w:rsid w:val="00687A0E"/>
    <w:rsid w:val="00687C98"/>
    <w:rsid w:val="00687F59"/>
    <w:rsid w:val="00687FDB"/>
    <w:rsid w:val="0069001F"/>
    <w:rsid w:val="00690020"/>
    <w:rsid w:val="006904EA"/>
    <w:rsid w:val="0069057F"/>
    <w:rsid w:val="00690591"/>
    <w:rsid w:val="0069068C"/>
    <w:rsid w:val="006908C2"/>
    <w:rsid w:val="00690A6C"/>
    <w:rsid w:val="00690AED"/>
    <w:rsid w:val="00690F48"/>
    <w:rsid w:val="00691064"/>
    <w:rsid w:val="00691B5B"/>
    <w:rsid w:val="00691DF7"/>
    <w:rsid w:val="00691E87"/>
    <w:rsid w:val="00691EC4"/>
    <w:rsid w:val="00691F7B"/>
    <w:rsid w:val="0069205B"/>
    <w:rsid w:val="00692162"/>
    <w:rsid w:val="006922DB"/>
    <w:rsid w:val="006925C7"/>
    <w:rsid w:val="00692759"/>
    <w:rsid w:val="00692A55"/>
    <w:rsid w:val="00692A6A"/>
    <w:rsid w:val="00692D51"/>
    <w:rsid w:val="006930A1"/>
    <w:rsid w:val="006930EE"/>
    <w:rsid w:val="006930F3"/>
    <w:rsid w:val="006930F7"/>
    <w:rsid w:val="0069338E"/>
    <w:rsid w:val="00693412"/>
    <w:rsid w:val="0069370D"/>
    <w:rsid w:val="006939A0"/>
    <w:rsid w:val="00693B73"/>
    <w:rsid w:val="00693BF2"/>
    <w:rsid w:val="00693CF3"/>
    <w:rsid w:val="00693DDE"/>
    <w:rsid w:val="00693F12"/>
    <w:rsid w:val="006940EE"/>
    <w:rsid w:val="0069417E"/>
    <w:rsid w:val="00694198"/>
    <w:rsid w:val="006948AA"/>
    <w:rsid w:val="006948BA"/>
    <w:rsid w:val="00694904"/>
    <w:rsid w:val="00694A0D"/>
    <w:rsid w:val="00694A2B"/>
    <w:rsid w:val="00694F78"/>
    <w:rsid w:val="00695037"/>
    <w:rsid w:val="006952BE"/>
    <w:rsid w:val="006954B1"/>
    <w:rsid w:val="0069551F"/>
    <w:rsid w:val="00695548"/>
    <w:rsid w:val="00695571"/>
    <w:rsid w:val="006955BE"/>
    <w:rsid w:val="006957F9"/>
    <w:rsid w:val="00695848"/>
    <w:rsid w:val="0069587C"/>
    <w:rsid w:val="006958AF"/>
    <w:rsid w:val="006959BA"/>
    <w:rsid w:val="00695AB8"/>
    <w:rsid w:val="00695CCA"/>
    <w:rsid w:val="00695DF4"/>
    <w:rsid w:val="00696044"/>
    <w:rsid w:val="006960F1"/>
    <w:rsid w:val="0069674B"/>
    <w:rsid w:val="006967C4"/>
    <w:rsid w:val="00696954"/>
    <w:rsid w:val="0069697A"/>
    <w:rsid w:val="00696B34"/>
    <w:rsid w:val="00696D74"/>
    <w:rsid w:val="00696F1F"/>
    <w:rsid w:val="006970DB"/>
    <w:rsid w:val="00697149"/>
    <w:rsid w:val="00697AA9"/>
    <w:rsid w:val="00697B1F"/>
    <w:rsid w:val="00697C40"/>
    <w:rsid w:val="00697DE2"/>
    <w:rsid w:val="00697F76"/>
    <w:rsid w:val="006A0314"/>
    <w:rsid w:val="006A0584"/>
    <w:rsid w:val="006A0C2D"/>
    <w:rsid w:val="006A0F58"/>
    <w:rsid w:val="006A10EC"/>
    <w:rsid w:val="006A1672"/>
    <w:rsid w:val="006A1875"/>
    <w:rsid w:val="006A18FE"/>
    <w:rsid w:val="006A199E"/>
    <w:rsid w:val="006A19A8"/>
    <w:rsid w:val="006A1AD5"/>
    <w:rsid w:val="006A1B43"/>
    <w:rsid w:val="006A1B62"/>
    <w:rsid w:val="006A1DDE"/>
    <w:rsid w:val="006A227E"/>
    <w:rsid w:val="006A2899"/>
    <w:rsid w:val="006A29C3"/>
    <w:rsid w:val="006A2F67"/>
    <w:rsid w:val="006A3061"/>
    <w:rsid w:val="006A3367"/>
    <w:rsid w:val="006A33FE"/>
    <w:rsid w:val="006A3BE8"/>
    <w:rsid w:val="006A3C5A"/>
    <w:rsid w:val="006A405E"/>
    <w:rsid w:val="006A4390"/>
    <w:rsid w:val="006A4462"/>
    <w:rsid w:val="006A4B25"/>
    <w:rsid w:val="006A4EA7"/>
    <w:rsid w:val="006A4F55"/>
    <w:rsid w:val="006A5081"/>
    <w:rsid w:val="006A50D9"/>
    <w:rsid w:val="006A50E2"/>
    <w:rsid w:val="006A526B"/>
    <w:rsid w:val="006A5388"/>
    <w:rsid w:val="006A56E2"/>
    <w:rsid w:val="006A5771"/>
    <w:rsid w:val="006A57AC"/>
    <w:rsid w:val="006A5A26"/>
    <w:rsid w:val="006A5AB7"/>
    <w:rsid w:val="006A5B55"/>
    <w:rsid w:val="006A5C57"/>
    <w:rsid w:val="006A5DFD"/>
    <w:rsid w:val="006A6013"/>
    <w:rsid w:val="006A620D"/>
    <w:rsid w:val="006A623F"/>
    <w:rsid w:val="006A6554"/>
    <w:rsid w:val="006A683D"/>
    <w:rsid w:val="006A6C83"/>
    <w:rsid w:val="006A6DF6"/>
    <w:rsid w:val="006A6E7A"/>
    <w:rsid w:val="006A6FDC"/>
    <w:rsid w:val="006A7116"/>
    <w:rsid w:val="006A7595"/>
    <w:rsid w:val="006A7863"/>
    <w:rsid w:val="006A7A6E"/>
    <w:rsid w:val="006A7A7C"/>
    <w:rsid w:val="006B0062"/>
    <w:rsid w:val="006B024F"/>
    <w:rsid w:val="006B0439"/>
    <w:rsid w:val="006B0466"/>
    <w:rsid w:val="006B06E6"/>
    <w:rsid w:val="006B0D37"/>
    <w:rsid w:val="006B0F72"/>
    <w:rsid w:val="006B1020"/>
    <w:rsid w:val="006B10E9"/>
    <w:rsid w:val="006B10F8"/>
    <w:rsid w:val="006B1215"/>
    <w:rsid w:val="006B13D2"/>
    <w:rsid w:val="006B14BD"/>
    <w:rsid w:val="006B1609"/>
    <w:rsid w:val="006B1633"/>
    <w:rsid w:val="006B18A8"/>
    <w:rsid w:val="006B197B"/>
    <w:rsid w:val="006B1AA0"/>
    <w:rsid w:val="006B1B0D"/>
    <w:rsid w:val="006B1DE8"/>
    <w:rsid w:val="006B1E84"/>
    <w:rsid w:val="006B202A"/>
    <w:rsid w:val="006B203D"/>
    <w:rsid w:val="006B22F2"/>
    <w:rsid w:val="006B2D41"/>
    <w:rsid w:val="006B2DD5"/>
    <w:rsid w:val="006B2F46"/>
    <w:rsid w:val="006B30C2"/>
    <w:rsid w:val="006B3467"/>
    <w:rsid w:val="006B34B1"/>
    <w:rsid w:val="006B3572"/>
    <w:rsid w:val="006B3A97"/>
    <w:rsid w:val="006B3BB5"/>
    <w:rsid w:val="006B3BE7"/>
    <w:rsid w:val="006B3C12"/>
    <w:rsid w:val="006B3D08"/>
    <w:rsid w:val="006B3D6E"/>
    <w:rsid w:val="006B3DDD"/>
    <w:rsid w:val="006B3E66"/>
    <w:rsid w:val="006B3FEB"/>
    <w:rsid w:val="006B489B"/>
    <w:rsid w:val="006B49AA"/>
    <w:rsid w:val="006B49E4"/>
    <w:rsid w:val="006B4BBF"/>
    <w:rsid w:val="006B4C04"/>
    <w:rsid w:val="006B4F2E"/>
    <w:rsid w:val="006B52C6"/>
    <w:rsid w:val="006B53EC"/>
    <w:rsid w:val="006B545C"/>
    <w:rsid w:val="006B55B8"/>
    <w:rsid w:val="006B56BB"/>
    <w:rsid w:val="006B5CFA"/>
    <w:rsid w:val="006B603C"/>
    <w:rsid w:val="006B6388"/>
    <w:rsid w:val="006B6517"/>
    <w:rsid w:val="006B66F5"/>
    <w:rsid w:val="006B67E9"/>
    <w:rsid w:val="006B6CCD"/>
    <w:rsid w:val="006B6CCF"/>
    <w:rsid w:val="006B7011"/>
    <w:rsid w:val="006B707E"/>
    <w:rsid w:val="006B73A9"/>
    <w:rsid w:val="006B747C"/>
    <w:rsid w:val="006B7514"/>
    <w:rsid w:val="006B76E3"/>
    <w:rsid w:val="006B7709"/>
    <w:rsid w:val="006B785C"/>
    <w:rsid w:val="006B7AE4"/>
    <w:rsid w:val="006B7AFC"/>
    <w:rsid w:val="006B7DC6"/>
    <w:rsid w:val="006C0021"/>
    <w:rsid w:val="006C0109"/>
    <w:rsid w:val="006C050C"/>
    <w:rsid w:val="006C0865"/>
    <w:rsid w:val="006C08B2"/>
    <w:rsid w:val="006C0C4F"/>
    <w:rsid w:val="006C0D8F"/>
    <w:rsid w:val="006C0E84"/>
    <w:rsid w:val="006C1619"/>
    <w:rsid w:val="006C1853"/>
    <w:rsid w:val="006C1B18"/>
    <w:rsid w:val="006C1C19"/>
    <w:rsid w:val="006C2098"/>
    <w:rsid w:val="006C2332"/>
    <w:rsid w:val="006C250A"/>
    <w:rsid w:val="006C25A3"/>
    <w:rsid w:val="006C2766"/>
    <w:rsid w:val="006C280A"/>
    <w:rsid w:val="006C2D6C"/>
    <w:rsid w:val="006C2EF0"/>
    <w:rsid w:val="006C3326"/>
    <w:rsid w:val="006C353D"/>
    <w:rsid w:val="006C364A"/>
    <w:rsid w:val="006C36CE"/>
    <w:rsid w:val="006C3A90"/>
    <w:rsid w:val="006C3D8C"/>
    <w:rsid w:val="006C40B5"/>
    <w:rsid w:val="006C4199"/>
    <w:rsid w:val="006C42A5"/>
    <w:rsid w:val="006C42DB"/>
    <w:rsid w:val="006C4731"/>
    <w:rsid w:val="006C489B"/>
    <w:rsid w:val="006C495E"/>
    <w:rsid w:val="006C4B2B"/>
    <w:rsid w:val="006C4CE9"/>
    <w:rsid w:val="006C4DA3"/>
    <w:rsid w:val="006C4EA5"/>
    <w:rsid w:val="006C4EFF"/>
    <w:rsid w:val="006C5B88"/>
    <w:rsid w:val="006C5EB9"/>
    <w:rsid w:val="006C657F"/>
    <w:rsid w:val="006C6617"/>
    <w:rsid w:val="006C667C"/>
    <w:rsid w:val="006C66A7"/>
    <w:rsid w:val="006C68BC"/>
    <w:rsid w:val="006C693D"/>
    <w:rsid w:val="006C6AA0"/>
    <w:rsid w:val="006C6AC5"/>
    <w:rsid w:val="006C6FC7"/>
    <w:rsid w:val="006C704E"/>
    <w:rsid w:val="006C70F3"/>
    <w:rsid w:val="006C7201"/>
    <w:rsid w:val="006C7412"/>
    <w:rsid w:val="006C748C"/>
    <w:rsid w:val="006C75C4"/>
    <w:rsid w:val="006C77C9"/>
    <w:rsid w:val="006C79FA"/>
    <w:rsid w:val="006C7B24"/>
    <w:rsid w:val="006C7BC3"/>
    <w:rsid w:val="006C7C45"/>
    <w:rsid w:val="006C7D75"/>
    <w:rsid w:val="006C7DB8"/>
    <w:rsid w:val="006D04EA"/>
    <w:rsid w:val="006D07A0"/>
    <w:rsid w:val="006D07AE"/>
    <w:rsid w:val="006D0C5A"/>
    <w:rsid w:val="006D0CD2"/>
    <w:rsid w:val="006D0FA6"/>
    <w:rsid w:val="006D1279"/>
    <w:rsid w:val="006D171B"/>
    <w:rsid w:val="006D17FF"/>
    <w:rsid w:val="006D1952"/>
    <w:rsid w:val="006D1E87"/>
    <w:rsid w:val="006D2011"/>
    <w:rsid w:val="006D204A"/>
    <w:rsid w:val="006D22DD"/>
    <w:rsid w:val="006D2603"/>
    <w:rsid w:val="006D29B4"/>
    <w:rsid w:val="006D2BB5"/>
    <w:rsid w:val="006D30D2"/>
    <w:rsid w:val="006D3334"/>
    <w:rsid w:val="006D33CE"/>
    <w:rsid w:val="006D34CA"/>
    <w:rsid w:val="006D35F8"/>
    <w:rsid w:val="006D37C9"/>
    <w:rsid w:val="006D3D96"/>
    <w:rsid w:val="006D3F24"/>
    <w:rsid w:val="006D3F45"/>
    <w:rsid w:val="006D4944"/>
    <w:rsid w:val="006D5234"/>
    <w:rsid w:val="006D52B7"/>
    <w:rsid w:val="006D5346"/>
    <w:rsid w:val="006D53FE"/>
    <w:rsid w:val="006D55CB"/>
    <w:rsid w:val="006D5748"/>
    <w:rsid w:val="006D5937"/>
    <w:rsid w:val="006D61A3"/>
    <w:rsid w:val="006D62AC"/>
    <w:rsid w:val="006D6505"/>
    <w:rsid w:val="006D68A5"/>
    <w:rsid w:val="006D68E1"/>
    <w:rsid w:val="006D69E7"/>
    <w:rsid w:val="006D6A34"/>
    <w:rsid w:val="006D6F49"/>
    <w:rsid w:val="006D7197"/>
    <w:rsid w:val="006D74D4"/>
    <w:rsid w:val="006D7888"/>
    <w:rsid w:val="006D7FE0"/>
    <w:rsid w:val="006E032A"/>
    <w:rsid w:val="006E05E1"/>
    <w:rsid w:val="006E0875"/>
    <w:rsid w:val="006E08BE"/>
    <w:rsid w:val="006E09EA"/>
    <w:rsid w:val="006E0A17"/>
    <w:rsid w:val="006E0AE6"/>
    <w:rsid w:val="006E0C40"/>
    <w:rsid w:val="006E0C9F"/>
    <w:rsid w:val="006E0D43"/>
    <w:rsid w:val="006E0D93"/>
    <w:rsid w:val="006E0E4C"/>
    <w:rsid w:val="006E0FFF"/>
    <w:rsid w:val="006E1116"/>
    <w:rsid w:val="006E15A3"/>
    <w:rsid w:val="006E15C5"/>
    <w:rsid w:val="006E18AD"/>
    <w:rsid w:val="006E1C8E"/>
    <w:rsid w:val="006E1EE9"/>
    <w:rsid w:val="006E1F72"/>
    <w:rsid w:val="006E22B7"/>
    <w:rsid w:val="006E2362"/>
    <w:rsid w:val="006E2658"/>
    <w:rsid w:val="006E297E"/>
    <w:rsid w:val="006E2B81"/>
    <w:rsid w:val="006E2C28"/>
    <w:rsid w:val="006E2D52"/>
    <w:rsid w:val="006E2F0C"/>
    <w:rsid w:val="006E30BC"/>
    <w:rsid w:val="006E30CE"/>
    <w:rsid w:val="006E320F"/>
    <w:rsid w:val="006E32F0"/>
    <w:rsid w:val="006E3D85"/>
    <w:rsid w:val="006E410F"/>
    <w:rsid w:val="006E451E"/>
    <w:rsid w:val="006E488A"/>
    <w:rsid w:val="006E4B83"/>
    <w:rsid w:val="006E4BC3"/>
    <w:rsid w:val="006E4DEC"/>
    <w:rsid w:val="006E4E7E"/>
    <w:rsid w:val="006E4EDF"/>
    <w:rsid w:val="006E4FD5"/>
    <w:rsid w:val="006E511E"/>
    <w:rsid w:val="006E5395"/>
    <w:rsid w:val="006E5909"/>
    <w:rsid w:val="006E5D3D"/>
    <w:rsid w:val="006E60B0"/>
    <w:rsid w:val="006E6428"/>
    <w:rsid w:val="006E651C"/>
    <w:rsid w:val="006E6988"/>
    <w:rsid w:val="006E6E5E"/>
    <w:rsid w:val="006E7393"/>
    <w:rsid w:val="006E77BF"/>
    <w:rsid w:val="006E7D5D"/>
    <w:rsid w:val="006E7EDE"/>
    <w:rsid w:val="006F0358"/>
    <w:rsid w:val="006F03B6"/>
    <w:rsid w:val="006F0424"/>
    <w:rsid w:val="006F0540"/>
    <w:rsid w:val="006F058B"/>
    <w:rsid w:val="006F07B6"/>
    <w:rsid w:val="006F0885"/>
    <w:rsid w:val="006F0F31"/>
    <w:rsid w:val="006F0FC7"/>
    <w:rsid w:val="006F1136"/>
    <w:rsid w:val="006F127A"/>
    <w:rsid w:val="006F1355"/>
    <w:rsid w:val="006F1490"/>
    <w:rsid w:val="006F14E9"/>
    <w:rsid w:val="006F19A1"/>
    <w:rsid w:val="006F1C16"/>
    <w:rsid w:val="006F1D0E"/>
    <w:rsid w:val="006F1D24"/>
    <w:rsid w:val="006F1E51"/>
    <w:rsid w:val="006F22BC"/>
    <w:rsid w:val="006F22FB"/>
    <w:rsid w:val="006F240B"/>
    <w:rsid w:val="006F2810"/>
    <w:rsid w:val="006F2BE5"/>
    <w:rsid w:val="006F2D5C"/>
    <w:rsid w:val="006F2E7A"/>
    <w:rsid w:val="006F2EAA"/>
    <w:rsid w:val="006F31F8"/>
    <w:rsid w:val="006F336B"/>
    <w:rsid w:val="006F3DF3"/>
    <w:rsid w:val="006F3E17"/>
    <w:rsid w:val="006F3E19"/>
    <w:rsid w:val="006F3EC6"/>
    <w:rsid w:val="006F3F05"/>
    <w:rsid w:val="006F406D"/>
    <w:rsid w:val="006F4085"/>
    <w:rsid w:val="006F40C5"/>
    <w:rsid w:val="006F4290"/>
    <w:rsid w:val="006F43DD"/>
    <w:rsid w:val="006F4433"/>
    <w:rsid w:val="006F44CF"/>
    <w:rsid w:val="006F471A"/>
    <w:rsid w:val="006F4908"/>
    <w:rsid w:val="006F4A54"/>
    <w:rsid w:val="006F4A83"/>
    <w:rsid w:val="006F4E1E"/>
    <w:rsid w:val="006F4FDC"/>
    <w:rsid w:val="006F5205"/>
    <w:rsid w:val="006F5425"/>
    <w:rsid w:val="006F549D"/>
    <w:rsid w:val="006F5696"/>
    <w:rsid w:val="006F5F8F"/>
    <w:rsid w:val="006F61C8"/>
    <w:rsid w:val="006F6206"/>
    <w:rsid w:val="006F6274"/>
    <w:rsid w:val="006F62AC"/>
    <w:rsid w:val="006F631A"/>
    <w:rsid w:val="006F6409"/>
    <w:rsid w:val="006F663D"/>
    <w:rsid w:val="006F669E"/>
    <w:rsid w:val="006F66C9"/>
    <w:rsid w:val="006F719E"/>
    <w:rsid w:val="006F732A"/>
    <w:rsid w:val="006F74D7"/>
    <w:rsid w:val="006F777C"/>
    <w:rsid w:val="006F79EF"/>
    <w:rsid w:val="006F7BE1"/>
    <w:rsid w:val="006F7D11"/>
    <w:rsid w:val="006F7FBD"/>
    <w:rsid w:val="00700092"/>
    <w:rsid w:val="007002EB"/>
    <w:rsid w:val="007003C5"/>
    <w:rsid w:val="00700488"/>
    <w:rsid w:val="007005BD"/>
    <w:rsid w:val="0070061D"/>
    <w:rsid w:val="00700927"/>
    <w:rsid w:val="00700971"/>
    <w:rsid w:val="00700B52"/>
    <w:rsid w:val="00700B95"/>
    <w:rsid w:val="00700BE5"/>
    <w:rsid w:val="007010B4"/>
    <w:rsid w:val="0070128C"/>
    <w:rsid w:val="00701421"/>
    <w:rsid w:val="0070173A"/>
    <w:rsid w:val="0070199F"/>
    <w:rsid w:val="00702262"/>
    <w:rsid w:val="00702B6F"/>
    <w:rsid w:val="00702F05"/>
    <w:rsid w:val="0070313B"/>
    <w:rsid w:val="007031CB"/>
    <w:rsid w:val="007031E0"/>
    <w:rsid w:val="007032E9"/>
    <w:rsid w:val="007033BD"/>
    <w:rsid w:val="00703418"/>
    <w:rsid w:val="007035C2"/>
    <w:rsid w:val="007035C7"/>
    <w:rsid w:val="00703986"/>
    <w:rsid w:val="007039FD"/>
    <w:rsid w:val="00703B44"/>
    <w:rsid w:val="00703F14"/>
    <w:rsid w:val="007041B3"/>
    <w:rsid w:val="007047DF"/>
    <w:rsid w:val="007048C5"/>
    <w:rsid w:val="0070493F"/>
    <w:rsid w:val="00704E27"/>
    <w:rsid w:val="00704F4D"/>
    <w:rsid w:val="00704FCF"/>
    <w:rsid w:val="00705212"/>
    <w:rsid w:val="00705709"/>
    <w:rsid w:val="007057BA"/>
    <w:rsid w:val="00705986"/>
    <w:rsid w:val="00706279"/>
    <w:rsid w:val="0070683D"/>
    <w:rsid w:val="0070695A"/>
    <w:rsid w:val="00706B65"/>
    <w:rsid w:val="00706ED9"/>
    <w:rsid w:val="00707178"/>
    <w:rsid w:val="00707302"/>
    <w:rsid w:val="0070759F"/>
    <w:rsid w:val="007075CC"/>
    <w:rsid w:val="0070785B"/>
    <w:rsid w:val="00707A5D"/>
    <w:rsid w:val="00707AEF"/>
    <w:rsid w:val="00707C57"/>
    <w:rsid w:val="00707DF6"/>
    <w:rsid w:val="00707F23"/>
    <w:rsid w:val="00710098"/>
    <w:rsid w:val="00710561"/>
    <w:rsid w:val="00710CEA"/>
    <w:rsid w:val="0071120F"/>
    <w:rsid w:val="007113AB"/>
    <w:rsid w:val="00711830"/>
    <w:rsid w:val="0071192C"/>
    <w:rsid w:val="00711A4A"/>
    <w:rsid w:val="0071225B"/>
    <w:rsid w:val="007125AB"/>
    <w:rsid w:val="00712627"/>
    <w:rsid w:val="007126DC"/>
    <w:rsid w:val="0071292E"/>
    <w:rsid w:val="00712942"/>
    <w:rsid w:val="00712A40"/>
    <w:rsid w:val="00712C84"/>
    <w:rsid w:val="00712EA0"/>
    <w:rsid w:val="00712F10"/>
    <w:rsid w:val="007132D7"/>
    <w:rsid w:val="007139F2"/>
    <w:rsid w:val="00713D62"/>
    <w:rsid w:val="00713DF9"/>
    <w:rsid w:val="00713F31"/>
    <w:rsid w:val="00713F8B"/>
    <w:rsid w:val="00713FB7"/>
    <w:rsid w:val="0071404F"/>
    <w:rsid w:val="00714134"/>
    <w:rsid w:val="00714146"/>
    <w:rsid w:val="007142A3"/>
    <w:rsid w:val="007143B1"/>
    <w:rsid w:val="0071445D"/>
    <w:rsid w:val="00714482"/>
    <w:rsid w:val="00714493"/>
    <w:rsid w:val="00714736"/>
    <w:rsid w:val="00714CE4"/>
    <w:rsid w:val="00715184"/>
    <w:rsid w:val="00715945"/>
    <w:rsid w:val="00715ACB"/>
    <w:rsid w:val="00715B0E"/>
    <w:rsid w:val="0071626E"/>
    <w:rsid w:val="007169C5"/>
    <w:rsid w:val="00716C1B"/>
    <w:rsid w:val="00716F23"/>
    <w:rsid w:val="007177C5"/>
    <w:rsid w:val="00717854"/>
    <w:rsid w:val="00717C39"/>
    <w:rsid w:val="00717CE7"/>
    <w:rsid w:val="007202A1"/>
    <w:rsid w:val="0072043E"/>
    <w:rsid w:val="007204D3"/>
    <w:rsid w:val="0072060F"/>
    <w:rsid w:val="007206A3"/>
    <w:rsid w:val="00720818"/>
    <w:rsid w:val="0072087F"/>
    <w:rsid w:val="00720DEC"/>
    <w:rsid w:val="007210F7"/>
    <w:rsid w:val="007211FA"/>
    <w:rsid w:val="00721531"/>
    <w:rsid w:val="00721587"/>
    <w:rsid w:val="0072163D"/>
    <w:rsid w:val="00721722"/>
    <w:rsid w:val="007217EF"/>
    <w:rsid w:val="00721812"/>
    <w:rsid w:val="00721BD0"/>
    <w:rsid w:val="00721BF0"/>
    <w:rsid w:val="00721BFE"/>
    <w:rsid w:val="00721C58"/>
    <w:rsid w:val="00721C7E"/>
    <w:rsid w:val="00721C92"/>
    <w:rsid w:val="00721D0A"/>
    <w:rsid w:val="00721D25"/>
    <w:rsid w:val="00721EAD"/>
    <w:rsid w:val="00721F3F"/>
    <w:rsid w:val="00721F45"/>
    <w:rsid w:val="00722156"/>
    <w:rsid w:val="0072244E"/>
    <w:rsid w:val="00722576"/>
    <w:rsid w:val="0072268E"/>
    <w:rsid w:val="00722873"/>
    <w:rsid w:val="00722FE7"/>
    <w:rsid w:val="00723292"/>
    <w:rsid w:val="00723373"/>
    <w:rsid w:val="007233CA"/>
    <w:rsid w:val="00723626"/>
    <w:rsid w:val="00723916"/>
    <w:rsid w:val="00723B9C"/>
    <w:rsid w:val="00723D03"/>
    <w:rsid w:val="00723E04"/>
    <w:rsid w:val="0072418D"/>
    <w:rsid w:val="00724231"/>
    <w:rsid w:val="00724888"/>
    <w:rsid w:val="00724B65"/>
    <w:rsid w:val="007251C1"/>
    <w:rsid w:val="007252E3"/>
    <w:rsid w:val="0072564A"/>
    <w:rsid w:val="007259E6"/>
    <w:rsid w:val="00725B07"/>
    <w:rsid w:val="00725B73"/>
    <w:rsid w:val="00725F5D"/>
    <w:rsid w:val="00725FA0"/>
    <w:rsid w:val="00726190"/>
    <w:rsid w:val="00726264"/>
    <w:rsid w:val="0072684A"/>
    <w:rsid w:val="007268CD"/>
    <w:rsid w:val="007270A9"/>
    <w:rsid w:val="00727272"/>
    <w:rsid w:val="0072741E"/>
    <w:rsid w:val="0072743F"/>
    <w:rsid w:val="007275DA"/>
    <w:rsid w:val="00727A4D"/>
    <w:rsid w:val="00727B93"/>
    <w:rsid w:val="00727DD9"/>
    <w:rsid w:val="007301EE"/>
    <w:rsid w:val="0073020D"/>
    <w:rsid w:val="00730507"/>
    <w:rsid w:val="0073056A"/>
    <w:rsid w:val="0073077C"/>
    <w:rsid w:val="007307BF"/>
    <w:rsid w:val="00730960"/>
    <w:rsid w:val="00730CDD"/>
    <w:rsid w:val="00730D09"/>
    <w:rsid w:val="00730F17"/>
    <w:rsid w:val="00730F5B"/>
    <w:rsid w:val="0073107B"/>
    <w:rsid w:val="007311F1"/>
    <w:rsid w:val="00731B88"/>
    <w:rsid w:val="00731C3E"/>
    <w:rsid w:val="007321BE"/>
    <w:rsid w:val="007322D8"/>
    <w:rsid w:val="00732967"/>
    <w:rsid w:val="00732A0B"/>
    <w:rsid w:val="00732D77"/>
    <w:rsid w:val="00732EE1"/>
    <w:rsid w:val="0073324A"/>
    <w:rsid w:val="0073336E"/>
    <w:rsid w:val="00733B35"/>
    <w:rsid w:val="00733BBC"/>
    <w:rsid w:val="00733F90"/>
    <w:rsid w:val="0073428A"/>
    <w:rsid w:val="007345A0"/>
    <w:rsid w:val="00734687"/>
    <w:rsid w:val="007348CC"/>
    <w:rsid w:val="007349B2"/>
    <w:rsid w:val="00734AA4"/>
    <w:rsid w:val="00734B18"/>
    <w:rsid w:val="00734F05"/>
    <w:rsid w:val="00734F85"/>
    <w:rsid w:val="00735060"/>
    <w:rsid w:val="00735095"/>
    <w:rsid w:val="007352A9"/>
    <w:rsid w:val="00735607"/>
    <w:rsid w:val="0073572B"/>
    <w:rsid w:val="007359EB"/>
    <w:rsid w:val="00735BE2"/>
    <w:rsid w:val="00735D81"/>
    <w:rsid w:val="00735DF4"/>
    <w:rsid w:val="00735E47"/>
    <w:rsid w:val="007361B8"/>
    <w:rsid w:val="00736222"/>
    <w:rsid w:val="00736326"/>
    <w:rsid w:val="0073639D"/>
    <w:rsid w:val="007364D7"/>
    <w:rsid w:val="00736559"/>
    <w:rsid w:val="007367B0"/>
    <w:rsid w:val="00736868"/>
    <w:rsid w:val="007368B6"/>
    <w:rsid w:val="007368E7"/>
    <w:rsid w:val="00736E3D"/>
    <w:rsid w:val="00736F58"/>
    <w:rsid w:val="007374D7"/>
    <w:rsid w:val="007377CD"/>
    <w:rsid w:val="00737970"/>
    <w:rsid w:val="00737A76"/>
    <w:rsid w:val="00737D16"/>
    <w:rsid w:val="00737FCF"/>
    <w:rsid w:val="007404E2"/>
    <w:rsid w:val="007406D2"/>
    <w:rsid w:val="0074077E"/>
    <w:rsid w:val="00740C15"/>
    <w:rsid w:val="00740C24"/>
    <w:rsid w:val="00741499"/>
    <w:rsid w:val="0074154B"/>
    <w:rsid w:val="00741561"/>
    <w:rsid w:val="00741814"/>
    <w:rsid w:val="007418E7"/>
    <w:rsid w:val="00741C52"/>
    <w:rsid w:val="00741CED"/>
    <w:rsid w:val="0074210B"/>
    <w:rsid w:val="0074222E"/>
    <w:rsid w:val="007424E5"/>
    <w:rsid w:val="00742512"/>
    <w:rsid w:val="007433C3"/>
    <w:rsid w:val="00743690"/>
    <w:rsid w:val="00743977"/>
    <w:rsid w:val="0074398F"/>
    <w:rsid w:val="00743EFC"/>
    <w:rsid w:val="00743F65"/>
    <w:rsid w:val="00743F8E"/>
    <w:rsid w:val="0074400C"/>
    <w:rsid w:val="0074434A"/>
    <w:rsid w:val="007443F2"/>
    <w:rsid w:val="00744698"/>
    <w:rsid w:val="007446AF"/>
    <w:rsid w:val="00744AEF"/>
    <w:rsid w:val="00744D09"/>
    <w:rsid w:val="00744DC5"/>
    <w:rsid w:val="00744E52"/>
    <w:rsid w:val="0074520E"/>
    <w:rsid w:val="007457E6"/>
    <w:rsid w:val="00745B35"/>
    <w:rsid w:val="00745C2A"/>
    <w:rsid w:val="00745DA5"/>
    <w:rsid w:val="00746161"/>
    <w:rsid w:val="00746535"/>
    <w:rsid w:val="007466F9"/>
    <w:rsid w:val="007467C3"/>
    <w:rsid w:val="0074693A"/>
    <w:rsid w:val="007469C3"/>
    <w:rsid w:val="00746A7B"/>
    <w:rsid w:val="00746B34"/>
    <w:rsid w:val="00746DB6"/>
    <w:rsid w:val="00746EBA"/>
    <w:rsid w:val="00746F6A"/>
    <w:rsid w:val="0074702E"/>
    <w:rsid w:val="007471D6"/>
    <w:rsid w:val="007474E8"/>
    <w:rsid w:val="0074770B"/>
    <w:rsid w:val="00747A85"/>
    <w:rsid w:val="00747C09"/>
    <w:rsid w:val="00750208"/>
    <w:rsid w:val="00750650"/>
    <w:rsid w:val="00750733"/>
    <w:rsid w:val="00750923"/>
    <w:rsid w:val="00750BBD"/>
    <w:rsid w:val="00750C31"/>
    <w:rsid w:val="00750C9B"/>
    <w:rsid w:val="00750D84"/>
    <w:rsid w:val="00750E05"/>
    <w:rsid w:val="007511B6"/>
    <w:rsid w:val="00751463"/>
    <w:rsid w:val="0075183A"/>
    <w:rsid w:val="00751CD5"/>
    <w:rsid w:val="00751D21"/>
    <w:rsid w:val="00751D36"/>
    <w:rsid w:val="00751D80"/>
    <w:rsid w:val="00751DB3"/>
    <w:rsid w:val="00751DFE"/>
    <w:rsid w:val="00751F65"/>
    <w:rsid w:val="007522EB"/>
    <w:rsid w:val="00752CBB"/>
    <w:rsid w:val="00753219"/>
    <w:rsid w:val="0075334B"/>
    <w:rsid w:val="0075344F"/>
    <w:rsid w:val="007534B8"/>
    <w:rsid w:val="0075371C"/>
    <w:rsid w:val="007537E6"/>
    <w:rsid w:val="007538CD"/>
    <w:rsid w:val="007539CC"/>
    <w:rsid w:val="00753ADD"/>
    <w:rsid w:val="00753B2D"/>
    <w:rsid w:val="00753C32"/>
    <w:rsid w:val="00753DC5"/>
    <w:rsid w:val="0075402C"/>
    <w:rsid w:val="00754103"/>
    <w:rsid w:val="007541A5"/>
    <w:rsid w:val="00754373"/>
    <w:rsid w:val="00754486"/>
    <w:rsid w:val="0075466A"/>
    <w:rsid w:val="0075471E"/>
    <w:rsid w:val="00754945"/>
    <w:rsid w:val="00754A79"/>
    <w:rsid w:val="00754CA4"/>
    <w:rsid w:val="00754F1D"/>
    <w:rsid w:val="007551A2"/>
    <w:rsid w:val="00755208"/>
    <w:rsid w:val="0075533B"/>
    <w:rsid w:val="00755491"/>
    <w:rsid w:val="00755642"/>
    <w:rsid w:val="00755F45"/>
    <w:rsid w:val="007561D2"/>
    <w:rsid w:val="00756582"/>
    <w:rsid w:val="0075673C"/>
    <w:rsid w:val="00756953"/>
    <w:rsid w:val="007569EB"/>
    <w:rsid w:val="00756C2C"/>
    <w:rsid w:val="00756D3A"/>
    <w:rsid w:val="00756DF6"/>
    <w:rsid w:val="00756E50"/>
    <w:rsid w:val="00757021"/>
    <w:rsid w:val="00757140"/>
    <w:rsid w:val="007573B8"/>
    <w:rsid w:val="007574E5"/>
    <w:rsid w:val="00757518"/>
    <w:rsid w:val="00757792"/>
    <w:rsid w:val="00757994"/>
    <w:rsid w:val="00757A7B"/>
    <w:rsid w:val="00757B04"/>
    <w:rsid w:val="00757CF0"/>
    <w:rsid w:val="00757D29"/>
    <w:rsid w:val="00757D85"/>
    <w:rsid w:val="00757E9E"/>
    <w:rsid w:val="00757F36"/>
    <w:rsid w:val="007602F9"/>
    <w:rsid w:val="007603CD"/>
    <w:rsid w:val="007603D8"/>
    <w:rsid w:val="007604F2"/>
    <w:rsid w:val="00760763"/>
    <w:rsid w:val="00760776"/>
    <w:rsid w:val="00760A5D"/>
    <w:rsid w:val="00760EE2"/>
    <w:rsid w:val="00760F9F"/>
    <w:rsid w:val="00761483"/>
    <w:rsid w:val="00761694"/>
    <w:rsid w:val="007617A7"/>
    <w:rsid w:val="00761918"/>
    <w:rsid w:val="00761D1E"/>
    <w:rsid w:val="00761E7E"/>
    <w:rsid w:val="00762336"/>
    <w:rsid w:val="00762512"/>
    <w:rsid w:val="00762596"/>
    <w:rsid w:val="0076262F"/>
    <w:rsid w:val="007627D5"/>
    <w:rsid w:val="0076282B"/>
    <w:rsid w:val="007628C3"/>
    <w:rsid w:val="00762D3D"/>
    <w:rsid w:val="0076317A"/>
    <w:rsid w:val="00763555"/>
    <w:rsid w:val="007635FB"/>
    <w:rsid w:val="00763612"/>
    <w:rsid w:val="00763641"/>
    <w:rsid w:val="0076366F"/>
    <w:rsid w:val="00763A2B"/>
    <w:rsid w:val="00763B32"/>
    <w:rsid w:val="00763C74"/>
    <w:rsid w:val="0076412B"/>
    <w:rsid w:val="007641C6"/>
    <w:rsid w:val="007644CB"/>
    <w:rsid w:val="007646AB"/>
    <w:rsid w:val="007646CF"/>
    <w:rsid w:val="00764729"/>
    <w:rsid w:val="00764AA9"/>
    <w:rsid w:val="00764CA6"/>
    <w:rsid w:val="0076513F"/>
    <w:rsid w:val="007652AC"/>
    <w:rsid w:val="0076534E"/>
    <w:rsid w:val="007658F2"/>
    <w:rsid w:val="00765A5D"/>
    <w:rsid w:val="00765A5E"/>
    <w:rsid w:val="00765B61"/>
    <w:rsid w:val="00765BBB"/>
    <w:rsid w:val="00765EA1"/>
    <w:rsid w:val="007663C6"/>
    <w:rsid w:val="007667D4"/>
    <w:rsid w:val="00766A1E"/>
    <w:rsid w:val="00766A24"/>
    <w:rsid w:val="00766A4F"/>
    <w:rsid w:val="00766ADC"/>
    <w:rsid w:val="00766B53"/>
    <w:rsid w:val="00766B7E"/>
    <w:rsid w:val="00766BFE"/>
    <w:rsid w:val="00766D46"/>
    <w:rsid w:val="00766E9A"/>
    <w:rsid w:val="00766EBB"/>
    <w:rsid w:val="00767000"/>
    <w:rsid w:val="007673F1"/>
    <w:rsid w:val="0076753F"/>
    <w:rsid w:val="00767547"/>
    <w:rsid w:val="0076761D"/>
    <w:rsid w:val="00767C05"/>
    <w:rsid w:val="00767FC1"/>
    <w:rsid w:val="00770198"/>
    <w:rsid w:val="00770374"/>
    <w:rsid w:val="007707F1"/>
    <w:rsid w:val="00770D04"/>
    <w:rsid w:val="00770D70"/>
    <w:rsid w:val="00770D93"/>
    <w:rsid w:val="0077119E"/>
    <w:rsid w:val="007714D5"/>
    <w:rsid w:val="007714DB"/>
    <w:rsid w:val="0077156C"/>
    <w:rsid w:val="007716A8"/>
    <w:rsid w:val="00771BC0"/>
    <w:rsid w:val="00771C04"/>
    <w:rsid w:val="00771EBE"/>
    <w:rsid w:val="00771EF5"/>
    <w:rsid w:val="00772110"/>
    <w:rsid w:val="00772137"/>
    <w:rsid w:val="0077230E"/>
    <w:rsid w:val="00772FC5"/>
    <w:rsid w:val="00773469"/>
    <w:rsid w:val="0077355F"/>
    <w:rsid w:val="00773629"/>
    <w:rsid w:val="00773665"/>
    <w:rsid w:val="00773B1F"/>
    <w:rsid w:val="00773B32"/>
    <w:rsid w:val="00773B80"/>
    <w:rsid w:val="00773C1B"/>
    <w:rsid w:val="00773F58"/>
    <w:rsid w:val="00774388"/>
    <w:rsid w:val="0077440F"/>
    <w:rsid w:val="007744E0"/>
    <w:rsid w:val="007746BA"/>
    <w:rsid w:val="00774780"/>
    <w:rsid w:val="00774AA6"/>
    <w:rsid w:val="00774C0B"/>
    <w:rsid w:val="00774CB8"/>
    <w:rsid w:val="00775048"/>
    <w:rsid w:val="00775174"/>
    <w:rsid w:val="007754E3"/>
    <w:rsid w:val="007754F9"/>
    <w:rsid w:val="00775713"/>
    <w:rsid w:val="00775AE3"/>
    <w:rsid w:val="00775E14"/>
    <w:rsid w:val="00776055"/>
    <w:rsid w:val="007761CC"/>
    <w:rsid w:val="007761E5"/>
    <w:rsid w:val="0077668A"/>
    <w:rsid w:val="007766AE"/>
    <w:rsid w:val="007766FC"/>
    <w:rsid w:val="0077675C"/>
    <w:rsid w:val="007769A1"/>
    <w:rsid w:val="00776A53"/>
    <w:rsid w:val="00776AE0"/>
    <w:rsid w:val="00776C79"/>
    <w:rsid w:val="00776C8A"/>
    <w:rsid w:val="00776D12"/>
    <w:rsid w:val="00776D57"/>
    <w:rsid w:val="00776D87"/>
    <w:rsid w:val="00777091"/>
    <w:rsid w:val="007771D1"/>
    <w:rsid w:val="007772A3"/>
    <w:rsid w:val="007772A4"/>
    <w:rsid w:val="007774CD"/>
    <w:rsid w:val="007775B5"/>
    <w:rsid w:val="00777A69"/>
    <w:rsid w:val="00777D27"/>
    <w:rsid w:val="00777D61"/>
    <w:rsid w:val="00777E8A"/>
    <w:rsid w:val="00777F93"/>
    <w:rsid w:val="00780072"/>
    <w:rsid w:val="00780667"/>
    <w:rsid w:val="00780792"/>
    <w:rsid w:val="00780A47"/>
    <w:rsid w:val="00780B2D"/>
    <w:rsid w:val="00780C48"/>
    <w:rsid w:val="00780E54"/>
    <w:rsid w:val="007810B7"/>
    <w:rsid w:val="00781904"/>
    <w:rsid w:val="00781962"/>
    <w:rsid w:val="007819FF"/>
    <w:rsid w:val="00782289"/>
    <w:rsid w:val="0078253E"/>
    <w:rsid w:val="007825D4"/>
    <w:rsid w:val="0078281A"/>
    <w:rsid w:val="0078287D"/>
    <w:rsid w:val="007829E6"/>
    <w:rsid w:val="007829ED"/>
    <w:rsid w:val="00782A44"/>
    <w:rsid w:val="00782AA1"/>
    <w:rsid w:val="00782C8E"/>
    <w:rsid w:val="00782D76"/>
    <w:rsid w:val="00783083"/>
    <w:rsid w:val="007830B5"/>
    <w:rsid w:val="007832C2"/>
    <w:rsid w:val="007835BC"/>
    <w:rsid w:val="007838B0"/>
    <w:rsid w:val="00783969"/>
    <w:rsid w:val="00783B58"/>
    <w:rsid w:val="00783DB3"/>
    <w:rsid w:val="00783ECB"/>
    <w:rsid w:val="00783F23"/>
    <w:rsid w:val="00784324"/>
    <w:rsid w:val="007844DF"/>
    <w:rsid w:val="0078450A"/>
    <w:rsid w:val="007845B9"/>
    <w:rsid w:val="00784C97"/>
    <w:rsid w:val="00784FD2"/>
    <w:rsid w:val="007850AE"/>
    <w:rsid w:val="007859D4"/>
    <w:rsid w:val="00785AD3"/>
    <w:rsid w:val="00785BA7"/>
    <w:rsid w:val="00785DC4"/>
    <w:rsid w:val="00785F8D"/>
    <w:rsid w:val="00785FD7"/>
    <w:rsid w:val="007861BD"/>
    <w:rsid w:val="007861D6"/>
    <w:rsid w:val="007861F0"/>
    <w:rsid w:val="00786339"/>
    <w:rsid w:val="00786374"/>
    <w:rsid w:val="007863E7"/>
    <w:rsid w:val="007863ED"/>
    <w:rsid w:val="007863F1"/>
    <w:rsid w:val="00786681"/>
    <w:rsid w:val="0078671E"/>
    <w:rsid w:val="00786995"/>
    <w:rsid w:val="00786D58"/>
    <w:rsid w:val="00787009"/>
    <w:rsid w:val="0078702C"/>
    <w:rsid w:val="00787224"/>
    <w:rsid w:val="00787561"/>
    <w:rsid w:val="00787661"/>
    <w:rsid w:val="007876E1"/>
    <w:rsid w:val="007876FF"/>
    <w:rsid w:val="00787920"/>
    <w:rsid w:val="00787A2C"/>
    <w:rsid w:val="00787A82"/>
    <w:rsid w:val="00787D24"/>
    <w:rsid w:val="0079000A"/>
    <w:rsid w:val="0079012F"/>
    <w:rsid w:val="007901F1"/>
    <w:rsid w:val="0079036C"/>
    <w:rsid w:val="00790434"/>
    <w:rsid w:val="00790452"/>
    <w:rsid w:val="00790465"/>
    <w:rsid w:val="0079046C"/>
    <w:rsid w:val="0079061A"/>
    <w:rsid w:val="00790742"/>
    <w:rsid w:val="00790B56"/>
    <w:rsid w:val="00790B84"/>
    <w:rsid w:val="007910C7"/>
    <w:rsid w:val="007915EB"/>
    <w:rsid w:val="00792635"/>
    <w:rsid w:val="00792749"/>
    <w:rsid w:val="00792B35"/>
    <w:rsid w:val="00792F21"/>
    <w:rsid w:val="00793467"/>
    <w:rsid w:val="00793642"/>
    <w:rsid w:val="00793A82"/>
    <w:rsid w:val="00793AF1"/>
    <w:rsid w:val="00793E04"/>
    <w:rsid w:val="00793F39"/>
    <w:rsid w:val="00793FC7"/>
    <w:rsid w:val="00793FCD"/>
    <w:rsid w:val="007941D4"/>
    <w:rsid w:val="007943E1"/>
    <w:rsid w:val="00794708"/>
    <w:rsid w:val="0079479F"/>
    <w:rsid w:val="0079494C"/>
    <w:rsid w:val="00794E51"/>
    <w:rsid w:val="00794E66"/>
    <w:rsid w:val="00794EB1"/>
    <w:rsid w:val="00794FC0"/>
    <w:rsid w:val="0079515F"/>
    <w:rsid w:val="007958B5"/>
    <w:rsid w:val="007958FA"/>
    <w:rsid w:val="00795C41"/>
    <w:rsid w:val="00795F21"/>
    <w:rsid w:val="00796196"/>
    <w:rsid w:val="007961BC"/>
    <w:rsid w:val="00796692"/>
    <w:rsid w:val="00796910"/>
    <w:rsid w:val="00796AF2"/>
    <w:rsid w:val="00796B47"/>
    <w:rsid w:val="00796C3C"/>
    <w:rsid w:val="00797319"/>
    <w:rsid w:val="00797665"/>
    <w:rsid w:val="00797A5E"/>
    <w:rsid w:val="00797C6E"/>
    <w:rsid w:val="00797D6B"/>
    <w:rsid w:val="00797F7E"/>
    <w:rsid w:val="007A0197"/>
    <w:rsid w:val="007A051A"/>
    <w:rsid w:val="007A05AF"/>
    <w:rsid w:val="007A0A20"/>
    <w:rsid w:val="007A0ABE"/>
    <w:rsid w:val="007A0F6E"/>
    <w:rsid w:val="007A11C8"/>
    <w:rsid w:val="007A138A"/>
    <w:rsid w:val="007A1546"/>
    <w:rsid w:val="007A173A"/>
    <w:rsid w:val="007A1772"/>
    <w:rsid w:val="007A1775"/>
    <w:rsid w:val="007A177E"/>
    <w:rsid w:val="007A17CD"/>
    <w:rsid w:val="007A1803"/>
    <w:rsid w:val="007A1E16"/>
    <w:rsid w:val="007A1EC6"/>
    <w:rsid w:val="007A20C6"/>
    <w:rsid w:val="007A283D"/>
    <w:rsid w:val="007A29F2"/>
    <w:rsid w:val="007A2A0C"/>
    <w:rsid w:val="007A2CD7"/>
    <w:rsid w:val="007A2DAA"/>
    <w:rsid w:val="007A30E7"/>
    <w:rsid w:val="007A35F3"/>
    <w:rsid w:val="007A37AE"/>
    <w:rsid w:val="007A391F"/>
    <w:rsid w:val="007A3C91"/>
    <w:rsid w:val="007A3DA0"/>
    <w:rsid w:val="007A3DA3"/>
    <w:rsid w:val="007A4241"/>
    <w:rsid w:val="007A4394"/>
    <w:rsid w:val="007A44E8"/>
    <w:rsid w:val="007A456F"/>
    <w:rsid w:val="007A466C"/>
    <w:rsid w:val="007A4A17"/>
    <w:rsid w:val="007A4BF4"/>
    <w:rsid w:val="007A4DE0"/>
    <w:rsid w:val="007A4DEC"/>
    <w:rsid w:val="007A4E7D"/>
    <w:rsid w:val="007A5429"/>
    <w:rsid w:val="007A57DB"/>
    <w:rsid w:val="007A5850"/>
    <w:rsid w:val="007A5947"/>
    <w:rsid w:val="007A5A4D"/>
    <w:rsid w:val="007A5BFA"/>
    <w:rsid w:val="007A5BFB"/>
    <w:rsid w:val="007A5DAD"/>
    <w:rsid w:val="007A5F33"/>
    <w:rsid w:val="007A6031"/>
    <w:rsid w:val="007A6384"/>
    <w:rsid w:val="007A643F"/>
    <w:rsid w:val="007A64A5"/>
    <w:rsid w:val="007A6A73"/>
    <w:rsid w:val="007A6B56"/>
    <w:rsid w:val="007A6B7E"/>
    <w:rsid w:val="007A6D14"/>
    <w:rsid w:val="007A6E28"/>
    <w:rsid w:val="007A7172"/>
    <w:rsid w:val="007A720C"/>
    <w:rsid w:val="007A7476"/>
    <w:rsid w:val="007A79DB"/>
    <w:rsid w:val="007A79EB"/>
    <w:rsid w:val="007A7B54"/>
    <w:rsid w:val="007B06D6"/>
    <w:rsid w:val="007B075A"/>
    <w:rsid w:val="007B096F"/>
    <w:rsid w:val="007B0AA7"/>
    <w:rsid w:val="007B0D08"/>
    <w:rsid w:val="007B0DD8"/>
    <w:rsid w:val="007B129C"/>
    <w:rsid w:val="007B1618"/>
    <w:rsid w:val="007B1AB6"/>
    <w:rsid w:val="007B1B48"/>
    <w:rsid w:val="007B1D58"/>
    <w:rsid w:val="007B1FA4"/>
    <w:rsid w:val="007B21EC"/>
    <w:rsid w:val="007B22AB"/>
    <w:rsid w:val="007B249D"/>
    <w:rsid w:val="007B2755"/>
    <w:rsid w:val="007B27BC"/>
    <w:rsid w:val="007B27D4"/>
    <w:rsid w:val="007B2918"/>
    <w:rsid w:val="007B29AB"/>
    <w:rsid w:val="007B2AA8"/>
    <w:rsid w:val="007B2C6B"/>
    <w:rsid w:val="007B2CDD"/>
    <w:rsid w:val="007B2E21"/>
    <w:rsid w:val="007B3308"/>
    <w:rsid w:val="007B331F"/>
    <w:rsid w:val="007B3B53"/>
    <w:rsid w:val="007B3B94"/>
    <w:rsid w:val="007B3FC2"/>
    <w:rsid w:val="007B41A6"/>
    <w:rsid w:val="007B4285"/>
    <w:rsid w:val="007B4740"/>
    <w:rsid w:val="007B4798"/>
    <w:rsid w:val="007B487F"/>
    <w:rsid w:val="007B4D74"/>
    <w:rsid w:val="007B4D8E"/>
    <w:rsid w:val="007B4E32"/>
    <w:rsid w:val="007B5088"/>
    <w:rsid w:val="007B5096"/>
    <w:rsid w:val="007B53DD"/>
    <w:rsid w:val="007B54FF"/>
    <w:rsid w:val="007B58C9"/>
    <w:rsid w:val="007B5A65"/>
    <w:rsid w:val="007B5DF2"/>
    <w:rsid w:val="007B5E5D"/>
    <w:rsid w:val="007B5FE0"/>
    <w:rsid w:val="007B614F"/>
    <w:rsid w:val="007B63C8"/>
    <w:rsid w:val="007B6A48"/>
    <w:rsid w:val="007B6AA0"/>
    <w:rsid w:val="007B6FA8"/>
    <w:rsid w:val="007B6FF7"/>
    <w:rsid w:val="007B7179"/>
    <w:rsid w:val="007B7432"/>
    <w:rsid w:val="007B7870"/>
    <w:rsid w:val="007B7A14"/>
    <w:rsid w:val="007B7ACA"/>
    <w:rsid w:val="007B7F16"/>
    <w:rsid w:val="007C08FC"/>
    <w:rsid w:val="007C0A1D"/>
    <w:rsid w:val="007C0C3E"/>
    <w:rsid w:val="007C0CF4"/>
    <w:rsid w:val="007C0D1A"/>
    <w:rsid w:val="007C10E2"/>
    <w:rsid w:val="007C112B"/>
    <w:rsid w:val="007C14C6"/>
    <w:rsid w:val="007C14D8"/>
    <w:rsid w:val="007C181B"/>
    <w:rsid w:val="007C1888"/>
    <w:rsid w:val="007C19A5"/>
    <w:rsid w:val="007C1DEF"/>
    <w:rsid w:val="007C1F6B"/>
    <w:rsid w:val="007C215F"/>
    <w:rsid w:val="007C2AA6"/>
    <w:rsid w:val="007C2FD8"/>
    <w:rsid w:val="007C310C"/>
    <w:rsid w:val="007C3270"/>
    <w:rsid w:val="007C37D6"/>
    <w:rsid w:val="007C3F72"/>
    <w:rsid w:val="007C3F85"/>
    <w:rsid w:val="007C3FCD"/>
    <w:rsid w:val="007C4014"/>
    <w:rsid w:val="007C426E"/>
    <w:rsid w:val="007C428F"/>
    <w:rsid w:val="007C43F9"/>
    <w:rsid w:val="007C446C"/>
    <w:rsid w:val="007C461D"/>
    <w:rsid w:val="007C46F2"/>
    <w:rsid w:val="007C47F9"/>
    <w:rsid w:val="007C4BF0"/>
    <w:rsid w:val="007C4D43"/>
    <w:rsid w:val="007C4DEB"/>
    <w:rsid w:val="007C4F47"/>
    <w:rsid w:val="007C4F74"/>
    <w:rsid w:val="007C5288"/>
    <w:rsid w:val="007C531C"/>
    <w:rsid w:val="007C5362"/>
    <w:rsid w:val="007C5C5B"/>
    <w:rsid w:val="007C5CB5"/>
    <w:rsid w:val="007C5D36"/>
    <w:rsid w:val="007C5F1E"/>
    <w:rsid w:val="007C5F6B"/>
    <w:rsid w:val="007C60C7"/>
    <w:rsid w:val="007C692F"/>
    <w:rsid w:val="007C6AFB"/>
    <w:rsid w:val="007C6C03"/>
    <w:rsid w:val="007C6D76"/>
    <w:rsid w:val="007C6E14"/>
    <w:rsid w:val="007C74B6"/>
    <w:rsid w:val="007C7750"/>
    <w:rsid w:val="007C777A"/>
    <w:rsid w:val="007C778F"/>
    <w:rsid w:val="007C7B51"/>
    <w:rsid w:val="007D004F"/>
    <w:rsid w:val="007D0081"/>
    <w:rsid w:val="007D015A"/>
    <w:rsid w:val="007D0359"/>
    <w:rsid w:val="007D09D1"/>
    <w:rsid w:val="007D0F4A"/>
    <w:rsid w:val="007D14E9"/>
    <w:rsid w:val="007D178E"/>
    <w:rsid w:val="007D17DB"/>
    <w:rsid w:val="007D1849"/>
    <w:rsid w:val="007D18E6"/>
    <w:rsid w:val="007D195E"/>
    <w:rsid w:val="007D1B61"/>
    <w:rsid w:val="007D1BE1"/>
    <w:rsid w:val="007D1C06"/>
    <w:rsid w:val="007D1CA7"/>
    <w:rsid w:val="007D20F3"/>
    <w:rsid w:val="007D2266"/>
    <w:rsid w:val="007D22D5"/>
    <w:rsid w:val="007D22E5"/>
    <w:rsid w:val="007D2599"/>
    <w:rsid w:val="007D293F"/>
    <w:rsid w:val="007D2969"/>
    <w:rsid w:val="007D301E"/>
    <w:rsid w:val="007D30F2"/>
    <w:rsid w:val="007D3524"/>
    <w:rsid w:val="007D35B5"/>
    <w:rsid w:val="007D3949"/>
    <w:rsid w:val="007D3C97"/>
    <w:rsid w:val="007D3D5A"/>
    <w:rsid w:val="007D3FF1"/>
    <w:rsid w:val="007D471B"/>
    <w:rsid w:val="007D4872"/>
    <w:rsid w:val="007D498E"/>
    <w:rsid w:val="007D4B3B"/>
    <w:rsid w:val="007D4EEA"/>
    <w:rsid w:val="007D4FA7"/>
    <w:rsid w:val="007D5002"/>
    <w:rsid w:val="007D5248"/>
    <w:rsid w:val="007D524A"/>
    <w:rsid w:val="007D53AD"/>
    <w:rsid w:val="007D5542"/>
    <w:rsid w:val="007D5587"/>
    <w:rsid w:val="007D57D2"/>
    <w:rsid w:val="007D57FB"/>
    <w:rsid w:val="007D60F3"/>
    <w:rsid w:val="007D6403"/>
    <w:rsid w:val="007D6562"/>
    <w:rsid w:val="007D6AC9"/>
    <w:rsid w:val="007D6BE0"/>
    <w:rsid w:val="007D71E4"/>
    <w:rsid w:val="007D728D"/>
    <w:rsid w:val="007D7CA1"/>
    <w:rsid w:val="007E008F"/>
    <w:rsid w:val="007E01D5"/>
    <w:rsid w:val="007E05D5"/>
    <w:rsid w:val="007E060B"/>
    <w:rsid w:val="007E0753"/>
    <w:rsid w:val="007E0A30"/>
    <w:rsid w:val="007E0BCE"/>
    <w:rsid w:val="007E0D07"/>
    <w:rsid w:val="007E0F92"/>
    <w:rsid w:val="007E13EB"/>
    <w:rsid w:val="007E14F8"/>
    <w:rsid w:val="007E152E"/>
    <w:rsid w:val="007E1981"/>
    <w:rsid w:val="007E1A43"/>
    <w:rsid w:val="007E1BE7"/>
    <w:rsid w:val="007E1CEB"/>
    <w:rsid w:val="007E1CFC"/>
    <w:rsid w:val="007E2656"/>
    <w:rsid w:val="007E2683"/>
    <w:rsid w:val="007E2EA9"/>
    <w:rsid w:val="007E30F7"/>
    <w:rsid w:val="007E32F8"/>
    <w:rsid w:val="007E370A"/>
    <w:rsid w:val="007E3C3B"/>
    <w:rsid w:val="007E3D9D"/>
    <w:rsid w:val="007E3F24"/>
    <w:rsid w:val="007E4359"/>
    <w:rsid w:val="007E44D3"/>
    <w:rsid w:val="007E4C07"/>
    <w:rsid w:val="007E4C75"/>
    <w:rsid w:val="007E5053"/>
    <w:rsid w:val="007E5143"/>
    <w:rsid w:val="007E52CC"/>
    <w:rsid w:val="007E53D8"/>
    <w:rsid w:val="007E5416"/>
    <w:rsid w:val="007E5458"/>
    <w:rsid w:val="007E57AC"/>
    <w:rsid w:val="007E5FE2"/>
    <w:rsid w:val="007E653B"/>
    <w:rsid w:val="007E6681"/>
    <w:rsid w:val="007E6745"/>
    <w:rsid w:val="007E674E"/>
    <w:rsid w:val="007E67C6"/>
    <w:rsid w:val="007E682A"/>
    <w:rsid w:val="007E6925"/>
    <w:rsid w:val="007E6931"/>
    <w:rsid w:val="007E6992"/>
    <w:rsid w:val="007E6ED4"/>
    <w:rsid w:val="007E7031"/>
    <w:rsid w:val="007E74B6"/>
    <w:rsid w:val="007E7906"/>
    <w:rsid w:val="007E79B0"/>
    <w:rsid w:val="007E79DF"/>
    <w:rsid w:val="007E7A71"/>
    <w:rsid w:val="007E7C75"/>
    <w:rsid w:val="007E7D1C"/>
    <w:rsid w:val="007E7FD7"/>
    <w:rsid w:val="007F0191"/>
    <w:rsid w:val="007F04D9"/>
    <w:rsid w:val="007F0799"/>
    <w:rsid w:val="007F0804"/>
    <w:rsid w:val="007F0843"/>
    <w:rsid w:val="007F08E9"/>
    <w:rsid w:val="007F0BB5"/>
    <w:rsid w:val="007F0DEA"/>
    <w:rsid w:val="007F0F24"/>
    <w:rsid w:val="007F1051"/>
    <w:rsid w:val="007F10AD"/>
    <w:rsid w:val="007F1393"/>
    <w:rsid w:val="007F1787"/>
    <w:rsid w:val="007F1940"/>
    <w:rsid w:val="007F1E93"/>
    <w:rsid w:val="007F2354"/>
    <w:rsid w:val="007F27B6"/>
    <w:rsid w:val="007F27C4"/>
    <w:rsid w:val="007F2D40"/>
    <w:rsid w:val="007F2E04"/>
    <w:rsid w:val="007F2F34"/>
    <w:rsid w:val="007F30FE"/>
    <w:rsid w:val="007F3126"/>
    <w:rsid w:val="007F3210"/>
    <w:rsid w:val="007F3819"/>
    <w:rsid w:val="007F3D39"/>
    <w:rsid w:val="007F4083"/>
    <w:rsid w:val="007F414C"/>
    <w:rsid w:val="007F4170"/>
    <w:rsid w:val="007F41F6"/>
    <w:rsid w:val="007F4313"/>
    <w:rsid w:val="007F45C7"/>
    <w:rsid w:val="007F49E4"/>
    <w:rsid w:val="007F4D77"/>
    <w:rsid w:val="007F50DE"/>
    <w:rsid w:val="007F552C"/>
    <w:rsid w:val="007F5549"/>
    <w:rsid w:val="007F560D"/>
    <w:rsid w:val="007F620D"/>
    <w:rsid w:val="007F6272"/>
    <w:rsid w:val="007F62BE"/>
    <w:rsid w:val="007F6442"/>
    <w:rsid w:val="007F6AF1"/>
    <w:rsid w:val="007F6BC7"/>
    <w:rsid w:val="007F6CAA"/>
    <w:rsid w:val="007F6DD6"/>
    <w:rsid w:val="007F6DEB"/>
    <w:rsid w:val="007F7077"/>
    <w:rsid w:val="007F70AC"/>
    <w:rsid w:val="007F73BA"/>
    <w:rsid w:val="007F7419"/>
    <w:rsid w:val="007F763D"/>
    <w:rsid w:val="007F79F0"/>
    <w:rsid w:val="007F7A74"/>
    <w:rsid w:val="007F7B2F"/>
    <w:rsid w:val="007F7CEB"/>
    <w:rsid w:val="00800000"/>
    <w:rsid w:val="0080007C"/>
    <w:rsid w:val="00800101"/>
    <w:rsid w:val="0080017A"/>
    <w:rsid w:val="00800524"/>
    <w:rsid w:val="00800681"/>
    <w:rsid w:val="008006F9"/>
    <w:rsid w:val="00800783"/>
    <w:rsid w:val="00800A2E"/>
    <w:rsid w:val="00800C97"/>
    <w:rsid w:val="00800CBA"/>
    <w:rsid w:val="00800D5B"/>
    <w:rsid w:val="008010AB"/>
    <w:rsid w:val="008010E6"/>
    <w:rsid w:val="00801259"/>
    <w:rsid w:val="0080170C"/>
    <w:rsid w:val="0080182A"/>
    <w:rsid w:val="00801985"/>
    <w:rsid w:val="00801B0F"/>
    <w:rsid w:val="00802033"/>
    <w:rsid w:val="008020F9"/>
    <w:rsid w:val="008025A5"/>
    <w:rsid w:val="00802C95"/>
    <w:rsid w:val="00802E75"/>
    <w:rsid w:val="00802F20"/>
    <w:rsid w:val="00802F4A"/>
    <w:rsid w:val="0080337A"/>
    <w:rsid w:val="008037B5"/>
    <w:rsid w:val="008037F1"/>
    <w:rsid w:val="00803861"/>
    <w:rsid w:val="008038AE"/>
    <w:rsid w:val="00803D9F"/>
    <w:rsid w:val="00803F13"/>
    <w:rsid w:val="00804197"/>
    <w:rsid w:val="008041E5"/>
    <w:rsid w:val="008043D7"/>
    <w:rsid w:val="00804CB2"/>
    <w:rsid w:val="00805127"/>
    <w:rsid w:val="00805262"/>
    <w:rsid w:val="008053C9"/>
    <w:rsid w:val="0080566D"/>
    <w:rsid w:val="00805A2F"/>
    <w:rsid w:val="00805A3E"/>
    <w:rsid w:val="00805DCC"/>
    <w:rsid w:val="00805DEC"/>
    <w:rsid w:val="00805F8B"/>
    <w:rsid w:val="008061F8"/>
    <w:rsid w:val="00806341"/>
    <w:rsid w:val="0080650C"/>
    <w:rsid w:val="00806914"/>
    <w:rsid w:val="00806A0E"/>
    <w:rsid w:val="00806A41"/>
    <w:rsid w:val="00806AC4"/>
    <w:rsid w:val="00806DA8"/>
    <w:rsid w:val="00806E72"/>
    <w:rsid w:val="00806E75"/>
    <w:rsid w:val="0080717A"/>
    <w:rsid w:val="008073EB"/>
    <w:rsid w:val="008075F0"/>
    <w:rsid w:val="008077A6"/>
    <w:rsid w:val="00807A48"/>
    <w:rsid w:val="00807C2D"/>
    <w:rsid w:val="00810269"/>
    <w:rsid w:val="0081060F"/>
    <w:rsid w:val="008108B0"/>
    <w:rsid w:val="00810910"/>
    <w:rsid w:val="00810915"/>
    <w:rsid w:val="00810A07"/>
    <w:rsid w:val="008110A8"/>
    <w:rsid w:val="00811609"/>
    <w:rsid w:val="0081166E"/>
    <w:rsid w:val="0081168A"/>
    <w:rsid w:val="00811793"/>
    <w:rsid w:val="00811A70"/>
    <w:rsid w:val="00811C48"/>
    <w:rsid w:val="00811CCF"/>
    <w:rsid w:val="00811CEE"/>
    <w:rsid w:val="00811D1F"/>
    <w:rsid w:val="0081224F"/>
    <w:rsid w:val="00812306"/>
    <w:rsid w:val="00812445"/>
    <w:rsid w:val="008124A5"/>
    <w:rsid w:val="00812901"/>
    <w:rsid w:val="00812995"/>
    <w:rsid w:val="00812ACE"/>
    <w:rsid w:val="00812CF5"/>
    <w:rsid w:val="008132A9"/>
    <w:rsid w:val="00813311"/>
    <w:rsid w:val="00813318"/>
    <w:rsid w:val="00813526"/>
    <w:rsid w:val="00813655"/>
    <w:rsid w:val="00813825"/>
    <w:rsid w:val="0081382F"/>
    <w:rsid w:val="00813836"/>
    <w:rsid w:val="00813C82"/>
    <w:rsid w:val="00813D90"/>
    <w:rsid w:val="00813E47"/>
    <w:rsid w:val="00813FBE"/>
    <w:rsid w:val="00814167"/>
    <w:rsid w:val="0081424E"/>
    <w:rsid w:val="0081432C"/>
    <w:rsid w:val="00814769"/>
    <w:rsid w:val="008147BD"/>
    <w:rsid w:val="00814AEA"/>
    <w:rsid w:val="00814B79"/>
    <w:rsid w:val="00814B8E"/>
    <w:rsid w:val="00814BD2"/>
    <w:rsid w:val="00814D90"/>
    <w:rsid w:val="00814F5D"/>
    <w:rsid w:val="008151A5"/>
    <w:rsid w:val="0081527E"/>
    <w:rsid w:val="008153BC"/>
    <w:rsid w:val="008153E9"/>
    <w:rsid w:val="0081586E"/>
    <w:rsid w:val="00815C0D"/>
    <w:rsid w:val="00815DD2"/>
    <w:rsid w:val="00816083"/>
    <w:rsid w:val="008163BF"/>
    <w:rsid w:val="00816C06"/>
    <w:rsid w:val="00816E97"/>
    <w:rsid w:val="00816EFD"/>
    <w:rsid w:val="00817057"/>
    <w:rsid w:val="008173B3"/>
    <w:rsid w:val="00817564"/>
    <w:rsid w:val="00817899"/>
    <w:rsid w:val="0081798E"/>
    <w:rsid w:val="00817AF6"/>
    <w:rsid w:val="00817DB6"/>
    <w:rsid w:val="00817F00"/>
    <w:rsid w:val="00820199"/>
    <w:rsid w:val="0082021F"/>
    <w:rsid w:val="00820365"/>
    <w:rsid w:val="0082072B"/>
    <w:rsid w:val="00820823"/>
    <w:rsid w:val="008209F4"/>
    <w:rsid w:val="00820A2F"/>
    <w:rsid w:val="00820DCC"/>
    <w:rsid w:val="00820EF7"/>
    <w:rsid w:val="00820F22"/>
    <w:rsid w:val="00821426"/>
    <w:rsid w:val="00821859"/>
    <w:rsid w:val="00821A59"/>
    <w:rsid w:val="00821B23"/>
    <w:rsid w:val="00821BD3"/>
    <w:rsid w:val="00821FB0"/>
    <w:rsid w:val="008222AE"/>
    <w:rsid w:val="00822357"/>
    <w:rsid w:val="00822519"/>
    <w:rsid w:val="0082251F"/>
    <w:rsid w:val="00822611"/>
    <w:rsid w:val="008228E4"/>
    <w:rsid w:val="008228FE"/>
    <w:rsid w:val="00822AF7"/>
    <w:rsid w:val="00823065"/>
    <w:rsid w:val="00823144"/>
    <w:rsid w:val="0082330C"/>
    <w:rsid w:val="008235E2"/>
    <w:rsid w:val="00823746"/>
    <w:rsid w:val="00823747"/>
    <w:rsid w:val="00823BC9"/>
    <w:rsid w:val="00823BF5"/>
    <w:rsid w:val="00823E84"/>
    <w:rsid w:val="008241A2"/>
    <w:rsid w:val="008241D5"/>
    <w:rsid w:val="008244CA"/>
    <w:rsid w:val="00824952"/>
    <w:rsid w:val="00825182"/>
    <w:rsid w:val="00825492"/>
    <w:rsid w:val="00825537"/>
    <w:rsid w:val="008255C5"/>
    <w:rsid w:val="00825924"/>
    <w:rsid w:val="00825F06"/>
    <w:rsid w:val="00825F15"/>
    <w:rsid w:val="00826164"/>
    <w:rsid w:val="008263E7"/>
    <w:rsid w:val="008265C8"/>
    <w:rsid w:val="00826844"/>
    <w:rsid w:val="00826973"/>
    <w:rsid w:val="00826CB0"/>
    <w:rsid w:val="008272D3"/>
    <w:rsid w:val="00827869"/>
    <w:rsid w:val="00827E02"/>
    <w:rsid w:val="00827E77"/>
    <w:rsid w:val="00830266"/>
    <w:rsid w:val="00830489"/>
    <w:rsid w:val="00830684"/>
    <w:rsid w:val="008306B2"/>
    <w:rsid w:val="00830954"/>
    <w:rsid w:val="008310C9"/>
    <w:rsid w:val="00831253"/>
    <w:rsid w:val="00831273"/>
    <w:rsid w:val="00831614"/>
    <w:rsid w:val="00831836"/>
    <w:rsid w:val="00831874"/>
    <w:rsid w:val="008319FF"/>
    <w:rsid w:val="00831BCD"/>
    <w:rsid w:val="00831D06"/>
    <w:rsid w:val="00831DD8"/>
    <w:rsid w:val="00831FC2"/>
    <w:rsid w:val="00832023"/>
    <w:rsid w:val="00832104"/>
    <w:rsid w:val="0083261C"/>
    <w:rsid w:val="008326C6"/>
    <w:rsid w:val="00832BBD"/>
    <w:rsid w:val="00832BCD"/>
    <w:rsid w:val="00832CA4"/>
    <w:rsid w:val="00832D5C"/>
    <w:rsid w:val="00832D88"/>
    <w:rsid w:val="00832DFF"/>
    <w:rsid w:val="00832E22"/>
    <w:rsid w:val="00832E95"/>
    <w:rsid w:val="00832F9B"/>
    <w:rsid w:val="00833193"/>
    <w:rsid w:val="00833408"/>
    <w:rsid w:val="00833514"/>
    <w:rsid w:val="00833EC5"/>
    <w:rsid w:val="00833ED1"/>
    <w:rsid w:val="00834534"/>
    <w:rsid w:val="0083456E"/>
    <w:rsid w:val="00834AA4"/>
    <w:rsid w:val="00834EEA"/>
    <w:rsid w:val="00834F46"/>
    <w:rsid w:val="00834FAE"/>
    <w:rsid w:val="00835057"/>
    <w:rsid w:val="0083507C"/>
    <w:rsid w:val="00835536"/>
    <w:rsid w:val="00835955"/>
    <w:rsid w:val="00835B31"/>
    <w:rsid w:val="0083611E"/>
    <w:rsid w:val="0083696D"/>
    <w:rsid w:val="00836A71"/>
    <w:rsid w:val="00836A77"/>
    <w:rsid w:val="00836C70"/>
    <w:rsid w:val="00836D5F"/>
    <w:rsid w:val="00836E2C"/>
    <w:rsid w:val="00837016"/>
    <w:rsid w:val="0083725D"/>
    <w:rsid w:val="008372D2"/>
    <w:rsid w:val="0083741E"/>
    <w:rsid w:val="00837775"/>
    <w:rsid w:val="00837AC1"/>
    <w:rsid w:val="00837C03"/>
    <w:rsid w:val="00837C47"/>
    <w:rsid w:val="00837E61"/>
    <w:rsid w:val="00837F1D"/>
    <w:rsid w:val="0084037C"/>
    <w:rsid w:val="0084046D"/>
    <w:rsid w:val="00840588"/>
    <w:rsid w:val="00840937"/>
    <w:rsid w:val="00840AEB"/>
    <w:rsid w:val="00840C22"/>
    <w:rsid w:val="00841052"/>
    <w:rsid w:val="00841466"/>
    <w:rsid w:val="00841479"/>
    <w:rsid w:val="008414AD"/>
    <w:rsid w:val="008414F9"/>
    <w:rsid w:val="00841608"/>
    <w:rsid w:val="008418EE"/>
    <w:rsid w:val="008418FC"/>
    <w:rsid w:val="00841EE5"/>
    <w:rsid w:val="008421C6"/>
    <w:rsid w:val="0084235D"/>
    <w:rsid w:val="0084277D"/>
    <w:rsid w:val="0084278B"/>
    <w:rsid w:val="00842903"/>
    <w:rsid w:val="00842BD2"/>
    <w:rsid w:val="00843167"/>
    <w:rsid w:val="00843337"/>
    <w:rsid w:val="0084360F"/>
    <w:rsid w:val="008436F8"/>
    <w:rsid w:val="008438E6"/>
    <w:rsid w:val="00843C4E"/>
    <w:rsid w:val="00843D1D"/>
    <w:rsid w:val="008441CF"/>
    <w:rsid w:val="00844613"/>
    <w:rsid w:val="0084469D"/>
    <w:rsid w:val="008447FB"/>
    <w:rsid w:val="00844BBB"/>
    <w:rsid w:val="008451FD"/>
    <w:rsid w:val="008452F7"/>
    <w:rsid w:val="008459EE"/>
    <w:rsid w:val="00845A54"/>
    <w:rsid w:val="00845A8E"/>
    <w:rsid w:val="00845B1F"/>
    <w:rsid w:val="00845BB6"/>
    <w:rsid w:val="00845F63"/>
    <w:rsid w:val="00846031"/>
    <w:rsid w:val="008460C2"/>
    <w:rsid w:val="00846114"/>
    <w:rsid w:val="00846287"/>
    <w:rsid w:val="0084638A"/>
    <w:rsid w:val="00846952"/>
    <w:rsid w:val="00846A0B"/>
    <w:rsid w:val="00846E9B"/>
    <w:rsid w:val="0084702A"/>
    <w:rsid w:val="0084707D"/>
    <w:rsid w:val="00847432"/>
    <w:rsid w:val="00847619"/>
    <w:rsid w:val="0084765C"/>
    <w:rsid w:val="00847684"/>
    <w:rsid w:val="00847C7D"/>
    <w:rsid w:val="00850149"/>
    <w:rsid w:val="0085015F"/>
    <w:rsid w:val="0085035D"/>
    <w:rsid w:val="008505F7"/>
    <w:rsid w:val="0085060F"/>
    <w:rsid w:val="008509D1"/>
    <w:rsid w:val="00850BC3"/>
    <w:rsid w:val="00850EAD"/>
    <w:rsid w:val="00850ECD"/>
    <w:rsid w:val="0085173B"/>
    <w:rsid w:val="008517FD"/>
    <w:rsid w:val="00851C07"/>
    <w:rsid w:val="00851C6D"/>
    <w:rsid w:val="00851EA7"/>
    <w:rsid w:val="00852031"/>
    <w:rsid w:val="00852128"/>
    <w:rsid w:val="00852234"/>
    <w:rsid w:val="0085231C"/>
    <w:rsid w:val="0085237D"/>
    <w:rsid w:val="00852615"/>
    <w:rsid w:val="00852683"/>
    <w:rsid w:val="00852913"/>
    <w:rsid w:val="00852B2D"/>
    <w:rsid w:val="00852B5E"/>
    <w:rsid w:val="00852B79"/>
    <w:rsid w:val="00852D65"/>
    <w:rsid w:val="00853439"/>
    <w:rsid w:val="00853573"/>
    <w:rsid w:val="00853AC8"/>
    <w:rsid w:val="00853BF2"/>
    <w:rsid w:val="00853C0E"/>
    <w:rsid w:val="00853E79"/>
    <w:rsid w:val="00853FF0"/>
    <w:rsid w:val="00854355"/>
    <w:rsid w:val="00854390"/>
    <w:rsid w:val="00854537"/>
    <w:rsid w:val="00854580"/>
    <w:rsid w:val="0085458F"/>
    <w:rsid w:val="008548F1"/>
    <w:rsid w:val="00854B5A"/>
    <w:rsid w:val="00854BD9"/>
    <w:rsid w:val="00854C2D"/>
    <w:rsid w:val="00854C83"/>
    <w:rsid w:val="00854EAD"/>
    <w:rsid w:val="00855BAE"/>
    <w:rsid w:val="00855DE4"/>
    <w:rsid w:val="00855F91"/>
    <w:rsid w:val="00856040"/>
    <w:rsid w:val="00856065"/>
    <w:rsid w:val="00856135"/>
    <w:rsid w:val="00856299"/>
    <w:rsid w:val="008562F5"/>
    <w:rsid w:val="00856661"/>
    <w:rsid w:val="00856A46"/>
    <w:rsid w:val="00856CD2"/>
    <w:rsid w:val="00856E5A"/>
    <w:rsid w:val="0085718E"/>
    <w:rsid w:val="008573FE"/>
    <w:rsid w:val="00857690"/>
    <w:rsid w:val="00857812"/>
    <w:rsid w:val="00857AD9"/>
    <w:rsid w:val="00857B52"/>
    <w:rsid w:val="00857C3D"/>
    <w:rsid w:val="00857FCD"/>
    <w:rsid w:val="00860022"/>
    <w:rsid w:val="00860AF0"/>
    <w:rsid w:val="00860DC0"/>
    <w:rsid w:val="0086107E"/>
    <w:rsid w:val="00861338"/>
    <w:rsid w:val="00861347"/>
    <w:rsid w:val="00861A3F"/>
    <w:rsid w:val="00861B84"/>
    <w:rsid w:val="00861C1C"/>
    <w:rsid w:val="00862090"/>
    <w:rsid w:val="008621B6"/>
    <w:rsid w:val="00862930"/>
    <w:rsid w:val="008629D4"/>
    <w:rsid w:val="00862A13"/>
    <w:rsid w:val="00862D23"/>
    <w:rsid w:val="00863045"/>
    <w:rsid w:val="0086305B"/>
    <w:rsid w:val="00863233"/>
    <w:rsid w:val="0086348E"/>
    <w:rsid w:val="00863536"/>
    <w:rsid w:val="00863BD8"/>
    <w:rsid w:val="00863E87"/>
    <w:rsid w:val="00863F1B"/>
    <w:rsid w:val="00864131"/>
    <w:rsid w:val="008641AA"/>
    <w:rsid w:val="008645B8"/>
    <w:rsid w:val="008645D7"/>
    <w:rsid w:val="00864648"/>
    <w:rsid w:val="00864654"/>
    <w:rsid w:val="008646A1"/>
    <w:rsid w:val="00864A68"/>
    <w:rsid w:val="00864AD3"/>
    <w:rsid w:val="00864C58"/>
    <w:rsid w:val="00864CC6"/>
    <w:rsid w:val="008653D8"/>
    <w:rsid w:val="008653EB"/>
    <w:rsid w:val="0086550B"/>
    <w:rsid w:val="0086581B"/>
    <w:rsid w:val="008658DE"/>
    <w:rsid w:val="0086598A"/>
    <w:rsid w:val="0086599C"/>
    <w:rsid w:val="00865A64"/>
    <w:rsid w:val="00865B83"/>
    <w:rsid w:val="00865D95"/>
    <w:rsid w:val="00865DB2"/>
    <w:rsid w:val="00865FC6"/>
    <w:rsid w:val="00866151"/>
    <w:rsid w:val="00866165"/>
    <w:rsid w:val="0086625E"/>
    <w:rsid w:val="00866281"/>
    <w:rsid w:val="008662B6"/>
    <w:rsid w:val="008667A9"/>
    <w:rsid w:val="00866890"/>
    <w:rsid w:val="008669C7"/>
    <w:rsid w:val="00866B71"/>
    <w:rsid w:val="00866E98"/>
    <w:rsid w:val="00867182"/>
    <w:rsid w:val="0086790C"/>
    <w:rsid w:val="00867BAD"/>
    <w:rsid w:val="00867ECB"/>
    <w:rsid w:val="00867FE6"/>
    <w:rsid w:val="008709EF"/>
    <w:rsid w:val="00870BBE"/>
    <w:rsid w:val="00870C67"/>
    <w:rsid w:val="00870D25"/>
    <w:rsid w:val="00870DE1"/>
    <w:rsid w:val="00870EDF"/>
    <w:rsid w:val="00870FCC"/>
    <w:rsid w:val="0087114A"/>
    <w:rsid w:val="0087122A"/>
    <w:rsid w:val="008712DD"/>
    <w:rsid w:val="008713FD"/>
    <w:rsid w:val="0087148A"/>
    <w:rsid w:val="008714F8"/>
    <w:rsid w:val="00871589"/>
    <w:rsid w:val="008718C8"/>
    <w:rsid w:val="00871C30"/>
    <w:rsid w:val="0087200C"/>
    <w:rsid w:val="00872078"/>
    <w:rsid w:val="008722BC"/>
    <w:rsid w:val="008727A4"/>
    <w:rsid w:val="00872894"/>
    <w:rsid w:val="00872C35"/>
    <w:rsid w:val="00872C6E"/>
    <w:rsid w:val="00873027"/>
    <w:rsid w:val="0087303D"/>
    <w:rsid w:val="008731A1"/>
    <w:rsid w:val="00873489"/>
    <w:rsid w:val="008734EC"/>
    <w:rsid w:val="008739C8"/>
    <w:rsid w:val="00873C8D"/>
    <w:rsid w:val="0087412F"/>
    <w:rsid w:val="00874636"/>
    <w:rsid w:val="0087482C"/>
    <w:rsid w:val="0087492C"/>
    <w:rsid w:val="00874C57"/>
    <w:rsid w:val="0087500D"/>
    <w:rsid w:val="00875343"/>
    <w:rsid w:val="00875903"/>
    <w:rsid w:val="00875A6A"/>
    <w:rsid w:val="00875CAE"/>
    <w:rsid w:val="00876227"/>
    <w:rsid w:val="008765DA"/>
    <w:rsid w:val="00876900"/>
    <w:rsid w:val="00876A8C"/>
    <w:rsid w:val="00876BA9"/>
    <w:rsid w:val="00876C45"/>
    <w:rsid w:val="008770DB"/>
    <w:rsid w:val="00877172"/>
    <w:rsid w:val="00877321"/>
    <w:rsid w:val="0087759B"/>
    <w:rsid w:val="0087769F"/>
    <w:rsid w:val="008776D9"/>
    <w:rsid w:val="00877A24"/>
    <w:rsid w:val="00877C55"/>
    <w:rsid w:val="00877CBB"/>
    <w:rsid w:val="0088003E"/>
    <w:rsid w:val="0088036F"/>
    <w:rsid w:val="008803F4"/>
    <w:rsid w:val="008804CD"/>
    <w:rsid w:val="00880512"/>
    <w:rsid w:val="00880518"/>
    <w:rsid w:val="0088062C"/>
    <w:rsid w:val="00880811"/>
    <w:rsid w:val="00880860"/>
    <w:rsid w:val="008809E5"/>
    <w:rsid w:val="00880E7E"/>
    <w:rsid w:val="00880F82"/>
    <w:rsid w:val="008813DF"/>
    <w:rsid w:val="008815AE"/>
    <w:rsid w:val="008815E1"/>
    <w:rsid w:val="00881632"/>
    <w:rsid w:val="008816F2"/>
    <w:rsid w:val="008818D0"/>
    <w:rsid w:val="008818F1"/>
    <w:rsid w:val="00881D46"/>
    <w:rsid w:val="00881ED9"/>
    <w:rsid w:val="008821B8"/>
    <w:rsid w:val="008821C3"/>
    <w:rsid w:val="0088280D"/>
    <w:rsid w:val="008829D0"/>
    <w:rsid w:val="00882EB8"/>
    <w:rsid w:val="00882F32"/>
    <w:rsid w:val="0088306B"/>
    <w:rsid w:val="008831DA"/>
    <w:rsid w:val="00883265"/>
    <w:rsid w:val="00883790"/>
    <w:rsid w:val="00883CCC"/>
    <w:rsid w:val="0088415C"/>
    <w:rsid w:val="008846FC"/>
    <w:rsid w:val="00884ECD"/>
    <w:rsid w:val="008858D3"/>
    <w:rsid w:val="008858D9"/>
    <w:rsid w:val="00885ADB"/>
    <w:rsid w:val="00885B0F"/>
    <w:rsid w:val="00885E65"/>
    <w:rsid w:val="0088607E"/>
    <w:rsid w:val="008864CA"/>
    <w:rsid w:val="00886656"/>
    <w:rsid w:val="0088673B"/>
    <w:rsid w:val="00886D76"/>
    <w:rsid w:val="00886F8F"/>
    <w:rsid w:val="00887779"/>
    <w:rsid w:val="00887C98"/>
    <w:rsid w:val="00887CF1"/>
    <w:rsid w:val="00887E6A"/>
    <w:rsid w:val="008900C8"/>
    <w:rsid w:val="00890378"/>
    <w:rsid w:val="008905CC"/>
    <w:rsid w:val="0089062D"/>
    <w:rsid w:val="00890789"/>
    <w:rsid w:val="00890AD9"/>
    <w:rsid w:val="00890BB4"/>
    <w:rsid w:val="00890BC2"/>
    <w:rsid w:val="00890D41"/>
    <w:rsid w:val="00890D9A"/>
    <w:rsid w:val="008910A6"/>
    <w:rsid w:val="00891187"/>
    <w:rsid w:val="008914E5"/>
    <w:rsid w:val="008915F8"/>
    <w:rsid w:val="008917BD"/>
    <w:rsid w:val="0089181D"/>
    <w:rsid w:val="008918C8"/>
    <w:rsid w:val="00891A5F"/>
    <w:rsid w:val="00891DB8"/>
    <w:rsid w:val="0089215C"/>
    <w:rsid w:val="00892409"/>
    <w:rsid w:val="008924B3"/>
    <w:rsid w:val="008925BE"/>
    <w:rsid w:val="0089289C"/>
    <w:rsid w:val="008928F8"/>
    <w:rsid w:val="00892BE3"/>
    <w:rsid w:val="00892F16"/>
    <w:rsid w:val="00893385"/>
    <w:rsid w:val="008933B4"/>
    <w:rsid w:val="008933E4"/>
    <w:rsid w:val="008934BC"/>
    <w:rsid w:val="0089368E"/>
    <w:rsid w:val="00893830"/>
    <w:rsid w:val="008939A9"/>
    <w:rsid w:val="00893A4B"/>
    <w:rsid w:val="00893B5C"/>
    <w:rsid w:val="00893C27"/>
    <w:rsid w:val="00893D63"/>
    <w:rsid w:val="008940FD"/>
    <w:rsid w:val="008947AB"/>
    <w:rsid w:val="0089481E"/>
    <w:rsid w:val="00894B43"/>
    <w:rsid w:val="00894B45"/>
    <w:rsid w:val="00894C77"/>
    <w:rsid w:val="00895066"/>
    <w:rsid w:val="008950F5"/>
    <w:rsid w:val="008955BC"/>
    <w:rsid w:val="00895737"/>
    <w:rsid w:val="00895A08"/>
    <w:rsid w:val="00896004"/>
    <w:rsid w:val="00896089"/>
    <w:rsid w:val="008960E7"/>
    <w:rsid w:val="00896101"/>
    <w:rsid w:val="0089620A"/>
    <w:rsid w:val="00896240"/>
    <w:rsid w:val="008962FA"/>
    <w:rsid w:val="008963C8"/>
    <w:rsid w:val="008965B6"/>
    <w:rsid w:val="00896649"/>
    <w:rsid w:val="008968F2"/>
    <w:rsid w:val="00896968"/>
    <w:rsid w:val="00896AB6"/>
    <w:rsid w:val="00896CB5"/>
    <w:rsid w:val="00896CEF"/>
    <w:rsid w:val="00896E19"/>
    <w:rsid w:val="00896E5E"/>
    <w:rsid w:val="00897040"/>
    <w:rsid w:val="008970D3"/>
    <w:rsid w:val="0089752B"/>
    <w:rsid w:val="00897594"/>
    <w:rsid w:val="008976D8"/>
    <w:rsid w:val="00897705"/>
    <w:rsid w:val="008977BF"/>
    <w:rsid w:val="00897B73"/>
    <w:rsid w:val="00897BB2"/>
    <w:rsid w:val="00897D6A"/>
    <w:rsid w:val="008A0157"/>
    <w:rsid w:val="008A0596"/>
    <w:rsid w:val="008A0667"/>
    <w:rsid w:val="008A0703"/>
    <w:rsid w:val="008A08B1"/>
    <w:rsid w:val="008A1626"/>
    <w:rsid w:val="008A1C7D"/>
    <w:rsid w:val="008A206B"/>
    <w:rsid w:val="008A21C6"/>
    <w:rsid w:val="008A23DE"/>
    <w:rsid w:val="008A2509"/>
    <w:rsid w:val="008A26F2"/>
    <w:rsid w:val="008A26FD"/>
    <w:rsid w:val="008A277E"/>
    <w:rsid w:val="008A2C4B"/>
    <w:rsid w:val="008A2D88"/>
    <w:rsid w:val="008A2DAA"/>
    <w:rsid w:val="008A3156"/>
    <w:rsid w:val="008A3411"/>
    <w:rsid w:val="008A3549"/>
    <w:rsid w:val="008A3D09"/>
    <w:rsid w:val="008A431F"/>
    <w:rsid w:val="008A48D1"/>
    <w:rsid w:val="008A4A1C"/>
    <w:rsid w:val="008A4B3C"/>
    <w:rsid w:val="008A4C50"/>
    <w:rsid w:val="008A51E5"/>
    <w:rsid w:val="008A53C5"/>
    <w:rsid w:val="008A541E"/>
    <w:rsid w:val="008A557E"/>
    <w:rsid w:val="008A5C19"/>
    <w:rsid w:val="008A5C23"/>
    <w:rsid w:val="008A5CC0"/>
    <w:rsid w:val="008A5E60"/>
    <w:rsid w:val="008A60F5"/>
    <w:rsid w:val="008A6190"/>
    <w:rsid w:val="008A690E"/>
    <w:rsid w:val="008A6A5A"/>
    <w:rsid w:val="008A6B07"/>
    <w:rsid w:val="008A6DBE"/>
    <w:rsid w:val="008A7432"/>
    <w:rsid w:val="008A76E3"/>
    <w:rsid w:val="008A77DB"/>
    <w:rsid w:val="008A78FF"/>
    <w:rsid w:val="008A7D0E"/>
    <w:rsid w:val="008A7E3D"/>
    <w:rsid w:val="008A7EEB"/>
    <w:rsid w:val="008B09D1"/>
    <w:rsid w:val="008B0FAA"/>
    <w:rsid w:val="008B14B5"/>
    <w:rsid w:val="008B15B1"/>
    <w:rsid w:val="008B17F0"/>
    <w:rsid w:val="008B1B6F"/>
    <w:rsid w:val="008B203A"/>
    <w:rsid w:val="008B2398"/>
    <w:rsid w:val="008B2758"/>
    <w:rsid w:val="008B277D"/>
    <w:rsid w:val="008B2C6F"/>
    <w:rsid w:val="008B2F5B"/>
    <w:rsid w:val="008B2FE4"/>
    <w:rsid w:val="008B3280"/>
    <w:rsid w:val="008B3662"/>
    <w:rsid w:val="008B3964"/>
    <w:rsid w:val="008B39AA"/>
    <w:rsid w:val="008B3B88"/>
    <w:rsid w:val="008B3D00"/>
    <w:rsid w:val="008B3D99"/>
    <w:rsid w:val="008B40C9"/>
    <w:rsid w:val="008B4143"/>
    <w:rsid w:val="008B43C2"/>
    <w:rsid w:val="008B473C"/>
    <w:rsid w:val="008B48F2"/>
    <w:rsid w:val="008B4A70"/>
    <w:rsid w:val="008B4E2E"/>
    <w:rsid w:val="008B5100"/>
    <w:rsid w:val="008B5239"/>
    <w:rsid w:val="008B54B1"/>
    <w:rsid w:val="008B5B21"/>
    <w:rsid w:val="008B6141"/>
    <w:rsid w:val="008B614C"/>
    <w:rsid w:val="008B62CE"/>
    <w:rsid w:val="008B6703"/>
    <w:rsid w:val="008B6791"/>
    <w:rsid w:val="008B6D09"/>
    <w:rsid w:val="008B6E47"/>
    <w:rsid w:val="008B73C0"/>
    <w:rsid w:val="008B73F0"/>
    <w:rsid w:val="008B74F7"/>
    <w:rsid w:val="008B7624"/>
    <w:rsid w:val="008B7A80"/>
    <w:rsid w:val="008B7DEA"/>
    <w:rsid w:val="008B7E85"/>
    <w:rsid w:val="008C0092"/>
    <w:rsid w:val="008C039E"/>
    <w:rsid w:val="008C0437"/>
    <w:rsid w:val="008C059B"/>
    <w:rsid w:val="008C060D"/>
    <w:rsid w:val="008C0689"/>
    <w:rsid w:val="008C06A5"/>
    <w:rsid w:val="008C0826"/>
    <w:rsid w:val="008C0BF0"/>
    <w:rsid w:val="008C0BFE"/>
    <w:rsid w:val="008C0C07"/>
    <w:rsid w:val="008C0C21"/>
    <w:rsid w:val="008C0CB1"/>
    <w:rsid w:val="008C0E1F"/>
    <w:rsid w:val="008C0F13"/>
    <w:rsid w:val="008C1080"/>
    <w:rsid w:val="008C169D"/>
    <w:rsid w:val="008C19F1"/>
    <w:rsid w:val="008C1ADD"/>
    <w:rsid w:val="008C1C34"/>
    <w:rsid w:val="008C1C8E"/>
    <w:rsid w:val="008C1EED"/>
    <w:rsid w:val="008C1F3E"/>
    <w:rsid w:val="008C213D"/>
    <w:rsid w:val="008C254C"/>
    <w:rsid w:val="008C2623"/>
    <w:rsid w:val="008C2AB0"/>
    <w:rsid w:val="008C2C21"/>
    <w:rsid w:val="008C2C22"/>
    <w:rsid w:val="008C2D4F"/>
    <w:rsid w:val="008C2DEA"/>
    <w:rsid w:val="008C31BA"/>
    <w:rsid w:val="008C3204"/>
    <w:rsid w:val="008C3890"/>
    <w:rsid w:val="008C3942"/>
    <w:rsid w:val="008C3AD1"/>
    <w:rsid w:val="008C3AE3"/>
    <w:rsid w:val="008C3E79"/>
    <w:rsid w:val="008C3FDA"/>
    <w:rsid w:val="008C4072"/>
    <w:rsid w:val="008C4500"/>
    <w:rsid w:val="008C489C"/>
    <w:rsid w:val="008C4D66"/>
    <w:rsid w:val="008C4E6D"/>
    <w:rsid w:val="008C4FBB"/>
    <w:rsid w:val="008C52DF"/>
    <w:rsid w:val="008C54E0"/>
    <w:rsid w:val="008C5718"/>
    <w:rsid w:val="008C576F"/>
    <w:rsid w:val="008C589E"/>
    <w:rsid w:val="008C5EC2"/>
    <w:rsid w:val="008C5FAC"/>
    <w:rsid w:val="008C616C"/>
    <w:rsid w:val="008C629D"/>
    <w:rsid w:val="008C6326"/>
    <w:rsid w:val="008C6987"/>
    <w:rsid w:val="008C6999"/>
    <w:rsid w:val="008C6B28"/>
    <w:rsid w:val="008C6DAF"/>
    <w:rsid w:val="008C6ECA"/>
    <w:rsid w:val="008C6F00"/>
    <w:rsid w:val="008C7048"/>
    <w:rsid w:val="008C7310"/>
    <w:rsid w:val="008C73D4"/>
    <w:rsid w:val="008C7741"/>
    <w:rsid w:val="008C78AC"/>
    <w:rsid w:val="008C7A65"/>
    <w:rsid w:val="008C7AE4"/>
    <w:rsid w:val="008C7F60"/>
    <w:rsid w:val="008D00BD"/>
    <w:rsid w:val="008D00F6"/>
    <w:rsid w:val="008D0187"/>
    <w:rsid w:val="008D021B"/>
    <w:rsid w:val="008D058E"/>
    <w:rsid w:val="008D0892"/>
    <w:rsid w:val="008D0BD2"/>
    <w:rsid w:val="008D1860"/>
    <w:rsid w:val="008D1C67"/>
    <w:rsid w:val="008D2086"/>
    <w:rsid w:val="008D2494"/>
    <w:rsid w:val="008D2931"/>
    <w:rsid w:val="008D2CEC"/>
    <w:rsid w:val="008D3119"/>
    <w:rsid w:val="008D3493"/>
    <w:rsid w:val="008D35A3"/>
    <w:rsid w:val="008D3666"/>
    <w:rsid w:val="008D397B"/>
    <w:rsid w:val="008D3C9D"/>
    <w:rsid w:val="008D3D56"/>
    <w:rsid w:val="008D3F35"/>
    <w:rsid w:val="008D4025"/>
    <w:rsid w:val="008D4390"/>
    <w:rsid w:val="008D4601"/>
    <w:rsid w:val="008D46CD"/>
    <w:rsid w:val="008D506C"/>
    <w:rsid w:val="008D50B9"/>
    <w:rsid w:val="008D5287"/>
    <w:rsid w:val="008D54DA"/>
    <w:rsid w:val="008D56C6"/>
    <w:rsid w:val="008D57B0"/>
    <w:rsid w:val="008D582A"/>
    <w:rsid w:val="008D5AE4"/>
    <w:rsid w:val="008D5E7E"/>
    <w:rsid w:val="008D62F4"/>
    <w:rsid w:val="008D6A5D"/>
    <w:rsid w:val="008D6BCA"/>
    <w:rsid w:val="008D6E14"/>
    <w:rsid w:val="008D6EAC"/>
    <w:rsid w:val="008D7099"/>
    <w:rsid w:val="008D709A"/>
    <w:rsid w:val="008D767D"/>
    <w:rsid w:val="008D7750"/>
    <w:rsid w:val="008D775A"/>
    <w:rsid w:val="008D79A1"/>
    <w:rsid w:val="008D7A8F"/>
    <w:rsid w:val="008D7B95"/>
    <w:rsid w:val="008D7C43"/>
    <w:rsid w:val="008E0120"/>
    <w:rsid w:val="008E03CF"/>
    <w:rsid w:val="008E0446"/>
    <w:rsid w:val="008E0A72"/>
    <w:rsid w:val="008E0F90"/>
    <w:rsid w:val="008E1204"/>
    <w:rsid w:val="008E1269"/>
    <w:rsid w:val="008E13EF"/>
    <w:rsid w:val="008E1482"/>
    <w:rsid w:val="008E14DB"/>
    <w:rsid w:val="008E1545"/>
    <w:rsid w:val="008E1C4E"/>
    <w:rsid w:val="008E1EC5"/>
    <w:rsid w:val="008E20A3"/>
    <w:rsid w:val="008E23FF"/>
    <w:rsid w:val="008E255B"/>
    <w:rsid w:val="008E260A"/>
    <w:rsid w:val="008E2AF8"/>
    <w:rsid w:val="008E2EB4"/>
    <w:rsid w:val="008E31A5"/>
    <w:rsid w:val="008E3221"/>
    <w:rsid w:val="008E3959"/>
    <w:rsid w:val="008E3A7F"/>
    <w:rsid w:val="008E3E32"/>
    <w:rsid w:val="008E3ED9"/>
    <w:rsid w:val="008E4034"/>
    <w:rsid w:val="008E4271"/>
    <w:rsid w:val="008E4365"/>
    <w:rsid w:val="008E4665"/>
    <w:rsid w:val="008E496A"/>
    <w:rsid w:val="008E4A13"/>
    <w:rsid w:val="008E4CD7"/>
    <w:rsid w:val="008E5023"/>
    <w:rsid w:val="008E51C5"/>
    <w:rsid w:val="008E51FB"/>
    <w:rsid w:val="008E5211"/>
    <w:rsid w:val="008E5270"/>
    <w:rsid w:val="008E5519"/>
    <w:rsid w:val="008E5998"/>
    <w:rsid w:val="008E5F04"/>
    <w:rsid w:val="008E5FD6"/>
    <w:rsid w:val="008E6071"/>
    <w:rsid w:val="008E6338"/>
    <w:rsid w:val="008E6736"/>
    <w:rsid w:val="008E6747"/>
    <w:rsid w:val="008E68B0"/>
    <w:rsid w:val="008E6ACA"/>
    <w:rsid w:val="008E6C51"/>
    <w:rsid w:val="008E77C2"/>
    <w:rsid w:val="008E7AA8"/>
    <w:rsid w:val="008E7B3D"/>
    <w:rsid w:val="008E7DC9"/>
    <w:rsid w:val="008F001E"/>
    <w:rsid w:val="008F0025"/>
    <w:rsid w:val="008F0067"/>
    <w:rsid w:val="008F0149"/>
    <w:rsid w:val="008F02BA"/>
    <w:rsid w:val="008F02D3"/>
    <w:rsid w:val="008F032B"/>
    <w:rsid w:val="008F03D5"/>
    <w:rsid w:val="008F03F9"/>
    <w:rsid w:val="008F0470"/>
    <w:rsid w:val="008F0560"/>
    <w:rsid w:val="008F0619"/>
    <w:rsid w:val="008F0633"/>
    <w:rsid w:val="008F08EA"/>
    <w:rsid w:val="008F0F3C"/>
    <w:rsid w:val="008F11F2"/>
    <w:rsid w:val="008F1532"/>
    <w:rsid w:val="008F2126"/>
    <w:rsid w:val="008F222F"/>
    <w:rsid w:val="008F2993"/>
    <w:rsid w:val="008F2CBD"/>
    <w:rsid w:val="008F2E6E"/>
    <w:rsid w:val="008F2F3F"/>
    <w:rsid w:val="008F351E"/>
    <w:rsid w:val="008F35AC"/>
    <w:rsid w:val="008F3631"/>
    <w:rsid w:val="008F3A0B"/>
    <w:rsid w:val="008F3BF1"/>
    <w:rsid w:val="008F3C8E"/>
    <w:rsid w:val="008F3F8A"/>
    <w:rsid w:val="008F4113"/>
    <w:rsid w:val="008F4526"/>
    <w:rsid w:val="008F4568"/>
    <w:rsid w:val="008F45AF"/>
    <w:rsid w:val="008F45F9"/>
    <w:rsid w:val="008F46B5"/>
    <w:rsid w:val="008F46DA"/>
    <w:rsid w:val="008F4882"/>
    <w:rsid w:val="008F4BF1"/>
    <w:rsid w:val="008F4C53"/>
    <w:rsid w:val="008F4CA4"/>
    <w:rsid w:val="008F4F39"/>
    <w:rsid w:val="008F5017"/>
    <w:rsid w:val="008F5533"/>
    <w:rsid w:val="008F5976"/>
    <w:rsid w:val="008F5BBE"/>
    <w:rsid w:val="008F5BE1"/>
    <w:rsid w:val="008F6024"/>
    <w:rsid w:val="008F6136"/>
    <w:rsid w:val="008F64D8"/>
    <w:rsid w:val="008F6FD1"/>
    <w:rsid w:val="008F75C5"/>
    <w:rsid w:val="008F7947"/>
    <w:rsid w:val="008F7DD3"/>
    <w:rsid w:val="008F7EE8"/>
    <w:rsid w:val="00900154"/>
    <w:rsid w:val="009002DE"/>
    <w:rsid w:val="0090034A"/>
    <w:rsid w:val="0090052D"/>
    <w:rsid w:val="00900839"/>
    <w:rsid w:val="00900891"/>
    <w:rsid w:val="00900FA0"/>
    <w:rsid w:val="009013D5"/>
    <w:rsid w:val="0090142D"/>
    <w:rsid w:val="00901680"/>
    <w:rsid w:val="00901ACE"/>
    <w:rsid w:val="00901AFD"/>
    <w:rsid w:val="00901B73"/>
    <w:rsid w:val="00901D5A"/>
    <w:rsid w:val="00901DEB"/>
    <w:rsid w:val="00901FCF"/>
    <w:rsid w:val="00902274"/>
    <w:rsid w:val="00902361"/>
    <w:rsid w:val="00902571"/>
    <w:rsid w:val="009025B6"/>
    <w:rsid w:val="009026EA"/>
    <w:rsid w:val="00902EFE"/>
    <w:rsid w:val="0090303E"/>
    <w:rsid w:val="00903050"/>
    <w:rsid w:val="00903154"/>
    <w:rsid w:val="00903185"/>
    <w:rsid w:val="00903E08"/>
    <w:rsid w:val="00903ECB"/>
    <w:rsid w:val="00903EDC"/>
    <w:rsid w:val="00904043"/>
    <w:rsid w:val="0090442B"/>
    <w:rsid w:val="009044D2"/>
    <w:rsid w:val="009045E9"/>
    <w:rsid w:val="009046EF"/>
    <w:rsid w:val="00904A8E"/>
    <w:rsid w:val="00904B41"/>
    <w:rsid w:val="00904D98"/>
    <w:rsid w:val="00904E5E"/>
    <w:rsid w:val="00905155"/>
    <w:rsid w:val="009051F2"/>
    <w:rsid w:val="009052CC"/>
    <w:rsid w:val="009053F7"/>
    <w:rsid w:val="00905729"/>
    <w:rsid w:val="00905828"/>
    <w:rsid w:val="00905971"/>
    <w:rsid w:val="0090598E"/>
    <w:rsid w:val="00905AB3"/>
    <w:rsid w:val="009060CD"/>
    <w:rsid w:val="00906261"/>
    <w:rsid w:val="0090641D"/>
    <w:rsid w:val="0090650D"/>
    <w:rsid w:val="0090670B"/>
    <w:rsid w:val="00906763"/>
    <w:rsid w:val="00906833"/>
    <w:rsid w:val="00906891"/>
    <w:rsid w:val="00906C0A"/>
    <w:rsid w:val="00906D63"/>
    <w:rsid w:val="00906DC4"/>
    <w:rsid w:val="009071F7"/>
    <w:rsid w:val="00907395"/>
    <w:rsid w:val="009074BA"/>
    <w:rsid w:val="009077F2"/>
    <w:rsid w:val="0090785B"/>
    <w:rsid w:val="009079CF"/>
    <w:rsid w:val="00907BB4"/>
    <w:rsid w:val="00907CC7"/>
    <w:rsid w:val="00907E76"/>
    <w:rsid w:val="009101B8"/>
    <w:rsid w:val="009102C5"/>
    <w:rsid w:val="0091043B"/>
    <w:rsid w:val="009106F8"/>
    <w:rsid w:val="00910B41"/>
    <w:rsid w:val="00910BCF"/>
    <w:rsid w:val="00910CF3"/>
    <w:rsid w:val="00910D52"/>
    <w:rsid w:val="00910F1C"/>
    <w:rsid w:val="00910F5A"/>
    <w:rsid w:val="009110E4"/>
    <w:rsid w:val="00911193"/>
    <w:rsid w:val="009112E1"/>
    <w:rsid w:val="00911801"/>
    <w:rsid w:val="00911A67"/>
    <w:rsid w:val="00911AEF"/>
    <w:rsid w:val="00911E41"/>
    <w:rsid w:val="00911E67"/>
    <w:rsid w:val="00912010"/>
    <w:rsid w:val="00912013"/>
    <w:rsid w:val="009121E0"/>
    <w:rsid w:val="0091228D"/>
    <w:rsid w:val="00912301"/>
    <w:rsid w:val="009123E9"/>
    <w:rsid w:val="009127FA"/>
    <w:rsid w:val="00912E75"/>
    <w:rsid w:val="00913116"/>
    <w:rsid w:val="00913401"/>
    <w:rsid w:val="00913463"/>
    <w:rsid w:val="009134AB"/>
    <w:rsid w:val="009135A2"/>
    <w:rsid w:val="009138E7"/>
    <w:rsid w:val="00913B0E"/>
    <w:rsid w:val="00913BED"/>
    <w:rsid w:val="00913C11"/>
    <w:rsid w:val="00913DC5"/>
    <w:rsid w:val="00913E9F"/>
    <w:rsid w:val="0091402E"/>
    <w:rsid w:val="009140A7"/>
    <w:rsid w:val="00914241"/>
    <w:rsid w:val="009143F8"/>
    <w:rsid w:val="009145A7"/>
    <w:rsid w:val="009149F5"/>
    <w:rsid w:val="00914AB9"/>
    <w:rsid w:val="00914D6F"/>
    <w:rsid w:val="009150F0"/>
    <w:rsid w:val="009154FF"/>
    <w:rsid w:val="00915AC1"/>
    <w:rsid w:val="00915CB5"/>
    <w:rsid w:val="00915D29"/>
    <w:rsid w:val="00915D3E"/>
    <w:rsid w:val="0091604C"/>
    <w:rsid w:val="0091619E"/>
    <w:rsid w:val="00916366"/>
    <w:rsid w:val="009164D2"/>
    <w:rsid w:val="00916564"/>
    <w:rsid w:val="00916794"/>
    <w:rsid w:val="009168F8"/>
    <w:rsid w:val="00916903"/>
    <w:rsid w:val="00916A22"/>
    <w:rsid w:val="00916AA2"/>
    <w:rsid w:val="00916BEE"/>
    <w:rsid w:val="00916BFC"/>
    <w:rsid w:val="00916E22"/>
    <w:rsid w:val="00916EE9"/>
    <w:rsid w:val="0091717F"/>
    <w:rsid w:val="00917463"/>
    <w:rsid w:val="00917633"/>
    <w:rsid w:val="009176DC"/>
    <w:rsid w:val="00917983"/>
    <w:rsid w:val="009179A3"/>
    <w:rsid w:val="00917BFA"/>
    <w:rsid w:val="00917D2E"/>
    <w:rsid w:val="00917DC6"/>
    <w:rsid w:val="00917E72"/>
    <w:rsid w:val="009201EF"/>
    <w:rsid w:val="00920248"/>
    <w:rsid w:val="009202AF"/>
    <w:rsid w:val="00920860"/>
    <w:rsid w:val="00920A81"/>
    <w:rsid w:val="009213AD"/>
    <w:rsid w:val="0092164D"/>
    <w:rsid w:val="00921A6F"/>
    <w:rsid w:val="00921F66"/>
    <w:rsid w:val="00921FEA"/>
    <w:rsid w:val="0092219C"/>
    <w:rsid w:val="009221F6"/>
    <w:rsid w:val="0092243A"/>
    <w:rsid w:val="00922456"/>
    <w:rsid w:val="009227FD"/>
    <w:rsid w:val="00922845"/>
    <w:rsid w:val="00922E9A"/>
    <w:rsid w:val="009231A6"/>
    <w:rsid w:val="009231DF"/>
    <w:rsid w:val="0092334B"/>
    <w:rsid w:val="00923419"/>
    <w:rsid w:val="00923896"/>
    <w:rsid w:val="00923920"/>
    <w:rsid w:val="00923EBA"/>
    <w:rsid w:val="00923F32"/>
    <w:rsid w:val="00924271"/>
    <w:rsid w:val="00924457"/>
    <w:rsid w:val="009246CA"/>
    <w:rsid w:val="00924921"/>
    <w:rsid w:val="00924AA6"/>
    <w:rsid w:val="00924B73"/>
    <w:rsid w:val="00924BB4"/>
    <w:rsid w:val="00924FE3"/>
    <w:rsid w:val="00925566"/>
    <w:rsid w:val="00925650"/>
    <w:rsid w:val="00925696"/>
    <w:rsid w:val="00925B15"/>
    <w:rsid w:val="00925B32"/>
    <w:rsid w:val="00925CCC"/>
    <w:rsid w:val="00925DE9"/>
    <w:rsid w:val="00926008"/>
    <w:rsid w:val="009261EE"/>
    <w:rsid w:val="009262B2"/>
    <w:rsid w:val="00926608"/>
    <w:rsid w:val="00926A87"/>
    <w:rsid w:val="00926F39"/>
    <w:rsid w:val="009273A2"/>
    <w:rsid w:val="00927AED"/>
    <w:rsid w:val="00927DA7"/>
    <w:rsid w:val="0093008E"/>
    <w:rsid w:val="009303F7"/>
    <w:rsid w:val="00930F1D"/>
    <w:rsid w:val="009315AE"/>
    <w:rsid w:val="009318F6"/>
    <w:rsid w:val="00931ED9"/>
    <w:rsid w:val="00931F48"/>
    <w:rsid w:val="00931F9F"/>
    <w:rsid w:val="00932409"/>
    <w:rsid w:val="0093261F"/>
    <w:rsid w:val="00932732"/>
    <w:rsid w:val="00932788"/>
    <w:rsid w:val="0093280E"/>
    <w:rsid w:val="009328BF"/>
    <w:rsid w:val="00932C1F"/>
    <w:rsid w:val="00932CD2"/>
    <w:rsid w:val="009330EF"/>
    <w:rsid w:val="00933202"/>
    <w:rsid w:val="009334B4"/>
    <w:rsid w:val="0093386B"/>
    <w:rsid w:val="00933983"/>
    <w:rsid w:val="009339E7"/>
    <w:rsid w:val="00933A54"/>
    <w:rsid w:val="00933D10"/>
    <w:rsid w:val="00933DE0"/>
    <w:rsid w:val="00934187"/>
    <w:rsid w:val="00934224"/>
    <w:rsid w:val="00934276"/>
    <w:rsid w:val="009343F6"/>
    <w:rsid w:val="00934735"/>
    <w:rsid w:val="0093473C"/>
    <w:rsid w:val="009348C8"/>
    <w:rsid w:val="00934A58"/>
    <w:rsid w:val="00934ADF"/>
    <w:rsid w:val="00934DD5"/>
    <w:rsid w:val="00934DF2"/>
    <w:rsid w:val="009351AF"/>
    <w:rsid w:val="00935593"/>
    <w:rsid w:val="009356BE"/>
    <w:rsid w:val="009359CA"/>
    <w:rsid w:val="00935C3F"/>
    <w:rsid w:val="0093614D"/>
    <w:rsid w:val="00936291"/>
    <w:rsid w:val="0093644A"/>
    <w:rsid w:val="00936B23"/>
    <w:rsid w:val="00936B8F"/>
    <w:rsid w:val="00936FA0"/>
    <w:rsid w:val="009373DD"/>
    <w:rsid w:val="00937481"/>
    <w:rsid w:val="00937763"/>
    <w:rsid w:val="00937821"/>
    <w:rsid w:val="00937BEE"/>
    <w:rsid w:val="00937D24"/>
    <w:rsid w:val="00937D30"/>
    <w:rsid w:val="009400F9"/>
    <w:rsid w:val="0094018E"/>
    <w:rsid w:val="009405A2"/>
    <w:rsid w:val="009406AA"/>
    <w:rsid w:val="009407E9"/>
    <w:rsid w:val="00940873"/>
    <w:rsid w:val="00940921"/>
    <w:rsid w:val="00940A32"/>
    <w:rsid w:val="00940A7E"/>
    <w:rsid w:val="00940BC6"/>
    <w:rsid w:val="00940BD2"/>
    <w:rsid w:val="00940D69"/>
    <w:rsid w:val="00940F71"/>
    <w:rsid w:val="00940FED"/>
    <w:rsid w:val="00941656"/>
    <w:rsid w:val="009418CF"/>
    <w:rsid w:val="00941AFD"/>
    <w:rsid w:val="00941B7A"/>
    <w:rsid w:val="00941BBB"/>
    <w:rsid w:val="00941CFE"/>
    <w:rsid w:val="00941D48"/>
    <w:rsid w:val="00941F46"/>
    <w:rsid w:val="009420E0"/>
    <w:rsid w:val="009420F1"/>
    <w:rsid w:val="0094212E"/>
    <w:rsid w:val="009426D9"/>
    <w:rsid w:val="00942725"/>
    <w:rsid w:val="00942809"/>
    <w:rsid w:val="0094296B"/>
    <w:rsid w:val="00942A7C"/>
    <w:rsid w:val="00942DB7"/>
    <w:rsid w:val="00942E24"/>
    <w:rsid w:val="00942F39"/>
    <w:rsid w:val="0094304E"/>
    <w:rsid w:val="00943133"/>
    <w:rsid w:val="009431F4"/>
    <w:rsid w:val="009437C9"/>
    <w:rsid w:val="00943A53"/>
    <w:rsid w:val="00943A7D"/>
    <w:rsid w:val="00943B0F"/>
    <w:rsid w:val="00943C7D"/>
    <w:rsid w:val="00943F88"/>
    <w:rsid w:val="0094400D"/>
    <w:rsid w:val="0094406B"/>
    <w:rsid w:val="00944121"/>
    <w:rsid w:val="009444C9"/>
    <w:rsid w:val="0094453F"/>
    <w:rsid w:val="00944557"/>
    <w:rsid w:val="00944E1A"/>
    <w:rsid w:val="00944F1B"/>
    <w:rsid w:val="00945025"/>
    <w:rsid w:val="00945AFD"/>
    <w:rsid w:val="00945B08"/>
    <w:rsid w:val="00945B0B"/>
    <w:rsid w:val="00945FBA"/>
    <w:rsid w:val="0094604C"/>
    <w:rsid w:val="0094614E"/>
    <w:rsid w:val="00946244"/>
    <w:rsid w:val="0094625C"/>
    <w:rsid w:val="009462B4"/>
    <w:rsid w:val="00946782"/>
    <w:rsid w:val="009468B0"/>
    <w:rsid w:val="009468B6"/>
    <w:rsid w:val="00946B36"/>
    <w:rsid w:val="00946C5D"/>
    <w:rsid w:val="00946C96"/>
    <w:rsid w:val="00946D3F"/>
    <w:rsid w:val="00946DC1"/>
    <w:rsid w:val="00946E98"/>
    <w:rsid w:val="009471D5"/>
    <w:rsid w:val="009473A1"/>
    <w:rsid w:val="00947611"/>
    <w:rsid w:val="00947679"/>
    <w:rsid w:val="00947A63"/>
    <w:rsid w:val="00947AF1"/>
    <w:rsid w:val="00947E4B"/>
    <w:rsid w:val="00947F48"/>
    <w:rsid w:val="00950161"/>
    <w:rsid w:val="00950328"/>
    <w:rsid w:val="00950514"/>
    <w:rsid w:val="00950522"/>
    <w:rsid w:val="009505F3"/>
    <w:rsid w:val="00950634"/>
    <w:rsid w:val="0095098A"/>
    <w:rsid w:val="00950E55"/>
    <w:rsid w:val="00950F47"/>
    <w:rsid w:val="009514FF"/>
    <w:rsid w:val="0095161E"/>
    <w:rsid w:val="009516BA"/>
    <w:rsid w:val="0095174E"/>
    <w:rsid w:val="00951792"/>
    <w:rsid w:val="00951A9E"/>
    <w:rsid w:val="00951AD5"/>
    <w:rsid w:val="00951D05"/>
    <w:rsid w:val="00951DAF"/>
    <w:rsid w:val="009521D4"/>
    <w:rsid w:val="009522EA"/>
    <w:rsid w:val="009522EE"/>
    <w:rsid w:val="0095245B"/>
    <w:rsid w:val="0095266C"/>
    <w:rsid w:val="009528DF"/>
    <w:rsid w:val="009529A0"/>
    <w:rsid w:val="00952EDF"/>
    <w:rsid w:val="0095306A"/>
    <w:rsid w:val="00953257"/>
    <w:rsid w:val="00953583"/>
    <w:rsid w:val="009537EF"/>
    <w:rsid w:val="009538D7"/>
    <w:rsid w:val="00953CD3"/>
    <w:rsid w:val="00953D61"/>
    <w:rsid w:val="00953EDC"/>
    <w:rsid w:val="009542B7"/>
    <w:rsid w:val="00954520"/>
    <w:rsid w:val="00954572"/>
    <w:rsid w:val="0095461F"/>
    <w:rsid w:val="00954677"/>
    <w:rsid w:val="0095472D"/>
    <w:rsid w:val="00954CC5"/>
    <w:rsid w:val="00954E16"/>
    <w:rsid w:val="0095524F"/>
    <w:rsid w:val="009553A1"/>
    <w:rsid w:val="0095560E"/>
    <w:rsid w:val="009557AA"/>
    <w:rsid w:val="009559B2"/>
    <w:rsid w:val="00955AB0"/>
    <w:rsid w:val="00955E74"/>
    <w:rsid w:val="00956180"/>
    <w:rsid w:val="009564E3"/>
    <w:rsid w:val="0095658E"/>
    <w:rsid w:val="009565F6"/>
    <w:rsid w:val="00957183"/>
    <w:rsid w:val="009574AF"/>
    <w:rsid w:val="009576F7"/>
    <w:rsid w:val="00957788"/>
    <w:rsid w:val="009577A5"/>
    <w:rsid w:val="00957E6A"/>
    <w:rsid w:val="00957E94"/>
    <w:rsid w:val="0096001C"/>
    <w:rsid w:val="00960216"/>
    <w:rsid w:val="0096043B"/>
    <w:rsid w:val="00960863"/>
    <w:rsid w:val="00960865"/>
    <w:rsid w:val="00960941"/>
    <w:rsid w:val="00960BD2"/>
    <w:rsid w:val="00960C47"/>
    <w:rsid w:val="00960C96"/>
    <w:rsid w:val="00960CED"/>
    <w:rsid w:val="00960E8D"/>
    <w:rsid w:val="00961184"/>
    <w:rsid w:val="0096176F"/>
    <w:rsid w:val="00961E85"/>
    <w:rsid w:val="00962227"/>
    <w:rsid w:val="00962310"/>
    <w:rsid w:val="0096247C"/>
    <w:rsid w:val="00962505"/>
    <w:rsid w:val="00962832"/>
    <w:rsid w:val="00962BF6"/>
    <w:rsid w:val="0096321B"/>
    <w:rsid w:val="009635B9"/>
    <w:rsid w:val="00963717"/>
    <w:rsid w:val="009637F0"/>
    <w:rsid w:val="00963A3D"/>
    <w:rsid w:val="00963AA3"/>
    <w:rsid w:val="009644C1"/>
    <w:rsid w:val="0096454A"/>
    <w:rsid w:val="00964587"/>
    <w:rsid w:val="0096462F"/>
    <w:rsid w:val="009646E1"/>
    <w:rsid w:val="0096476B"/>
    <w:rsid w:val="00964853"/>
    <w:rsid w:val="00964A61"/>
    <w:rsid w:val="00964BDE"/>
    <w:rsid w:val="00964C06"/>
    <w:rsid w:val="00964D4B"/>
    <w:rsid w:val="00964FEA"/>
    <w:rsid w:val="009650F7"/>
    <w:rsid w:val="0096546A"/>
    <w:rsid w:val="0096552D"/>
    <w:rsid w:val="009655FA"/>
    <w:rsid w:val="00965770"/>
    <w:rsid w:val="00965BAB"/>
    <w:rsid w:val="00965C72"/>
    <w:rsid w:val="00965EBA"/>
    <w:rsid w:val="00965F29"/>
    <w:rsid w:val="00966328"/>
    <w:rsid w:val="009666D8"/>
    <w:rsid w:val="00966AFD"/>
    <w:rsid w:val="00966B7E"/>
    <w:rsid w:val="00966BAC"/>
    <w:rsid w:val="00966D2E"/>
    <w:rsid w:val="00966F9E"/>
    <w:rsid w:val="00966FDE"/>
    <w:rsid w:val="00967065"/>
    <w:rsid w:val="00967132"/>
    <w:rsid w:val="00967170"/>
    <w:rsid w:val="00967CED"/>
    <w:rsid w:val="00967DEB"/>
    <w:rsid w:val="00967ED3"/>
    <w:rsid w:val="00970032"/>
    <w:rsid w:val="0097017C"/>
    <w:rsid w:val="00970480"/>
    <w:rsid w:val="009709AD"/>
    <w:rsid w:val="00970E17"/>
    <w:rsid w:val="00970E5E"/>
    <w:rsid w:val="00971009"/>
    <w:rsid w:val="009710CB"/>
    <w:rsid w:val="00971464"/>
    <w:rsid w:val="00971539"/>
    <w:rsid w:val="00971674"/>
    <w:rsid w:val="00971698"/>
    <w:rsid w:val="009716A1"/>
    <w:rsid w:val="009716CA"/>
    <w:rsid w:val="00971951"/>
    <w:rsid w:val="00971DB1"/>
    <w:rsid w:val="00971E18"/>
    <w:rsid w:val="00971FB8"/>
    <w:rsid w:val="00972054"/>
    <w:rsid w:val="00972162"/>
    <w:rsid w:val="009722A7"/>
    <w:rsid w:val="009729B5"/>
    <w:rsid w:val="00972E0B"/>
    <w:rsid w:val="00972F32"/>
    <w:rsid w:val="009734CF"/>
    <w:rsid w:val="009736D9"/>
    <w:rsid w:val="00973BE7"/>
    <w:rsid w:val="00973C3C"/>
    <w:rsid w:val="00973CEB"/>
    <w:rsid w:val="00973D6B"/>
    <w:rsid w:val="00973DDA"/>
    <w:rsid w:val="00973DEF"/>
    <w:rsid w:val="00973FC2"/>
    <w:rsid w:val="0097402E"/>
    <w:rsid w:val="00974031"/>
    <w:rsid w:val="00974042"/>
    <w:rsid w:val="0097441C"/>
    <w:rsid w:val="009745A6"/>
    <w:rsid w:val="009745D2"/>
    <w:rsid w:val="00974828"/>
    <w:rsid w:val="0097484E"/>
    <w:rsid w:val="009749B4"/>
    <w:rsid w:val="00974F4B"/>
    <w:rsid w:val="009751B8"/>
    <w:rsid w:val="009752BE"/>
    <w:rsid w:val="00975544"/>
    <w:rsid w:val="00975572"/>
    <w:rsid w:val="009757DD"/>
    <w:rsid w:val="00975AFA"/>
    <w:rsid w:val="00975DB3"/>
    <w:rsid w:val="00975F0D"/>
    <w:rsid w:val="00975F18"/>
    <w:rsid w:val="00976946"/>
    <w:rsid w:val="00976953"/>
    <w:rsid w:val="00976BBC"/>
    <w:rsid w:val="00976C6B"/>
    <w:rsid w:val="00976F20"/>
    <w:rsid w:val="009771B3"/>
    <w:rsid w:val="00977416"/>
    <w:rsid w:val="009775C5"/>
    <w:rsid w:val="009778A2"/>
    <w:rsid w:val="00977DE9"/>
    <w:rsid w:val="00977DFC"/>
    <w:rsid w:val="00977EF1"/>
    <w:rsid w:val="0098019D"/>
    <w:rsid w:val="009802CD"/>
    <w:rsid w:val="0098051D"/>
    <w:rsid w:val="009805C7"/>
    <w:rsid w:val="009805DD"/>
    <w:rsid w:val="009808FF"/>
    <w:rsid w:val="00980E74"/>
    <w:rsid w:val="00980F85"/>
    <w:rsid w:val="00981476"/>
    <w:rsid w:val="0098174C"/>
    <w:rsid w:val="00981A32"/>
    <w:rsid w:val="00981B8E"/>
    <w:rsid w:val="00981D9F"/>
    <w:rsid w:val="00981DE2"/>
    <w:rsid w:val="00981DFA"/>
    <w:rsid w:val="0098225B"/>
    <w:rsid w:val="00982462"/>
    <w:rsid w:val="009826BE"/>
    <w:rsid w:val="00982799"/>
    <w:rsid w:val="00982843"/>
    <w:rsid w:val="00982913"/>
    <w:rsid w:val="00982CDC"/>
    <w:rsid w:val="00982D98"/>
    <w:rsid w:val="00982E12"/>
    <w:rsid w:val="00982E81"/>
    <w:rsid w:val="0098338C"/>
    <w:rsid w:val="00983420"/>
    <w:rsid w:val="0098343A"/>
    <w:rsid w:val="0098376A"/>
    <w:rsid w:val="00983AB4"/>
    <w:rsid w:val="00983C06"/>
    <w:rsid w:val="00983CEF"/>
    <w:rsid w:val="00983EC4"/>
    <w:rsid w:val="009840A5"/>
    <w:rsid w:val="0098425E"/>
    <w:rsid w:val="00984505"/>
    <w:rsid w:val="00984526"/>
    <w:rsid w:val="009849A6"/>
    <w:rsid w:val="00984CD2"/>
    <w:rsid w:val="00984D6B"/>
    <w:rsid w:val="00984D9B"/>
    <w:rsid w:val="00984E2C"/>
    <w:rsid w:val="00984E79"/>
    <w:rsid w:val="00984ECD"/>
    <w:rsid w:val="00984FB3"/>
    <w:rsid w:val="009851EF"/>
    <w:rsid w:val="00985A47"/>
    <w:rsid w:val="00985B0B"/>
    <w:rsid w:val="00985B39"/>
    <w:rsid w:val="00985F13"/>
    <w:rsid w:val="00986397"/>
    <w:rsid w:val="00986B31"/>
    <w:rsid w:val="00986E48"/>
    <w:rsid w:val="0098759C"/>
    <w:rsid w:val="00987732"/>
    <w:rsid w:val="0098786C"/>
    <w:rsid w:val="009878CB"/>
    <w:rsid w:val="00987ADB"/>
    <w:rsid w:val="00987B5C"/>
    <w:rsid w:val="00987B64"/>
    <w:rsid w:val="00987C71"/>
    <w:rsid w:val="00987FBE"/>
    <w:rsid w:val="0099015B"/>
    <w:rsid w:val="00990996"/>
    <w:rsid w:val="009909A3"/>
    <w:rsid w:val="00990BBF"/>
    <w:rsid w:val="009911FA"/>
    <w:rsid w:val="00991267"/>
    <w:rsid w:val="009919A8"/>
    <w:rsid w:val="00991DD6"/>
    <w:rsid w:val="00991F3D"/>
    <w:rsid w:val="00992416"/>
    <w:rsid w:val="009924EB"/>
    <w:rsid w:val="009926FB"/>
    <w:rsid w:val="0099292E"/>
    <w:rsid w:val="00992CB5"/>
    <w:rsid w:val="00992D35"/>
    <w:rsid w:val="00993415"/>
    <w:rsid w:val="009934C1"/>
    <w:rsid w:val="00993814"/>
    <w:rsid w:val="0099386F"/>
    <w:rsid w:val="00993A65"/>
    <w:rsid w:val="009942C4"/>
    <w:rsid w:val="009946B6"/>
    <w:rsid w:val="00994705"/>
    <w:rsid w:val="009947EA"/>
    <w:rsid w:val="00994AED"/>
    <w:rsid w:val="00995276"/>
    <w:rsid w:val="009954D4"/>
    <w:rsid w:val="0099559C"/>
    <w:rsid w:val="009956A0"/>
    <w:rsid w:val="0099577D"/>
    <w:rsid w:val="00995995"/>
    <w:rsid w:val="009959CF"/>
    <w:rsid w:val="00995B51"/>
    <w:rsid w:val="00995ED5"/>
    <w:rsid w:val="00996111"/>
    <w:rsid w:val="009968DE"/>
    <w:rsid w:val="0099691D"/>
    <w:rsid w:val="00996B26"/>
    <w:rsid w:val="00996C87"/>
    <w:rsid w:val="00996D56"/>
    <w:rsid w:val="00996D58"/>
    <w:rsid w:val="00996D79"/>
    <w:rsid w:val="00996D94"/>
    <w:rsid w:val="009973FD"/>
    <w:rsid w:val="00997B8A"/>
    <w:rsid w:val="009A000C"/>
    <w:rsid w:val="009A0395"/>
    <w:rsid w:val="009A04C5"/>
    <w:rsid w:val="009A06F0"/>
    <w:rsid w:val="009A0A77"/>
    <w:rsid w:val="009A125C"/>
    <w:rsid w:val="009A12F1"/>
    <w:rsid w:val="009A1755"/>
    <w:rsid w:val="009A187D"/>
    <w:rsid w:val="009A1A9D"/>
    <w:rsid w:val="009A1B0B"/>
    <w:rsid w:val="009A1C6A"/>
    <w:rsid w:val="009A1D30"/>
    <w:rsid w:val="009A1D78"/>
    <w:rsid w:val="009A1FDF"/>
    <w:rsid w:val="009A2084"/>
    <w:rsid w:val="009A20F7"/>
    <w:rsid w:val="009A23AF"/>
    <w:rsid w:val="009A2498"/>
    <w:rsid w:val="009A2562"/>
    <w:rsid w:val="009A2604"/>
    <w:rsid w:val="009A2724"/>
    <w:rsid w:val="009A282E"/>
    <w:rsid w:val="009A28F9"/>
    <w:rsid w:val="009A2959"/>
    <w:rsid w:val="009A2A4D"/>
    <w:rsid w:val="009A30C8"/>
    <w:rsid w:val="009A324B"/>
    <w:rsid w:val="009A3394"/>
    <w:rsid w:val="009A3457"/>
    <w:rsid w:val="009A358E"/>
    <w:rsid w:val="009A375B"/>
    <w:rsid w:val="009A3BCB"/>
    <w:rsid w:val="009A42B9"/>
    <w:rsid w:val="009A4451"/>
    <w:rsid w:val="009A47E8"/>
    <w:rsid w:val="009A4B13"/>
    <w:rsid w:val="009A4B80"/>
    <w:rsid w:val="009A4BA4"/>
    <w:rsid w:val="009A4C68"/>
    <w:rsid w:val="009A4DCB"/>
    <w:rsid w:val="009A56A9"/>
    <w:rsid w:val="009A56D6"/>
    <w:rsid w:val="009A586F"/>
    <w:rsid w:val="009A5A51"/>
    <w:rsid w:val="009A5B31"/>
    <w:rsid w:val="009A5F78"/>
    <w:rsid w:val="009A6057"/>
    <w:rsid w:val="009A656B"/>
    <w:rsid w:val="009A65E6"/>
    <w:rsid w:val="009A67AB"/>
    <w:rsid w:val="009A6CBC"/>
    <w:rsid w:val="009A73A1"/>
    <w:rsid w:val="009A73BF"/>
    <w:rsid w:val="009A7496"/>
    <w:rsid w:val="009A74AA"/>
    <w:rsid w:val="009A74D4"/>
    <w:rsid w:val="009A7718"/>
    <w:rsid w:val="009A77BD"/>
    <w:rsid w:val="009A7836"/>
    <w:rsid w:val="009A7901"/>
    <w:rsid w:val="009A7A88"/>
    <w:rsid w:val="009A7EBC"/>
    <w:rsid w:val="009A7FAF"/>
    <w:rsid w:val="009B06C3"/>
    <w:rsid w:val="009B0ADF"/>
    <w:rsid w:val="009B0D4B"/>
    <w:rsid w:val="009B0EF0"/>
    <w:rsid w:val="009B1274"/>
    <w:rsid w:val="009B1834"/>
    <w:rsid w:val="009B1987"/>
    <w:rsid w:val="009B1C46"/>
    <w:rsid w:val="009B1C76"/>
    <w:rsid w:val="009B1D2F"/>
    <w:rsid w:val="009B2610"/>
    <w:rsid w:val="009B2841"/>
    <w:rsid w:val="009B2E01"/>
    <w:rsid w:val="009B2F50"/>
    <w:rsid w:val="009B3210"/>
    <w:rsid w:val="009B32EE"/>
    <w:rsid w:val="009B34C6"/>
    <w:rsid w:val="009B34F6"/>
    <w:rsid w:val="009B3588"/>
    <w:rsid w:val="009B3698"/>
    <w:rsid w:val="009B36AE"/>
    <w:rsid w:val="009B3747"/>
    <w:rsid w:val="009B3BA3"/>
    <w:rsid w:val="009B3CA9"/>
    <w:rsid w:val="009B48CD"/>
    <w:rsid w:val="009B4C92"/>
    <w:rsid w:val="009B4EA6"/>
    <w:rsid w:val="009B4EE6"/>
    <w:rsid w:val="009B4FE5"/>
    <w:rsid w:val="009B528B"/>
    <w:rsid w:val="009B5822"/>
    <w:rsid w:val="009B588D"/>
    <w:rsid w:val="009B5CF1"/>
    <w:rsid w:val="009B6731"/>
    <w:rsid w:val="009B6792"/>
    <w:rsid w:val="009B6E5B"/>
    <w:rsid w:val="009B71C2"/>
    <w:rsid w:val="009B7608"/>
    <w:rsid w:val="009B768E"/>
    <w:rsid w:val="009B7D56"/>
    <w:rsid w:val="009C0220"/>
    <w:rsid w:val="009C046D"/>
    <w:rsid w:val="009C0537"/>
    <w:rsid w:val="009C0798"/>
    <w:rsid w:val="009C0856"/>
    <w:rsid w:val="009C0AF9"/>
    <w:rsid w:val="009C0CF1"/>
    <w:rsid w:val="009C0E50"/>
    <w:rsid w:val="009C11EE"/>
    <w:rsid w:val="009C13C0"/>
    <w:rsid w:val="009C148E"/>
    <w:rsid w:val="009C16D6"/>
    <w:rsid w:val="009C186D"/>
    <w:rsid w:val="009C1A2B"/>
    <w:rsid w:val="009C1AF4"/>
    <w:rsid w:val="009C1CCA"/>
    <w:rsid w:val="009C202F"/>
    <w:rsid w:val="009C22B9"/>
    <w:rsid w:val="009C2301"/>
    <w:rsid w:val="009C240B"/>
    <w:rsid w:val="009C2A67"/>
    <w:rsid w:val="009C2B04"/>
    <w:rsid w:val="009C2B86"/>
    <w:rsid w:val="009C2DA4"/>
    <w:rsid w:val="009C308A"/>
    <w:rsid w:val="009C33B8"/>
    <w:rsid w:val="009C39D0"/>
    <w:rsid w:val="009C3DE3"/>
    <w:rsid w:val="009C3E59"/>
    <w:rsid w:val="009C3F8D"/>
    <w:rsid w:val="009C3FE1"/>
    <w:rsid w:val="009C4099"/>
    <w:rsid w:val="009C441C"/>
    <w:rsid w:val="009C448F"/>
    <w:rsid w:val="009C487C"/>
    <w:rsid w:val="009C5304"/>
    <w:rsid w:val="009C5781"/>
    <w:rsid w:val="009C5EE1"/>
    <w:rsid w:val="009C5F20"/>
    <w:rsid w:val="009C633C"/>
    <w:rsid w:val="009C64BA"/>
    <w:rsid w:val="009C6548"/>
    <w:rsid w:val="009C68DC"/>
    <w:rsid w:val="009C68E5"/>
    <w:rsid w:val="009C6A4B"/>
    <w:rsid w:val="009C6FA8"/>
    <w:rsid w:val="009C7023"/>
    <w:rsid w:val="009C703C"/>
    <w:rsid w:val="009C7041"/>
    <w:rsid w:val="009C717A"/>
    <w:rsid w:val="009C78F8"/>
    <w:rsid w:val="009C7BE8"/>
    <w:rsid w:val="009C7D11"/>
    <w:rsid w:val="009C7DDA"/>
    <w:rsid w:val="009C7FD8"/>
    <w:rsid w:val="009D01FE"/>
    <w:rsid w:val="009D0272"/>
    <w:rsid w:val="009D085E"/>
    <w:rsid w:val="009D0869"/>
    <w:rsid w:val="009D08BC"/>
    <w:rsid w:val="009D0A47"/>
    <w:rsid w:val="009D0D62"/>
    <w:rsid w:val="009D120B"/>
    <w:rsid w:val="009D13A3"/>
    <w:rsid w:val="009D169B"/>
    <w:rsid w:val="009D1B9E"/>
    <w:rsid w:val="009D1C43"/>
    <w:rsid w:val="009D1C5F"/>
    <w:rsid w:val="009D1CF6"/>
    <w:rsid w:val="009D1D1C"/>
    <w:rsid w:val="009D1FB8"/>
    <w:rsid w:val="009D205A"/>
    <w:rsid w:val="009D2221"/>
    <w:rsid w:val="009D23B6"/>
    <w:rsid w:val="009D243B"/>
    <w:rsid w:val="009D2486"/>
    <w:rsid w:val="009D2557"/>
    <w:rsid w:val="009D2617"/>
    <w:rsid w:val="009D2A21"/>
    <w:rsid w:val="009D2B81"/>
    <w:rsid w:val="009D2C75"/>
    <w:rsid w:val="009D2DBB"/>
    <w:rsid w:val="009D2FAC"/>
    <w:rsid w:val="009D30E9"/>
    <w:rsid w:val="009D31E2"/>
    <w:rsid w:val="009D38DF"/>
    <w:rsid w:val="009D39CC"/>
    <w:rsid w:val="009D3A1B"/>
    <w:rsid w:val="009D3B4C"/>
    <w:rsid w:val="009D3C47"/>
    <w:rsid w:val="009D3CF3"/>
    <w:rsid w:val="009D43B3"/>
    <w:rsid w:val="009D4686"/>
    <w:rsid w:val="009D476A"/>
    <w:rsid w:val="009D4A1B"/>
    <w:rsid w:val="009D4C39"/>
    <w:rsid w:val="009D4CA4"/>
    <w:rsid w:val="009D4F0A"/>
    <w:rsid w:val="009D56CD"/>
    <w:rsid w:val="009D58B1"/>
    <w:rsid w:val="009D5A5D"/>
    <w:rsid w:val="009D5C19"/>
    <w:rsid w:val="009D5CCF"/>
    <w:rsid w:val="009D5D19"/>
    <w:rsid w:val="009D5FD4"/>
    <w:rsid w:val="009D5FE3"/>
    <w:rsid w:val="009D615B"/>
    <w:rsid w:val="009D6507"/>
    <w:rsid w:val="009D66A8"/>
    <w:rsid w:val="009D694A"/>
    <w:rsid w:val="009D6B76"/>
    <w:rsid w:val="009D6CE1"/>
    <w:rsid w:val="009D6E0C"/>
    <w:rsid w:val="009D6FE1"/>
    <w:rsid w:val="009D71DE"/>
    <w:rsid w:val="009D7C00"/>
    <w:rsid w:val="009D7F9A"/>
    <w:rsid w:val="009E0288"/>
    <w:rsid w:val="009E03A3"/>
    <w:rsid w:val="009E0507"/>
    <w:rsid w:val="009E079C"/>
    <w:rsid w:val="009E0A89"/>
    <w:rsid w:val="009E0C0A"/>
    <w:rsid w:val="009E0D12"/>
    <w:rsid w:val="009E0D2B"/>
    <w:rsid w:val="009E0DD0"/>
    <w:rsid w:val="009E0F6B"/>
    <w:rsid w:val="009E1016"/>
    <w:rsid w:val="009E110D"/>
    <w:rsid w:val="009E1169"/>
    <w:rsid w:val="009E1366"/>
    <w:rsid w:val="009E1569"/>
    <w:rsid w:val="009E229D"/>
    <w:rsid w:val="009E27BA"/>
    <w:rsid w:val="009E2976"/>
    <w:rsid w:val="009E2985"/>
    <w:rsid w:val="009E2B9B"/>
    <w:rsid w:val="009E2DF2"/>
    <w:rsid w:val="009E2F11"/>
    <w:rsid w:val="009E3493"/>
    <w:rsid w:val="009E3789"/>
    <w:rsid w:val="009E37E6"/>
    <w:rsid w:val="009E37F8"/>
    <w:rsid w:val="009E3873"/>
    <w:rsid w:val="009E3CBE"/>
    <w:rsid w:val="009E3DD7"/>
    <w:rsid w:val="009E4149"/>
    <w:rsid w:val="009E4300"/>
    <w:rsid w:val="009E4482"/>
    <w:rsid w:val="009E462B"/>
    <w:rsid w:val="009E46C5"/>
    <w:rsid w:val="009E47F1"/>
    <w:rsid w:val="009E4DDB"/>
    <w:rsid w:val="009E4F9E"/>
    <w:rsid w:val="009E5051"/>
    <w:rsid w:val="009E52A6"/>
    <w:rsid w:val="009E5386"/>
    <w:rsid w:val="009E5765"/>
    <w:rsid w:val="009E5795"/>
    <w:rsid w:val="009E580A"/>
    <w:rsid w:val="009E5954"/>
    <w:rsid w:val="009E5CB0"/>
    <w:rsid w:val="009E5F94"/>
    <w:rsid w:val="009E60EF"/>
    <w:rsid w:val="009E62D9"/>
    <w:rsid w:val="009E6489"/>
    <w:rsid w:val="009E64DC"/>
    <w:rsid w:val="009E6713"/>
    <w:rsid w:val="009E67B9"/>
    <w:rsid w:val="009E6B51"/>
    <w:rsid w:val="009E6D5B"/>
    <w:rsid w:val="009E6DF2"/>
    <w:rsid w:val="009E7460"/>
    <w:rsid w:val="009E74E7"/>
    <w:rsid w:val="009E75A3"/>
    <w:rsid w:val="009E7643"/>
    <w:rsid w:val="009E7839"/>
    <w:rsid w:val="009E7881"/>
    <w:rsid w:val="009E7AC0"/>
    <w:rsid w:val="009E7B0E"/>
    <w:rsid w:val="009E7C24"/>
    <w:rsid w:val="009E7CBD"/>
    <w:rsid w:val="009E7FB6"/>
    <w:rsid w:val="009F002F"/>
    <w:rsid w:val="009F018F"/>
    <w:rsid w:val="009F0714"/>
    <w:rsid w:val="009F094E"/>
    <w:rsid w:val="009F14C8"/>
    <w:rsid w:val="009F186D"/>
    <w:rsid w:val="009F18EC"/>
    <w:rsid w:val="009F230A"/>
    <w:rsid w:val="009F260A"/>
    <w:rsid w:val="009F2A03"/>
    <w:rsid w:val="009F2C4F"/>
    <w:rsid w:val="009F2CC7"/>
    <w:rsid w:val="009F2F03"/>
    <w:rsid w:val="009F33AB"/>
    <w:rsid w:val="009F38D0"/>
    <w:rsid w:val="009F3968"/>
    <w:rsid w:val="009F39F9"/>
    <w:rsid w:val="009F3A15"/>
    <w:rsid w:val="009F3AD0"/>
    <w:rsid w:val="009F3B4F"/>
    <w:rsid w:val="009F402C"/>
    <w:rsid w:val="009F43BD"/>
    <w:rsid w:val="009F4B1D"/>
    <w:rsid w:val="009F4E01"/>
    <w:rsid w:val="009F4EC0"/>
    <w:rsid w:val="009F50E7"/>
    <w:rsid w:val="009F51E2"/>
    <w:rsid w:val="009F52F8"/>
    <w:rsid w:val="009F56B3"/>
    <w:rsid w:val="009F5E36"/>
    <w:rsid w:val="009F61B3"/>
    <w:rsid w:val="009F65C0"/>
    <w:rsid w:val="009F69E8"/>
    <w:rsid w:val="009F6A21"/>
    <w:rsid w:val="009F6C3D"/>
    <w:rsid w:val="009F7369"/>
    <w:rsid w:val="009F7563"/>
    <w:rsid w:val="009F75C1"/>
    <w:rsid w:val="009F7715"/>
    <w:rsid w:val="009F7D9A"/>
    <w:rsid w:val="00A002C7"/>
    <w:rsid w:val="00A00643"/>
    <w:rsid w:val="00A0071F"/>
    <w:rsid w:val="00A007A8"/>
    <w:rsid w:val="00A00938"/>
    <w:rsid w:val="00A009D5"/>
    <w:rsid w:val="00A00ABA"/>
    <w:rsid w:val="00A011F7"/>
    <w:rsid w:val="00A01605"/>
    <w:rsid w:val="00A017BE"/>
    <w:rsid w:val="00A01A5A"/>
    <w:rsid w:val="00A0215A"/>
    <w:rsid w:val="00A02B1D"/>
    <w:rsid w:val="00A02F29"/>
    <w:rsid w:val="00A03442"/>
    <w:rsid w:val="00A034D4"/>
    <w:rsid w:val="00A03701"/>
    <w:rsid w:val="00A03905"/>
    <w:rsid w:val="00A03B3D"/>
    <w:rsid w:val="00A03EC3"/>
    <w:rsid w:val="00A03F7D"/>
    <w:rsid w:val="00A04237"/>
    <w:rsid w:val="00A04755"/>
    <w:rsid w:val="00A04A29"/>
    <w:rsid w:val="00A04D37"/>
    <w:rsid w:val="00A04E5D"/>
    <w:rsid w:val="00A04E8D"/>
    <w:rsid w:val="00A04EB2"/>
    <w:rsid w:val="00A04F28"/>
    <w:rsid w:val="00A0513C"/>
    <w:rsid w:val="00A052D5"/>
    <w:rsid w:val="00A057F4"/>
    <w:rsid w:val="00A057F7"/>
    <w:rsid w:val="00A05BDA"/>
    <w:rsid w:val="00A05C64"/>
    <w:rsid w:val="00A0613A"/>
    <w:rsid w:val="00A062F7"/>
    <w:rsid w:val="00A06367"/>
    <w:rsid w:val="00A06442"/>
    <w:rsid w:val="00A06776"/>
    <w:rsid w:val="00A068A1"/>
    <w:rsid w:val="00A06A17"/>
    <w:rsid w:val="00A06D08"/>
    <w:rsid w:val="00A06DE3"/>
    <w:rsid w:val="00A070A5"/>
    <w:rsid w:val="00A07245"/>
    <w:rsid w:val="00A07303"/>
    <w:rsid w:val="00A07330"/>
    <w:rsid w:val="00A074F0"/>
    <w:rsid w:val="00A07833"/>
    <w:rsid w:val="00A07913"/>
    <w:rsid w:val="00A07B9C"/>
    <w:rsid w:val="00A07C3D"/>
    <w:rsid w:val="00A07D36"/>
    <w:rsid w:val="00A07D47"/>
    <w:rsid w:val="00A07DD5"/>
    <w:rsid w:val="00A07EC5"/>
    <w:rsid w:val="00A07F56"/>
    <w:rsid w:val="00A1001D"/>
    <w:rsid w:val="00A103B8"/>
    <w:rsid w:val="00A104A1"/>
    <w:rsid w:val="00A104C1"/>
    <w:rsid w:val="00A107CA"/>
    <w:rsid w:val="00A1088F"/>
    <w:rsid w:val="00A10E30"/>
    <w:rsid w:val="00A113F4"/>
    <w:rsid w:val="00A11700"/>
    <w:rsid w:val="00A11AEA"/>
    <w:rsid w:val="00A11B47"/>
    <w:rsid w:val="00A11B6A"/>
    <w:rsid w:val="00A11CBA"/>
    <w:rsid w:val="00A11E63"/>
    <w:rsid w:val="00A11F47"/>
    <w:rsid w:val="00A121A1"/>
    <w:rsid w:val="00A12236"/>
    <w:rsid w:val="00A12375"/>
    <w:rsid w:val="00A12659"/>
    <w:rsid w:val="00A126C4"/>
    <w:rsid w:val="00A1285F"/>
    <w:rsid w:val="00A12C24"/>
    <w:rsid w:val="00A12D9F"/>
    <w:rsid w:val="00A12F69"/>
    <w:rsid w:val="00A130B9"/>
    <w:rsid w:val="00A1322F"/>
    <w:rsid w:val="00A1342A"/>
    <w:rsid w:val="00A13CE0"/>
    <w:rsid w:val="00A13FA1"/>
    <w:rsid w:val="00A141F6"/>
    <w:rsid w:val="00A1472F"/>
    <w:rsid w:val="00A14874"/>
    <w:rsid w:val="00A14C0C"/>
    <w:rsid w:val="00A14CCF"/>
    <w:rsid w:val="00A14E15"/>
    <w:rsid w:val="00A14F56"/>
    <w:rsid w:val="00A14F97"/>
    <w:rsid w:val="00A15015"/>
    <w:rsid w:val="00A15116"/>
    <w:rsid w:val="00A15156"/>
    <w:rsid w:val="00A153AE"/>
    <w:rsid w:val="00A1557D"/>
    <w:rsid w:val="00A155CA"/>
    <w:rsid w:val="00A15714"/>
    <w:rsid w:val="00A15B57"/>
    <w:rsid w:val="00A15E8D"/>
    <w:rsid w:val="00A15F56"/>
    <w:rsid w:val="00A16436"/>
    <w:rsid w:val="00A166EF"/>
    <w:rsid w:val="00A1695F"/>
    <w:rsid w:val="00A16A7C"/>
    <w:rsid w:val="00A16B75"/>
    <w:rsid w:val="00A16CE5"/>
    <w:rsid w:val="00A17399"/>
    <w:rsid w:val="00A1764D"/>
    <w:rsid w:val="00A17BD9"/>
    <w:rsid w:val="00A17C3E"/>
    <w:rsid w:val="00A17C72"/>
    <w:rsid w:val="00A17CB1"/>
    <w:rsid w:val="00A17E5D"/>
    <w:rsid w:val="00A17F72"/>
    <w:rsid w:val="00A17F95"/>
    <w:rsid w:val="00A205D2"/>
    <w:rsid w:val="00A205DD"/>
    <w:rsid w:val="00A20608"/>
    <w:rsid w:val="00A20715"/>
    <w:rsid w:val="00A209D1"/>
    <w:rsid w:val="00A20A02"/>
    <w:rsid w:val="00A20A93"/>
    <w:rsid w:val="00A20D5E"/>
    <w:rsid w:val="00A21073"/>
    <w:rsid w:val="00A21211"/>
    <w:rsid w:val="00A21404"/>
    <w:rsid w:val="00A214C0"/>
    <w:rsid w:val="00A214CC"/>
    <w:rsid w:val="00A215CF"/>
    <w:rsid w:val="00A2166A"/>
    <w:rsid w:val="00A21901"/>
    <w:rsid w:val="00A21ADB"/>
    <w:rsid w:val="00A222D4"/>
    <w:rsid w:val="00A223F5"/>
    <w:rsid w:val="00A224C5"/>
    <w:rsid w:val="00A224EE"/>
    <w:rsid w:val="00A22888"/>
    <w:rsid w:val="00A22BEC"/>
    <w:rsid w:val="00A23108"/>
    <w:rsid w:val="00A23180"/>
    <w:rsid w:val="00A23514"/>
    <w:rsid w:val="00A236D2"/>
    <w:rsid w:val="00A23720"/>
    <w:rsid w:val="00A237AE"/>
    <w:rsid w:val="00A239FE"/>
    <w:rsid w:val="00A23A7C"/>
    <w:rsid w:val="00A23AA5"/>
    <w:rsid w:val="00A23BED"/>
    <w:rsid w:val="00A23F04"/>
    <w:rsid w:val="00A23F87"/>
    <w:rsid w:val="00A242FB"/>
    <w:rsid w:val="00A242FD"/>
    <w:rsid w:val="00A243A7"/>
    <w:rsid w:val="00A24649"/>
    <w:rsid w:val="00A246AE"/>
    <w:rsid w:val="00A247A8"/>
    <w:rsid w:val="00A24966"/>
    <w:rsid w:val="00A2497B"/>
    <w:rsid w:val="00A24F1D"/>
    <w:rsid w:val="00A2544C"/>
    <w:rsid w:val="00A25D4F"/>
    <w:rsid w:val="00A25E2E"/>
    <w:rsid w:val="00A25F0F"/>
    <w:rsid w:val="00A25F26"/>
    <w:rsid w:val="00A25F2B"/>
    <w:rsid w:val="00A26006"/>
    <w:rsid w:val="00A26050"/>
    <w:rsid w:val="00A26178"/>
    <w:rsid w:val="00A26574"/>
    <w:rsid w:val="00A266C8"/>
    <w:rsid w:val="00A2686F"/>
    <w:rsid w:val="00A26879"/>
    <w:rsid w:val="00A26D94"/>
    <w:rsid w:val="00A26FFF"/>
    <w:rsid w:val="00A27295"/>
    <w:rsid w:val="00A2733E"/>
    <w:rsid w:val="00A27A22"/>
    <w:rsid w:val="00A27C23"/>
    <w:rsid w:val="00A27D74"/>
    <w:rsid w:val="00A27E64"/>
    <w:rsid w:val="00A300FD"/>
    <w:rsid w:val="00A30287"/>
    <w:rsid w:val="00A3032B"/>
    <w:rsid w:val="00A30360"/>
    <w:rsid w:val="00A3068D"/>
    <w:rsid w:val="00A307CF"/>
    <w:rsid w:val="00A3081D"/>
    <w:rsid w:val="00A30B4D"/>
    <w:rsid w:val="00A30B6D"/>
    <w:rsid w:val="00A30B93"/>
    <w:rsid w:val="00A3101B"/>
    <w:rsid w:val="00A31034"/>
    <w:rsid w:val="00A3123A"/>
    <w:rsid w:val="00A3133B"/>
    <w:rsid w:val="00A3161C"/>
    <w:rsid w:val="00A31640"/>
    <w:rsid w:val="00A31BAC"/>
    <w:rsid w:val="00A31E2A"/>
    <w:rsid w:val="00A3243E"/>
    <w:rsid w:val="00A327C6"/>
    <w:rsid w:val="00A329E2"/>
    <w:rsid w:val="00A32A45"/>
    <w:rsid w:val="00A32B8A"/>
    <w:rsid w:val="00A33142"/>
    <w:rsid w:val="00A331ED"/>
    <w:rsid w:val="00A33365"/>
    <w:rsid w:val="00A33396"/>
    <w:rsid w:val="00A3361D"/>
    <w:rsid w:val="00A33733"/>
    <w:rsid w:val="00A337A5"/>
    <w:rsid w:val="00A33A2E"/>
    <w:rsid w:val="00A33A68"/>
    <w:rsid w:val="00A33B92"/>
    <w:rsid w:val="00A33BD5"/>
    <w:rsid w:val="00A33C5D"/>
    <w:rsid w:val="00A33FFA"/>
    <w:rsid w:val="00A341B9"/>
    <w:rsid w:val="00A346AD"/>
    <w:rsid w:val="00A349CB"/>
    <w:rsid w:val="00A34D85"/>
    <w:rsid w:val="00A34FC4"/>
    <w:rsid w:val="00A34FCF"/>
    <w:rsid w:val="00A35033"/>
    <w:rsid w:val="00A355B3"/>
    <w:rsid w:val="00A3562D"/>
    <w:rsid w:val="00A358FD"/>
    <w:rsid w:val="00A35C43"/>
    <w:rsid w:val="00A35DBB"/>
    <w:rsid w:val="00A36061"/>
    <w:rsid w:val="00A364F3"/>
    <w:rsid w:val="00A365C9"/>
    <w:rsid w:val="00A36644"/>
    <w:rsid w:val="00A367C8"/>
    <w:rsid w:val="00A367E9"/>
    <w:rsid w:val="00A368BB"/>
    <w:rsid w:val="00A369A8"/>
    <w:rsid w:val="00A36AB0"/>
    <w:rsid w:val="00A36C67"/>
    <w:rsid w:val="00A36C6A"/>
    <w:rsid w:val="00A36CE3"/>
    <w:rsid w:val="00A36D19"/>
    <w:rsid w:val="00A36DFE"/>
    <w:rsid w:val="00A37108"/>
    <w:rsid w:val="00A37457"/>
    <w:rsid w:val="00A37474"/>
    <w:rsid w:val="00A3750D"/>
    <w:rsid w:val="00A375AF"/>
    <w:rsid w:val="00A376C2"/>
    <w:rsid w:val="00A37716"/>
    <w:rsid w:val="00A37B8F"/>
    <w:rsid w:val="00A37C75"/>
    <w:rsid w:val="00A37DA1"/>
    <w:rsid w:val="00A37DBC"/>
    <w:rsid w:val="00A40176"/>
    <w:rsid w:val="00A40309"/>
    <w:rsid w:val="00A407A6"/>
    <w:rsid w:val="00A4084F"/>
    <w:rsid w:val="00A40F59"/>
    <w:rsid w:val="00A4122C"/>
    <w:rsid w:val="00A41283"/>
    <w:rsid w:val="00A4169C"/>
    <w:rsid w:val="00A416DB"/>
    <w:rsid w:val="00A41829"/>
    <w:rsid w:val="00A4198E"/>
    <w:rsid w:val="00A41DA6"/>
    <w:rsid w:val="00A4231C"/>
    <w:rsid w:val="00A423B6"/>
    <w:rsid w:val="00A4274C"/>
    <w:rsid w:val="00A427BB"/>
    <w:rsid w:val="00A4284A"/>
    <w:rsid w:val="00A42863"/>
    <w:rsid w:val="00A429C0"/>
    <w:rsid w:val="00A42A51"/>
    <w:rsid w:val="00A42C31"/>
    <w:rsid w:val="00A42F30"/>
    <w:rsid w:val="00A432FC"/>
    <w:rsid w:val="00A43A97"/>
    <w:rsid w:val="00A43E61"/>
    <w:rsid w:val="00A44165"/>
    <w:rsid w:val="00A4432C"/>
    <w:rsid w:val="00A44389"/>
    <w:rsid w:val="00A446F0"/>
    <w:rsid w:val="00A44773"/>
    <w:rsid w:val="00A44A80"/>
    <w:rsid w:val="00A44B2E"/>
    <w:rsid w:val="00A44EBE"/>
    <w:rsid w:val="00A45272"/>
    <w:rsid w:val="00A456E1"/>
    <w:rsid w:val="00A45764"/>
    <w:rsid w:val="00A45B87"/>
    <w:rsid w:val="00A45C2E"/>
    <w:rsid w:val="00A45E33"/>
    <w:rsid w:val="00A460BF"/>
    <w:rsid w:val="00A460D7"/>
    <w:rsid w:val="00A4618B"/>
    <w:rsid w:val="00A4628F"/>
    <w:rsid w:val="00A47224"/>
    <w:rsid w:val="00A4747B"/>
    <w:rsid w:val="00A477FA"/>
    <w:rsid w:val="00A50154"/>
    <w:rsid w:val="00A504D8"/>
    <w:rsid w:val="00A505E4"/>
    <w:rsid w:val="00A50833"/>
    <w:rsid w:val="00A50AEF"/>
    <w:rsid w:val="00A50C6F"/>
    <w:rsid w:val="00A50F51"/>
    <w:rsid w:val="00A510DD"/>
    <w:rsid w:val="00A51138"/>
    <w:rsid w:val="00A511A5"/>
    <w:rsid w:val="00A51575"/>
    <w:rsid w:val="00A5157C"/>
    <w:rsid w:val="00A51793"/>
    <w:rsid w:val="00A5189B"/>
    <w:rsid w:val="00A51BAB"/>
    <w:rsid w:val="00A51C94"/>
    <w:rsid w:val="00A52202"/>
    <w:rsid w:val="00A52446"/>
    <w:rsid w:val="00A5248D"/>
    <w:rsid w:val="00A524CF"/>
    <w:rsid w:val="00A5267F"/>
    <w:rsid w:val="00A5273D"/>
    <w:rsid w:val="00A52C3A"/>
    <w:rsid w:val="00A52CDA"/>
    <w:rsid w:val="00A52D52"/>
    <w:rsid w:val="00A52E97"/>
    <w:rsid w:val="00A52FBD"/>
    <w:rsid w:val="00A534F6"/>
    <w:rsid w:val="00A53E33"/>
    <w:rsid w:val="00A53EA3"/>
    <w:rsid w:val="00A547BE"/>
    <w:rsid w:val="00A54A17"/>
    <w:rsid w:val="00A54E41"/>
    <w:rsid w:val="00A553D9"/>
    <w:rsid w:val="00A55490"/>
    <w:rsid w:val="00A55767"/>
    <w:rsid w:val="00A55893"/>
    <w:rsid w:val="00A559AC"/>
    <w:rsid w:val="00A559B6"/>
    <w:rsid w:val="00A55C6F"/>
    <w:rsid w:val="00A55EEC"/>
    <w:rsid w:val="00A55FC7"/>
    <w:rsid w:val="00A5623D"/>
    <w:rsid w:val="00A56255"/>
    <w:rsid w:val="00A563FE"/>
    <w:rsid w:val="00A56679"/>
    <w:rsid w:val="00A56680"/>
    <w:rsid w:val="00A5668C"/>
    <w:rsid w:val="00A56DCB"/>
    <w:rsid w:val="00A56E7E"/>
    <w:rsid w:val="00A56F6B"/>
    <w:rsid w:val="00A5704C"/>
    <w:rsid w:val="00A57144"/>
    <w:rsid w:val="00A571A1"/>
    <w:rsid w:val="00A5737F"/>
    <w:rsid w:val="00A5788D"/>
    <w:rsid w:val="00A57916"/>
    <w:rsid w:val="00A57C4C"/>
    <w:rsid w:val="00A57EDA"/>
    <w:rsid w:val="00A607A8"/>
    <w:rsid w:val="00A60B8A"/>
    <w:rsid w:val="00A60E32"/>
    <w:rsid w:val="00A60FA7"/>
    <w:rsid w:val="00A611BC"/>
    <w:rsid w:val="00A61244"/>
    <w:rsid w:val="00A61495"/>
    <w:rsid w:val="00A6158F"/>
    <w:rsid w:val="00A615E9"/>
    <w:rsid w:val="00A615ED"/>
    <w:rsid w:val="00A615FC"/>
    <w:rsid w:val="00A61AEA"/>
    <w:rsid w:val="00A61F33"/>
    <w:rsid w:val="00A6204C"/>
    <w:rsid w:val="00A6215E"/>
    <w:rsid w:val="00A622C2"/>
    <w:rsid w:val="00A624F0"/>
    <w:rsid w:val="00A626CD"/>
    <w:rsid w:val="00A62D88"/>
    <w:rsid w:val="00A633AB"/>
    <w:rsid w:val="00A633B1"/>
    <w:rsid w:val="00A635D1"/>
    <w:rsid w:val="00A63613"/>
    <w:rsid w:val="00A63797"/>
    <w:rsid w:val="00A63912"/>
    <w:rsid w:val="00A63E8B"/>
    <w:rsid w:val="00A643A9"/>
    <w:rsid w:val="00A644C3"/>
    <w:rsid w:val="00A64627"/>
    <w:rsid w:val="00A646B3"/>
    <w:rsid w:val="00A6479B"/>
    <w:rsid w:val="00A6482A"/>
    <w:rsid w:val="00A649F2"/>
    <w:rsid w:val="00A64A01"/>
    <w:rsid w:val="00A64CED"/>
    <w:rsid w:val="00A64EBE"/>
    <w:rsid w:val="00A650BF"/>
    <w:rsid w:val="00A65468"/>
    <w:rsid w:val="00A657A4"/>
    <w:rsid w:val="00A65CE1"/>
    <w:rsid w:val="00A65DEE"/>
    <w:rsid w:val="00A65E2E"/>
    <w:rsid w:val="00A66335"/>
    <w:rsid w:val="00A665C2"/>
    <w:rsid w:val="00A66623"/>
    <w:rsid w:val="00A66642"/>
    <w:rsid w:val="00A66717"/>
    <w:rsid w:val="00A66F7A"/>
    <w:rsid w:val="00A67063"/>
    <w:rsid w:val="00A67102"/>
    <w:rsid w:val="00A673EB"/>
    <w:rsid w:val="00A6763E"/>
    <w:rsid w:val="00A67823"/>
    <w:rsid w:val="00A67AA1"/>
    <w:rsid w:val="00A67B40"/>
    <w:rsid w:val="00A67BED"/>
    <w:rsid w:val="00A67F7D"/>
    <w:rsid w:val="00A700D7"/>
    <w:rsid w:val="00A70132"/>
    <w:rsid w:val="00A702B8"/>
    <w:rsid w:val="00A702C9"/>
    <w:rsid w:val="00A705E3"/>
    <w:rsid w:val="00A70C97"/>
    <w:rsid w:val="00A7126F"/>
    <w:rsid w:val="00A71425"/>
    <w:rsid w:val="00A71466"/>
    <w:rsid w:val="00A71669"/>
    <w:rsid w:val="00A71813"/>
    <w:rsid w:val="00A719FB"/>
    <w:rsid w:val="00A719FF"/>
    <w:rsid w:val="00A71A22"/>
    <w:rsid w:val="00A71BEC"/>
    <w:rsid w:val="00A71ECA"/>
    <w:rsid w:val="00A71EE0"/>
    <w:rsid w:val="00A72129"/>
    <w:rsid w:val="00A7214A"/>
    <w:rsid w:val="00A7215E"/>
    <w:rsid w:val="00A7264B"/>
    <w:rsid w:val="00A72813"/>
    <w:rsid w:val="00A729D6"/>
    <w:rsid w:val="00A72A58"/>
    <w:rsid w:val="00A72B4B"/>
    <w:rsid w:val="00A72C0D"/>
    <w:rsid w:val="00A72CBD"/>
    <w:rsid w:val="00A735C0"/>
    <w:rsid w:val="00A7369D"/>
    <w:rsid w:val="00A7394E"/>
    <w:rsid w:val="00A73B20"/>
    <w:rsid w:val="00A73C56"/>
    <w:rsid w:val="00A73DB2"/>
    <w:rsid w:val="00A74918"/>
    <w:rsid w:val="00A74AD1"/>
    <w:rsid w:val="00A74B77"/>
    <w:rsid w:val="00A74CB0"/>
    <w:rsid w:val="00A75012"/>
    <w:rsid w:val="00A750A2"/>
    <w:rsid w:val="00A753CA"/>
    <w:rsid w:val="00A758E7"/>
    <w:rsid w:val="00A759A0"/>
    <w:rsid w:val="00A75E40"/>
    <w:rsid w:val="00A75F9F"/>
    <w:rsid w:val="00A7624F"/>
    <w:rsid w:val="00A7637D"/>
    <w:rsid w:val="00A7661C"/>
    <w:rsid w:val="00A766A4"/>
    <w:rsid w:val="00A76812"/>
    <w:rsid w:val="00A76AFE"/>
    <w:rsid w:val="00A76B70"/>
    <w:rsid w:val="00A76E5A"/>
    <w:rsid w:val="00A7702D"/>
    <w:rsid w:val="00A77104"/>
    <w:rsid w:val="00A771FD"/>
    <w:rsid w:val="00A77284"/>
    <w:rsid w:val="00A772AD"/>
    <w:rsid w:val="00A7736C"/>
    <w:rsid w:val="00A77788"/>
    <w:rsid w:val="00A77955"/>
    <w:rsid w:val="00A77AB8"/>
    <w:rsid w:val="00A77EBC"/>
    <w:rsid w:val="00A80077"/>
    <w:rsid w:val="00A8029A"/>
    <w:rsid w:val="00A802FC"/>
    <w:rsid w:val="00A803F7"/>
    <w:rsid w:val="00A808BF"/>
    <w:rsid w:val="00A80D89"/>
    <w:rsid w:val="00A80E20"/>
    <w:rsid w:val="00A80EB6"/>
    <w:rsid w:val="00A81137"/>
    <w:rsid w:val="00A812A2"/>
    <w:rsid w:val="00A81304"/>
    <w:rsid w:val="00A81684"/>
    <w:rsid w:val="00A81A98"/>
    <w:rsid w:val="00A81B6B"/>
    <w:rsid w:val="00A81FF3"/>
    <w:rsid w:val="00A8226E"/>
    <w:rsid w:val="00A822D8"/>
    <w:rsid w:val="00A824B4"/>
    <w:rsid w:val="00A82581"/>
    <w:rsid w:val="00A826B3"/>
    <w:rsid w:val="00A828EF"/>
    <w:rsid w:val="00A82DBF"/>
    <w:rsid w:val="00A82E21"/>
    <w:rsid w:val="00A83181"/>
    <w:rsid w:val="00A835AA"/>
    <w:rsid w:val="00A835E7"/>
    <w:rsid w:val="00A83E07"/>
    <w:rsid w:val="00A83F20"/>
    <w:rsid w:val="00A84083"/>
    <w:rsid w:val="00A845FB"/>
    <w:rsid w:val="00A84A08"/>
    <w:rsid w:val="00A84B2E"/>
    <w:rsid w:val="00A84B35"/>
    <w:rsid w:val="00A84C6F"/>
    <w:rsid w:val="00A84E0B"/>
    <w:rsid w:val="00A856DD"/>
    <w:rsid w:val="00A8580E"/>
    <w:rsid w:val="00A85AC2"/>
    <w:rsid w:val="00A86512"/>
    <w:rsid w:val="00A866CF"/>
    <w:rsid w:val="00A869FA"/>
    <w:rsid w:val="00A86C1A"/>
    <w:rsid w:val="00A86D56"/>
    <w:rsid w:val="00A87294"/>
    <w:rsid w:val="00A8730E"/>
    <w:rsid w:val="00A8731C"/>
    <w:rsid w:val="00A87343"/>
    <w:rsid w:val="00A8746E"/>
    <w:rsid w:val="00A87474"/>
    <w:rsid w:val="00A877FD"/>
    <w:rsid w:val="00A878C8"/>
    <w:rsid w:val="00A87C03"/>
    <w:rsid w:val="00A87F3B"/>
    <w:rsid w:val="00A87FFC"/>
    <w:rsid w:val="00A902F2"/>
    <w:rsid w:val="00A905A0"/>
    <w:rsid w:val="00A906EF"/>
    <w:rsid w:val="00A90B49"/>
    <w:rsid w:val="00A90CBC"/>
    <w:rsid w:val="00A910F3"/>
    <w:rsid w:val="00A91368"/>
    <w:rsid w:val="00A91654"/>
    <w:rsid w:val="00A91829"/>
    <w:rsid w:val="00A91CAD"/>
    <w:rsid w:val="00A91DFB"/>
    <w:rsid w:val="00A91F71"/>
    <w:rsid w:val="00A921B4"/>
    <w:rsid w:val="00A9222F"/>
    <w:rsid w:val="00A92816"/>
    <w:rsid w:val="00A92892"/>
    <w:rsid w:val="00A9293F"/>
    <w:rsid w:val="00A92A02"/>
    <w:rsid w:val="00A92AB9"/>
    <w:rsid w:val="00A92B5E"/>
    <w:rsid w:val="00A92EB4"/>
    <w:rsid w:val="00A93179"/>
    <w:rsid w:val="00A932AA"/>
    <w:rsid w:val="00A93549"/>
    <w:rsid w:val="00A93552"/>
    <w:rsid w:val="00A93557"/>
    <w:rsid w:val="00A93856"/>
    <w:rsid w:val="00A939C1"/>
    <w:rsid w:val="00A93BBD"/>
    <w:rsid w:val="00A94104"/>
    <w:rsid w:val="00A94168"/>
    <w:rsid w:val="00A94455"/>
    <w:rsid w:val="00A94867"/>
    <w:rsid w:val="00A94B35"/>
    <w:rsid w:val="00A95241"/>
    <w:rsid w:val="00A952D1"/>
    <w:rsid w:val="00A9546B"/>
    <w:rsid w:val="00A9577A"/>
    <w:rsid w:val="00A95AEA"/>
    <w:rsid w:val="00A95E59"/>
    <w:rsid w:val="00A9650F"/>
    <w:rsid w:val="00A96510"/>
    <w:rsid w:val="00A966BB"/>
    <w:rsid w:val="00A96757"/>
    <w:rsid w:val="00A9679A"/>
    <w:rsid w:val="00A9680E"/>
    <w:rsid w:val="00A969BB"/>
    <w:rsid w:val="00A96D18"/>
    <w:rsid w:val="00A9737C"/>
    <w:rsid w:val="00A9780A"/>
    <w:rsid w:val="00A97BBE"/>
    <w:rsid w:val="00A97DDB"/>
    <w:rsid w:val="00AA001A"/>
    <w:rsid w:val="00AA001E"/>
    <w:rsid w:val="00AA03AA"/>
    <w:rsid w:val="00AA0441"/>
    <w:rsid w:val="00AA05E0"/>
    <w:rsid w:val="00AA0A8D"/>
    <w:rsid w:val="00AA0B97"/>
    <w:rsid w:val="00AA0C12"/>
    <w:rsid w:val="00AA1199"/>
    <w:rsid w:val="00AA1529"/>
    <w:rsid w:val="00AA17B9"/>
    <w:rsid w:val="00AA18C1"/>
    <w:rsid w:val="00AA1A29"/>
    <w:rsid w:val="00AA1E1B"/>
    <w:rsid w:val="00AA1F3B"/>
    <w:rsid w:val="00AA221C"/>
    <w:rsid w:val="00AA2387"/>
    <w:rsid w:val="00AA24ED"/>
    <w:rsid w:val="00AA25E7"/>
    <w:rsid w:val="00AA2DD2"/>
    <w:rsid w:val="00AA2F79"/>
    <w:rsid w:val="00AA2F7B"/>
    <w:rsid w:val="00AA2F96"/>
    <w:rsid w:val="00AA332D"/>
    <w:rsid w:val="00AA33CB"/>
    <w:rsid w:val="00AA3695"/>
    <w:rsid w:val="00AA3953"/>
    <w:rsid w:val="00AA3C25"/>
    <w:rsid w:val="00AA3D22"/>
    <w:rsid w:val="00AA3E12"/>
    <w:rsid w:val="00AA40BD"/>
    <w:rsid w:val="00AA41E2"/>
    <w:rsid w:val="00AA4421"/>
    <w:rsid w:val="00AA4A34"/>
    <w:rsid w:val="00AA4E93"/>
    <w:rsid w:val="00AA4ECA"/>
    <w:rsid w:val="00AA4F0F"/>
    <w:rsid w:val="00AA53D3"/>
    <w:rsid w:val="00AA5614"/>
    <w:rsid w:val="00AA5705"/>
    <w:rsid w:val="00AA5952"/>
    <w:rsid w:val="00AA59D8"/>
    <w:rsid w:val="00AA61B7"/>
    <w:rsid w:val="00AA62BA"/>
    <w:rsid w:val="00AA6656"/>
    <w:rsid w:val="00AA67C1"/>
    <w:rsid w:val="00AA6A28"/>
    <w:rsid w:val="00AA6A3A"/>
    <w:rsid w:val="00AA6D87"/>
    <w:rsid w:val="00AA778B"/>
    <w:rsid w:val="00AA7950"/>
    <w:rsid w:val="00AA7D06"/>
    <w:rsid w:val="00AB00A8"/>
    <w:rsid w:val="00AB00B8"/>
    <w:rsid w:val="00AB0158"/>
    <w:rsid w:val="00AB0299"/>
    <w:rsid w:val="00AB063D"/>
    <w:rsid w:val="00AB06E1"/>
    <w:rsid w:val="00AB08F1"/>
    <w:rsid w:val="00AB0AA2"/>
    <w:rsid w:val="00AB0C13"/>
    <w:rsid w:val="00AB0D33"/>
    <w:rsid w:val="00AB0DAD"/>
    <w:rsid w:val="00AB1082"/>
    <w:rsid w:val="00AB11D7"/>
    <w:rsid w:val="00AB1345"/>
    <w:rsid w:val="00AB1445"/>
    <w:rsid w:val="00AB1752"/>
    <w:rsid w:val="00AB1851"/>
    <w:rsid w:val="00AB1F1A"/>
    <w:rsid w:val="00AB219D"/>
    <w:rsid w:val="00AB2688"/>
    <w:rsid w:val="00AB2C34"/>
    <w:rsid w:val="00AB2D1A"/>
    <w:rsid w:val="00AB2D4C"/>
    <w:rsid w:val="00AB2E43"/>
    <w:rsid w:val="00AB2F51"/>
    <w:rsid w:val="00AB375D"/>
    <w:rsid w:val="00AB382B"/>
    <w:rsid w:val="00AB43CE"/>
    <w:rsid w:val="00AB4700"/>
    <w:rsid w:val="00AB4A46"/>
    <w:rsid w:val="00AB4C2E"/>
    <w:rsid w:val="00AB4E0E"/>
    <w:rsid w:val="00AB4EF3"/>
    <w:rsid w:val="00AB4F5C"/>
    <w:rsid w:val="00AB4F74"/>
    <w:rsid w:val="00AB500F"/>
    <w:rsid w:val="00AB50AF"/>
    <w:rsid w:val="00AB51B6"/>
    <w:rsid w:val="00AB53E2"/>
    <w:rsid w:val="00AB543B"/>
    <w:rsid w:val="00AB56AD"/>
    <w:rsid w:val="00AB5785"/>
    <w:rsid w:val="00AB57A1"/>
    <w:rsid w:val="00AB595D"/>
    <w:rsid w:val="00AB5A29"/>
    <w:rsid w:val="00AB5A7B"/>
    <w:rsid w:val="00AB5AB1"/>
    <w:rsid w:val="00AB5B1D"/>
    <w:rsid w:val="00AB5CFA"/>
    <w:rsid w:val="00AB5E0A"/>
    <w:rsid w:val="00AB611B"/>
    <w:rsid w:val="00AB6429"/>
    <w:rsid w:val="00AB64EB"/>
    <w:rsid w:val="00AB6564"/>
    <w:rsid w:val="00AB662F"/>
    <w:rsid w:val="00AB67F6"/>
    <w:rsid w:val="00AB689B"/>
    <w:rsid w:val="00AB6A9B"/>
    <w:rsid w:val="00AB6B6C"/>
    <w:rsid w:val="00AB6F80"/>
    <w:rsid w:val="00AB70D2"/>
    <w:rsid w:val="00AB725A"/>
    <w:rsid w:val="00AB73D7"/>
    <w:rsid w:val="00AB7519"/>
    <w:rsid w:val="00AB756A"/>
    <w:rsid w:val="00AB77FB"/>
    <w:rsid w:val="00AB7A66"/>
    <w:rsid w:val="00AC0100"/>
    <w:rsid w:val="00AC028C"/>
    <w:rsid w:val="00AC05FD"/>
    <w:rsid w:val="00AC08AF"/>
    <w:rsid w:val="00AC0954"/>
    <w:rsid w:val="00AC09E8"/>
    <w:rsid w:val="00AC0BE0"/>
    <w:rsid w:val="00AC0D2D"/>
    <w:rsid w:val="00AC13B3"/>
    <w:rsid w:val="00AC152A"/>
    <w:rsid w:val="00AC174A"/>
    <w:rsid w:val="00AC1829"/>
    <w:rsid w:val="00AC1D72"/>
    <w:rsid w:val="00AC1DF4"/>
    <w:rsid w:val="00AC21E2"/>
    <w:rsid w:val="00AC2332"/>
    <w:rsid w:val="00AC255B"/>
    <w:rsid w:val="00AC2660"/>
    <w:rsid w:val="00AC26C5"/>
    <w:rsid w:val="00AC2730"/>
    <w:rsid w:val="00AC2D81"/>
    <w:rsid w:val="00AC2EE7"/>
    <w:rsid w:val="00AC2FD0"/>
    <w:rsid w:val="00AC311E"/>
    <w:rsid w:val="00AC3250"/>
    <w:rsid w:val="00AC371D"/>
    <w:rsid w:val="00AC3AB6"/>
    <w:rsid w:val="00AC3BD0"/>
    <w:rsid w:val="00AC3C1C"/>
    <w:rsid w:val="00AC3D8B"/>
    <w:rsid w:val="00AC3EB8"/>
    <w:rsid w:val="00AC40A9"/>
    <w:rsid w:val="00AC438E"/>
    <w:rsid w:val="00AC439A"/>
    <w:rsid w:val="00AC450F"/>
    <w:rsid w:val="00AC4699"/>
    <w:rsid w:val="00AC4ACD"/>
    <w:rsid w:val="00AC4B5E"/>
    <w:rsid w:val="00AC4BD4"/>
    <w:rsid w:val="00AC50AC"/>
    <w:rsid w:val="00AC5315"/>
    <w:rsid w:val="00AC5330"/>
    <w:rsid w:val="00AC564A"/>
    <w:rsid w:val="00AC5682"/>
    <w:rsid w:val="00AC5845"/>
    <w:rsid w:val="00AC5D59"/>
    <w:rsid w:val="00AC606F"/>
    <w:rsid w:val="00AC616D"/>
    <w:rsid w:val="00AC6173"/>
    <w:rsid w:val="00AC61BB"/>
    <w:rsid w:val="00AC6B77"/>
    <w:rsid w:val="00AC6DB0"/>
    <w:rsid w:val="00AC6E50"/>
    <w:rsid w:val="00AC7229"/>
    <w:rsid w:val="00AC7279"/>
    <w:rsid w:val="00AC749B"/>
    <w:rsid w:val="00AC7575"/>
    <w:rsid w:val="00AC7586"/>
    <w:rsid w:val="00AC75D2"/>
    <w:rsid w:val="00AC75F1"/>
    <w:rsid w:val="00AC78CA"/>
    <w:rsid w:val="00AC7B31"/>
    <w:rsid w:val="00AC7C4F"/>
    <w:rsid w:val="00AC7CE0"/>
    <w:rsid w:val="00AC7F4E"/>
    <w:rsid w:val="00AD0019"/>
    <w:rsid w:val="00AD01D7"/>
    <w:rsid w:val="00AD0543"/>
    <w:rsid w:val="00AD066B"/>
    <w:rsid w:val="00AD0B1D"/>
    <w:rsid w:val="00AD0E7F"/>
    <w:rsid w:val="00AD1067"/>
    <w:rsid w:val="00AD1153"/>
    <w:rsid w:val="00AD198B"/>
    <w:rsid w:val="00AD1AA5"/>
    <w:rsid w:val="00AD1B21"/>
    <w:rsid w:val="00AD1C02"/>
    <w:rsid w:val="00AD1C2D"/>
    <w:rsid w:val="00AD1CBA"/>
    <w:rsid w:val="00AD1D20"/>
    <w:rsid w:val="00AD1D22"/>
    <w:rsid w:val="00AD2240"/>
    <w:rsid w:val="00AD232B"/>
    <w:rsid w:val="00AD254E"/>
    <w:rsid w:val="00AD2975"/>
    <w:rsid w:val="00AD304A"/>
    <w:rsid w:val="00AD33A2"/>
    <w:rsid w:val="00AD3461"/>
    <w:rsid w:val="00AD36C2"/>
    <w:rsid w:val="00AD36DA"/>
    <w:rsid w:val="00AD3927"/>
    <w:rsid w:val="00AD3959"/>
    <w:rsid w:val="00AD3976"/>
    <w:rsid w:val="00AD3A69"/>
    <w:rsid w:val="00AD3B20"/>
    <w:rsid w:val="00AD3DE8"/>
    <w:rsid w:val="00AD405C"/>
    <w:rsid w:val="00AD4188"/>
    <w:rsid w:val="00AD432F"/>
    <w:rsid w:val="00AD43BB"/>
    <w:rsid w:val="00AD43E5"/>
    <w:rsid w:val="00AD43E9"/>
    <w:rsid w:val="00AD4424"/>
    <w:rsid w:val="00AD45FD"/>
    <w:rsid w:val="00AD4948"/>
    <w:rsid w:val="00AD4BA7"/>
    <w:rsid w:val="00AD5240"/>
    <w:rsid w:val="00AD536E"/>
    <w:rsid w:val="00AD5399"/>
    <w:rsid w:val="00AD5B09"/>
    <w:rsid w:val="00AD5F92"/>
    <w:rsid w:val="00AD602A"/>
    <w:rsid w:val="00AD602F"/>
    <w:rsid w:val="00AD6196"/>
    <w:rsid w:val="00AD61D8"/>
    <w:rsid w:val="00AD6218"/>
    <w:rsid w:val="00AD62AD"/>
    <w:rsid w:val="00AD635A"/>
    <w:rsid w:val="00AD65AA"/>
    <w:rsid w:val="00AD6627"/>
    <w:rsid w:val="00AD6749"/>
    <w:rsid w:val="00AD6876"/>
    <w:rsid w:val="00AD6A6B"/>
    <w:rsid w:val="00AD6A9D"/>
    <w:rsid w:val="00AD6E11"/>
    <w:rsid w:val="00AD71E1"/>
    <w:rsid w:val="00AD7679"/>
    <w:rsid w:val="00AD77EE"/>
    <w:rsid w:val="00AD794E"/>
    <w:rsid w:val="00AE0325"/>
    <w:rsid w:val="00AE044B"/>
    <w:rsid w:val="00AE0632"/>
    <w:rsid w:val="00AE06CD"/>
    <w:rsid w:val="00AE06F4"/>
    <w:rsid w:val="00AE0EE5"/>
    <w:rsid w:val="00AE10C6"/>
    <w:rsid w:val="00AE1131"/>
    <w:rsid w:val="00AE1251"/>
    <w:rsid w:val="00AE14CF"/>
    <w:rsid w:val="00AE151A"/>
    <w:rsid w:val="00AE180B"/>
    <w:rsid w:val="00AE189F"/>
    <w:rsid w:val="00AE1A30"/>
    <w:rsid w:val="00AE1BD4"/>
    <w:rsid w:val="00AE1DF7"/>
    <w:rsid w:val="00AE21FE"/>
    <w:rsid w:val="00AE24B1"/>
    <w:rsid w:val="00AE2852"/>
    <w:rsid w:val="00AE2919"/>
    <w:rsid w:val="00AE2A4C"/>
    <w:rsid w:val="00AE2B2F"/>
    <w:rsid w:val="00AE3192"/>
    <w:rsid w:val="00AE364B"/>
    <w:rsid w:val="00AE383C"/>
    <w:rsid w:val="00AE3A2B"/>
    <w:rsid w:val="00AE3A9E"/>
    <w:rsid w:val="00AE3DA8"/>
    <w:rsid w:val="00AE4779"/>
    <w:rsid w:val="00AE49C9"/>
    <w:rsid w:val="00AE4BA5"/>
    <w:rsid w:val="00AE4CF1"/>
    <w:rsid w:val="00AE4F75"/>
    <w:rsid w:val="00AE4F7F"/>
    <w:rsid w:val="00AE504D"/>
    <w:rsid w:val="00AE50C4"/>
    <w:rsid w:val="00AE5115"/>
    <w:rsid w:val="00AE513C"/>
    <w:rsid w:val="00AE5186"/>
    <w:rsid w:val="00AE53AF"/>
    <w:rsid w:val="00AE561B"/>
    <w:rsid w:val="00AE573A"/>
    <w:rsid w:val="00AE59B0"/>
    <w:rsid w:val="00AE59DD"/>
    <w:rsid w:val="00AE5A15"/>
    <w:rsid w:val="00AE5A81"/>
    <w:rsid w:val="00AE5E94"/>
    <w:rsid w:val="00AE5F34"/>
    <w:rsid w:val="00AE5FC2"/>
    <w:rsid w:val="00AE63C3"/>
    <w:rsid w:val="00AE660E"/>
    <w:rsid w:val="00AE6610"/>
    <w:rsid w:val="00AE66DD"/>
    <w:rsid w:val="00AE6753"/>
    <w:rsid w:val="00AE67BB"/>
    <w:rsid w:val="00AE6B40"/>
    <w:rsid w:val="00AE6F21"/>
    <w:rsid w:val="00AE704F"/>
    <w:rsid w:val="00AE70EC"/>
    <w:rsid w:val="00AE74B6"/>
    <w:rsid w:val="00AE7769"/>
    <w:rsid w:val="00AE784E"/>
    <w:rsid w:val="00AE7DFF"/>
    <w:rsid w:val="00AF016C"/>
    <w:rsid w:val="00AF027A"/>
    <w:rsid w:val="00AF02D9"/>
    <w:rsid w:val="00AF0434"/>
    <w:rsid w:val="00AF08E2"/>
    <w:rsid w:val="00AF118F"/>
    <w:rsid w:val="00AF12EA"/>
    <w:rsid w:val="00AF13AF"/>
    <w:rsid w:val="00AF1497"/>
    <w:rsid w:val="00AF167D"/>
    <w:rsid w:val="00AF17E1"/>
    <w:rsid w:val="00AF1A7D"/>
    <w:rsid w:val="00AF1C8B"/>
    <w:rsid w:val="00AF1F95"/>
    <w:rsid w:val="00AF2288"/>
    <w:rsid w:val="00AF22F5"/>
    <w:rsid w:val="00AF27C5"/>
    <w:rsid w:val="00AF2817"/>
    <w:rsid w:val="00AF2853"/>
    <w:rsid w:val="00AF28A1"/>
    <w:rsid w:val="00AF2A7E"/>
    <w:rsid w:val="00AF2C26"/>
    <w:rsid w:val="00AF2C42"/>
    <w:rsid w:val="00AF2D9D"/>
    <w:rsid w:val="00AF3381"/>
    <w:rsid w:val="00AF3433"/>
    <w:rsid w:val="00AF345C"/>
    <w:rsid w:val="00AF36BC"/>
    <w:rsid w:val="00AF3776"/>
    <w:rsid w:val="00AF392B"/>
    <w:rsid w:val="00AF3E9E"/>
    <w:rsid w:val="00AF3F10"/>
    <w:rsid w:val="00AF3F3D"/>
    <w:rsid w:val="00AF4078"/>
    <w:rsid w:val="00AF4216"/>
    <w:rsid w:val="00AF4361"/>
    <w:rsid w:val="00AF45AF"/>
    <w:rsid w:val="00AF48A0"/>
    <w:rsid w:val="00AF4A83"/>
    <w:rsid w:val="00AF4D1E"/>
    <w:rsid w:val="00AF4D2F"/>
    <w:rsid w:val="00AF500A"/>
    <w:rsid w:val="00AF52EB"/>
    <w:rsid w:val="00AF5479"/>
    <w:rsid w:val="00AF554B"/>
    <w:rsid w:val="00AF577A"/>
    <w:rsid w:val="00AF581D"/>
    <w:rsid w:val="00AF5935"/>
    <w:rsid w:val="00AF5ABC"/>
    <w:rsid w:val="00AF5ADA"/>
    <w:rsid w:val="00AF5C25"/>
    <w:rsid w:val="00AF5C3C"/>
    <w:rsid w:val="00AF5FC6"/>
    <w:rsid w:val="00AF60CE"/>
    <w:rsid w:val="00AF6154"/>
    <w:rsid w:val="00AF61BF"/>
    <w:rsid w:val="00AF6280"/>
    <w:rsid w:val="00AF63D1"/>
    <w:rsid w:val="00AF6484"/>
    <w:rsid w:val="00AF66CE"/>
    <w:rsid w:val="00AF69B6"/>
    <w:rsid w:val="00AF6B4D"/>
    <w:rsid w:val="00AF6D70"/>
    <w:rsid w:val="00AF6F36"/>
    <w:rsid w:val="00AF7886"/>
    <w:rsid w:val="00AF788D"/>
    <w:rsid w:val="00AF79C8"/>
    <w:rsid w:val="00AF7B0C"/>
    <w:rsid w:val="00AF7C00"/>
    <w:rsid w:val="00AF7D0F"/>
    <w:rsid w:val="00B000C7"/>
    <w:rsid w:val="00B0036C"/>
    <w:rsid w:val="00B004FB"/>
    <w:rsid w:val="00B007E9"/>
    <w:rsid w:val="00B0084F"/>
    <w:rsid w:val="00B00855"/>
    <w:rsid w:val="00B009B0"/>
    <w:rsid w:val="00B009B6"/>
    <w:rsid w:val="00B00A14"/>
    <w:rsid w:val="00B00AA1"/>
    <w:rsid w:val="00B00ACD"/>
    <w:rsid w:val="00B00C2E"/>
    <w:rsid w:val="00B01068"/>
    <w:rsid w:val="00B0142C"/>
    <w:rsid w:val="00B01608"/>
    <w:rsid w:val="00B01682"/>
    <w:rsid w:val="00B016C5"/>
    <w:rsid w:val="00B016EC"/>
    <w:rsid w:val="00B019A2"/>
    <w:rsid w:val="00B01A72"/>
    <w:rsid w:val="00B01B98"/>
    <w:rsid w:val="00B01C13"/>
    <w:rsid w:val="00B021A7"/>
    <w:rsid w:val="00B02273"/>
    <w:rsid w:val="00B02290"/>
    <w:rsid w:val="00B022FD"/>
    <w:rsid w:val="00B02739"/>
    <w:rsid w:val="00B027DC"/>
    <w:rsid w:val="00B029ED"/>
    <w:rsid w:val="00B02A7E"/>
    <w:rsid w:val="00B0336B"/>
    <w:rsid w:val="00B036ED"/>
    <w:rsid w:val="00B03875"/>
    <w:rsid w:val="00B038BD"/>
    <w:rsid w:val="00B03A39"/>
    <w:rsid w:val="00B03A41"/>
    <w:rsid w:val="00B03B2B"/>
    <w:rsid w:val="00B03CE0"/>
    <w:rsid w:val="00B0409D"/>
    <w:rsid w:val="00B04133"/>
    <w:rsid w:val="00B04347"/>
    <w:rsid w:val="00B043E8"/>
    <w:rsid w:val="00B04643"/>
    <w:rsid w:val="00B04795"/>
    <w:rsid w:val="00B04FF2"/>
    <w:rsid w:val="00B051D1"/>
    <w:rsid w:val="00B0540E"/>
    <w:rsid w:val="00B05A7E"/>
    <w:rsid w:val="00B06022"/>
    <w:rsid w:val="00B0613A"/>
    <w:rsid w:val="00B064F3"/>
    <w:rsid w:val="00B065D0"/>
    <w:rsid w:val="00B06662"/>
    <w:rsid w:val="00B066DE"/>
    <w:rsid w:val="00B06A0D"/>
    <w:rsid w:val="00B06A93"/>
    <w:rsid w:val="00B06AC4"/>
    <w:rsid w:val="00B06B44"/>
    <w:rsid w:val="00B06EAE"/>
    <w:rsid w:val="00B070CC"/>
    <w:rsid w:val="00B071D1"/>
    <w:rsid w:val="00B0759D"/>
    <w:rsid w:val="00B07876"/>
    <w:rsid w:val="00B07AF8"/>
    <w:rsid w:val="00B07DB9"/>
    <w:rsid w:val="00B07FB8"/>
    <w:rsid w:val="00B07FC8"/>
    <w:rsid w:val="00B1004E"/>
    <w:rsid w:val="00B104F9"/>
    <w:rsid w:val="00B1065B"/>
    <w:rsid w:val="00B10CFA"/>
    <w:rsid w:val="00B11304"/>
    <w:rsid w:val="00B11376"/>
    <w:rsid w:val="00B11392"/>
    <w:rsid w:val="00B114B7"/>
    <w:rsid w:val="00B117EF"/>
    <w:rsid w:val="00B11BF1"/>
    <w:rsid w:val="00B11CF4"/>
    <w:rsid w:val="00B11D00"/>
    <w:rsid w:val="00B120D2"/>
    <w:rsid w:val="00B1211A"/>
    <w:rsid w:val="00B1214E"/>
    <w:rsid w:val="00B1238F"/>
    <w:rsid w:val="00B123A8"/>
    <w:rsid w:val="00B12713"/>
    <w:rsid w:val="00B127EB"/>
    <w:rsid w:val="00B12A66"/>
    <w:rsid w:val="00B12B42"/>
    <w:rsid w:val="00B12B47"/>
    <w:rsid w:val="00B130A4"/>
    <w:rsid w:val="00B132BE"/>
    <w:rsid w:val="00B132EA"/>
    <w:rsid w:val="00B135BC"/>
    <w:rsid w:val="00B13C83"/>
    <w:rsid w:val="00B13E0D"/>
    <w:rsid w:val="00B13F08"/>
    <w:rsid w:val="00B14021"/>
    <w:rsid w:val="00B14182"/>
    <w:rsid w:val="00B142AF"/>
    <w:rsid w:val="00B14581"/>
    <w:rsid w:val="00B149C2"/>
    <w:rsid w:val="00B14CA7"/>
    <w:rsid w:val="00B1547B"/>
    <w:rsid w:val="00B154A4"/>
    <w:rsid w:val="00B159A0"/>
    <w:rsid w:val="00B159EB"/>
    <w:rsid w:val="00B15AB9"/>
    <w:rsid w:val="00B160FC"/>
    <w:rsid w:val="00B1676B"/>
    <w:rsid w:val="00B167EF"/>
    <w:rsid w:val="00B168DE"/>
    <w:rsid w:val="00B16BF6"/>
    <w:rsid w:val="00B16FE9"/>
    <w:rsid w:val="00B17B8C"/>
    <w:rsid w:val="00B17CA2"/>
    <w:rsid w:val="00B20151"/>
    <w:rsid w:val="00B20400"/>
    <w:rsid w:val="00B2051D"/>
    <w:rsid w:val="00B209A8"/>
    <w:rsid w:val="00B20AEB"/>
    <w:rsid w:val="00B20D8A"/>
    <w:rsid w:val="00B20FAB"/>
    <w:rsid w:val="00B2112B"/>
    <w:rsid w:val="00B21158"/>
    <w:rsid w:val="00B21FFC"/>
    <w:rsid w:val="00B22491"/>
    <w:rsid w:val="00B2253E"/>
    <w:rsid w:val="00B22717"/>
    <w:rsid w:val="00B2278D"/>
    <w:rsid w:val="00B22964"/>
    <w:rsid w:val="00B22AA3"/>
    <w:rsid w:val="00B22F31"/>
    <w:rsid w:val="00B22FB4"/>
    <w:rsid w:val="00B230A7"/>
    <w:rsid w:val="00B231F5"/>
    <w:rsid w:val="00B2346A"/>
    <w:rsid w:val="00B23512"/>
    <w:rsid w:val="00B2394C"/>
    <w:rsid w:val="00B23A8A"/>
    <w:rsid w:val="00B23C51"/>
    <w:rsid w:val="00B24178"/>
    <w:rsid w:val="00B243FB"/>
    <w:rsid w:val="00B24527"/>
    <w:rsid w:val="00B24573"/>
    <w:rsid w:val="00B246BA"/>
    <w:rsid w:val="00B2474D"/>
    <w:rsid w:val="00B2475A"/>
    <w:rsid w:val="00B24BE9"/>
    <w:rsid w:val="00B24DB1"/>
    <w:rsid w:val="00B24ED4"/>
    <w:rsid w:val="00B253FD"/>
    <w:rsid w:val="00B255AB"/>
    <w:rsid w:val="00B25C5B"/>
    <w:rsid w:val="00B25C8E"/>
    <w:rsid w:val="00B25D0B"/>
    <w:rsid w:val="00B25E2F"/>
    <w:rsid w:val="00B25E42"/>
    <w:rsid w:val="00B25F49"/>
    <w:rsid w:val="00B2601E"/>
    <w:rsid w:val="00B260C6"/>
    <w:rsid w:val="00B26190"/>
    <w:rsid w:val="00B26217"/>
    <w:rsid w:val="00B26666"/>
    <w:rsid w:val="00B26887"/>
    <w:rsid w:val="00B26924"/>
    <w:rsid w:val="00B26A41"/>
    <w:rsid w:val="00B26A90"/>
    <w:rsid w:val="00B26AD4"/>
    <w:rsid w:val="00B26BA4"/>
    <w:rsid w:val="00B26D77"/>
    <w:rsid w:val="00B26EC3"/>
    <w:rsid w:val="00B2710C"/>
    <w:rsid w:val="00B27140"/>
    <w:rsid w:val="00B277E6"/>
    <w:rsid w:val="00B277ED"/>
    <w:rsid w:val="00B27939"/>
    <w:rsid w:val="00B27BFD"/>
    <w:rsid w:val="00B27C25"/>
    <w:rsid w:val="00B27E18"/>
    <w:rsid w:val="00B301C7"/>
    <w:rsid w:val="00B3048B"/>
    <w:rsid w:val="00B304C5"/>
    <w:rsid w:val="00B30703"/>
    <w:rsid w:val="00B30859"/>
    <w:rsid w:val="00B309BD"/>
    <w:rsid w:val="00B30C0A"/>
    <w:rsid w:val="00B30EA3"/>
    <w:rsid w:val="00B30F61"/>
    <w:rsid w:val="00B31017"/>
    <w:rsid w:val="00B310AD"/>
    <w:rsid w:val="00B3178B"/>
    <w:rsid w:val="00B31C65"/>
    <w:rsid w:val="00B31F45"/>
    <w:rsid w:val="00B31FEA"/>
    <w:rsid w:val="00B3200D"/>
    <w:rsid w:val="00B32281"/>
    <w:rsid w:val="00B323BA"/>
    <w:rsid w:val="00B32441"/>
    <w:rsid w:val="00B3273B"/>
    <w:rsid w:val="00B32A5C"/>
    <w:rsid w:val="00B32B26"/>
    <w:rsid w:val="00B32B4D"/>
    <w:rsid w:val="00B32D39"/>
    <w:rsid w:val="00B334DC"/>
    <w:rsid w:val="00B33574"/>
    <w:rsid w:val="00B3379C"/>
    <w:rsid w:val="00B339AE"/>
    <w:rsid w:val="00B33AD2"/>
    <w:rsid w:val="00B33BBD"/>
    <w:rsid w:val="00B33BF9"/>
    <w:rsid w:val="00B33D81"/>
    <w:rsid w:val="00B33DF2"/>
    <w:rsid w:val="00B33F57"/>
    <w:rsid w:val="00B33F71"/>
    <w:rsid w:val="00B3414D"/>
    <w:rsid w:val="00B34704"/>
    <w:rsid w:val="00B34A3C"/>
    <w:rsid w:val="00B34A41"/>
    <w:rsid w:val="00B34E40"/>
    <w:rsid w:val="00B34EF9"/>
    <w:rsid w:val="00B34F45"/>
    <w:rsid w:val="00B3558E"/>
    <w:rsid w:val="00B35778"/>
    <w:rsid w:val="00B3578F"/>
    <w:rsid w:val="00B35964"/>
    <w:rsid w:val="00B35A26"/>
    <w:rsid w:val="00B35B8D"/>
    <w:rsid w:val="00B35C31"/>
    <w:rsid w:val="00B35DB2"/>
    <w:rsid w:val="00B35ECE"/>
    <w:rsid w:val="00B36145"/>
    <w:rsid w:val="00B36340"/>
    <w:rsid w:val="00B36462"/>
    <w:rsid w:val="00B36705"/>
    <w:rsid w:val="00B36728"/>
    <w:rsid w:val="00B367E6"/>
    <w:rsid w:val="00B368EF"/>
    <w:rsid w:val="00B36AAB"/>
    <w:rsid w:val="00B36D49"/>
    <w:rsid w:val="00B37370"/>
    <w:rsid w:val="00B3740A"/>
    <w:rsid w:val="00B37471"/>
    <w:rsid w:val="00B374B9"/>
    <w:rsid w:val="00B374E5"/>
    <w:rsid w:val="00B375B8"/>
    <w:rsid w:val="00B375C1"/>
    <w:rsid w:val="00B37640"/>
    <w:rsid w:val="00B37974"/>
    <w:rsid w:val="00B37CC2"/>
    <w:rsid w:val="00B37E80"/>
    <w:rsid w:val="00B37FF1"/>
    <w:rsid w:val="00B37FF9"/>
    <w:rsid w:val="00B400E9"/>
    <w:rsid w:val="00B4015C"/>
    <w:rsid w:val="00B4021E"/>
    <w:rsid w:val="00B4099F"/>
    <w:rsid w:val="00B40C4F"/>
    <w:rsid w:val="00B414A6"/>
    <w:rsid w:val="00B414D8"/>
    <w:rsid w:val="00B4172B"/>
    <w:rsid w:val="00B41863"/>
    <w:rsid w:val="00B4187E"/>
    <w:rsid w:val="00B41C41"/>
    <w:rsid w:val="00B41D1F"/>
    <w:rsid w:val="00B4218D"/>
    <w:rsid w:val="00B4227B"/>
    <w:rsid w:val="00B42305"/>
    <w:rsid w:val="00B42731"/>
    <w:rsid w:val="00B429F5"/>
    <w:rsid w:val="00B42FF5"/>
    <w:rsid w:val="00B4309A"/>
    <w:rsid w:val="00B432E4"/>
    <w:rsid w:val="00B434CC"/>
    <w:rsid w:val="00B43531"/>
    <w:rsid w:val="00B43672"/>
    <w:rsid w:val="00B438C6"/>
    <w:rsid w:val="00B44109"/>
    <w:rsid w:val="00B444B4"/>
    <w:rsid w:val="00B44651"/>
    <w:rsid w:val="00B448AE"/>
    <w:rsid w:val="00B449F2"/>
    <w:rsid w:val="00B44A31"/>
    <w:rsid w:val="00B44F53"/>
    <w:rsid w:val="00B450AF"/>
    <w:rsid w:val="00B454F6"/>
    <w:rsid w:val="00B45565"/>
    <w:rsid w:val="00B4570F"/>
    <w:rsid w:val="00B45C67"/>
    <w:rsid w:val="00B45D9A"/>
    <w:rsid w:val="00B4636F"/>
    <w:rsid w:val="00B467CB"/>
    <w:rsid w:val="00B46941"/>
    <w:rsid w:val="00B46AC4"/>
    <w:rsid w:val="00B46AFD"/>
    <w:rsid w:val="00B46C72"/>
    <w:rsid w:val="00B46CB9"/>
    <w:rsid w:val="00B46E56"/>
    <w:rsid w:val="00B46FD8"/>
    <w:rsid w:val="00B471F8"/>
    <w:rsid w:val="00B472C8"/>
    <w:rsid w:val="00B47789"/>
    <w:rsid w:val="00B477FF"/>
    <w:rsid w:val="00B4785E"/>
    <w:rsid w:val="00B478A4"/>
    <w:rsid w:val="00B478C0"/>
    <w:rsid w:val="00B47AD0"/>
    <w:rsid w:val="00B47BF3"/>
    <w:rsid w:val="00B47C1E"/>
    <w:rsid w:val="00B47ECA"/>
    <w:rsid w:val="00B47F49"/>
    <w:rsid w:val="00B50064"/>
    <w:rsid w:val="00B50365"/>
    <w:rsid w:val="00B50672"/>
    <w:rsid w:val="00B5078E"/>
    <w:rsid w:val="00B50828"/>
    <w:rsid w:val="00B50E9E"/>
    <w:rsid w:val="00B5135B"/>
    <w:rsid w:val="00B51405"/>
    <w:rsid w:val="00B51549"/>
    <w:rsid w:val="00B51A72"/>
    <w:rsid w:val="00B51B14"/>
    <w:rsid w:val="00B51C50"/>
    <w:rsid w:val="00B521A2"/>
    <w:rsid w:val="00B5251D"/>
    <w:rsid w:val="00B52F5F"/>
    <w:rsid w:val="00B53376"/>
    <w:rsid w:val="00B53A01"/>
    <w:rsid w:val="00B53D96"/>
    <w:rsid w:val="00B53F79"/>
    <w:rsid w:val="00B5404F"/>
    <w:rsid w:val="00B54093"/>
    <w:rsid w:val="00B54358"/>
    <w:rsid w:val="00B547B5"/>
    <w:rsid w:val="00B547BF"/>
    <w:rsid w:val="00B549CF"/>
    <w:rsid w:val="00B54A98"/>
    <w:rsid w:val="00B54E4E"/>
    <w:rsid w:val="00B55369"/>
    <w:rsid w:val="00B5558B"/>
    <w:rsid w:val="00B555F1"/>
    <w:rsid w:val="00B55663"/>
    <w:rsid w:val="00B557D0"/>
    <w:rsid w:val="00B559C8"/>
    <w:rsid w:val="00B55ACD"/>
    <w:rsid w:val="00B560FE"/>
    <w:rsid w:val="00B5674F"/>
    <w:rsid w:val="00B56C70"/>
    <w:rsid w:val="00B56D0D"/>
    <w:rsid w:val="00B56EBC"/>
    <w:rsid w:val="00B57077"/>
    <w:rsid w:val="00B570E0"/>
    <w:rsid w:val="00B571F0"/>
    <w:rsid w:val="00B57299"/>
    <w:rsid w:val="00B573D8"/>
    <w:rsid w:val="00B574DD"/>
    <w:rsid w:val="00B57BB0"/>
    <w:rsid w:val="00B57DE3"/>
    <w:rsid w:val="00B601A8"/>
    <w:rsid w:val="00B604BE"/>
    <w:rsid w:val="00B60581"/>
    <w:rsid w:val="00B6062E"/>
    <w:rsid w:val="00B60680"/>
    <w:rsid w:val="00B606EF"/>
    <w:rsid w:val="00B60BF0"/>
    <w:rsid w:val="00B614B1"/>
    <w:rsid w:val="00B614DC"/>
    <w:rsid w:val="00B615CA"/>
    <w:rsid w:val="00B61730"/>
    <w:rsid w:val="00B61767"/>
    <w:rsid w:val="00B61874"/>
    <w:rsid w:val="00B61A27"/>
    <w:rsid w:val="00B61AB9"/>
    <w:rsid w:val="00B61F97"/>
    <w:rsid w:val="00B6205D"/>
    <w:rsid w:val="00B62117"/>
    <w:rsid w:val="00B62206"/>
    <w:rsid w:val="00B62832"/>
    <w:rsid w:val="00B62AFB"/>
    <w:rsid w:val="00B62F18"/>
    <w:rsid w:val="00B62FD7"/>
    <w:rsid w:val="00B633BA"/>
    <w:rsid w:val="00B6370F"/>
    <w:rsid w:val="00B63EC0"/>
    <w:rsid w:val="00B64152"/>
    <w:rsid w:val="00B646D4"/>
    <w:rsid w:val="00B64795"/>
    <w:rsid w:val="00B64AE3"/>
    <w:rsid w:val="00B64C5A"/>
    <w:rsid w:val="00B64C7F"/>
    <w:rsid w:val="00B65034"/>
    <w:rsid w:val="00B650FD"/>
    <w:rsid w:val="00B656DB"/>
    <w:rsid w:val="00B6586B"/>
    <w:rsid w:val="00B65BCD"/>
    <w:rsid w:val="00B65ED7"/>
    <w:rsid w:val="00B66494"/>
    <w:rsid w:val="00B6653D"/>
    <w:rsid w:val="00B66716"/>
    <w:rsid w:val="00B6677F"/>
    <w:rsid w:val="00B66861"/>
    <w:rsid w:val="00B66AC0"/>
    <w:rsid w:val="00B66AF2"/>
    <w:rsid w:val="00B66E82"/>
    <w:rsid w:val="00B66F67"/>
    <w:rsid w:val="00B6705E"/>
    <w:rsid w:val="00B677E4"/>
    <w:rsid w:val="00B6792E"/>
    <w:rsid w:val="00B67E55"/>
    <w:rsid w:val="00B70430"/>
    <w:rsid w:val="00B709B1"/>
    <w:rsid w:val="00B70B50"/>
    <w:rsid w:val="00B70CEC"/>
    <w:rsid w:val="00B70D2B"/>
    <w:rsid w:val="00B70F81"/>
    <w:rsid w:val="00B71071"/>
    <w:rsid w:val="00B712FC"/>
    <w:rsid w:val="00B715B1"/>
    <w:rsid w:val="00B71666"/>
    <w:rsid w:val="00B717BF"/>
    <w:rsid w:val="00B7187C"/>
    <w:rsid w:val="00B71901"/>
    <w:rsid w:val="00B71D1A"/>
    <w:rsid w:val="00B71DCA"/>
    <w:rsid w:val="00B71E3D"/>
    <w:rsid w:val="00B71E71"/>
    <w:rsid w:val="00B71F3E"/>
    <w:rsid w:val="00B720A9"/>
    <w:rsid w:val="00B721D0"/>
    <w:rsid w:val="00B722F4"/>
    <w:rsid w:val="00B72314"/>
    <w:rsid w:val="00B72487"/>
    <w:rsid w:val="00B725F7"/>
    <w:rsid w:val="00B7263D"/>
    <w:rsid w:val="00B727B4"/>
    <w:rsid w:val="00B727CC"/>
    <w:rsid w:val="00B728FE"/>
    <w:rsid w:val="00B7295A"/>
    <w:rsid w:val="00B72A0E"/>
    <w:rsid w:val="00B733CD"/>
    <w:rsid w:val="00B735D7"/>
    <w:rsid w:val="00B73976"/>
    <w:rsid w:val="00B73C84"/>
    <w:rsid w:val="00B73CE7"/>
    <w:rsid w:val="00B73D4A"/>
    <w:rsid w:val="00B74301"/>
    <w:rsid w:val="00B7462C"/>
    <w:rsid w:val="00B746CE"/>
    <w:rsid w:val="00B74793"/>
    <w:rsid w:val="00B7490C"/>
    <w:rsid w:val="00B74A55"/>
    <w:rsid w:val="00B74C1D"/>
    <w:rsid w:val="00B752C1"/>
    <w:rsid w:val="00B75401"/>
    <w:rsid w:val="00B75419"/>
    <w:rsid w:val="00B754F8"/>
    <w:rsid w:val="00B75791"/>
    <w:rsid w:val="00B75E2C"/>
    <w:rsid w:val="00B75EEA"/>
    <w:rsid w:val="00B75FE9"/>
    <w:rsid w:val="00B762D7"/>
    <w:rsid w:val="00B76552"/>
    <w:rsid w:val="00B76850"/>
    <w:rsid w:val="00B76AA8"/>
    <w:rsid w:val="00B76AFC"/>
    <w:rsid w:val="00B76B3D"/>
    <w:rsid w:val="00B76E87"/>
    <w:rsid w:val="00B77167"/>
    <w:rsid w:val="00B774D9"/>
    <w:rsid w:val="00B7778F"/>
    <w:rsid w:val="00B7787D"/>
    <w:rsid w:val="00B77B27"/>
    <w:rsid w:val="00B77F55"/>
    <w:rsid w:val="00B800E4"/>
    <w:rsid w:val="00B80482"/>
    <w:rsid w:val="00B80891"/>
    <w:rsid w:val="00B808F6"/>
    <w:rsid w:val="00B8090F"/>
    <w:rsid w:val="00B80938"/>
    <w:rsid w:val="00B80CB9"/>
    <w:rsid w:val="00B80D1B"/>
    <w:rsid w:val="00B80D52"/>
    <w:rsid w:val="00B81520"/>
    <w:rsid w:val="00B816AE"/>
    <w:rsid w:val="00B81954"/>
    <w:rsid w:val="00B81B49"/>
    <w:rsid w:val="00B81B74"/>
    <w:rsid w:val="00B82177"/>
    <w:rsid w:val="00B821C4"/>
    <w:rsid w:val="00B821C9"/>
    <w:rsid w:val="00B82771"/>
    <w:rsid w:val="00B828D9"/>
    <w:rsid w:val="00B82EBD"/>
    <w:rsid w:val="00B830B3"/>
    <w:rsid w:val="00B8316A"/>
    <w:rsid w:val="00B834F8"/>
    <w:rsid w:val="00B838C2"/>
    <w:rsid w:val="00B839AC"/>
    <w:rsid w:val="00B83CC0"/>
    <w:rsid w:val="00B83FFB"/>
    <w:rsid w:val="00B84D8E"/>
    <w:rsid w:val="00B84E3B"/>
    <w:rsid w:val="00B84FC8"/>
    <w:rsid w:val="00B8501A"/>
    <w:rsid w:val="00B852D2"/>
    <w:rsid w:val="00B8534C"/>
    <w:rsid w:val="00B85448"/>
    <w:rsid w:val="00B85634"/>
    <w:rsid w:val="00B8570D"/>
    <w:rsid w:val="00B85841"/>
    <w:rsid w:val="00B85AD4"/>
    <w:rsid w:val="00B85AE2"/>
    <w:rsid w:val="00B85D03"/>
    <w:rsid w:val="00B85D29"/>
    <w:rsid w:val="00B86045"/>
    <w:rsid w:val="00B86187"/>
    <w:rsid w:val="00B862DA"/>
    <w:rsid w:val="00B8639C"/>
    <w:rsid w:val="00B8685D"/>
    <w:rsid w:val="00B86950"/>
    <w:rsid w:val="00B86CF8"/>
    <w:rsid w:val="00B870CC"/>
    <w:rsid w:val="00B8729C"/>
    <w:rsid w:val="00B8749F"/>
    <w:rsid w:val="00B87971"/>
    <w:rsid w:val="00B87A03"/>
    <w:rsid w:val="00B87AB8"/>
    <w:rsid w:val="00B87B41"/>
    <w:rsid w:val="00B87D61"/>
    <w:rsid w:val="00B87D96"/>
    <w:rsid w:val="00B90154"/>
    <w:rsid w:val="00B90156"/>
    <w:rsid w:val="00B9025A"/>
    <w:rsid w:val="00B90398"/>
    <w:rsid w:val="00B904E9"/>
    <w:rsid w:val="00B90594"/>
    <w:rsid w:val="00B9066E"/>
    <w:rsid w:val="00B90745"/>
    <w:rsid w:val="00B9081F"/>
    <w:rsid w:val="00B90B36"/>
    <w:rsid w:val="00B90D7A"/>
    <w:rsid w:val="00B90DA9"/>
    <w:rsid w:val="00B91000"/>
    <w:rsid w:val="00B9104F"/>
    <w:rsid w:val="00B913E6"/>
    <w:rsid w:val="00B915B5"/>
    <w:rsid w:val="00B91739"/>
    <w:rsid w:val="00B91B0A"/>
    <w:rsid w:val="00B91C1A"/>
    <w:rsid w:val="00B91CBB"/>
    <w:rsid w:val="00B91D96"/>
    <w:rsid w:val="00B92096"/>
    <w:rsid w:val="00B921EE"/>
    <w:rsid w:val="00B92453"/>
    <w:rsid w:val="00B92557"/>
    <w:rsid w:val="00B92804"/>
    <w:rsid w:val="00B92825"/>
    <w:rsid w:val="00B92D19"/>
    <w:rsid w:val="00B92E40"/>
    <w:rsid w:val="00B92EED"/>
    <w:rsid w:val="00B92F32"/>
    <w:rsid w:val="00B93167"/>
    <w:rsid w:val="00B93198"/>
    <w:rsid w:val="00B93432"/>
    <w:rsid w:val="00B9346F"/>
    <w:rsid w:val="00B935E3"/>
    <w:rsid w:val="00B9392B"/>
    <w:rsid w:val="00B93AA2"/>
    <w:rsid w:val="00B93AB3"/>
    <w:rsid w:val="00B93C1F"/>
    <w:rsid w:val="00B93F81"/>
    <w:rsid w:val="00B9408F"/>
    <w:rsid w:val="00B94129"/>
    <w:rsid w:val="00B9439B"/>
    <w:rsid w:val="00B943E0"/>
    <w:rsid w:val="00B947FF"/>
    <w:rsid w:val="00B94834"/>
    <w:rsid w:val="00B94AAE"/>
    <w:rsid w:val="00B94BE1"/>
    <w:rsid w:val="00B94C2F"/>
    <w:rsid w:val="00B94C83"/>
    <w:rsid w:val="00B94CB2"/>
    <w:rsid w:val="00B94EB8"/>
    <w:rsid w:val="00B94F2A"/>
    <w:rsid w:val="00B95055"/>
    <w:rsid w:val="00B951AB"/>
    <w:rsid w:val="00B95278"/>
    <w:rsid w:val="00B9556A"/>
    <w:rsid w:val="00B95636"/>
    <w:rsid w:val="00B956FD"/>
    <w:rsid w:val="00B95988"/>
    <w:rsid w:val="00B95A58"/>
    <w:rsid w:val="00B95AFC"/>
    <w:rsid w:val="00B95B7D"/>
    <w:rsid w:val="00B95D56"/>
    <w:rsid w:val="00B95E2B"/>
    <w:rsid w:val="00B95E67"/>
    <w:rsid w:val="00B960D7"/>
    <w:rsid w:val="00B961A4"/>
    <w:rsid w:val="00B9631E"/>
    <w:rsid w:val="00B969EE"/>
    <w:rsid w:val="00B96B51"/>
    <w:rsid w:val="00B96BAE"/>
    <w:rsid w:val="00B97049"/>
    <w:rsid w:val="00B97060"/>
    <w:rsid w:val="00B97097"/>
    <w:rsid w:val="00B9726E"/>
    <w:rsid w:val="00B97281"/>
    <w:rsid w:val="00B97498"/>
    <w:rsid w:val="00B974C3"/>
    <w:rsid w:val="00B974FB"/>
    <w:rsid w:val="00B9759F"/>
    <w:rsid w:val="00B975A4"/>
    <w:rsid w:val="00B976BF"/>
    <w:rsid w:val="00B978D5"/>
    <w:rsid w:val="00B97C3D"/>
    <w:rsid w:val="00B97C7E"/>
    <w:rsid w:val="00B97C9F"/>
    <w:rsid w:val="00B97DF9"/>
    <w:rsid w:val="00B97E2F"/>
    <w:rsid w:val="00BA0010"/>
    <w:rsid w:val="00BA0092"/>
    <w:rsid w:val="00BA0210"/>
    <w:rsid w:val="00BA0286"/>
    <w:rsid w:val="00BA05D1"/>
    <w:rsid w:val="00BA05EB"/>
    <w:rsid w:val="00BA0707"/>
    <w:rsid w:val="00BA0805"/>
    <w:rsid w:val="00BA0875"/>
    <w:rsid w:val="00BA08A7"/>
    <w:rsid w:val="00BA09AC"/>
    <w:rsid w:val="00BA0AB2"/>
    <w:rsid w:val="00BA0DB7"/>
    <w:rsid w:val="00BA0EDC"/>
    <w:rsid w:val="00BA149D"/>
    <w:rsid w:val="00BA15D8"/>
    <w:rsid w:val="00BA16E9"/>
    <w:rsid w:val="00BA17B4"/>
    <w:rsid w:val="00BA1E48"/>
    <w:rsid w:val="00BA1ECC"/>
    <w:rsid w:val="00BA1F5E"/>
    <w:rsid w:val="00BA275B"/>
    <w:rsid w:val="00BA2AED"/>
    <w:rsid w:val="00BA2E20"/>
    <w:rsid w:val="00BA2E5A"/>
    <w:rsid w:val="00BA3DBE"/>
    <w:rsid w:val="00BA3E21"/>
    <w:rsid w:val="00BA3E4B"/>
    <w:rsid w:val="00BA4415"/>
    <w:rsid w:val="00BA4B20"/>
    <w:rsid w:val="00BA4D90"/>
    <w:rsid w:val="00BA4EBD"/>
    <w:rsid w:val="00BA529E"/>
    <w:rsid w:val="00BA54BB"/>
    <w:rsid w:val="00BA5A1D"/>
    <w:rsid w:val="00BA5B58"/>
    <w:rsid w:val="00BA5BB9"/>
    <w:rsid w:val="00BA5C93"/>
    <w:rsid w:val="00BA5CCE"/>
    <w:rsid w:val="00BA5DAE"/>
    <w:rsid w:val="00BA5DB0"/>
    <w:rsid w:val="00BA618E"/>
    <w:rsid w:val="00BA61A2"/>
    <w:rsid w:val="00BA665D"/>
    <w:rsid w:val="00BA67AF"/>
    <w:rsid w:val="00BA6CC9"/>
    <w:rsid w:val="00BA6E4B"/>
    <w:rsid w:val="00BA704C"/>
    <w:rsid w:val="00BA72BE"/>
    <w:rsid w:val="00BA7383"/>
    <w:rsid w:val="00BA74C0"/>
    <w:rsid w:val="00BA7949"/>
    <w:rsid w:val="00BA7A29"/>
    <w:rsid w:val="00BB010C"/>
    <w:rsid w:val="00BB022D"/>
    <w:rsid w:val="00BB042B"/>
    <w:rsid w:val="00BB046E"/>
    <w:rsid w:val="00BB050D"/>
    <w:rsid w:val="00BB0583"/>
    <w:rsid w:val="00BB070D"/>
    <w:rsid w:val="00BB079A"/>
    <w:rsid w:val="00BB0B9A"/>
    <w:rsid w:val="00BB0ECB"/>
    <w:rsid w:val="00BB10B5"/>
    <w:rsid w:val="00BB16A2"/>
    <w:rsid w:val="00BB1957"/>
    <w:rsid w:val="00BB1DC9"/>
    <w:rsid w:val="00BB280F"/>
    <w:rsid w:val="00BB2C9A"/>
    <w:rsid w:val="00BB2CDC"/>
    <w:rsid w:val="00BB2D8D"/>
    <w:rsid w:val="00BB2EBB"/>
    <w:rsid w:val="00BB30FC"/>
    <w:rsid w:val="00BB3185"/>
    <w:rsid w:val="00BB327A"/>
    <w:rsid w:val="00BB3782"/>
    <w:rsid w:val="00BB37D6"/>
    <w:rsid w:val="00BB3966"/>
    <w:rsid w:val="00BB3D26"/>
    <w:rsid w:val="00BB3EF7"/>
    <w:rsid w:val="00BB3F14"/>
    <w:rsid w:val="00BB3F6B"/>
    <w:rsid w:val="00BB41F9"/>
    <w:rsid w:val="00BB43A7"/>
    <w:rsid w:val="00BB4732"/>
    <w:rsid w:val="00BB4785"/>
    <w:rsid w:val="00BB4A66"/>
    <w:rsid w:val="00BB4E9A"/>
    <w:rsid w:val="00BB4FA7"/>
    <w:rsid w:val="00BB577C"/>
    <w:rsid w:val="00BB5B60"/>
    <w:rsid w:val="00BB5BBD"/>
    <w:rsid w:val="00BB5BE7"/>
    <w:rsid w:val="00BB5EEE"/>
    <w:rsid w:val="00BB5F7A"/>
    <w:rsid w:val="00BB6104"/>
    <w:rsid w:val="00BB6D0E"/>
    <w:rsid w:val="00BB6F89"/>
    <w:rsid w:val="00BB723B"/>
    <w:rsid w:val="00BB73A5"/>
    <w:rsid w:val="00BB7528"/>
    <w:rsid w:val="00BB76E3"/>
    <w:rsid w:val="00BB77D5"/>
    <w:rsid w:val="00BB7878"/>
    <w:rsid w:val="00BB78B9"/>
    <w:rsid w:val="00BB7964"/>
    <w:rsid w:val="00BB7B68"/>
    <w:rsid w:val="00BB7C7A"/>
    <w:rsid w:val="00BB7D3D"/>
    <w:rsid w:val="00BB7E3E"/>
    <w:rsid w:val="00BB7F15"/>
    <w:rsid w:val="00BB7F41"/>
    <w:rsid w:val="00BC09B0"/>
    <w:rsid w:val="00BC0F6B"/>
    <w:rsid w:val="00BC1398"/>
    <w:rsid w:val="00BC149A"/>
    <w:rsid w:val="00BC1622"/>
    <w:rsid w:val="00BC1670"/>
    <w:rsid w:val="00BC1813"/>
    <w:rsid w:val="00BC19CC"/>
    <w:rsid w:val="00BC1D53"/>
    <w:rsid w:val="00BC1D9B"/>
    <w:rsid w:val="00BC213E"/>
    <w:rsid w:val="00BC2330"/>
    <w:rsid w:val="00BC2BA0"/>
    <w:rsid w:val="00BC2BC5"/>
    <w:rsid w:val="00BC2CCF"/>
    <w:rsid w:val="00BC2D3B"/>
    <w:rsid w:val="00BC2F50"/>
    <w:rsid w:val="00BC2FA4"/>
    <w:rsid w:val="00BC306F"/>
    <w:rsid w:val="00BC3483"/>
    <w:rsid w:val="00BC362E"/>
    <w:rsid w:val="00BC3AA6"/>
    <w:rsid w:val="00BC3B46"/>
    <w:rsid w:val="00BC3B72"/>
    <w:rsid w:val="00BC44C7"/>
    <w:rsid w:val="00BC44FD"/>
    <w:rsid w:val="00BC46E7"/>
    <w:rsid w:val="00BC482C"/>
    <w:rsid w:val="00BC4C1A"/>
    <w:rsid w:val="00BC4CC2"/>
    <w:rsid w:val="00BC4F0E"/>
    <w:rsid w:val="00BC5316"/>
    <w:rsid w:val="00BC53C8"/>
    <w:rsid w:val="00BC54F5"/>
    <w:rsid w:val="00BC5550"/>
    <w:rsid w:val="00BC55EC"/>
    <w:rsid w:val="00BC588A"/>
    <w:rsid w:val="00BC5AF4"/>
    <w:rsid w:val="00BC5C54"/>
    <w:rsid w:val="00BC5C9F"/>
    <w:rsid w:val="00BC5D6B"/>
    <w:rsid w:val="00BC6081"/>
    <w:rsid w:val="00BC60DF"/>
    <w:rsid w:val="00BC62CE"/>
    <w:rsid w:val="00BC63DC"/>
    <w:rsid w:val="00BC6561"/>
    <w:rsid w:val="00BC6628"/>
    <w:rsid w:val="00BC69B5"/>
    <w:rsid w:val="00BC69F2"/>
    <w:rsid w:val="00BC7211"/>
    <w:rsid w:val="00BC723F"/>
    <w:rsid w:val="00BC72B3"/>
    <w:rsid w:val="00BC7316"/>
    <w:rsid w:val="00BC74AE"/>
    <w:rsid w:val="00BC75CE"/>
    <w:rsid w:val="00BC7604"/>
    <w:rsid w:val="00BC77C8"/>
    <w:rsid w:val="00BC7903"/>
    <w:rsid w:val="00BC7C9E"/>
    <w:rsid w:val="00BC7CEC"/>
    <w:rsid w:val="00BC7E71"/>
    <w:rsid w:val="00BD010E"/>
    <w:rsid w:val="00BD0138"/>
    <w:rsid w:val="00BD02D6"/>
    <w:rsid w:val="00BD0586"/>
    <w:rsid w:val="00BD0FDC"/>
    <w:rsid w:val="00BD12A9"/>
    <w:rsid w:val="00BD1636"/>
    <w:rsid w:val="00BD164C"/>
    <w:rsid w:val="00BD17A3"/>
    <w:rsid w:val="00BD18F6"/>
    <w:rsid w:val="00BD198E"/>
    <w:rsid w:val="00BD1AA9"/>
    <w:rsid w:val="00BD1B2D"/>
    <w:rsid w:val="00BD200D"/>
    <w:rsid w:val="00BD22FA"/>
    <w:rsid w:val="00BD22FC"/>
    <w:rsid w:val="00BD2675"/>
    <w:rsid w:val="00BD2953"/>
    <w:rsid w:val="00BD2A6A"/>
    <w:rsid w:val="00BD2D17"/>
    <w:rsid w:val="00BD30B8"/>
    <w:rsid w:val="00BD3625"/>
    <w:rsid w:val="00BD392F"/>
    <w:rsid w:val="00BD3AAA"/>
    <w:rsid w:val="00BD3ADE"/>
    <w:rsid w:val="00BD3D07"/>
    <w:rsid w:val="00BD4290"/>
    <w:rsid w:val="00BD42C2"/>
    <w:rsid w:val="00BD42C7"/>
    <w:rsid w:val="00BD45A3"/>
    <w:rsid w:val="00BD4A28"/>
    <w:rsid w:val="00BD4B72"/>
    <w:rsid w:val="00BD50D2"/>
    <w:rsid w:val="00BD5242"/>
    <w:rsid w:val="00BD52D6"/>
    <w:rsid w:val="00BD5733"/>
    <w:rsid w:val="00BD5C09"/>
    <w:rsid w:val="00BD5E8F"/>
    <w:rsid w:val="00BD6109"/>
    <w:rsid w:val="00BD6C8D"/>
    <w:rsid w:val="00BD6EB7"/>
    <w:rsid w:val="00BD71B5"/>
    <w:rsid w:val="00BD71EE"/>
    <w:rsid w:val="00BD73D5"/>
    <w:rsid w:val="00BD7412"/>
    <w:rsid w:val="00BD74B2"/>
    <w:rsid w:val="00BD7970"/>
    <w:rsid w:val="00BD7D0F"/>
    <w:rsid w:val="00BD7D40"/>
    <w:rsid w:val="00BD7FF2"/>
    <w:rsid w:val="00BE017C"/>
    <w:rsid w:val="00BE02F2"/>
    <w:rsid w:val="00BE065F"/>
    <w:rsid w:val="00BE0699"/>
    <w:rsid w:val="00BE0A2E"/>
    <w:rsid w:val="00BE0B6E"/>
    <w:rsid w:val="00BE0D3C"/>
    <w:rsid w:val="00BE0E1A"/>
    <w:rsid w:val="00BE138C"/>
    <w:rsid w:val="00BE16FA"/>
    <w:rsid w:val="00BE1863"/>
    <w:rsid w:val="00BE1979"/>
    <w:rsid w:val="00BE1CBF"/>
    <w:rsid w:val="00BE1E4D"/>
    <w:rsid w:val="00BE1F07"/>
    <w:rsid w:val="00BE1F1F"/>
    <w:rsid w:val="00BE1F37"/>
    <w:rsid w:val="00BE1F57"/>
    <w:rsid w:val="00BE213C"/>
    <w:rsid w:val="00BE2358"/>
    <w:rsid w:val="00BE25B2"/>
    <w:rsid w:val="00BE2694"/>
    <w:rsid w:val="00BE26C4"/>
    <w:rsid w:val="00BE27BE"/>
    <w:rsid w:val="00BE29AF"/>
    <w:rsid w:val="00BE2A3B"/>
    <w:rsid w:val="00BE2B40"/>
    <w:rsid w:val="00BE2BFE"/>
    <w:rsid w:val="00BE2C3D"/>
    <w:rsid w:val="00BE2D53"/>
    <w:rsid w:val="00BE2E27"/>
    <w:rsid w:val="00BE2E2D"/>
    <w:rsid w:val="00BE2FFD"/>
    <w:rsid w:val="00BE3109"/>
    <w:rsid w:val="00BE3381"/>
    <w:rsid w:val="00BE359E"/>
    <w:rsid w:val="00BE3763"/>
    <w:rsid w:val="00BE37A3"/>
    <w:rsid w:val="00BE38E2"/>
    <w:rsid w:val="00BE38FE"/>
    <w:rsid w:val="00BE3904"/>
    <w:rsid w:val="00BE3AA1"/>
    <w:rsid w:val="00BE3B54"/>
    <w:rsid w:val="00BE4274"/>
    <w:rsid w:val="00BE428C"/>
    <w:rsid w:val="00BE4321"/>
    <w:rsid w:val="00BE4854"/>
    <w:rsid w:val="00BE490A"/>
    <w:rsid w:val="00BE4E2A"/>
    <w:rsid w:val="00BE5E5C"/>
    <w:rsid w:val="00BE63FB"/>
    <w:rsid w:val="00BE67D0"/>
    <w:rsid w:val="00BE693C"/>
    <w:rsid w:val="00BE6987"/>
    <w:rsid w:val="00BE6F81"/>
    <w:rsid w:val="00BE6F99"/>
    <w:rsid w:val="00BE70DE"/>
    <w:rsid w:val="00BE714A"/>
    <w:rsid w:val="00BE7523"/>
    <w:rsid w:val="00BE7A39"/>
    <w:rsid w:val="00BE7B01"/>
    <w:rsid w:val="00BE7D5B"/>
    <w:rsid w:val="00BE7DE7"/>
    <w:rsid w:val="00BE7DF6"/>
    <w:rsid w:val="00BE7E2D"/>
    <w:rsid w:val="00BE7F87"/>
    <w:rsid w:val="00BF08F1"/>
    <w:rsid w:val="00BF0F61"/>
    <w:rsid w:val="00BF0FCE"/>
    <w:rsid w:val="00BF118B"/>
    <w:rsid w:val="00BF1831"/>
    <w:rsid w:val="00BF1C97"/>
    <w:rsid w:val="00BF1E5E"/>
    <w:rsid w:val="00BF2345"/>
    <w:rsid w:val="00BF2664"/>
    <w:rsid w:val="00BF2703"/>
    <w:rsid w:val="00BF2AB4"/>
    <w:rsid w:val="00BF2B2E"/>
    <w:rsid w:val="00BF2D5E"/>
    <w:rsid w:val="00BF2E5D"/>
    <w:rsid w:val="00BF2FC2"/>
    <w:rsid w:val="00BF3544"/>
    <w:rsid w:val="00BF3BA3"/>
    <w:rsid w:val="00BF3C32"/>
    <w:rsid w:val="00BF3E97"/>
    <w:rsid w:val="00BF3EF7"/>
    <w:rsid w:val="00BF40CF"/>
    <w:rsid w:val="00BF40D6"/>
    <w:rsid w:val="00BF42A8"/>
    <w:rsid w:val="00BF441B"/>
    <w:rsid w:val="00BF479C"/>
    <w:rsid w:val="00BF4A52"/>
    <w:rsid w:val="00BF4B1D"/>
    <w:rsid w:val="00BF4B34"/>
    <w:rsid w:val="00BF4F3B"/>
    <w:rsid w:val="00BF535C"/>
    <w:rsid w:val="00BF5883"/>
    <w:rsid w:val="00BF5909"/>
    <w:rsid w:val="00BF5C4F"/>
    <w:rsid w:val="00BF5C5A"/>
    <w:rsid w:val="00BF5CCE"/>
    <w:rsid w:val="00BF5E2C"/>
    <w:rsid w:val="00BF63E0"/>
    <w:rsid w:val="00BF66C4"/>
    <w:rsid w:val="00BF6731"/>
    <w:rsid w:val="00BF6750"/>
    <w:rsid w:val="00BF6B5F"/>
    <w:rsid w:val="00BF6C7B"/>
    <w:rsid w:val="00BF6E95"/>
    <w:rsid w:val="00BF70DA"/>
    <w:rsid w:val="00BF7321"/>
    <w:rsid w:val="00BF7343"/>
    <w:rsid w:val="00BF74C8"/>
    <w:rsid w:val="00BF7700"/>
    <w:rsid w:val="00BF7747"/>
    <w:rsid w:val="00BF7942"/>
    <w:rsid w:val="00BF7954"/>
    <w:rsid w:val="00BF79D5"/>
    <w:rsid w:val="00BF7AD6"/>
    <w:rsid w:val="00BF7B66"/>
    <w:rsid w:val="00BF7DD0"/>
    <w:rsid w:val="00BF7F35"/>
    <w:rsid w:val="00C00046"/>
    <w:rsid w:val="00C007D6"/>
    <w:rsid w:val="00C008A0"/>
    <w:rsid w:val="00C008DB"/>
    <w:rsid w:val="00C00BE6"/>
    <w:rsid w:val="00C00C1C"/>
    <w:rsid w:val="00C00C2D"/>
    <w:rsid w:val="00C00D76"/>
    <w:rsid w:val="00C00EE8"/>
    <w:rsid w:val="00C015A0"/>
    <w:rsid w:val="00C01893"/>
    <w:rsid w:val="00C018B7"/>
    <w:rsid w:val="00C0195D"/>
    <w:rsid w:val="00C022E3"/>
    <w:rsid w:val="00C02513"/>
    <w:rsid w:val="00C02616"/>
    <w:rsid w:val="00C02819"/>
    <w:rsid w:val="00C02CFF"/>
    <w:rsid w:val="00C02E2F"/>
    <w:rsid w:val="00C02E81"/>
    <w:rsid w:val="00C0313A"/>
    <w:rsid w:val="00C03588"/>
    <w:rsid w:val="00C03735"/>
    <w:rsid w:val="00C03842"/>
    <w:rsid w:val="00C038A4"/>
    <w:rsid w:val="00C038CD"/>
    <w:rsid w:val="00C03920"/>
    <w:rsid w:val="00C04327"/>
    <w:rsid w:val="00C045FB"/>
    <w:rsid w:val="00C04613"/>
    <w:rsid w:val="00C046B5"/>
    <w:rsid w:val="00C0476E"/>
    <w:rsid w:val="00C04843"/>
    <w:rsid w:val="00C04BB1"/>
    <w:rsid w:val="00C04D5E"/>
    <w:rsid w:val="00C04EB1"/>
    <w:rsid w:val="00C04FFB"/>
    <w:rsid w:val="00C05A1A"/>
    <w:rsid w:val="00C05A62"/>
    <w:rsid w:val="00C05A73"/>
    <w:rsid w:val="00C05B20"/>
    <w:rsid w:val="00C05DE4"/>
    <w:rsid w:val="00C05ED2"/>
    <w:rsid w:val="00C0604A"/>
    <w:rsid w:val="00C061EE"/>
    <w:rsid w:val="00C06759"/>
    <w:rsid w:val="00C06E02"/>
    <w:rsid w:val="00C06FB7"/>
    <w:rsid w:val="00C06FDE"/>
    <w:rsid w:val="00C0760A"/>
    <w:rsid w:val="00C0779A"/>
    <w:rsid w:val="00C07B38"/>
    <w:rsid w:val="00C07E13"/>
    <w:rsid w:val="00C07FCD"/>
    <w:rsid w:val="00C100C7"/>
    <w:rsid w:val="00C10108"/>
    <w:rsid w:val="00C103AE"/>
    <w:rsid w:val="00C1053A"/>
    <w:rsid w:val="00C1093A"/>
    <w:rsid w:val="00C10F16"/>
    <w:rsid w:val="00C111D0"/>
    <w:rsid w:val="00C11296"/>
    <w:rsid w:val="00C112F0"/>
    <w:rsid w:val="00C1139B"/>
    <w:rsid w:val="00C11458"/>
    <w:rsid w:val="00C1155C"/>
    <w:rsid w:val="00C116BA"/>
    <w:rsid w:val="00C1188C"/>
    <w:rsid w:val="00C11A3C"/>
    <w:rsid w:val="00C11C7E"/>
    <w:rsid w:val="00C11E4E"/>
    <w:rsid w:val="00C11EE6"/>
    <w:rsid w:val="00C11F43"/>
    <w:rsid w:val="00C124B5"/>
    <w:rsid w:val="00C1264C"/>
    <w:rsid w:val="00C127D7"/>
    <w:rsid w:val="00C12882"/>
    <w:rsid w:val="00C12A5D"/>
    <w:rsid w:val="00C13415"/>
    <w:rsid w:val="00C13507"/>
    <w:rsid w:val="00C13848"/>
    <w:rsid w:val="00C13A58"/>
    <w:rsid w:val="00C13AEF"/>
    <w:rsid w:val="00C13BFF"/>
    <w:rsid w:val="00C14172"/>
    <w:rsid w:val="00C14B5C"/>
    <w:rsid w:val="00C14DAE"/>
    <w:rsid w:val="00C14DDA"/>
    <w:rsid w:val="00C150A2"/>
    <w:rsid w:val="00C15423"/>
    <w:rsid w:val="00C15431"/>
    <w:rsid w:val="00C155D8"/>
    <w:rsid w:val="00C1574A"/>
    <w:rsid w:val="00C15905"/>
    <w:rsid w:val="00C15A30"/>
    <w:rsid w:val="00C1616A"/>
    <w:rsid w:val="00C1667C"/>
    <w:rsid w:val="00C16B65"/>
    <w:rsid w:val="00C16D05"/>
    <w:rsid w:val="00C16E36"/>
    <w:rsid w:val="00C171FA"/>
    <w:rsid w:val="00C172A1"/>
    <w:rsid w:val="00C175D1"/>
    <w:rsid w:val="00C176FA"/>
    <w:rsid w:val="00C177CC"/>
    <w:rsid w:val="00C179B7"/>
    <w:rsid w:val="00C17E9A"/>
    <w:rsid w:val="00C20005"/>
    <w:rsid w:val="00C2013C"/>
    <w:rsid w:val="00C202DD"/>
    <w:rsid w:val="00C204E9"/>
    <w:rsid w:val="00C20565"/>
    <w:rsid w:val="00C20779"/>
    <w:rsid w:val="00C20780"/>
    <w:rsid w:val="00C209A4"/>
    <w:rsid w:val="00C20AC0"/>
    <w:rsid w:val="00C20BEF"/>
    <w:rsid w:val="00C20C24"/>
    <w:rsid w:val="00C20E44"/>
    <w:rsid w:val="00C20EC3"/>
    <w:rsid w:val="00C2124E"/>
    <w:rsid w:val="00C21807"/>
    <w:rsid w:val="00C21859"/>
    <w:rsid w:val="00C21CBD"/>
    <w:rsid w:val="00C21EAA"/>
    <w:rsid w:val="00C21FA4"/>
    <w:rsid w:val="00C221A5"/>
    <w:rsid w:val="00C222C5"/>
    <w:rsid w:val="00C2237F"/>
    <w:rsid w:val="00C224CA"/>
    <w:rsid w:val="00C224D6"/>
    <w:rsid w:val="00C225DF"/>
    <w:rsid w:val="00C2264D"/>
    <w:rsid w:val="00C22984"/>
    <w:rsid w:val="00C22AA4"/>
    <w:rsid w:val="00C22C05"/>
    <w:rsid w:val="00C22E15"/>
    <w:rsid w:val="00C22E64"/>
    <w:rsid w:val="00C23075"/>
    <w:rsid w:val="00C232C8"/>
    <w:rsid w:val="00C23390"/>
    <w:rsid w:val="00C23416"/>
    <w:rsid w:val="00C2384E"/>
    <w:rsid w:val="00C23CE2"/>
    <w:rsid w:val="00C23D0B"/>
    <w:rsid w:val="00C23D9E"/>
    <w:rsid w:val="00C23F7B"/>
    <w:rsid w:val="00C2403D"/>
    <w:rsid w:val="00C24316"/>
    <w:rsid w:val="00C244AC"/>
    <w:rsid w:val="00C24663"/>
    <w:rsid w:val="00C24809"/>
    <w:rsid w:val="00C24E17"/>
    <w:rsid w:val="00C24EA5"/>
    <w:rsid w:val="00C2533E"/>
    <w:rsid w:val="00C2546B"/>
    <w:rsid w:val="00C25959"/>
    <w:rsid w:val="00C25ABA"/>
    <w:rsid w:val="00C25AF2"/>
    <w:rsid w:val="00C26588"/>
    <w:rsid w:val="00C265D6"/>
    <w:rsid w:val="00C267B4"/>
    <w:rsid w:val="00C267CF"/>
    <w:rsid w:val="00C26C9F"/>
    <w:rsid w:val="00C26D1B"/>
    <w:rsid w:val="00C26D64"/>
    <w:rsid w:val="00C2708C"/>
    <w:rsid w:val="00C2757C"/>
    <w:rsid w:val="00C27A05"/>
    <w:rsid w:val="00C27AE5"/>
    <w:rsid w:val="00C3033E"/>
    <w:rsid w:val="00C304BF"/>
    <w:rsid w:val="00C30575"/>
    <w:rsid w:val="00C305CC"/>
    <w:rsid w:val="00C307A6"/>
    <w:rsid w:val="00C30833"/>
    <w:rsid w:val="00C311EB"/>
    <w:rsid w:val="00C31A46"/>
    <w:rsid w:val="00C31AC3"/>
    <w:rsid w:val="00C324F0"/>
    <w:rsid w:val="00C32683"/>
    <w:rsid w:val="00C326F4"/>
    <w:rsid w:val="00C32C1E"/>
    <w:rsid w:val="00C32DE7"/>
    <w:rsid w:val="00C335AB"/>
    <w:rsid w:val="00C33977"/>
    <w:rsid w:val="00C339B4"/>
    <w:rsid w:val="00C33B3E"/>
    <w:rsid w:val="00C33BAB"/>
    <w:rsid w:val="00C33DC2"/>
    <w:rsid w:val="00C33E43"/>
    <w:rsid w:val="00C33F4A"/>
    <w:rsid w:val="00C33F88"/>
    <w:rsid w:val="00C345A5"/>
    <w:rsid w:val="00C346C7"/>
    <w:rsid w:val="00C347A1"/>
    <w:rsid w:val="00C347EF"/>
    <w:rsid w:val="00C348C2"/>
    <w:rsid w:val="00C34B13"/>
    <w:rsid w:val="00C34B51"/>
    <w:rsid w:val="00C35012"/>
    <w:rsid w:val="00C3504B"/>
    <w:rsid w:val="00C35286"/>
    <w:rsid w:val="00C3565D"/>
    <w:rsid w:val="00C3571B"/>
    <w:rsid w:val="00C35747"/>
    <w:rsid w:val="00C359F3"/>
    <w:rsid w:val="00C35B1A"/>
    <w:rsid w:val="00C35B93"/>
    <w:rsid w:val="00C3625E"/>
    <w:rsid w:val="00C36287"/>
    <w:rsid w:val="00C36775"/>
    <w:rsid w:val="00C368A5"/>
    <w:rsid w:val="00C36C2B"/>
    <w:rsid w:val="00C36CF7"/>
    <w:rsid w:val="00C36FE8"/>
    <w:rsid w:val="00C37302"/>
    <w:rsid w:val="00C37469"/>
    <w:rsid w:val="00C3747F"/>
    <w:rsid w:val="00C37A7C"/>
    <w:rsid w:val="00C37EBF"/>
    <w:rsid w:val="00C4011A"/>
    <w:rsid w:val="00C404A7"/>
    <w:rsid w:val="00C404E4"/>
    <w:rsid w:val="00C409AB"/>
    <w:rsid w:val="00C40A99"/>
    <w:rsid w:val="00C40C7B"/>
    <w:rsid w:val="00C4189F"/>
    <w:rsid w:val="00C41927"/>
    <w:rsid w:val="00C41D00"/>
    <w:rsid w:val="00C41D17"/>
    <w:rsid w:val="00C41D38"/>
    <w:rsid w:val="00C42132"/>
    <w:rsid w:val="00C42172"/>
    <w:rsid w:val="00C42379"/>
    <w:rsid w:val="00C424CD"/>
    <w:rsid w:val="00C42C32"/>
    <w:rsid w:val="00C42C4D"/>
    <w:rsid w:val="00C434D9"/>
    <w:rsid w:val="00C43528"/>
    <w:rsid w:val="00C43A83"/>
    <w:rsid w:val="00C43B36"/>
    <w:rsid w:val="00C43DAB"/>
    <w:rsid w:val="00C43FD8"/>
    <w:rsid w:val="00C44042"/>
    <w:rsid w:val="00C44308"/>
    <w:rsid w:val="00C4436C"/>
    <w:rsid w:val="00C44539"/>
    <w:rsid w:val="00C446DD"/>
    <w:rsid w:val="00C4479A"/>
    <w:rsid w:val="00C44B23"/>
    <w:rsid w:val="00C44D08"/>
    <w:rsid w:val="00C44D8A"/>
    <w:rsid w:val="00C44D92"/>
    <w:rsid w:val="00C44E0C"/>
    <w:rsid w:val="00C450DB"/>
    <w:rsid w:val="00C4522E"/>
    <w:rsid w:val="00C45460"/>
    <w:rsid w:val="00C45668"/>
    <w:rsid w:val="00C45752"/>
    <w:rsid w:val="00C458BA"/>
    <w:rsid w:val="00C45913"/>
    <w:rsid w:val="00C45A77"/>
    <w:rsid w:val="00C45D04"/>
    <w:rsid w:val="00C45DC9"/>
    <w:rsid w:val="00C45F6B"/>
    <w:rsid w:val="00C462FE"/>
    <w:rsid w:val="00C46615"/>
    <w:rsid w:val="00C46701"/>
    <w:rsid w:val="00C46702"/>
    <w:rsid w:val="00C467A8"/>
    <w:rsid w:val="00C468D6"/>
    <w:rsid w:val="00C46D2A"/>
    <w:rsid w:val="00C47234"/>
    <w:rsid w:val="00C47261"/>
    <w:rsid w:val="00C472FC"/>
    <w:rsid w:val="00C47375"/>
    <w:rsid w:val="00C475B4"/>
    <w:rsid w:val="00C477BF"/>
    <w:rsid w:val="00C477D9"/>
    <w:rsid w:val="00C4795A"/>
    <w:rsid w:val="00C47A73"/>
    <w:rsid w:val="00C47C6A"/>
    <w:rsid w:val="00C50025"/>
    <w:rsid w:val="00C5003E"/>
    <w:rsid w:val="00C5053F"/>
    <w:rsid w:val="00C506B9"/>
    <w:rsid w:val="00C50765"/>
    <w:rsid w:val="00C50B02"/>
    <w:rsid w:val="00C50B07"/>
    <w:rsid w:val="00C50E2E"/>
    <w:rsid w:val="00C50E49"/>
    <w:rsid w:val="00C50E7F"/>
    <w:rsid w:val="00C50FAF"/>
    <w:rsid w:val="00C51090"/>
    <w:rsid w:val="00C51119"/>
    <w:rsid w:val="00C511A9"/>
    <w:rsid w:val="00C514BB"/>
    <w:rsid w:val="00C518EF"/>
    <w:rsid w:val="00C51ABD"/>
    <w:rsid w:val="00C51E07"/>
    <w:rsid w:val="00C520AB"/>
    <w:rsid w:val="00C52152"/>
    <w:rsid w:val="00C5215A"/>
    <w:rsid w:val="00C52191"/>
    <w:rsid w:val="00C529E1"/>
    <w:rsid w:val="00C52A1B"/>
    <w:rsid w:val="00C52A7B"/>
    <w:rsid w:val="00C52CEE"/>
    <w:rsid w:val="00C52D0B"/>
    <w:rsid w:val="00C52FD4"/>
    <w:rsid w:val="00C5301D"/>
    <w:rsid w:val="00C53438"/>
    <w:rsid w:val="00C53A19"/>
    <w:rsid w:val="00C53B5C"/>
    <w:rsid w:val="00C53DF4"/>
    <w:rsid w:val="00C53E98"/>
    <w:rsid w:val="00C54249"/>
    <w:rsid w:val="00C543FC"/>
    <w:rsid w:val="00C5442C"/>
    <w:rsid w:val="00C5471E"/>
    <w:rsid w:val="00C54CA6"/>
    <w:rsid w:val="00C54F2D"/>
    <w:rsid w:val="00C55204"/>
    <w:rsid w:val="00C55643"/>
    <w:rsid w:val="00C5588D"/>
    <w:rsid w:val="00C558FA"/>
    <w:rsid w:val="00C55ACD"/>
    <w:rsid w:val="00C55C1C"/>
    <w:rsid w:val="00C55C94"/>
    <w:rsid w:val="00C55DFC"/>
    <w:rsid w:val="00C55E45"/>
    <w:rsid w:val="00C55E4E"/>
    <w:rsid w:val="00C560BF"/>
    <w:rsid w:val="00C5611D"/>
    <w:rsid w:val="00C56654"/>
    <w:rsid w:val="00C567BE"/>
    <w:rsid w:val="00C5694B"/>
    <w:rsid w:val="00C56970"/>
    <w:rsid w:val="00C56A4E"/>
    <w:rsid w:val="00C56C4C"/>
    <w:rsid w:val="00C56C57"/>
    <w:rsid w:val="00C56F3D"/>
    <w:rsid w:val="00C57241"/>
    <w:rsid w:val="00C57515"/>
    <w:rsid w:val="00C578A5"/>
    <w:rsid w:val="00C57911"/>
    <w:rsid w:val="00C57B60"/>
    <w:rsid w:val="00C57D37"/>
    <w:rsid w:val="00C6015E"/>
    <w:rsid w:val="00C601E8"/>
    <w:rsid w:val="00C60BED"/>
    <w:rsid w:val="00C60D2A"/>
    <w:rsid w:val="00C60E2C"/>
    <w:rsid w:val="00C60E40"/>
    <w:rsid w:val="00C60E61"/>
    <w:rsid w:val="00C612C0"/>
    <w:rsid w:val="00C614DB"/>
    <w:rsid w:val="00C615DC"/>
    <w:rsid w:val="00C61972"/>
    <w:rsid w:val="00C61B27"/>
    <w:rsid w:val="00C61B3F"/>
    <w:rsid w:val="00C61B6F"/>
    <w:rsid w:val="00C61CB5"/>
    <w:rsid w:val="00C61CBD"/>
    <w:rsid w:val="00C61D7D"/>
    <w:rsid w:val="00C61DAC"/>
    <w:rsid w:val="00C61E57"/>
    <w:rsid w:val="00C620CD"/>
    <w:rsid w:val="00C622AC"/>
    <w:rsid w:val="00C6290A"/>
    <w:rsid w:val="00C629F7"/>
    <w:rsid w:val="00C62A89"/>
    <w:rsid w:val="00C62CDA"/>
    <w:rsid w:val="00C62FDA"/>
    <w:rsid w:val="00C6324A"/>
    <w:rsid w:val="00C63574"/>
    <w:rsid w:val="00C63942"/>
    <w:rsid w:val="00C63A0C"/>
    <w:rsid w:val="00C63AEF"/>
    <w:rsid w:val="00C63B05"/>
    <w:rsid w:val="00C63DB8"/>
    <w:rsid w:val="00C63E37"/>
    <w:rsid w:val="00C63E96"/>
    <w:rsid w:val="00C63F87"/>
    <w:rsid w:val="00C64108"/>
    <w:rsid w:val="00C64140"/>
    <w:rsid w:val="00C64185"/>
    <w:rsid w:val="00C643AC"/>
    <w:rsid w:val="00C64731"/>
    <w:rsid w:val="00C64E89"/>
    <w:rsid w:val="00C64EAF"/>
    <w:rsid w:val="00C655EE"/>
    <w:rsid w:val="00C658EC"/>
    <w:rsid w:val="00C65952"/>
    <w:rsid w:val="00C65BE4"/>
    <w:rsid w:val="00C65EF9"/>
    <w:rsid w:val="00C662AD"/>
    <w:rsid w:val="00C6749E"/>
    <w:rsid w:val="00C6788E"/>
    <w:rsid w:val="00C67B5D"/>
    <w:rsid w:val="00C67D8F"/>
    <w:rsid w:val="00C67E01"/>
    <w:rsid w:val="00C67E36"/>
    <w:rsid w:val="00C67E42"/>
    <w:rsid w:val="00C67FF5"/>
    <w:rsid w:val="00C7033C"/>
    <w:rsid w:val="00C7035A"/>
    <w:rsid w:val="00C705DF"/>
    <w:rsid w:val="00C70933"/>
    <w:rsid w:val="00C7093E"/>
    <w:rsid w:val="00C70AA1"/>
    <w:rsid w:val="00C70D5B"/>
    <w:rsid w:val="00C70EE8"/>
    <w:rsid w:val="00C71247"/>
    <w:rsid w:val="00C71608"/>
    <w:rsid w:val="00C716A4"/>
    <w:rsid w:val="00C7186F"/>
    <w:rsid w:val="00C719EE"/>
    <w:rsid w:val="00C71A6E"/>
    <w:rsid w:val="00C71CA7"/>
    <w:rsid w:val="00C721DA"/>
    <w:rsid w:val="00C72319"/>
    <w:rsid w:val="00C72549"/>
    <w:rsid w:val="00C72964"/>
    <w:rsid w:val="00C72980"/>
    <w:rsid w:val="00C729F5"/>
    <w:rsid w:val="00C72C81"/>
    <w:rsid w:val="00C72CC8"/>
    <w:rsid w:val="00C72FAA"/>
    <w:rsid w:val="00C731D0"/>
    <w:rsid w:val="00C7341F"/>
    <w:rsid w:val="00C734A1"/>
    <w:rsid w:val="00C735A0"/>
    <w:rsid w:val="00C735F0"/>
    <w:rsid w:val="00C736B8"/>
    <w:rsid w:val="00C73743"/>
    <w:rsid w:val="00C7383D"/>
    <w:rsid w:val="00C73AAE"/>
    <w:rsid w:val="00C73C1D"/>
    <w:rsid w:val="00C73D67"/>
    <w:rsid w:val="00C74080"/>
    <w:rsid w:val="00C741BA"/>
    <w:rsid w:val="00C74281"/>
    <w:rsid w:val="00C74D97"/>
    <w:rsid w:val="00C74EF5"/>
    <w:rsid w:val="00C74F13"/>
    <w:rsid w:val="00C74F91"/>
    <w:rsid w:val="00C751A3"/>
    <w:rsid w:val="00C7589A"/>
    <w:rsid w:val="00C75D41"/>
    <w:rsid w:val="00C75D64"/>
    <w:rsid w:val="00C761A8"/>
    <w:rsid w:val="00C768F9"/>
    <w:rsid w:val="00C76B54"/>
    <w:rsid w:val="00C76BC7"/>
    <w:rsid w:val="00C76C96"/>
    <w:rsid w:val="00C77104"/>
    <w:rsid w:val="00C77315"/>
    <w:rsid w:val="00C77506"/>
    <w:rsid w:val="00C77599"/>
    <w:rsid w:val="00C775B1"/>
    <w:rsid w:val="00C777FE"/>
    <w:rsid w:val="00C77A72"/>
    <w:rsid w:val="00C80146"/>
    <w:rsid w:val="00C80314"/>
    <w:rsid w:val="00C80340"/>
    <w:rsid w:val="00C803F9"/>
    <w:rsid w:val="00C804C7"/>
    <w:rsid w:val="00C8083B"/>
    <w:rsid w:val="00C808B2"/>
    <w:rsid w:val="00C81450"/>
    <w:rsid w:val="00C81584"/>
    <w:rsid w:val="00C817BB"/>
    <w:rsid w:val="00C81944"/>
    <w:rsid w:val="00C81A68"/>
    <w:rsid w:val="00C81AFE"/>
    <w:rsid w:val="00C81B43"/>
    <w:rsid w:val="00C81D33"/>
    <w:rsid w:val="00C823BB"/>
    <w:rsid w:val="00C82640"/>
    <w:rsid w:val="00C82664"/>
    <w:rsid w:val="00C82854"/>
    <w:rsid w:val="00C82E35"/>
    <w:rsid w:val="00C82E89"/>
    <w:rsid w:val="00C8305F"/>
    <w:rsid w:val="00C83404"/>
    <w:rsid w:val="00C8342A"/>
    <w:rsid w:val="00C8352A"/>
    <w:rsid w:val="00C836DA"/>
    <w:rsid w:val="00C838BB"/>
    <w:rsid w:val="00C83DAC"/>
    <w:rsid w:val="00C83F20"/>
    <w:rsid w:val="00C841B7"/>
    <w:rsid w:val="00C8426C"/>
    <w:rsid w:val="00C8429B"/>
    <w:rsid w:val="00C84635"/>
    <w:rsid w:val="00C849F9"/>
    <w:rsid w:val="00C84B06"/>
    <w:rsid w:val="00C84BD1"/>
    <w:rsid w:val="00C84CFB"/>
    <w:rsid w:val="00C84D0E"/>
    <w:rsid w:val="00C84ECF"/>
    <w:rsid w:val="00C84F76"/>
    <w:rsid w:val="00C850AA"/>
    <w:rsid w:val="00C85197"/>
    <w:rsid w:val="00C85490"/>
    <w:rsid w:val="00C858EE"/>
    <w:rsid w:val="00C85936"/>
    <w:rsid w:val="00C85A85"/>
    <w:rsid w:val="00C85BDA"/>
    <w:rsid w:val="00C85D74"/>
    <w:rsid w:val="00C85EF7"/>
    <w:rsid w:val="00C867F0"/>
    <w:rsid w:val="00C8686B"/>
    <w:rsid w:val="00C86E1B"/>
    <w:rsid w:val="00C86E27"/>
    <w:rsid w:val="00C86FED"/>
    <w:rsid w:val="00C87104"/>
    <w:rsid w:val="00C8711A"/>
    <w:rsid w:val="00C8777F"/>
    <w:rsid w:val="00C8796F"/>
    <w:rsid w:val="00C87C82"/>
    <w:rsid w:val="00C87E60"/>
    <w:rsid w:val="00C87F0F"/>
    <w:rsid w:val="00C90199"/>
    <w:rsid w:val="00C9031B"/>
    <w:rsid w:val="00C9066E"/>
    <w:rsid w:val="00C90925"/>
    <w:rsid w:val="00C90A72"/>
    <w:rsid w:val="00C90AB6"/>
    <w:rsid w:val="00C90CDD"/>
    <w:rsid w:val="00C90D31"/>
    <w:rsid w:val="00C90DE0"/>
    <w:rsid w:val="00C90EB8"/>
    <w:rsid w:val="00C911C4"/>
    <w:rsid w:val="00C91DCF"/>
    <w:rsid w:val="00C91E9B"/>
    <w:rsid w:val="00C91F98"/>
    <w:rsid w:val="00C91FFA"/>
    <w:rsid w:val="00C9297F"/>
    <w:rsid w:val="00C92B52"/>
    <w:rsid w:val="00C92D82"/>
    <w:rsid w:val="00C92F86"/>
    <w:rsid w:val="00C92FF1"/>
    <w:rsid w:val="00C930E4"/>
    <w:rsid w:val="00C9320C"/>
    <w:rsid w:val="00C93304"/>
    <w:rsid w:val="00C9336E"/>
    <w:rsid w:val="00C93758"/>
    <w:rsid w:val="00C9401B"/>
    <w:rsid w:val="00C9405A"/>
    <w:rsid w:val="00C9472B"/>
    <w:rsid w:val="00C94970"/>
    <w:rsid w:val="00C9499E"/>
    <w:rsid w:val="00C94A25"/>
    <w:rsid w:val="00C94A2C"/>
    <w:rsid w:val="00C94EFA"/>
    <w:rsid w:val="00C951C1"/>
    <w:rsid w:val="00C95230"/>
    <w:rsid w:val="00C9566F"/>
    <w:rsid w:val="00C95B18"/>
    <w:rsid w:val="00C95C04"/>
    <w:rsid w:val="00C95E2D"/>
    <w:rsid w:val="00C95F19"/>
    <w:rsid w:val="00C960B4"/>
    <w:rsid w:val="00C96381"/>
    <w:rsid w:val="00C96510"/>
    <w:rsid w:val="00C965B3"/>
    <w:rsid w:val="00C9672C"/>
    <w:rsid w:val="00C967C0"/>
    <w:rsid w:val="00C968C8"/>
    <w:rsid w:val="00C96AFB"/>
    <w:rsid w:val="00C96D9F"/>
    <w:rsid w:val="00C972C4"/>
    <w:rsid w:val="00C972E3"/>
    <w:rsid w:val="00C97365"/>
    <w:rsid w:val="00C97409"/>
    <w:rsid w:val="00C97700"/>
    <w:rsid w:val="00C977B5"/>
    <w:rsid w:val="00C97990"/>
    <w:rsid w:val="00C979DA"/>
    <w:rsid w:val="00C97BE0"/>
    <w:rsid w:val="00C97C7C"/>
    <w:rsid w:val="00C97C7F"/>
    <w:rsid w:val="00C97F58"/>
    <w:rsid w:val="00CA00E9"/>
    <w:rsid w:val="00CA010B"/>
    <w:rsid w:val="00CA05B0"/>
    <w:rsid w:val="00CA063C"/>
    <w:rsid w:val="00CA0732"/>
    <w:rsid w:val="00CA0BDC"/>
    <w:rsid w:val="00CA0BE3"/>
    <w:rsid w:val="00CA0FDA"/>
    <w:rsid w:val="00CA149B"/>
    <w:rsid w:val="00CA1687"/>
    <w:rsid w:val="00CA1807"/>
    <w:rsid w:val="00CA1CF7"/>
    <w:rsid w:val="00CA20CE"/>
    <w:rsid w:val="00CA2548"/>
    <w:rsid w:val="00CA27DE"/>
    <w:rsid w:val="00CA286B"/>
    <w:rsid w:val="00CA2AEE"/>
    <w:rsid w:val="00CA2BCF"/>
    <w:rsid w:val="00CA2BD8"/>
    <w:rsid w:val="00CA2CD8"/>
    <w:rsid w:val="00CA2EC1"/>
    <w:rsid w:val="00CA2F7A"/>
    <w:rsid w:val="00CA2FC6"/>
    <w:rsid w:val="00CA2FEC"/>
    <w:rsid w:val="00CA3188"/>
    <w:rsid w:val="00CA3339"/>
    <w:rsid w:val="00CA35F0"/>
    <w:rsid w:val="00CA3D69"/>
    <w:rsid w:val="00CA41EA"/>
    <w:rsid w:val="00CA4794"/>
    <w:rsid w:val="00CA4D9B"/>
    <w:rsid w:val="00CA532F"/>
    <w:rsid w:val="00CA5619"/>
    <w:rsid w:val="00CA561A"/>
    <w:rsid w:val="00CA5B34"/>
    <w:rsid w:val="00CA5D54"/>
    <w:rsid w:val="00CA5D9B"/>
    <w:rsid w:val="00CA5FE1"/>
    <w:rsid w:val="00CA6116"/>
    <w:rsid w:val="00CA6414"/>
    <w:rsid w:val="00CA6775"/>
    <w:rsid w:val="00CA6CA1"/>
    <w:rsid w:val="00CA7379"/>
    <w:rsid w:val="00CA74B8"/>
    <w:rsid w:val="00CA751F"/>
    <w:rsid w:val="00CA7576"/>
    <w:rsid w:val="00CA774F"/>
    <w:rsid w:val="00CA7753"/>
    <w:rsid w:val="00CA78B6"/>
    <w:rsid w:val="00CA79C5"/>
    <w:rsid w:val="00CA7A96"/>
    <w:rsid w:val="00CA7AD4"/>
    <w:rsid w:val="00CA7C66"/>
    <w:rsid w:val="00CA7C74"/>
    <w:rsid w:val="00CA7F85"/>
    <w:rsid w:val="00CB0A90"/>
    <w:rsid w:val="00CB1064"/>
    <w:rsid w:val="00CB112D"/>
    <w:rsid w:val="00CB11C9"/>
    <w:rsid w:val="00CB11E4"/>
    <w:rsid w:val="00CB1200"/>
    <w:rsid w:val="00CB12FE"/>
    <w:rsid w:val="00CB167C"/>
    <w:rsid w:val="00CB1870"/>
    <w:rsid w:val="00CB21FF"/>
    <w:rsid w:val="00CB22E7"/>
    <w:rsid w:val="00CB24C4"/>
    <w:rsid w:val="00CB26DB"/>
    <w:rsid w:val="00CB277B"/>
    <w:rsid w:val="00CB29A6"/>
    <w:rsid w:val="00CB29DA"/>
    <w:rsid w:val="00CB2A77"/>
    <w:rsid w:val="00CB2ABF"/>
    <w:rsid w:val="00CB2BC5"/>
    <w:rsid w:val="00CB2BD8"/>
    <w:rsid w:val="00CB2C47"/>
    <w:rsid w:val="00CB2CFE"/>
    <w:rsid w:val="00CB2EDE"/>
    <w:rsid w:val="00CB2F1E"/>
    <w:rsid w:val="00CB321C"/>
    <w:rsid w:val="00CB3487"/>
    <w:rsid w:val="00CB37B7"/>
    <w:rsid w:val="00CB3BD3"/>
    <w:rsid w:val="00CB3CEE"/>
    <w:rsid w:val="00CB3E64"/>
    <w:rsid w:val="00CB427D"/>
    <w:rsid w:val="00CB460C"/>
    <w:rsid w:val="00CB46C7"/>
    <w:rsid w:val="00CB4C19"/>
    <w:rsid w:val="00CB4E6F"/>
    <w:rsid w:val="00CB4F51"/>
    <w:rsid w:val="00CB5467"/>
    <w:rsid w:val="00CB66F8"/>
    <w:rsid w:val="00CB69D0"/>
    <w:rsid w:val="00CB6B68"/>
    <w:rsid w:val="00CB7219"/>
    <w:rsid w:val="00CB73BF"/>
    <w:rsid w:val="00CB7480"/>
    <w:rsid w:val="00CB74E3"/>
    <w:rsid w:val="00CB7917"/>
    <w:rsid w:val="00CB7920"/>
    <w:rsid w:val="00CB7A1E"/>
    <w:rsid w:val="00CB7C16"/>
    <w:rsid w:val="00CB7D19"/>
    <w:rsid w:val="00CB7EC8"/>
    <w:rsid w:val="00CC056A"/>
    <w:rsid w:val="00CC0736"/>
    <w:rsid w:val="00CC0EDA"/>
    <w:rsid w:val="00CC1539"/>
    <w:rsid w:val="00CC153F"/>
    <w:rsid w:val="00CC1621"/>
    <w:rsid w:val="00CC1661"/>
    <w:rsid w:val="00CC1700"/>
    <w:rsid w:val="00CC178F"/>
    <w:rsid w:val="00CC1C48"/>
    <w:rsid w:val="00CC2130"/>
    <w:rsid w:val="00CC214C"/>
    <w:rsid w:val="00CC2370"/>
    <w:rsid w:val="00CC23A6"/>
    <w:rsid w:val="00CC2EAA"/>
    <w:rsid w:val="00CC2FD5"/>
    <w:rsid w:val="00CC3790"/>
    <w:rsid w:val="00CC3918"/>
    <w:rsid w:val="00CC39DA"/>
    <w:rsid w:val="00CC3A88"/>
    <w:rsid w:val="00CC42C8"/>
    <w:rsid w:val="00CC4391"/>
    <w:rsid w:val="00CC43CA"/>
    <w:rsid w:val="00CC43CF"/>
    <w:rsid w:val="00CC4470"/>
    <w:rsid w:val="00CC44A8"/>
    <w:rsid w:val="00CC44BE"/>
    <w:rsid w:val="00CC44CE"/>
    <w:rsid w:val="00CC4F9A"/>
    <w:rsid w:val="00CC5322"/>
    <w:rsid w:val="00CC5469"/>
    <w:rsid w:val="00CC5590"/>
    <w:rsid w:val="00CC55E2"/>
    <w:rsid w:val="00CC5835"/>
    <w:rsid w:val="00CC5DA1"/>
    <w:rsid w:val="00CC5E76"/>
    <w:rsid w:val="00CC602B"/>
    <w:rsid w:val="00CC60BE"/>
    <w:rsid w:val="00CC60EC"/>
    <w:rsid w:val="00CC61D5"/>
    <w:rsid w:val="00CC6280"/>
    <w:rsid w:val="00CC653B"/>
    <w:rsid w:val="00CC6595"/>
    <w:rsid w:val="00CC6817"/>
    <w:rsid w:val="00CC6894"/>
    <w:rsid w:val="00CC68AD"/>
    <w:rsid w:val="00CC694B"/>
    <w:rsid w:val="00CC6DEE"/>
    <w:rsid w:val="00CC6F84"/>
    <w:rsid w:val="00CC6FDC"/>
    <w:rsid w:val="00CC716E"/>
    <w:rsid w:val="00CC72B1"/>
    <w:rsid w:val="00CC7660"/>
    <w:rsid w:val="00CC76E2"/>
    <w:rsid w:val="00CC7828"/>
    <w:rsid w:val="00CC78FE"/>
    <w:rsid w:val="00CC7AE6"/>
    <w:rsid w:val="00CC7F25"/>
    <w:rsid w:val="00CD0384"/>
    <w:rsid w:val="00CD05BC"/>
    <w:rsid w:val="00CD070C"/>
    <w:rsid w:val="00CD0796"/>
    <w:rsid w:val="00CD0A78"/>
    <w:rsid w:val="00CD0BF4"/>
    <w:rsid w:val="00CD0E3C"/>
    <w:rsid w:val="00CD0E93"/>
    <w:rsid w:val="00CD14B5"/>
    <w:rsid w:val="00CD18DD"/>
    <w:rsid w:val="00CD1963"/>
    <w:rsid w:val="00CD1D52"/>
    <w:rsid w:val="00CD1E81"/>
    <w:rsid w:val="00CD2051"/>
    <w:rsid w:val="00CD206D"/>
    <w:rsid w:val="00CD2135"/>
    <w:rsid w:val="00CD22FA"/>
    <w:rsid w:val="00CD252F"/>
    <w:rsid w:val="00CD2553"/>
    <w:rsid w:val="00CD26DC"/>
    <w:rsid w:val="00CD2B01"/>
    <w:rsid w:val="00CD2EBB"/>
    <w:rsid w:val="00CD2F87"/>
    <w:rsid w:val="00CD353C"/>
    <w:rsid w:val="00CD3735"/>
    <w:rsid w:val="00CD37A9"/>
    <w:rsid w:val="00CD3810"/>
    <w:rsid w:val="00CD3A36"/>
    <w:rsid w:val="00CD3AFE"/>
    <w:rsid w:val="00CD3B43"/>
    <w:rsid w:val="00CD3C85"/>
    <w:rsid w:val="00CD3D11"/>
    <w:rsid w:val="00CD3D70"/>
    <w:rsid w:val="00CD3F08"/>
    <w:rsid w:val="00CD4092"/>
    <w:rsid w:val="00CD419E"/>
    <w:rsid w:val="00CD41CE"/>
    <w:rsid w:val="00CD4272"/>
    <w:rsid w:val="00CD42EA"/>
    <w:rsid w:val="00CD4E22"/>
    <w:rsid w:val="00CD5126"/>
    <w:rsid w:val="00CD57A0"/>
    <w:rsid w:val="00CD5CC4"/>
    <w:rsid w:val="00CD6309"/>
    <w:rsid w:val="00CD663E"/>
    <w:rsid w:val="00CD692D"/>
    <w:rsid w:val="00CD6946"/>
    <w:rsid w:val="00CD741C"/>
    <w:rsid w:val="00CD7519"/>
    <w:rsid w:val="00CD7528"/>
    <w:rsid w:val="00CD789E"/>
    <w:rsid w:val="00CD7CB5"/>
    <w:rsid w:val="00CD7F34"/>
    <w:rsid w:val="00CE0123"/>
    <w:rsid w:val="00CE0199"/>
    <w:rsid w:val="00CE04DA"/>
    <w:rsid w:val="00CE099E"/>
    <w:rsid w:val="00CE0ABF"/>
    <w:rsid w:val="00CE0C20"/>
    <w:rsid w:val="00CE0D3F"/>
    <w:rsid w:val="00CE0FFB"/>
    <w:rsid w:val="00CE1297"/>
    <w:rsid w:val="00CE136D"/>
    <w:rsid w:val="00CE13F4"/>
    <w:rsid w:val="00CE1FC6"/>
    <w:rsid w:val="00CE205A"/>
    <w:rsid w:val="00CE21FB"/>
    <w:rsid w:val="00CE23CA"/>
    <w:rsid w:val="00CE2456"/>
    <w:rsid w:val="00CE2499"/>
    <w:rsid w:val="00CE2717"/>
    <w:rsid w:val="00CE278D"/>
    <w:rsid w:val="00CE28F0"/>
    <w:rsid w:val="00CE29C3"/>
    <w:rsid w:val="00CE2C34"/>
    <w:rsid w:val="00CE2D90"/>
    <w:rsid w:val="00CE2EC1"/>
    <w:rsid w:val="00CE317B"/>
    <w:rsid w:val="00CE355A"/>
    <w:rsid w:val="00CE3AF9"/>
    <w:rsid w:val="00CE3AFD"/>
    <w:rsid w:val="00CE3B46"/>
    <w:rsid w:val="00CE3CAC"/>
    <w:rsid w:val="00CE3D5E"/>
    <w:rsid w:val="00CE3DA7"/>
    <w:rsid w:val="00CE3E45"/>
    <w:rsid w:val="00CE424B"/>
    <w:rsid w:val="00CE4275"/>
    <w:rsid w:val="00CE43AF"/>
    <w:rsid w:val="00CE447E"/>
    <w:rsid w:val="00CE45D4"/>
    <w:rsid w:val="00CE496D"/>
    <w:rsid w:val="00CE4B4D"/>
    <w:rsid w:val="00CE4BE3"/>
    <w:rsid w:val="00CE4D3F"/>
    <w:rsid w:val="00CE5048"/>
    <w:rsid w:val="00CE510E"/>
    <w:rsid w:val="00CE548C"/>
    <w:rsid w:val="00CE54BD"/>
    <w:rsid w:val="00CE55A6"/>
    <w:rsid w:val="00CE55FD"/>
    <w:rsid w:val="00CE58A5"/>
    <w:rsid w:val="00CE5A78"/>
    <w:rsid w:val="00CE5BCF"/>
    <w:rsid w:val="00CE5D13"/>
    <w:rsid w:val="00CE5E98"/>
    <w:rsid w:val="00CE5EF7"/>
    <w:rsid w:val="00CE5F04"/>
    <w:rsid w:val="00CE5FB1"/>
    <w:rsid w:val="00CE602C"/>
    <w:rsid w:val="00CE6310"/>
    <w:rsid w:val="00CE68DB"/>
    <w:rsid w:val="00CE6E34"/>
    <w:rsid w:val="00CE6F70"/>
    <w:rsid w:val="00CE70BC"/>
    <w:rsid w:val="00CE71EF"/>
    <w:rsid w:val="00CE7305"/>
    <w:rsid w:val="00CE7DC2"/>
    <w:rsid w:val="00CE7DC3"/>
    <w:rsid w:val="00CF006A"/>
    <w:rsid w:val="00CF02E7"/>
    <w:rsid w:val="00CF030A"/>
    <w:rsid w:val="00CF0535"/>
    <w:rsid w:val="00CF06ED"/>
    <w:rsid w:val="00CF07FA"/>
    <w:rsid w:val="00CF0863"/>
    <w:rsid w:val="00CF0ABC"/>
    <w:rsid w:val="00CF0BA5"/>
    <w:rsid w:val="00CF10DD"/>
    <w:rsid w:val="00CF1138"/>
    <w:rsid w:val="00CF1DDB"/>
    <w:rsid w:val="00CF1FA0"/>
    <w:rsid w:val="00CF224B"/>
    <w:rsid w:val="00CF27D2"/>
    <w:rsid w:val="00CF2A80"/>
    <w:rsid w:val="00CF2B34"/>
    <w:rsid w:val="00CF2D20"/>
    <w:rsid w:val="00CF3028"/>
    <w:rsid w:val="00CF30BA"/>
    <w:rsid w:val="00CF393E"/>
    <w:rsid w:val="00CF39BD"/>
    <w:rsid w:val="00CF3B55"/>
    <w:rsid w:val="00CF3BD6"/>
    <w:rsid w:val="00CF403D"/>
    <w:rsid w:val="00CF4244"/>
    <w:rsid w:val="00CF44E1"/>
    <w:rsid w:val="00CF4608"/>
    <w:rsid w:val="00CF4629"/>
    <w:rsid w:val="00CF46BD"/>
    <w:rsid w:val="00CF4750"/>
    <w:rsid w:val="00CF4BAD"/>
    <w:rsid w:val="00CF4C2A"/>
    <w:rsid w:val="00CF4D65"/>
    <w:rsid w:val="00CF506D"/>
    <w:rsid w:val="00CF517A"/>
    <w:rsid w:val="00CF5350"/>
    <w:rsid w:val="00CF537E"/>
    <w:rsid w:val="00CF539A"/>
    <w:rsid w:val="00CF546B"/>
    <w:rsid w:val="00CF54C5"/>
    <w:rsid w:val="00CF56EE"/>
    <w:rsid w:val="00CF56F3"/>
    <w:rsid w:val="00CF5A9D"/>
    <w:rsid w:val="00CF5B21"/>
    <w:rsid w:val="00CF5B90"/>
    <w:rsid w:val="00CF5CC1"/>
    <w:rsid w:val="00CF5EC2"/>
    <w:rsid w:val="00CF5F02"/>
    <w:rsid w:val="00CF5FEF"/>
    <w:rsid w:val="00CF637A"/>
    <w:rsid w:val="00CF6430"/>
    <w:rsid w:val="00CF6B8A"/>
    <w:rsid w:val="00CF6DD1"/>
    <w:rsid w:val="00CF6DF7"/>
    <w:rsid w:val="00CF6E60"/>
    <w:rsid w:val="00CF6FFB"/>
    <w:rsid w:val="00CF7496"/>
    <w:rsid w:val="00CF78D6"/>
    <w:rsid w:val="00CF7D7F"/>
    <w:rsid w:val="00D00331"/>
    <w:rsid w:val="00D003A5"/>
    <w:rsid w:val="00D0098F"/>
    <w:rsid w:val="00D00DDB"/>
    <w:rsid w:val="00D00FBA"/>
    <w:rsid w:val="00D01192"/>
    <w:rsid w:val="00D012D0"/>
    <w:rsid w:val="00D01B0B"/>
    <w:rsid w:val="00D01BD1"/>
    <w:rsid w:val="00D02011"/>
    <w:rsid w:val="00D0213B"/>
    <w:rsid w:val="00D02259"/>
    <w:rsid w:val="00D0287A"/>
    <w:rsid w:val="00D028D9"/>
    <w:rsid w:val="00D02902"/>
    <w:rsid w:val="00D02C0D"/>
    <w:rsid w:val="00D0301E"/>
    <w:rsid w:val="00D030A8"/>
    <w:rsid w:val="00D030F3"/>
    <w:rsid w:val="00D0329A"/>
    <w:rsid w:val="00D033C4"/>
    <w:rsid w:val="00D033D5"/>
    <w:rsid w:val="00D034F6"/>
    <w:rsid w:val="00D0362F"/>
    <w:rsid w:val="00D03846"/>
    <w:rsid w:val="00D038F8"/>
    <w:rsid w:val="00D03C58"/>
    <w:rsid w:val="00D03D8F"/>
    <w:rsid w:val="00D04040"/>
    <w:rsid w:val="00D0420A"/>
    <w:rsid w:val="00D043BF"/>
    <w:rsid w:val="00D04412"/>
    <w:rsid w:val="00D0466F"/>
    <w:rsid w:val="00D04B9A"/>
    <w:rsid w:val="00D04F8B"/>
    <w:rsid w:val="00D05042"/>
    <w:rsid w:val="00D051A6"/>
    <w:rsid w:val="00D05851"/>
    <w:rsid w:val="00D05C13"/>
    <w:rsid w:val="00D05E07"/>
    <w:rsid w:val="00D0600D"/>
    <w:rsid w:val="00D0607E"/>
    <w:rsid w:val="00D06083"/>
    <w:rsid w:val="00D062A1"/>
    <w:rsid w:val="00D063BE"/>
    <w:rsid w:val="00D0649D"/>
    <w:rsid w:val="00D065C2"/>
    <w:rsid w:val="00D067D8"/>
    <w:rsid w:val="00D068A2"/>
    <w:rsid w:val="00D06993"/>
    <w:rsid w:val="00D06B36"/>
    <w:rsid w:val="00D06BC7"/>
    <w:rsid w:val="00D06D45"/>
    <w:rsid w:val="00D073B0"/>
    <w:rsid w:val="00D074FF"/>
    <w:rsid w:val="00D075F8"/>
    <w:rsid w:val="00D07843"/>
    <w:rsid w:val="00D07C48"/>
    <w:rsid w:val="00D07D36"/>
    <w:rsid w:val="00D07E7F"/>
    <w:rsid w:val="00D07F5D"/>
    <w:rsid w:val="00D10352"/>
    <w:rsid w:val="00D1058C"/>
    <w:rsid w:val="00D106F5"/>
    <w:rsid w:val="00D108B3"/>
    <w:rsid w:val="00D10973"/>
    <w:rsid w:val="00D10A0E"/>
    <w:rsid w:val="00D11331"/>
    <w:rsid w:val="00D1163F"/>
    <w:rsid w:val="00D11AC7"/>
    <w:rsid w:val="00D11AE8"/>
    <w:rsid w:val="00D11AFA"/>
    <w:rsid w:val="00D11E58"/>
    <w:rsid w:val="00D12072"/>
    <w:rsid w:val="00D123B4"/>
    <w:rsid w:val="00D124B2"/>
    <w:rsid w:val="00D124BD"/>
    <w:rsid w:val="00D125EA"/>
    <w:rsid w:val="00D129E0"/>
    <w:rsid w:val="00D12A7C"/>
    <w:rsid w:val="00D12CC7"/>
    <w:rsid w:val="00D12EFD"/>
    <w:rsid w:val="00D12F83"/>
    <w:rsid w:val="00D12F8F"/>
    <w:rsid w:val="00D131DD"/>
    <w:rsid w:val="00D134CF"/>
    <w:rsid w:val="00D135FF"/>
    <w:rsid w:val="00D1361C"/>
    <w:rsid w:val="00D136F6"/>
    <w:rsid w:val="00D13A94"/>
    <w:rsid w:val="00D13AC1"/>
    <w:rsid w:val="00D13BCE"/>
    <w:rsid w:val="00D13C6C"/>
    <w:rsid w:val="00D13D31"/>
    <w:rsid w:val="00D147F4"/>
    <w:rsid w:val="00D1488E"/>
    <w:rsid w:val="00D14899"/>
    <w:rsid w:val="00D148DB"/>
    <w:rsid w:val="00D14927"/>
    <w:rsid w:val="00D14987"/>
    <w:rsid w:val="00D149BF"/>
    <w:rsid w:val="00D14A39"/>
    <w:rsid w:val="00D14B09"/>
    <w:rsid w:val="00D14BC2"/>
    <w:rsid w:val="00D14C41"/>
    <w:rsid w:val="00D14DDA"/>
    <w:rsid w:val="00D14E34"/>
    <w:rsid w:val="00D15472"/>
    <w:rsid w:val="00D15573"/>
    <w:rsid w:val="00D15731"/>
    <w:rsid w:val="00D157A7"/>
    <w:rsid w:val="00D158D2"/>
    <w:rsid w:val="00D15994"/>
    <w:rsid w:val="00D15A53"/>
    <w:rsid w:val="00D16051"/>
    <w:rsid w:val="00D16087"/>
    <w:rsid w:val="00D16227"/>
    <w:rsid w:val="00D1634D"/>
    <w:rsid w:val="00D16353"/>
    <w:rsid w:val="00D16541"/>
    <w:rsid w:val="00D1672C"/>
    <w:rsid w:val="00D169BA"/>
    <w:rsid w:val="00D169F2"/>
    <w:rsid w:val="00D16B3F"/>
    <w:rsid w:val="00D16BBE"/>
    <w:rsid w:val="00D16F3D"/>
    <w:rsid w:val="00D171E3"/>
    <w:rsid w:val="00D1720C"/>
    <w:rsid w:val="00D17814"/>
    <w:rsid w:val="00D17890"/>
    <w:rsid w:val="00D17D9F"/>
    <w:rsid w:val="00D17E1B"/>
    <w:rsid w:val="00D17F82"/>
    <w:rsid w:val="00D17FDD"/>
    <w:rsid w:val="00D201AD"/>
    <w:rsid w:val="00D2086E"/>
    <w:rsid w:val="00D21147"/>
    <w:rsid w:val="00D212C7"/>
    <w:rsid w:val="00D21BBB"/>
    <w:rsid w:val="00D21C91"/>
    <w:rsid w:val="00D21D11"/>
    <w:rsid w:val="00D21D2C"/>
    <w:rsid w:val="00D22731"/>
    <w:rsid w:val="00D22DA1"/>
    <w:rsid w:val="00D22E1C"/>
    <w:rsid w:val="00D2328D"/>
    <w:rsid w:val="00D23527"/>
    <w:rsid w:val="00D235E3"/>
    <w:rsid w:val="00D236BA"/>
    <w:rsid w:val="00D23723"/>
    <w:rsid w:val="00D23C86"/>
    <w:rsid w:val="00D24909"/>
    <w:rsid w:val="00D24C1F"/>
    <w:rsid w:val="00D24EA8"/>
    <w:rsid w:val="00D24FE9"/>
    <w:rsid w:val="00D2505A"/>
    <w:rsid w:val="00D255F1"/>
    <w:rsid w:val="00D25736"/>
    <w:rsid w:val="00D25A2A"/>
    <w:rsid w:val="00D25DC2"/>
    <w:rsid w:val="00D261A7"/>
    <w:rsid w:val="00D268C4"/>
    <w:rsid w:val="00D268CD"/>
    <w:rsid w:val="00D26F18"/>
    <w:rsid w:val="00D270A7"/>
    <w:rsid w:val="00D2727E"/>
    <w:rsid w:val="00D27378"/>
    <w:rsid w:val="00D27653"/>
    <w:rsid w:val="00D27857"/>
    <w:rsid w:val="00D27905"/>
    <w:rsid w:val="00D27B67"/>
    <w:rsid w:val="00D27D76"/>
    <w:rsid w:val="00D27F6F"/>
    <w:rsid w:val="00D30086"/>
    <w:rsid w:val="00D301C4"/>
    <w:rsid w:val="00D3028E"/>
    <w:rsid w:val="00D30556"/>
    <w:rsid w:val="00D305AC"/>
    <w:rsid w:val="00D30681"/>
    <w:rsid w:val="00D30811"/>
    <w:rsid w:val="00D30AAE"/>
    <w:rsid w:val="00D310A7"/>
    <w:rsid w:val="00D31188"/>
    <w:rsid w:val="00D311C7"/>
    <w:rsid w:val="00D31274"/>
    <w:rsid w:val="00D31542"/>
    <w:rsid w:val="00D315B3"/>
    <w:rsid w:val="00D31969"/>
    <w:rsid w:val="00D31E0C"/>
    <w:rsid w:val="00D31ECF"/>
    <w:rsid w:val="00D32010"/>
    <w:rsid w:val="00D320DA"/>
    <w:rsid w:val="00D3215F"/>
    <w:rsid w:val="00D32736"/>
    <w:rsid w:val="00D32D2E"/>
    <w:rsid w:val="00D32E39"/>
    <w:rsid w:val="00D336F9"/>
    <w:rsid w:val="00D3375D"/>
    <w:rsid w:val="00D338AC"/>
    <w:rsid w:val="00D338F9"/>
    <w:rsid w:val="00D33B48"/>
    <w:rsid w:val="00D33BBA"/>
    <w:rsid w:val="00D33D9E"/>
    <w:rsid w:val="00D33DB7"/>
    <w:rsid w:val="00D33E3F"/>
    <w:rsid w:val="00D33F0B"/>
    <w:rsid w:val="00D342DA"/>
    <w:rsid w:val="00D34514"/>
    <w:rsid w:val="00D34989"/>
    <w:rsid w:val="00D34B1B"/>
    <w:rsid w:val="00D34B69"/>
    <w:rsid w:val="00D34C35"/>
    <w:rsid w:val="00D34DAA"/>
    <w:rsid w:val="00D34E6D"/>
    <w:rsid w:val="00D35048"/>
    <w:rsid w:val="00D35207"/>
    <w:rsid w:val="00D3542A"/>
    <w:rsid w:val="00D35531"/>
    <w:rsid w:val="00D355A4"/>
    <w:rsid w:val="00D35E42"/>
    <w:rsid w:val="00D35E95"/>
    <w:rsid w:val="00D35F2F"/>
    <w:rsid w:val="00D35F78"/>
    <w:rsid w:val="00D36634"/>
    <w:rsid w:val="00D36686"/>
    <w:rsid w:val="00D368F6"/>
    <w:rsid w:val="00D369F1"/>
    <w:rsid w:val="00D369F9"/>
    <w:rsid w:val="00D36A55"/>
    <w:rsid w:val="00D36C02"/>
    <w:rsid w:val="00D36C61"/>
    <w:rsid w:val="00D36FE7"/>
    <w:rsid w:val="00D3742E"/>
    <w:rsid w:val="00D3762B"/>
    <w:rsid w:val="00D379B7"/>
    <w:rsid w:val="00D37B68"/>
    <w:rsid w:val="00D37E36"/>
    <w:rsid w:val="00D402A8"/>
    <w:rsid w:val="00D40D57"/>
    <w:rsid w:val="00D40D6D"/>
    <w:rsid w:val="00D40EC2"/>
    <w:rsid w:val="00D4112D"/>
    <w:rsid w:val="00D41445"/>
    <w:rsid w:val="00D41790"/>
    <w:rsid w:val="00D41A22"/>
    <w:rsid w:val="00D41A2C"/>
    <w:rsid w:val="00D41EE1"/>
    <w:rsid w:val="00D41F53"/>
    <w:rsid w:val="00D42031"/>
    <w:rsid w:val="00D423BD"/>
    <w:rsid w:val="00D424A2"/>
    <w:rsid w:val="00D42643"/>
    <w:rsid w:val="00D426CC"/>
    <w:rsid w:val="00D42720"/>
    <w:rsid w:val="00D42D18"/>
    <w:rsid w:val="00D4320E"/>
    <w:rsid w:val="00D43398"/>
    <w:rsid w:val="00D433E9"/>
    <w:rsid w:val="00D43448"/>
    <w:rsid w:val="00D435DE"/>
    <w:rsid w:val="00D43689"/>
    <w:rsid w:val="00D437E8"/>
    <w:rsid w:val="00D4384B"/>
    <w:rsid w:val="00D438A3"/>
    <w:rsid w:val="00D43A72"/>
    <w:rsid w:val="00D43C75"/>
    <w:rsid w:val="00D44077"/>
    <w:rsid w:val="00D443C9"/>
    <w:rsid w:val="00D443F4"/>
    <w:rsid w:val="00D448CF"/>
    <w:rsid w:val="00D44B1B"/>
    <w:rsid w:val="00D44C38"/>
    <w:rsid w:val="00D44F3C"/>
    <w:rsid w:val="00D44F6C"/>
    <w:rsid w:val="00D45078"/>
    <w:rsid w:val="00D4556A"/>
    <w:rsid w:val="00D455D2"/>
    <w:rsid w:val="00D45A59"/>
    <w:rsid w:val="00D45AAF"/>
    <w:rsid w:val="00D45C8E"/>
    <w:rsid w:val="00D45F38"/>
    <w:rsid w:val="00D45F72"/>
    <w:rsid w:val="00D45F92"/>
    <w:rsid w:val="00D46288"/>
    <w:rsid w:val="00D46797"/>
    <w:rsid w:val="00D46806"/>
    <w:rsid w:val="00D46B36"/>
    <w:rsid w:val="00D46DD9"/>
    <w:rsid w:val="00D46EEC"/>
    <w:rsid w:val="00D46F6C"/>
    <w:rsid w:val="00D47314"/>
    <w:rsid w:val="00D477D3"/>
    <w:rsid w:val="00D47839"/>
    <w:rsid w:val="00D47C83"/>
    <w:rsid w:val="00D47D28"/>
    <w:rsid w:val="00D47F43"/>
    <w:rsid w:val="00D47F4A"/>
    <w:rsid w:val="00D47F5F"/>
    <w:rsid w:val="00D500A9"/>
    <w:rsid w:val="00D5032C"/>
    <w:rsid w:val="00D503CB"/>
    <w:rsid w:val="00D50494"/>
    <w:rsid w:val="00D506A9"/>
    <w:rsid w:val="00D507CB"/>
    <w:rsid w:val="00D5089F"/>
    <w:rsid w:val="00D5092B"/>
    <w:rsid w:val="00D50933"/>
    <w:rsid w:val="00D50E55"/>
    <w:rsid w:val="00D5120E"/>
    <w:rsid w:val="00D513B6"/>
    <w:rsid w:val="00D51456"/>
    <w:rsid w:val="00D51471"/>
    <w:rsid w:val="00D51515"/>
    <w:rsid w:val="00D515AC"/>
    <w:rsid w:val="00D518BA"/>
    <w:rsid w:val="00D51B4E"/>
    <w:rsid w:val="00D51C2B"/>
    <w:rsid w:val="00D51CC9"/>
    <w:rsid w:val="00D51CE6"/>
    <w:rsid w:val="00D51E45"/>
    <w:rsid w:val="00D52277"/>
    <w:rsid w:val="00D52803"/>
    <w:rsid w:val="00D52863"/>
    <w:rsid w:val="00D52BE7"/>
    <w:rsid w:val="00D52C8C"/>
    <w:rsid w:val="00D52DE9"/>
    <w:rsid w:val="00D52EBA"/>
    <w:rsid w:val="00D52FEC"/>
    <w:rsid w:val="00D53218"/>
    <w:rsid w:val="00D53369"/>
    <w:rsid w:val="00D53495"/>
    <w:rsid w:val="00D535D0"/>
    <w:rsid w:val="00D53603"/>
    <w:rsid w:val="00D53785"/>
    <w:rsid w:val="00D53A21"/>
    <w:rsid w:val="00D53AA7"/>
    <w:rsid w:val="00D53B84"/>
    <w:rsid w:val="00D53C29"/>
    <w:rsid w:val="00D53C55"/>
    <w:rsid w:val="00D541FA"/>
    <w:rsid w:val="00D544F1"/>
    <w:rsid w:val="00D54747"/>
    <w:rsid w:val="00D5538F"/>
    <w:rsid w:val="00D55434"/>
    <w:rsid w:val="00D55570"/>
    <w:rsid w:val="00D5579D"/>
    <w:rsid w:val="00D55E5C"/>
    <w:rsid w:val="00D55E63"/>
    <w:rsid w:val="00D55FA5"/>
    <w:rsid w:val="00D562C8"/>
    <w:rsid w:val="00D5675A"/>
    <w:rsid w:val="00D56AF9"/>
    <w:rsid w:val="00D56CA2"/>
    <w:rsid w:val="00D56EE8"/>
    <w:rsid w:val="00D56F26"/>
    <w:rsid w:val="00D56F9A"/>
    <w:rsid w:val="00D572C9"/>
    <w:rsid w:val="00D5750B"/>
    <w:rsid w:val="00D57581"/>
    <w:rsid w:val="00D57A90"/>
    <w:rsid w:val="00D57D73"/>
    <w:rsid w:val="00D57E4F"/>
    <w:rsid w:val="00D60068"/>
    <w:rsid w:val="00D601AE"/>
    <w:rsid w:val="00D60542"/>
    <w:rsid w:val="00D6054A"/>
    <w:rsid w:val="00D60675"/>
    <w:rsid w:val="00D606D9"/>
    <w:rsid w:val="00D6072E"/>
    <w:rsid w:val="00D60AFA"/>
    <w:rsid w:val="00D60D21"/>
    <w:rsid w:val="00D60F40"/>
    <w:rsid w:val="00D61181"/>
    <w:rsid w:val="00D61224"/>
    <w:rsid w:val="00D61323"/>
    <w:rsid w:val="00D6161B"/>
    <w:rsid w:val="00D618E4"/>
    <w:rsid w:val="00D61BE4"/>
    <w:rsid w:val="00D61E55"/>
    <w:rsid w:val="00D62069"/>
    <w:rsid w:val="00D62154"/>
    <w:rsid w:val="00D6215D"/>
    <w:rsid w:val="00D62527"/>
    <w:rsid w:val="00D62585"/>
    <w:rsid w:val="00D62862"/>
    <w:rsid w:val="00D62DE8"/>
    <w:rsid w:val="00D62F3B"/>
    <w:rsid w:val="00D63057"/>
    <w:rsid w:val="00D6315B"/>
    <w:rsid w:val="00D63311"/>
    <w:rsid w:val="00D633DA"/>
    <w:rsid w:val="00D6340E"/>
    <w:rsid w:val="00D634B3"/>
    <w:rsid w:val="00D6363D"/>
    <w:rsid w:val="00D63799"/>
    <w:rsid w:val="00D637AC"/>
    <w:rsid w:val="00D63A5C"/>
    <w:rsid w:val="00D63C01"/>
    <w:rsid w:val="00D63C7C"/>
    <w:rsid w:val="00D63FAE"/>
    <w:rsid w:val="00D63FB5"/>
    <w:rsid w:val="00D63FC8"/>
    <w:rsid w:val="00D6422A"/>
    <w:rsid w:val="00D64429"/>
    <w:rsid w:val="00D644FE"/>
    <w:rsid w:val="00D650FC"/>
    <w:rsid w:val="00D6528D"/>
    <w:rsid w:val="00D6536B"/>
    <w:rsid w:val="00D653DF"/>
    <w:rsid w:val="00D65424"/>
    <w:rsid w:val="00D6587C"/>
    <w:rsid w:val="00D6591C"/>
    <w:rsid w:val="00D65C18"/>
    <w:rsid w:val="00D662C5"/>
    <w:rsid w:val="00D663B9"/>
    <w:rsid w:val="00D6641F"/>
    <w:rsid w:val="00D66539"/>
    <w:rsid w:val="00D6666C"/>
    <w:rsid w:val="00D66E49"/>
    <w:rsid w:val="00D66F4B"/>
    <w:rsid w:val="00D67130"/>
    <w:rsid w:val="00D67380"/>
    <w:rsid w:val="00D67D58"/>
    <w:rsid w:val="00D67F18"/>
    <w:rsid w:val="00D701B0"/>
    <w:rsid w:val="00D706DE"/>
    <w:rsid w:val="00D70CFF"/>
    <w:rsid w:val="00D7118C"/>
    <w:rsid w:val="00D714A1"/>
    <w:rsid w:val="00D7180E"/>
    <w:rsid w:val="00D71B5F"/>
    <w:rsid w:val="00D71E55"/>
    <w:rsid w:val="00D71EC5"/>
    <w:rsid w:val="00D72045"/>
    <w:rsid w:val="00D7232D"/>
    <w:rsid w:val="00D723D9"/>
    <w:rsid w:val="00D7267B"/>
    <w:rsid w:val="00D72756"/>
    <w:rsid w:val="00D729A7"/>
    <w:rsid w:val="00D72E2C"/>
    <w:rsid w:val="00D7327E"/>
    <w:rsid w:val="00D738CB"/>
    <w:rsid w:val="00D7390F"/>
    <w:rsid w:val="00D73FE7"/>
    <w:rsid w:val="00D740FB"/>
    <w:rsid w:val="00D742E4"/>
    <w:rsid w:val="00D74629"/>
    <w:rsid w:val="00D74964"/>
    <w:rsid w:val="00D749E9"/>
    <w:rsid w:val="00D7507A"/>
    <w:rsid w:val="00D7558E"/>
    <w:rsid w:val="00D75630"/>
    <w:rsid w:val="00D7563D"/>
    <w:rsid w:val="00D759CB"/>
    <w:rsid w:val="00D75B05"/>
    <w:rsid w:val="00D75E51"/>
    <w:rsid w:val="00D762B6"/>
    <w:rsid w:val="00D76301"/>
    <w:rsid w:val="00D7668F"/>
    <w:rsid w:val="00D768C5"/>
    <w:rsid w:val="00D76D4B"/>
    <w:rsid w:val="00D76FE3"/>
    <w:rsid w:val="00D775B3"/>
    <w:rsid w:val="00D77729"/>
    <w:rsid w:val="00D77DA8"/>
    <w:rsid w:val="00D77EE5"/>
    <w:rsid w:val="00D80095"/>
    <w:rsid w:val="00D801AC"/>
    <w:rsid w:val="00D801C9"/>
    <w:rsid w:val="00D80284"/>
    <w:rsid w:val="00D8030F"/>
    <w:rsid w:val="00D8032E"/>
    <w:rsid w:val="00D80715"/>
    <w:rsid w:val="00D80938"/>
    <w:rsid w:val="00D809E4"/>
    <w:rsid w:val="00D80AB9"/>
    <w:rsid w:val="00D80B04"/>
    <w:rsid w:val="00D80D3B"/>
    <w:rsid w:val="00D80F60"/>
    <w:rsid w:val="00D8140D"/>
    <w:rsid w:val="00D81457"/>
    <w:rsid w:val="00D81789"/>
    <w:rsid w:val="00D818D5"/>
    <w:rsid w:val="00D81E63"/>
    <w:rsid w:val="00D82118"/>
    <w:rsid w:val="00D8235C"/>
    <w:rsid w:val="00D8258A"/>
    <w:rsid w:val="00D8276E"/>
    <w:rsid w:val="00D82903"/>
    <w:rsid w:val="00D829C8"/>
    <w:rsid w:val="00D82C65"/>
    <w:rsid w:val="00D82D4F"/>
    <w:rsid w:val="00D82F62"/>
    <w:rsid w:val="00D82FF6"/>
    <w:rsid w:val="00D8323E"/>
    <w:rsid w:val="00D83914"/>
    <w:rsid w:val="00D83C76"/>
    <w:rsid w:val="00D83E12"/>
    <w:rsid w:val="00D83FB1"/>
    <w:rsid w:val="00D843A8"/>
    <w:rsid w:val="00D8446F"/>
    <w:rsid w:val="00D84618"/>
    <w:rsid w:val="00D84640"/>
    <w:rsid w:val="00D84AD3"/>
    <w:rsid w:val="00D84BF3"/>
    <w:rsid w:val="00D84BF4"/>
    <w:rsid w:val="00D84C86"/>
    <w:rsid w:val="00D84CF7"/>
    <w:rsid w:val="00D84E96"/>
    <w:rsid w:val="00D85115"/>
    <w:rsid w:val="00D85150"/>
    <w:rsid w:val="00D853A2"/>
    <w:rsid w:val="00D85C93"/>
    <w:rsid w:val="00D8624B"/>
    <w:rsid w:val="00D86B9D"/>
    <w:rsid w:val="00D86FBD"/>
    <w:rsid w:val="00D870AA"/>
    <w:rsid w:val="00D87263"/>
    <w:rsid w:val="00D87636"/>
    <w:rsid w:val="00D87843"/>
    <w:rsid w:val="00D87C2E"/>
    <w:rsid w:val="00D87CD5"/>
    <w:rsid w:val="00D87F49"/>
    <w:rsid w:val="00D87F59"/>
    <w:rsid w:val="00D87F5B"/>
    <w:rsid w:val="00D903EC"/>
    <w:rsid w:val="00D9066B"/>
    <w:rsid w:val="00D90718"/>
    <w:rsid w:val="00D90D30"/>
    <w:rsid w:val="00D90DC9"/>
    <w:rsid w:val="00D90E2F"/>
    <w:rsid w:val="00D91233"/>
    <w:rsid w:val="00D912F1"/>
    <w:rsid w:val="00D91344"/>
    <w:rsid w:val="00D91354"/>
    <w:rsid w:val="00D91476"/>
    <w:rsid w:val="00D9147F"/>
    <w:rsid w:val="00D91554"/>
    <w:rsid w:val="00D919A5"/>
    <w:rsid w:val="00D919D5"/>
    <w:rsid w:val="00D91A7B"/>
    <w:rsid w:val="00D91C26"/>
    <w:rsid w:val="00D91C99"/>
    <w:rsid w:val="00D92242"/>
    <w:rsid w:val="00D9240D"/>
    <w:rsid w:val="00D92578"/>
    <w:rsid w:val="00D92772"/>
    <w:rsid w:val="00D9281C"/>
    <w:rsid w:val="00D9281F"/>
    <w:rsid w:val="00D92AB7"/>
    <w:rsid w:val="00D92B59"/>
    <w:rsid w:val="00D92C00"/>
    <w:rsid w:val="00D92C77"/>
    <w:rsid w:val="00D92F99"/>
    <w:rsid w:val="00D93768"/>
    <w:rsid w:val="00D93983"/>
    <w:rsid w:val="00D939EA"/>
    <w:rsid w:val="00D93B9A"/>
    <w:rsid w:val="00D93BB9"/>
    <w:rsid w:val="00D93CD3"/>
    <w:rsid w:val="00D93D69"/>
    <w:rsid w:val="00D93E47"/>
    <w:rsid w:val="00D9403E"/>
    <w:rsid w:val="00D940E5"/>
    <w:rsid w:val="00D9410A"/>
    <w:rsid w:val="00D943BF"/>
    <w:rsid w:val="00D944B8"/>
    <w:rsid w:val="00D948FE"/>
    <w:rsid w:val="00D94EE0"/>
    <w:rsid w:val="00D950CF"/>
    <w:rsid w:val="00D95136"/>
    <w:rsid w:val="00D95150"/>
    <w:rsid w:val="00D95265"/>
    <w:rsid w:val="00D9526B"/>
    <w:rsid w:val="00D95324"/>
    <w:rsid w:val="00D95369"/>
    <w:rsid w:val="00D9567C"/>
    <w:rsid w:val="00D95B8D"/>
    <w:rsid w:val="00D95E33"/>
    <w:rsid w:val="00D961DF"/>
    <w:rsid w:val="00D963E6"/>
    <w:rsid w:val="00D963FD"/>
    <w:rsid w:val="00D9643D"/>
    <w:rsid w:val="00D96674"/>
    <w:rsid w:val="00D96B63"/>
    <w:rsid w:val="00D96E62"/>
    <w:rsid w:val="00D96F1B"/>
    <w:rsid w:val="00D9741F"/>
    <w:rsid w:val="00D97771"/>
    <w:rsid w:val="00D977CB"/>
    <w:rsid w:val="00D97824"/>
    <w:rsid w:val="00D97983"/>
    <w:rsid w:val="00D97A56"/>
    <w:rsid w:val="00D97EAE"/>
    <w:rsid w:val="00DA0472"/>
    <w:rsid w:val="00DA0495"/>
    <w:rsid w:val="00DA07D5"/>
    <w:rsid w:val="00DA081D"/>
    <w:rsid w:val="00DA0827"/>
    <w:rsid w:val="00DA0E6E"/>
    <w:rsid w:val="00DA0E9B"/>
    <w:rsid w:val="00DA10DC"/>
    <w:rsid w:val="00DA1456"/>
    <w:rsid w:val="00DA163E"/>
    <w:rsid w:val="00DA17A0"/>
    <w:rsid w:val="00DA18C4"/>
    <w:rsid w:val="00DA198C"/>
    <w:rsid w:val="00DA2000"/>
    <w:rsid w:val="00DA2222"/>
    <w:rsid w:val="00DA2313"/>
    <w:rsid w:val="00DA28B5"/>
    <w:rsid w:val="00DA2B1C"/>
    <w:rsid w:val="00DA2E6F"/>
    <w:rsid w:val="00DA30A9"/>
    <w:rsid w:val="00DA3290"/>
    <w:rsid w:val="00DA3379"/>
    <w:rsid w:val="00DA3716"/>
    <w:rsid w:val="00DA3803"/>
    <w:rsid w:val="00DA4545"/>
    <w:rsid w:val="00DA46D8"/>
    <w:rsid w:val="00DA48D9"/>
    <w:rsid w:val="00DA4B47"/>
    <w:rsid w:val="00DA4D84"/>
    <w:rsid w:val="00DA4F3E"/>
    <w:rsid w:val="00DA5848"/>
    <w:rsid w:val="00DA59F9"/>
    <w:rsid w:val="00DA5A62"/>
    <w:rsid w:val="00DA5BCC"/>
    <w:rsid w:val="00DA5C58"/>
    <w:rsid w:val="00DA5E09"/>
    <w:rsid w:val="00DA5EDC"/>
    <w:rsid w:val="00DA5F08"/>
    <w:rsid w:val="00DA5FAA"/>
    <w:rsid w:val="00DA5FCF"/>
    <w:rsid w:val="00DA616C"/>
    <w:rsid w:val="00DA6173"/>
    <w:rsid w:val="00DA61F9"/>
    <w:rsid w:val="00DA64A4"/>
    <w:rsid w:val="00DA666C"/>
    <w:rsid w:val="00DA686C"/>
    <w:rsid w:val="00DA6A3E"/>
    <w:rsid w:val="00DA6EDB"/>
    <w:rsid w:val="00DA7161"/>
    <w:rsid w:val="00DA7165"/>
    <w:rsid w:val="00DA744A"/>
    <w:rsid w:val="00DA75FA"/>
    <w:rsid w:val="00DA77A9"/>
    <w:rsid w:val="00DA7B72"/>
    <w:rsid w:val="00DA7C15"/>
    <w:rsid w:val="00DA7D14"/>
    <w:rsid w:val="00DB01CC"/>
    <w:rsid w:val="00DB0367"/>
    <w:rsid w:val="00DB0C0C"/>
    <w:rsid w:val="00DB0C1B"/>
    <w:rsid w:val="00DB0C94"/>
    <w:rsid w:val="00DB0DE1"/>
    <w:rsid w:val="00DB0EFC"/>
    <w:rsid w:val="00DB10AB"/>
    <w:rsid w:val="00DB1143"/>
    <w:rsid w:val="00DB11D0"/>
    <w:rsid w:val="00DB13CC"/>
    <w:rsid w:val="00DB1609"/>
    <w:rsid w:val="00DB1C46"/>
    <w:rsid w:val="00DB1E6F"/>
    <w:rsid w:val="00DB2016"/>
    <w:rsid w:val="00DB2328"/>
    <w:rsid w:val="00DB278D"/>
    <w:rsid w:val="00DB27F2"/>
    <w:rsid w:val="00DB293E"/>
    <w:rsid w:val="00DB29B3"/>
    <w:rsid w:val="00DB2C8C"/>
    <w:rsid w:val="00DB2E91"/>
    <w:rsid w:val="00DB2F07"/>
    <w:rsid w:val="00DB30D1"/>
    <w:rsid w:val="00DB37E5"/>
    <w:rsid w:val="00DB3EE8"/>
    <w:rsid w:val="00DB3F9C"/>
    <w:rsid w:val="00DB406E"/>
    <w:rsid w:val="00DB40CF"/>
    <w:rsid w:val="00DB4366"/>
    <w:rsid w:val="00DB445C"/>
    <w:rsid w:val="00DB44AF"/>
    <w:rsid w:val="00DB44C3"/>
    <w:rsid w:val="00DB44CC"/>
    <w:rsid w:val="00DB45FA"/>
    <w:rsid w:val="00DB47EA"/>
    <w:rsid w:val="00DB4818"/>
    <w:rsid w:val="00DB49A7"/>
    <w:rsid w:val="00DB4DEF"/>
    <w:rsid w:val="00DB4E01"/>
    <w:rsid w:val="00DB59D8"/>
    <w:rsid w:val="00DB5C4F"/>
    <w:rsid w:val="00DB5D07"/>
    <w:rsid w:val="00DB5ECB"/>
    <w:rsid w:val="00DB5F0F"/>
    <w:rsid w:val="00DB6030"/>
    <w:rsid w:val="00DB617F"/>
    <w:rsid w:val="00DB6341"/>
    <w:rsid w:val="00DB64B3"/>
    <w:rsid w:val="00DB6A7D"/>
    <w:rsid w:val="00DB6BC1"/>
    <w:rsid w:val="00DB7216"/>
    <w:rsid w:val="00DB76DC"/>
    <w:rsid w:val="00DB780D"/>
    <w:rsid w:val="00DB786A"/>
    <w:rsid w:val="00DB7963"/>
    <w:rsid w:val="00DB79CA"/>
    <w:rsid w:val="00DB7A13"/>
    <w:rsid w:val="00DB7E99"/>
    <w:rsid w:val="00DC0011"/>
    <w:rsid w:val="00DC0018"/>
    <w:rsid w:val="00DC0388"/>
    <w:rsid w:val="00DC0735"/>
    <w:rsid w:val="00DC0870"/>
    <w:rsid w:val="00DC09DF"/>
    <w:rsid w:val="00DC0A7F"/>
    <w:rsid w:val="00DC0C61"/>
    <w:rsid w:val="00DC0D72"/>
    <w:rsid w:val="00DC13E3"/>
    <w:rsid w:val="00DC14A6"/>
    <w:rsid w:val="00DC1639"/>
    <w:rsid w:val="00DC1981"/>
    <w:rsid w:val="00DC1A3D"/>
    <w:rsid w:val="00DC1C34"/>
    <w:rsid w:val="00DC1F65"/>
    <w:rsid w:val="00DC221D"/>
    <w:rsid w:val="00DC2335"/>
    <w:rsid w:val="00DC235B"/>
    <w:rsid w:val="00DC2384"/>
    <w:rsid w:val="00DC2673"/>
    <w:rsid w:val="00DC26BE"/>
    <w:rsid w:val="00DC2853"/>
    <w:rsid w:val="00DC2A14"/>
    <w:rsid w:val="00DC2AE0"/>
    <w:rsid w:val="00DC2C9A"/>
    <w:rsid w:val="00DC2DE3"/>
    <w:rsid w:val="00DC3004"/>
    <w:rsid w:val="00DC30FB"/>
    <w:rsid w:val="00DC3107"/>
    <w:rsid w:val="00DC32E3"/>
    <w:rsid w:val="00DC35A0"/>
    <w:rsid w:val="00DC36DE"/>
    <w:rsid w:val="00DC3736"/>
    <w:rsid w:val="00DC376A"/>
    <w:rsid w:val="00DC3A6A"/>
    <w:rsid w:val="00DC4174"/>
    <w:rsid w:val="00DC44B6"/>
    <w:rsid w:val="00DC4998"/>
    <w:rsid w:val="00DC49C1"/>
    <w:rsid w:val="00DC4D1C"/>
    <w:rsid w:val="00DC4F98"/>
    <w:rsid w:val="00DC58A2"/>
    <w:rsid w:val="00DC58E0"/>
    <w:rsid w:val="00DC5A1F"/>
    <w:rsid w:val="00DC5BD4"/>
    <w:rsid w:val="00DC5D94"/>
    <w:rsid w:val="00DC5DAE"/>
    <w:rsid w:val="00DC5E7F"/>
    <w:rsid w:val="00DC5F15"/>
    <w:rsid w:val="00DC6240"/>
    <w:rsid w:val="00DC69A9"/>
    <w:rsid w:val="00DC6DB1"/>
    <w:rsid w:val="00DC6DD0"/>
    <w:rsid w:val="00DC6FBD"/>
    <w:rsid w:val="00DC723C"/>
    <w:rsid w:val="00DC7656"/>
    <w:rsid w:val="00DC7D21"/>
    <w:rsid w:val="00DC7E35"/>
    <w:rsid w:val="00DC7F73"/>
    <w:rsid w:val="00DD0178"/>
    <w:rsid w:val="00DD0486"/>
    <w:rsid w:val="00DD05F8"/>
    <w:rsid w:val="00DD06BF"/>
    <w:rsid w:val="00DD09DE"/>
    <w:rsid w:val="00DD0A00"/>
    <w:rsid w:val="00DD0B81"/>
    <w:rsid w:val="00DD0BCD"/>
    <w:rsid w:val="00DD0C44"/>
    <w:rsid w:val="00DD1011"/>
    <w:rsid w:val="00DD12A0"/>
    <w:rsid w:val="00DD16E3"/>
    <w:rsid w:val="00DD18D2"/>
    <w:rsid w:val="00DD1B26"/>
    <w:rsid w:val="00DD1F39"/>
    <w:rsid w:val="00DD1F3C"/>
    <w:rsid w:val="00DD2028"/>
    <w:rsid w:val="00DD20E4"/>
    <w:rsid w:val="00DD218E"/>
    <w:rsid w:val="00DD21D4"/>
    <w:rsid w:val="00DD2275"/>
    <w:rsid w:val="00DD2494"/>
    <w:rsid w:val="00DD274C"/>
    <w:rsid w:val="00DD2A7D"/>
    <w:rsid w:val="00DD2BE6"/>
    <w:rsid w:val="00DD2C49"/>
    <w:rsid w:val="00DD2C71"/>
    <w:rsid w:val="00DD2D00"/>
    <w:rsid w:val="00DD3162"/>
    <w:rsid w:val="00DD3169"/>
    <w:rsid w:val="00DD322C"/>
    <w:rsid w:val="00DD327F"/>
    <w:rsid w:val="00DD3783"/>
    <w:rsid w:val="00DD38E7"/>
    <w:rsid w:val="00DD3938"/>
    <w:rsid w:val="00DD3B9A"/>
    <w:rsid w:val="00DD3E7D"/>
    <w:rsid w:val="00DD4329"/>
    <w:rsid w:val="00DD4410"/>
    <w:rsid w:val="00DD455C"/>
    <w:rsid w:val="00DD468F"/>
    <w:rsid w:val="00DD4711"/>
    <w:rsid w:val="00DD4792"/>
    <w:rsid w:val="00DD488E"/>
    <w:rsid w:val="00DD4AA5"/>
    <w:rsid w:val="00DD4B57"/>
    <w:rsid w:val="00DD5083"/>
    <w:rsid w:val="00DD5124"/>
    <w:rsid w:val="00DD5287"/>
    <w:rsid w:val="00DD56F3"/>
    <w:rsid w:val="00DD5765"/>
    <w:rsid w:val="00DD5B46"/>
    <w:rsid w:val="00DD5CC7"/>
    <w:rsid w:val="00DD5CE9"/>
    <w:rsid w:val="00DD5DD1"/>
    <w:rsid w:val="00DD607E"/>
    <w:rsid w:val="00DD61D4"/>
    <w:rsid w:val="00DD6330"/>
    <w:rsid w:val="00DD6495"/>
    <w:rsid w:val="00DD6642"/>
    <w:rsid w:val="00DD6689"/>
    <w:rsid w:val="00DD680D"/>
    <w:rsid w:val="00DD685A"/>
    <w:rsid w:val="00DD6A57"/>
    <w:rsid w:val="00DD6C22"/>
    <w:rsid w:val="00DD6E23"/>
    <w:rsid w:val="00DD6EA5"/>
    <w:rsid w:val="00DD6EE3"/>
    <w:rsid w:val="00DD6F88"/>
    <w:rsid w:val="00DD70AA"/>
    <w:rsid w:val="00DD741F"/>
    <w:rsid w:val="00DD74AC"/>
    <w:rsid w:val="00DD74EE"/>
    <w:rsid w:val="00DD7D17"/>
    <w:rsid w:val="00DD7E76"/>
    <w:rsid w:val="00DE0357"/>
    <w:rsid w:val="00DE039B"/>
    <w:rsid w:val="00DE0541"/>
    <w:rsid w:val="00DE05D8"/>
    <w:rsid w:val="00DE07A1"/>
    <w:rsid w:val="00DE0B04"/>
    <w:rsid w:val="00DE0E82"/>
    <w:rsid w:val="00DE0E88"/>
    <w:rsid w:val="00DE102D"/>
    <w:rsid w:val="00DE1383"/>
    <w:rsid w:val="00DE14E5"/>
    <w:rsid w:val="00DE181F"/>
    <w:rsid w:val="00DE1D6B"/>
    <w:rsid w:val="00DE2084"/>
    <w:rsid w:val="00DE2CFD"/>
    <w:rsid w:val="00DE2EBF"/>
    <w:rsid w:val="00DE3263"/>
    <w:rsid w:val="00DE34C7"/>
    <w:rsid w:val="00DE371B"/>
    <w:rsid w:val="00DE3940"/>
    <w:rsid w:val="00DE3BF4"/>
    <w:rsid w:val="00DE3CD4"/>
    <w:rsid w:val="00DE3E16"/>
    <w:rsid w:val="00DE40C7"/>
    <w:rsid w:val="00DE453D"/>
    <w:rsid w:val="00DE46DF"/>
    <w:rsid w:val="00DE4D39"/>
    <w:rsid w:val="00DE4D51"/>
    <w:rsid w:val="00DE4F27"/>
    <w:rsid w:val="00DE4FA7"/>
    <w:rsid w:val="00DE501A"/>
    <w:rsid w:val="00DE5331"/>
    <w:rsid w:val="00DE56D3"/>
    <w:rsid w:val="00DE5735"/>
    <w:rsid w:val="00DE5912"/>
    <w:rsid w:val="00DE5B43"/>
    <w:rsid w:val="00DE5B4C"/>
    <w:rsid w:val="00DE5D0D"/>
    <w:rsid w:val="00DE5D66"/>
    <w:rsid w:val="00DE606B"/>
    <w:rsid w:val="00DE607E"/>
    <w:rsid w:val="00DE6200"/>
    <w:rsid w:val="00DE62BF"/>
    <w:rsid w:val="00DE6616"/>
    <w:rsid w:val="00DE7000"/>
    <w:rsid w:val="00DE7E2C"/>
    <w:rsid w:val="00DF001E"/>
    <w:rsid w:val="00DF01F1"/>
    <w:rsid w:val="00DF0254"/>
    <w:rsid w:val="00DF0546"/>
    <w:rsid w:val="00DF05AC"/>
    <w:rsid w:val="00DF060A"/>
    <w:rsid w:val="00DF06F1"/>
    <w:rsid w:val="00DF091B"/>
    <w:rsid w:val="00DF0AD7"/>
    <w:rsid w:val="00DF0CBB"/>
    <w:rsid w:val="00DF0E00"/>
    <w:rsid w:val="00DF0E4D"/>
    <w:rsid w:val="00DF10D7"/>
    <w:rsid w:val="00DF1320"/>
    <w:rsid w:val="00DF13BD"/>
    <w:rsid w:val="00DF185B"/>
    <w:rsid w:val="00DF1A10"/>
    <w:rsid w:val="00DF210A"/>
    <w:rsid w:val="00DF2351"/>
    <w:rsid w:val="00DF2422"/>
    <w:rsid w:val="00DF243C"/>
    <w:rsid w:val="00DF24DE"/>
    <w:rsid w:val="00DF24DF"/>
    <w:rsid w:val="00DF2694"/>
    <w:rsid w:val="00DF2702"/>
    <w:rsid w:val="00DF2ED7"/>
    <w:rsid w:val="00DF31AA"/>
    <w:rsid w:val="00DF3270"/>
    <w:rsid w:val="00DF3AC2"/>
    <w:rsid w:val="00DF3C30"/>
    <w:rsid w:val="00DF3D2F"/>
    <w:rsid w:val="00DF3D52"/>
    <w:rsid w:val="00DF3DC4"/>
    <w:rsid w:val="00DF4404"/>
    <w:rsid w:val="00DF493B"/>
    <w:rsid w:val="00DF4993"/>
    <w:rsid w:val="00DF5309"/>
    <w:rsid w:val="00DF58A7"/>
    <w:rsid w:val="00DF58C1"/>
    <w:rsid w:val="00DF5A20"/>
    <w:rsid w:val="00DF5B17"/>
    <w:rsid w:val="00DF5C93"/>
    <w:rsid w:val="00DF63F4"/>
    <w:rsid w:val="00DF640E"/>
    <w:rsid w:val="00DF697F"/>
    <w:rsid w:val="00DF6AC5"/>
    <w:rsid w:val="00DF6C5D"/>
    <w:rsid w:val="00DF6E37"/>
    <w:rsid w:val="00DF6E64"/>
    <w:rsid w:val="00DF720B"/>
    <w:rsid w:val="00DF72EC"/>
    <w:rsid w:val="00DF7632"/>
    <w:rsid w:val="00DF77C7"/>
    <w:rsid w:val="00DF7895"/>
    <w:rsid w:val="00DF79E5"/>
    <w:rsid w:val="00DF7BF2"/>
    <w:rsid w:val="00DF7E39"/>
    <w:rsid w:val="00DF7F3D"/>
    <w:rsid w:val="00DF7F89"/>
    <w:rsid w:val="00DF7F99"/>
    <w:rsid w:val="00E00032"/>
    <w:rsid w:val="00E0037D"/>
    <w:rsid w:val="00E00702"/>
    <w:rsid w:val="00E00739"/>
    <w:rsid w:val="00E00B38"/>
    <w:rsid w:val="00E00CF8"/>
    <w:rsid w:val="00E00D63"/>
    <w:rsid w:val="00E010F5"/>
    <w:rsid w:val="00E01141"/>
    <w:rsid w:val="00E01145"/>
    <w:rsid w:val="00E012DD"/>
    <w:rsid w:val="00E01339"/>
    <w:rsid w:val="00E01725"/>
    <w:rsid w:val="00E01837"/>
    <w:rsid w:val="00E019D6"/>
    <w:rsid w:val="00E01A8F"/>
    <w:rsid w:val="00E01B9B"/>
    <w:rsid w:val="00E01DEF"/>
    <w:rsid w:val="00E0209A"/>
    <w:rsid w:val="00E0260B"/>
    <w:rsid w:val="00E02C24"/>
    <w:rsid w:val="00E02D1A"/>
    <w:rsid w:val="00E02D70"/>
    <w:rsid w:val="00E02D79"/>
    <w:rsid w:val="00E02E44"/>
    <w:rsid w:val="00E02F77"/>
    <w:rsid w:val="00E030E8"/>
    <w:rsid w:val="00E034A9"/>
    <w:rsid w:val="00E03B97"/>
    <w:rsid w:val="00E03C28"/>
    <w:rsid w:val="00E03C8F"/>
    <w:rsid w:val="00E03DA8"/>
    <w:rsid w:val="00E03DD0"/>
    <w:rsid w:val="00E03FF9"/>
    <w:rsid w:val="00E0406E"/>
    <w:rsid w:val="00E0408B"/>
    <w:rsid w:val="00E040CA"/>
    <w:rsid w:val="00E043AE"/>
    <w:rsid w:val="00E04876"/>
    <w:rsid w:val="00E04918"/>
    <w:rsid w:val="00E04AD2"/>
    <w:rsid w:val="00E04B7A"/>
    <w:rsid w:val="00E04B87"/>
    <w:rsid w:val="00E04C56"/>
    <w:rsid w:val="00E04CC5"/>
    <w:rsid w:val="00E04DFE"/>
    <w:rsid w:val="00E05088"/>
    <w:rsid w:val="00E050F8"/>
    <w:rsid w:val="00E05215"/>
    <w:rsid w:val="00E052F3"/>
    <w:rsid w:val="00E058C5"/>
    <w:rsid w:val="00E05CFA"/>
    <w:rsid w:val="00E05E06"/>
    <w:rsid w:val="00E06005"/>
    <w:rsid w:val="00E062F2"/>
    <w:rsid w:val="00E067DE"/>
    <w:rsid w:val="00E06835"/>
    <w:rsid w:val="00E06867"/>
    <w:rsid w:val="00E069DF"/>
    <w:rsid w:val="00E06A0B"/>
    <w:rsid w:val="00E06A60"/>
    <w:rsid w:val="00E06C65"/>
    <w:rsid w:val="00E06C6D"/>
    <w:rsid w:val="00E06D8E"/>
    <w:rsid w:val="00E06E49"/>
    <w:rsid w:val="00E06F57"/>
    <w:rsid w:val="00E072B6"/>
    <w:rsid w:val="00E101EC"/>
    <w:rsid w:val="00E10432"/>
    <w:rsid w:val="00E1046F"/>
    <w:rsid w:val="00E10809"/>
    <w:rsid w:val="00E10C95"/>
    <w:rsid w:val="00E10C99"/>
    <w:rsid w:val="00E10E3D"/>
    <w:rsid w:val="00E10EB7"/>
    <w:rsid w:val="00E10F00"/>
    <w:rsid w:val="00E11B70"/>
    <w:rsid w:val="00E11DD2"/>
    <w:rsid w:val="00E11F27"/>
    <w:rsid w:val="00E1220E"/>
    <w:rsid w:val="00E12218"/>
    <w:rsid w:val="00E12276"/>
    <w:rsid w:val="00E122D0"/>
    <w:rsid w:val="00E122D1"/>
    <w:rsid w:val="00E12479"/>
    <w:rsid w:val="00E12854"/>
    <w:rsid w:val="00E12CE3"/>
    <w:rsid w:val="00E131D2"/>
    <w:rsid w:val="00E1352B"/>
    <w:rsid w:val="00E13BAF"/>
    <w:rsid w:val="00E13BED"/>
    <w:rsid w:val="00E13F3C"/>
    <w:rsid w:val="00E14174"/>
    <w:rsid w:val="00E141E0"/>
    <w:rsid w:val="00E1447A"/>
    <w:rsid w:val="00E1499E"/>
    <w:rsid w:val="00E14E1F"/>
    <w:rsid w:val="00E14ED2"/>
    <w:rsid w:val="00E14F1B"/>
    <w:rsid w:val="00E1513C"/>
    <w:rsid w:val="00E153DA"/>
    <w:rsid w:val="00E15595"/>
    <w:rsid w:val="00E1573A"/>
    <w:rsid w:val="00E159D2"/>
    <w:rsid w:val="00E159FA"/>
    <w:rsid w:val="00E15A89"/>
    <w:rsid w:val="00E15D80"/>
    <w:rsid w:val="00E15D92"/>
    <w:rsid w:val="00E15F9D"/>
    <w:rsid w:val="00E16387"/>
    <w:rsid w:val="00E1677E"/>
    <w:rsid w:val="00E16886"/>
    <w:rsid w:val="00E16AE1"/>
    <w:rsid w:val="00E16CE0"/>
    <w:rsid w:val="00E16DAF"/>
    <w:rsid w:val="00E16FE7"/>
    <w:rsid w:val="00E17355"/>
    <w:rsid w:val="00E1739B"/>
    <w:rsid w:val="00E175B7"/>
    <w:rsid w:val="00E17831"/>
    <w:rsid w:val="00E17A03"/>
    <w:rsid w:val="00E17A4A"/>
    <w:rsid w:val="00E17B70"/>
    <w:rsid w:val="00E17D42"/>
    <w:rsid w:val="00E200B9"/>
    <w:rsid w:val="00E20243"/>
    <w:rsid w:val="00E204EA"/>
    <w:rsid w:val="00E206C0"/>
    <w:rsid w:val="00E20AFC"/>
    <w:rsid w:val="00E20B3B"/>
    <w:rsid w:val="00E20E49"/>
    <w:rsid w:val="00E20F1E"/>
    <w:rsid w:val="00E20F6A"/>
    <w:rsid w:val="00E21215"/>
    <w:rsid w:val="00E213DA"/>
    <w:rsid w:val="00E217AD"/>
    <w:rsid w:val="00E219E9"/>
    <w:rsid w:val="00E21A08"/>
    <w:rsid w:val="00E21A41"/>
    <w:rsid w:val="00E21B8F"/>
    <w:rsid w:val="00E21E4A"/>
    <w:rsid w:val="00E21F29"/>
    <w:rsid w:val="00E22192"/>
    <w:rsid w:val="00E22472"/>
    <w:rsid w:val="00E224BF"/>
    <w:rsid w:val="00E226E7"/>
    <w:rsid w:val="00E22938"/>
    <w:rsid w:val="00E22A81"/>
    <w:rsid w:val="00E22B7A"/>
    <w:rsid w:val="00E22CA5"/>
    <w:rsid w:val="00E22D6F"/>
    <w:rsid w:val="00E22E13"/>
    <w:rsid w:val="00E232CE"/>
    <w:rsid w:val="00E23321"/>
    <w:rsid w:val="00E234D4"/>
    <w:rsid w:val="00E235BD"/>
    <w:rsid w:val="00E23798"/>
    <w:rsid w:val="00E23955"/>
    <w:rsid w:val="00E239EF"/>
    <w:rsid w:val="00E23EF2"/>
    <w:rsid w:val="00E243D2"/>
    <w:rsid w:val="00E24665"/>
    <w:rsid w:val="00E24753"/>
    <w:rsid w:val="00E247D1"/>
    <w:rsid w:val="00E247E3"/>
    <w:rsid w:val="00E2483D"/>
    <w:rsid w:val="00E24A0D"/>
    <w:rsid w:val="00E24A4A"/>
    <w:rsid w:val="00E24ABC"/>
    <w:rsid w:val="00E24F5E"/>
    <w:rsid w:val="00E25049"/>
    <w:rsid w:val="00E250D6"/>
    <w:rsid w:val="00E251AA"/>
    <w:rsid w:val="00E25429"/>
    <w:rsid w:val="00E254EF"/>
    <w:rsid w:val="00E25741"/>
    <w:rsid w:val="00E258A6"/>
    <w:rsid w:val="00E25AE7"/>
    <w:rsid w:val="00E25CF6"/>
    <w:rsid w:val="00E25E6A"/>
    <w:rsid w:val="00E25F1C"/>
    <w:rsid w:val="00E260A7"/>
    <w:rsid w:val="00E26421"/>
    <w:rsid w:val="00E264CF"/>
    <w:rsid w:val="00E26CA4"/>
    <w:rsid w:val="00E27003"/>
    <w:rsid w:val="00E2711A"/>
    <w:rsid w:val="00E2759E"/>
    <w:rsid w:val="00E278A5"/>
    <w:rsid w:val="00E27920"/>
    <w:rsid w:val="00E301E3"/>
    <w:rsid w:val="00E304B2"/>
    <w:rsid w:val="00E305A9"/>
    <w:rsid w:val="00E30770"/>
    <w:rsid w:val="00E308CD"/>
    <w:rsid w:val="00E308EE"/>
    <w:rsid w:val="00E30ADA"/>
    <w:rsid w:val="00E30FF7"/>
    <w:rsid w:val="00E31300"/>
    <w:rsid w:val="00E31318"/>
    <w:rsid w:val="00E3163E"/>
    <w:rsid w:val="00E32029"/>
    <w:rsid w:val="00E3233D"/>
    <w:rsid w:val="00E323C1"/>
    <w:rsid w:val="00E32498"/>
    <w:rsid w:val="00E32513"/>
    <w:rsid w:val="00E32788"/>
    <w:rsid w:val="00E32857"/>
    <w:rsid w:val="00E328B3"/>
    <w:rsid w:val="00E32C35"/>
    <w:rsid w:val="00E32CE7"/>
    <w:rsid w:val="00E32F4D"/>
    <w:rsid w:val="00E3359B"/>
    <w:rsid w:val="00E337BB"/>
    <w:rsid w:val="00E33A4E"/>
    <w:rsid w:val="00E33DA7"/>
    <w:rsid w:val="00E33DBD"/>
    <w:rsid w:val="00E33DF8"/>
    <w:rsid w:val="00E33E04"/>
    <w:rsid w:val="00E33F98"/>
    <w:rsid w:val="00E34085"/>
    <w:rsid w:val="00E346E7"/>
    <w:rsid w:val="00E349AC"/>
    <w:rsid w:val="00E34A45"/>
    <w:rsid w:val="00E34B1E"/>
    <w:rsid w:val="00E34F9C"/>
    <w:rsid w:val="00E351E2"/>
    <w:rsid w:val="00E35331"/>
    <w:rsid w:val="00E3537D"/>
    <w:rsid w:val="00E353B2"/>
    <w:rsid w:val="00E3552D"/>
    <w:rsid w:val="00E35916"/>
    <w:rsid w:val="00E35999"/>
    <w:rsid w:val="00E36384"/>
    <w:rsid w:val="00E3652F"/>
    <w:rsid w:val="00E36C89"/>
    <w:rsid w:val="00E36CF2"/>
    <w:rsid w:val="00E371AF"/>
    <w:rsid w:val="00E3749B"/>
    <w:rsid w:val="00E37786"/>
    <w:rsid w:val="00E378DD"/>
    <w:rsid w:val="00E37A08"/>
    <w:rsid w:val="00E37C4C"/>
    <w:rsid w:val="00E37CD1"/>
    <w:rsid w:val="00E4025C"/>
    <w:rsid w:val="00E40560"/>
    <w:rsid w:val="00E4059E"/>
    <w:rsid w:val="00E40667"/>
    <w:rsid w:val="00E40699"/>
    <w:rsid w:val="00E40E22"/>
    <w:rsid w:val="00E41347"/>
    <w:rsid w:val="00E4142E"/>
    <w:rsid w:val="00E4145B"/>
    <w:rsid w:val="00E41807"/>
    <w:rsid w:val="00E418DC"/>
    <w:rsid w:val="00E41DCC"/>
    <w:rsid w:val="00E41E21"/>
    <w:rsid w:val="00E41ED8"/>
    <w:rsid w:val="00E4211A"/>
    <w:rsid w:val="00E42178"/>
    <w:rsid w:val="00E429F9"/>
    <w:rsid w:val="00E42AF8"/>
    <w:rsid w:val="00E42C05"/>
    <w:rsid w:val="00E42E6D"/>
    <w:rsid w:val="00E42F1A"/>
    <w:rsid w:val="00E42F91"/>
    <w:rsid w:val="00E430AE"/>
    <w:rsid w:val="00E43113"/>
    <w:rsid w:val="00E43199"/>
    <w:rsid w:val="00E431D1"/>
    <w:rsid w:val="00E4325D"/>
    <w:rsid w:val="00E435D2"/>
    <w:rsid w:val="00E43B3A"/>
    <w:rsid w:val="00E43B67"/>
    <w:rsid w:val="00E43DA8"/>
    <w:rsid w:val="00E43FC6"/>
    <w:rsid w:val="00E44317"/>
    <w:rsid w:val="00E444DD"/>
    <w:rsid w:val="00E44945"/>
    <w:rsid w:val="00E44AD0"/>
    <w:rsid w:val="00E44B02"/>
    <w:rsid w:val="00E44CBD"/>
    <w:rsid w:val="00E44D50"/>
    <w:rsid w:val="00E44F2F"/>
    <w:rsid w:val="00E45027"/>
    <w:rsid w:val="00E45088"/>
    <w:rsid w:val="00E4514F"/>
    <w:rsid w:val="00E45641"/>
    <w:rsid w:val="00E457CA"/>
    <w:rsid w:val="00E45AD9"/>
    <w:rsid w:val="00E45EDE"/>
    <w:rsid w:val="00E460BC"/>
    <w:rsid w:val="00E4636D"/>
    <w:rsid w:val="00E46731"/>
    <w:rsid w:val="00E469BE"/>
    <w:rsid w:val="00E46A17"/>
    <w:rsid w:val="00E46CFC"/>
    <w:rsid w:val="00E47067"/>
    <w:rsid w:val="00E47677"/>
    <w:rsid w:val="00E476AF"/>
    <w:rsid w:val="00E47823"/>
    <w:rsid w:val="00E47A28"/>
    <w:rsid w:val="00E47A72"/>
    <w:rsid w:val="00E47AFD"/>
    <w:rsid w:val="00E47BCE"/>
    <w:rsid w:val="00E47C41"/>
    <w:rsid w:val="00E50239"/>
    <w:rsid w:val="00E503D5"/>
    <w:rsid w:val="00E505A4"/>
    <w:rsid w:val="00E508A4"/>
    <w:rsid w:val="00E50E96"/>
    <w:rsid w:val="00E5111F"/>
    <w:rsid w:val="00E51211"/>
    <w:rsid w:val="00E5128C"/>
    <w:rsid w:val="00E51429"/>
    <w:rsid w:val="00E516C7"/>
    <w:rsid w:val="00E518EC"/>
    <w:rsid w:val="00E519BF"/>
    <w:rsid w:val="00E51C70"/>
    <w:rsid w:val="00E51E67"/>
    <w:rsid w:val="00E51EBA"/>
    <w:rsid w:val="00E5216D"/>
    <w:rsid w:val="00E521A9"/>
    <w:rsid w:val="00E522B1"/>
    <w:rsid w:val="00E52329"/>
    <w:rsid w:val="00E523A7"/>
    <w:rsid w:val="00E5249D"/>
    <w:rsid w:val="00E52856"/>
    <w:rsid w:val="00E52A03"/>
    <w:rsid w:val="00E52A89"/>
    <w:rsid w:val="00E53054"/>
    <w:rsid w:val="00E5327D"/>
    <w:rsid w:val="00E532AB"/>
    <w:rsid w:val="00E53312"/>
    <w:rsid w:val="00E534F0"/>
    <w:rsid w:val="00E53C35"/>
    <w:rsid w:val="00E53C38"/>
    <w:rsid w:val="00E53D6A"/>
    <w:rsid w:val="00E53DBE"/>
    <w:rsid w:val="00E544A5"/>
    <w:rsid w:val="00E544F2"/>
    <w:rsid w:val="00E54531"/>
    <w:rsid w:val="00E546A3"/>
    <w:rsid w:val="00E549CF"/>
    <w:rsid w:val="00E54F01"/>
    <w:rsid w:val="00E5551A"/>
    <w:rsid w:val="00E557B7"/>
    <w:rsid w:val="00E55919"/>
    <w:rsid w:val="00E55BF8"/>
    <w:rsid w:val="00E55D0D"/>
    <w:rsid w:val="00E55D87"/>
    <w:rsid w:val="00E55FF7"/>
    <w:rsid w:val="00E5612E"/>
    <w:rsid w:val="00E566AE"/>
    <w:rsid w:val="00E56864"/>
    <w:rsid w:val="00E56865"/>
    <w:rsid w:val="00E568C6"/>
    <w:rsid w:val="00E569F6"/>
    <w:rsid w:val="00E56E3C"/>
    <w:rsid w:val="00E56F87"/>
    <w:rsid w:val="00E57213"/>
    <w:rsid w:val="00E57434"/>
    <w:rsid w:val="00E57760"/>
    <w:rsid w:val="00E57829"/>
    <w:rsid w:val="00E57865"/>
    <w:rsid w:val="00E578EF"/>
    <w:rsid w:val="00E57929"/>
    <w:rsid w:val="00E57961"/>
    <w:rsid w:val="00E57BB6"/>
    <w:rsid w:val="00E57CE7"/>
    <w:rsid w:val="00E57D14"/>
    <w:rsid w:val="00E57D24"/>
    <w:rsid w:val="00E606DC"/>
    <w:rsid w:val="00E60736"/>
    <w:rsid w:val="00E608E7"/>
    <w:rsid w:val="00E609A2"/>
    <w:rsid w:val="00E60B36"/>
    <w:rsid w:val="00E60B6D"/>
    <w:rsid w:val="00E6146D"/>
    <w:rsid w:val="00E615EA"/>
    <w:rsid w:val="00E616F8"/>
    <w:rsid w:val="00E61772"/>
    <w:rsid w:val="00E61860"/>
    <w:rsid w:val="00E619EB"/>
    <w:rsid w:val="00E61B30"/>
    <w:rsid w:val="00E62112"/>
    <w:rsid w:val="00E623D8"/>
    <w:rsid w:val="00E62493"/>
    <w:rsid w:val="00E62951"/>
    <w:rsid w:val="00E62A79"/>
    <w:rsid w:val="00E62BEA"/>
    <w:rsid w:val="00E63A10"/>
    <w:rsid w:val="00E63D2D"/>
    <w:rsid w:val="00E63DAA"/>
    <w:rsid w:val="00E63EA5"/>
    <w:rsid w:val="00E63EE2"/>
    <w:rsid w:val="00E64234"/>
    <w:rsid w:val="00E645C9"/>
    <w:rsid w:val="00E64A20"/>
    <w:rsid w:val="00E64B41"/>
    <w:rsid w:val="00E64B4F"/>
    <w:rsid w:val="00E64CAD"/>
    <w:rsid w:val="00E64CFA"/>
    <w:rsid w:val="00E64E85"/>
    <w:rsid w:val="00E64ED5"/>
    <w:rsid w:val="00E65039"/>
    <w:rsid w:val="00E6510D"/>
    <w:rsid w:val="00E65175"/>
    <w:rsid w:val="00E655A7"/>
    <w:rsid w:val="00E6586A"/>
    <w:rsid w:val="00E659FF"/>
    <w:rsid w:val="00E65FE3"/>
    <w:rsid w:val="00E663D4"/>
    <w:rsid w:val="00E6644C"/>
    <w:rsid w:val="00E665B0"/>
    <w:rsid w:val="00E66835"/>
    <w:rsid w:val="00E66F4F"/>
    <w:rsid w:val="00E66F56"/>
    <w:rsid w:val="00E670F2"/>
    <w:rsid w:val="00E672EB"/>
    <w:rsid w:val="00E6733F"/>
    <w:rsid w:val="00E67534"/>
    <w:rsid w:val="00E675D2"/>
    <w:rsid w:val="00E6765E"/>
    <w:rsid w:val="00E67CD9"/>
    <w:rsid w:val="00E67F16"/>
    <w:rsid w:val="00E70255"/>
    <w:rsid w:val="00E702A3"/>
    <w:rsid w:val="00E70408"/>
    <w:rsid w:val="00E70467"/>
    <w:rsid w:val="00E704CF"/>
    <w:rsid w:val="00E706E3"/>
    <w:rsid w:val="00E70A40"/>
    <w:rsid w:val="00E70C82"/>
    <w:rsid w:val="00E7105F"/>
    <w:rsid w:val="00E7108F"/>
    <w:rsid w:val="00E71103"/>
    <w:rsid w:val="00E7119C"/>
    <w:rsid w:val="00E71970"/>
    <w:rsid w:val="00E71A71"/>
    <w:rsid w:val="00E71B9C"/>
    <w:rsid w:val="00E71D0B"/>
    <w:rsid w:val="00E71DE2"/>
    <w:rsid w:val="00E71F5B"/>
    <w:rsid w:val="00E72311"/>
    <w:rsid w:val="00E72834"/>
    <w:rsid w:val="00E728EC"/>
    <w:rsid w:val="00E729F4"/>
    <w:rsid w:val="00E72DC6"/>
    <w:rsid w:val="00E73052"/>
    <w:rsid w:val="00E73165"/>
    <w:rsid w:val="00E735B3"/>
    <w:rsid w:val="00E735CB"/>
    <w:rsid w:val="00E738B3"/>
    <w:rsid w:val="00E73952"/>
    <w:rsid w:val="00E73D92"/>
    <w:rsid w:val="00E73E70"/>
    <w:rsid w:val="00E744A0"/>
    <w:rsid w:val="00E748DA"/>
    <w:rsid w:val="00E749AF"/>
    <w:rsid w:val="00E74BB6"/>
    <w:rsid w:val="00E74F4B"/>
    <w:rsid w:val="00E752FC"/>
    <w:rsid w:val="00E7580B"/>
    <w:rsid w:val="00E75933"/>
    <w:rsid w:val="00E75ABD"/>
    <w:rsid w:val="00E75C7F"/>
    <w:rsid w:val="00E761CD"/>
    <w:rsid w:val="00E76426"/>
    <w:rsid w:val="00E76579"/>
    <w:rsid w:val="00E76657"/>
    <w:rsid w:val="00E7678E"/>
    <w:rsid w:val="00E76B2F"/>
    <w:rsid w:val="00E76B75"/>
    <w:rsid w:val="00E76B88"/>
    <w:rsid w:val="00E76B8B"/>
    <w:rsid w:val="00E76DCD"/>
    <w:rsid w:val="00E7703E"/>
    <w:rsid w:val="00E77150"/>
    <w:rsid w:val="00E77182"/>
    <w:rsid w:val="00E77259"/>
    <w:rsid w:val="00E77484"/>
    <w:rsid w:val="00E775D4"/>
    <w:rsid w:val="00E7774A"/>
    <w:rsid w:val="00E8033F"/>
    <w:rsid w:val="00E80404"/>
    <w:rsid w:val="00E80463"/>
    <w:rsid w:val="00E8050C"/>
    <w:rsid w:val="00E809D7"/>
    <w:rsid w:val="00E80BCE"/>
    <w:rsid w:val="00E80E26"/>
    <w:rsid w:val="00E80FF0"/>
    <w:rsid w:val="00E813E2"/>
    <w:rsid w:val="00E81467"/>
    <w:rsid w:val="00E81785"/>
    <w:rsid w:val="00E817C4"/>
    <w:rsid w:val="00E817D0"/>
    <w:rsid w:val="00E81B4D"/>
    <w:rsid w:val="00E81CF5"/>
    <w:rsid w:val="00E81DA6"/>
    <w:rsid w:val="00E81E16"/>
    <w:rsid w:val="00E81FC3"/>
    <w:rsid w:val="00E82584"/>
    <w:rsid w:val="00E82666"/>
    <w:rsid w:val="00E828FA"/>
    <w:rsid w:val="00E82924"/>
    <w:rsid w:val="00E82981"/>
    <w:rsid w:val="00E82CB9"/>
    <w:rsid w:val="00E82F3B"/>
    <w:rsid w:val="00E833E5"/>
    <w:rsid w:val="00E836B7"/>
    <w:rsid w:val="00E83AB7"/>
    <w:rsid w:val="00E83D13"/>
    <w:rsid w:val="00E83DEB"/>
    <w:rsid w:val="00E83ED2"/>
    <w:rsid w:val="00E8400F"/>
    <w:rsid w:val="00E8463B"/>
    <w:rsid w:val="00E848C7"/>
    <w:rsid w:val="00E84A1C"/>
    <w:rsid w:val="00E84B9D"/>
    <w:rsid w:val="00E84BDF"/>
    <w:rsid w:val="00E84C41"/>
    <w:rsid w:val="00E84D78"/>
    <w:rsid w:val="00E84EAC"/>
    <w:rsid w:val="00E851DD"/>
    <w:rsid w:val="00E853EE"/>
    <w:rsid w:val="00E85474"/>
    <w:rsid w:val="00E855D8"/>
    <w:rsid w:val="00E85908"/>
    <w:rsid w:val="00E85C51"/>
    <w:rsid w:val="00E85DE0"/>
    <w:rsid w:val="00E86A81"/>
    <w:rsid w:val="00E86BF3"/>
    <w:rsid w:val="00E86F61"/>
    <w:rsid w:val="00E86FAF"/>
    <w:rsid w:val="00E87285"/>
    <w:rsid w:val="00E8730A"/>
    <w:rsid w:val="00E8732B"/>
    <w:rsid w:val="00E873D1"/>
    <w:rsid w:val="00E87514"/>
    <w:rsid w:val="00E877C6"/>
    <w:rsid w:val="00E878F8"/>
    <w:rsid w:val="00E8799E"/>
    <w:rsid w:val="00E87B6E"/>
    <w:rsid w:val="00E9018C"/>
    <w:rsid w:val="00E902B5"/>
    <w:rsid w:val="00E90317"/>
    <w:rsid w:val="00E90859"/>
    <w:rsid w:val="00E90912"/>
    <w:rsid w:val="00E90A03"/>
    <w:rsid w:val="00E90AD5"/>
    <w:rsid w:val="00E90BD4"/>
    <w:rsid w:val="00E90C14"/>
    <w:rsid w:val="00E90C31"/>
    <w:rsid w:val="00E90E83"/>
    <w:rsid w:val="00E9118D"/>
    <w:rsid w:val="00E9131D"/>
    <w:rsid w:val="00E914D4"/>
    <w:rsid w:val="00E915C1"/>
    <w:rsid w:val="00E917D2"/>
    <w:rsid w:val="00E91846"/>
    <w:rsid w:val="00E9196B"/>
    <w:rsid w:val="00E919DB"/>
    <w:rsid w:val="00E91ABE"/>
    <w:rsid w:val="00E91DE4"/>
    <w:rsid w:val="00E92273"/>
    <w:rsid w:val="00E92350"/>
    <w:rsid w:val="00E9240D"/>
    <w:rsid w:val="00E92BF3"/>
    <w:rsid w:val="00E92DCD"/>
    <w:rsid w:val="00E9308E"/>
    <w:rsid w:val="00E933E3"/>
    <w:rsid w:val="00E9344C"/>
    <w:rsid w:val="00E93670"/>
    <w:rsid w:val="00E93776"/>
    <w:rsid w:val="00E937F0"/>
    <w:rsid w:val="00E938B7"/>
    <w:rsid w:val="00E93C0D"/>
    <w:rsid w:val="00E93D37"/>
    <w:rsid w:val="00E93F83"/>
    <w:rsid w:val="00E9403B"/>
    <w:rsid w:val="00E940BB"/>
    <w:rsid w:val="00E9428D"/>
    <w:rsid w:val="00E9441B"/>
    <w:rsid w:val="00E948E2"/>
    <w:rsid w:val="00E94B5C"/>
    <w:rsid w:val="00E94E41"/>
    <w:rsid w:val="00E94E90"/>
    <w:rsid w:val="00E95060"/>
    <w:rsid w:val="00E951F4"/>
    <w:rsid w:val="00E9525D"/>
    <w:rsid w:val="00E95831"/>
    <w:rsid w:val="00E95949"/>
    <w:rsid w:val="00E95A8C"/>
    <w:rsid w:val="00E95CA9"/>
    <w:rsid w:val="00E95F0A"/>
    <w:rsid w:val="00E960F8"/>
    <w:rsid w:val="00E96250"/>
    <w:rsid w:val="00E9658D"/>
    <w:rsid w:val="00E96B97"/>
    <w:rsid w:val="00E96B9D"/>
    <w:rsid w:val="00E96D10"/>
    <w:rsid w:val="00E96D61"/>
    <w:rsid w:val="00E970D7"/>
    <w:rsid w:val="00E971A4"/>
    <w:rsid w:val="00E97556"/>
    <w:rsid w:val="00E977D5"/>
    <w:rsid w:val="00EA007D"/>
    <w:rsid w:val="00EA014F"/>
    <w:rsid w:val="00EA0AB4"/>
    <w:rsid w:val="00EA0E2B"/>
    <w:rsid w:val="00EA1002"/>
    <w:rsid w:val="00EA1075"/>
    <w:rsid w:val="00EA1429"/>
    <w:rsid w:val="00EA1892"/>
    <w:rsid w:val="00EA1A4A"/>
    <w:rsid w:val="00EA20F5"/>
    <w:rsid w:val="00EA25EA"/>
    <w:rsid w:val="00EA26FC"/>
    <w:rsid w:val="00EA272E"/>
    <w:rsid w:val="00EA27C3"/>
    <w:rsid w:val="00EA2CDD"/>
    <w:rsid w:val="00EA2F19"/>
    <w:rsid w:val="00EA2F64"/>
    <w:rsid w:val="00EA308B"/>
    <w:rsid w:val="00EA30DC"/>
    <w:rsid w:val="00EA31A2"/>
    <w:rsid w:val="00EA3307"/>
    <w:rsid w:val="00EA3465"/>
    <w:rsid w:val="00EA3469"/>
    <w:rsid w:val="00EA361E"/>
    <w:rsid w:val="00EA364C"/>
    <w:rsid w:val="00EA39EB"/>
    <w:rsid w:val="00EA3C2B"/>
    <w:rsid w:val="00EA3E3F"/>
    <w:rsid w:val="00EA3F6E"/>
    <w:rsid w:val="00EA414B"/>
    <w:rsid w:val="00EA42B3"/>
    <w:rsid w:val="00EA4C80"/>
    <w:rsid w:val="00EA4E62"/>
    <w:rsid w:val="00EA4E76"/>
    <w:rsid w:val="00EA5069"/>
    <w:rsid w:val="00EA50B9"/>
    <w:rsid w:val="00EA52DC"/>
    <w:rsid w:val="00EA5353"/>
    <w:rsid w:val="00EA5560"/>
    <w:rsid w:val="00EA5576"/>
    <w:rsid w:val="00EA558B"/>
    <w:rsid w:val="00EA561D"/>
    <w:rsid w:val="00EA5624"/>
    <w:rsid w:val="00EA57DF"/>
    <w:rsid w:val="00EA5875"/>
    <w:rsid w:val="00EA5892"/>
    <w:rsid w:val="00EA5919"/>
    <w:rsid w:val="00EA5992"/>
    <w:rsid w:val="00EA5A62"/>
    <w:rsid w:val="00EA5C14"/>
    <w:rsid w:val="00EA5C84"/>
    <w:rsid w:val="00EA5E40"/>
    <w:rsid w:val="00EA5F03"/>
    <w:rsid w:val="00EA63E2"/>
    <w:rsid w:val="00EA6431"/>
    <w:rsid w:val="00EA6574"/>
    <w:rsid w:val="00EA6762"/>
    <w:rsid w:val="00EA6FFC"/>
    <w:rsid w:val="00EA7571"/>
    <w:rsid w:val="00EA7619"/>
    <w:rsid w:val="00EA785F"/>
    <w:rsid w:val="00EA787F"/>
    <w:rsid w:val="00EA7C93"/>
    <w:rsid w:val="00EB00DD"/>
    <w:rsid w:val="00EB05C9"/>
    <w:rsid w:val="00EB05D9"/>
    <w:rsid w:val="00EB0762"/>
    <w:rsid w:val="00EB07F5"/>
    <w:rsid w:val="00EB09E5"/>
    <w:rsid w:val="00EB09E7"/>
    <w:rsid w:val="00EB0B00"/>
    <w:rsid w:val="00EB0B85"/>
    <w:rsid w:val="00EB0BA8"/>
    <w:rsid w:val="00EB0C1C"/>
    <w:rsid w:val="00EB11E5"/>
    <w:rsid w:val="00EB1518"/>
    <w:rsid w:val="00EB165E"/>
    <w:rsid w:val="00EB16C8"/>
    <w:rsid w:val="00EB1C5D"/>
    <w:rsid w:val="00EB1F47"/>
    <w:rsid w:val="00EB25D8"/>
    <w:rsid w:val="00EB26AE"/>
    <w:rsid w:val="00EB27A2"/>
    <w:rsid w:val="00EB29AB"/>
    <w:rsid w:val="00EB2CFC"/>
    <w:rsid w:val="00EB2E7C"/>
    <w:rsid w:val="00EB2E92"/>
    <w:rsid w:val="00EB3004"/>
    <w:rsid w:val="00EB301D"/>
    <w:rsid w:val="00EB32CD"/>
    <w:rsid w:val="00EB3303"/>
    <w:rsid w:val="00EB343B"/>
    <w:rsid w:val="00EB3476"/>
    <w:rsid w:val="00EB39BC"/>
    <w:rsid w:val="00EB3B4B"/>
    <w:rsid w:val="00EB3C8F"/>
    <w:rsid w:val="00EB3D78"/>
    <w:rsid w:val="00EB4077"/>
    <w:rsid w:val="00EB44D6"/>
    <w:rsid w:val="00EB4803"/>
    <w:rsid w:val="00EB48E1"/>
    <w:rsid w:val="00EB49C7"/>
    <w:rsid w:val="00EB4AB5"/>
    <w:rsid w:val="00EB4B00"/>
    <w:rsid w:val="00EB4B6D"/>
    <w:rsid w:val="00EB4F27"/>
    <w:rsid w:val="00EB5092"/>
    <w:rsid w:val="00EB50BC"/>
    <w:rsid w:val="00EB5346"/>
    <w:rsid w:val="00EB5581"/>
    <w:rsid w:val="00EB57A4"/>
    <w:rsid w:val="00EB57A7"/>
    <w:rsid w:val="00EB5A6A"/>
    <w:rsid w:val="00EB5AEE"/>
    <w:rsid w:val="00EB5C80"/>
    <w:rsid w:val="00EB5C99"/>
    <w:rsid w:val="00EB5EF0"/>
    <w:rsid w:val="00EB5FFF"/>
    <w:rsid w:val="00EB6007"/>
    <w:rsid w:val="00EB61C0"/>
    <w:rsid w:val="00EB61CE"/>
    <w:rsid w:val="00EB64CF"/>
    <w:rsid w:val="00EB64DB"/>
    <w:rsid w:val="00EB660F"/>
    <w:rsid w:val="00EB675F"/>
    <w:rsid w:val="00EB6A09"/>
    <w:rsid w:val="00EB6CDB"/>
    <w:rsid w:val="00EB6D97"/>
    <w:rsid w:val="00EB752D"/>
    <w:rsid w:val="00EB785A"/>
    <w:rsid w:val="00EB7CAB"/>
    <w:rsid w:val="00EC0476"/>
    <w:rsid w:val="00EC063C"/>
    <w:rsid w:val="00EC0A56"/>
    <w:rsid w:val="00EC0AB0"/>
    <w:rsid w:val="00EC0C87"/>
    <w:rsid w:val="00EC0FA4"/>
    <w:rsid w:val="00EC1096"/>
    <w:rsid w:val="00EC16A7"/>
    <w:rsid w:val="00EC191E"/>
    <w:rsid w:val="00EC1A13"/>
    <w:rsid w:val="00EC1A3C"/>
    <w:rsid w:val="00EC21B0"/>
    <w:rsid w:val="00EC21CB"/>
    <w:rsid w:val="00EC2254"/>
    <w:rsid w:val="00EC22AC"/>
    <w:rsid w:val="00EC2378"/>
    <w:rsid w:val="00EC239F"/>
    <w:rsid w:val="00EC23AA"/>
    <w:rsid w:val="00EC2687"/>
    <w:rsid w:val="00EC28ED"/>
    <w:rsid w:val="00EC2B58"/>
    <w:rsid w:val="00EC2C0C"/>
    <w:rsid w:val="00EC2D81"/>
    <w:rsid w:val="00EC3066"/>
    <w:rsid w:val="00EC3909"/>
    <w:rsid w:val="00EC3DDF"/>
    <w:rsid w:val="00EC3E55"/>
    <w:rsid w:val="00EC3EA3"/>
    <w:rsid w:val="00EC3F80"/>
    <w:rsid w:val="00EC428D"/>
    <w:rsid w:val="00EC4569"/>
    <w:rsid w:val="00EC4F2D"/>
    <w:rsid w:val="00EC518C"/>
    <w:rsid w:val="00EC5344"/>
    <w:rsid w:val="00EC5346"/>
    <w:rsid w:val="00EC59B8"/>
    <w:rsid w:val="00EC5C9F"/>
    <w:rsid w:val="00EC5F53"/>
    <w:rsid w:val="00EC6191"/>
    <w:rsid w:val="00EC65A8"/>
    <w:rsid w:val="00EC68F4"/>
    <w:rsid w:val="00EC69F8"/>
    <w:rsid w:val="00EC6B51"/>
    <w:rsid w:val="00EC6BB4"/>
    <w:rsid w:val="00EC6BB8"/>
    <w:rsid w:val="00EC6EBB"/>
    <w:rsid w:val="00EC719E"/>
    <w:rsid w:val="00EC731A"/>
    <w:rsid w:val="00EC74F6"/>
    <w:rsid w:val="00EC778B"/>
    <w:rsid w:val="00EC7792"/>
    <w:rsid w:val="00EC782A"/>
    <w:rsid w:val="00EC7999"/>
    <w:rsid w:val="00EC79AB"/>
    <w:rsid w:val="00EC7A2F"/>
    <w:rsid w:val="00EC7B5F"/>
    <w:rsid w:val="00EC7BF2"/>
    <w:rsid w:val="00ED05FB"/>
    <w:rsid w:val="00ED0A42"/>
    <w:rsid w:val="00ED0A4A"/>
    <w:rsid w:val="00ED0C45"/>
    <w:rsid w:val="00ED130D"/>
    <w:rsid w:val="00ED1568"/>
    <w:rsid w:val="00ED1942"/>
    <w:rsid w:val="00ED1E2E"/>
    <w:rsid w:val="00ED1EE2"/>
    <w:rsid w:val="00ED24EA"/>
    <w:rsid w:val="00ED2845"/>
    <w:rsid w:val="00ED289A"/>
    <w:rsid w:val="00ED2B4A"/>
    <w:rsid w:val="00ED2D11"/>
    <w:rsid w:val="00ED2F1B"/>
    <w:rsid w:val="00ED35E6"/>
    <w:rsid w:val="00ED3724"/>
    <w:rsid w:val="00ED37EF"/>
    <w:rsid w:val="00ED3AE2"/>
    <w:rsid w:val="00ED3B84"/>
    <w:rsid w:val="00ED3D1E"/>
    <w:rsid w:val="00ED3F72"/>
    <w:rsid w:val="00ED4245"/>
    <w:rsid w:val="00ED4716"/>
    <w:rsid w:val="00ED47AE"/>
    <w:rsid w:val="00ED493D"/>
    <w:rsid w:val="00ED495B"/>
    <w:rsid w:val="00ED4969"/>
    <w:rsid w:val="00ED4CEC"/>
    <w:rsid w:val="00ED5061"/>
    <w:rsid w:val="00ED53C6"/>
    <w:rsid w:val="00ED5536"/>
    <w:rsid w:val="00ED564A"/>
    <w:rsid w:val="00ED564B"/>
    <w:rsid w:val="00ED57F6"/>
    <w:rsid w:val="00ED5856"/>
    <w:rsid w:val="00ED5CDA"/>
    <w:rsid w:val="00ED5F45"/>
    <w:rsid w:val="00ED61C5"/>
    <w:rsid w:val="00ED61EC"/>
    <w:rsid w:val="00ED646D"/>
    <w:rsid w:val="00ED69FA"/>
    <w:rsid w:val="00ED6EFE"/>
    <w:rsid w:val="00ED76D9"/>
    <w:rsid w:val="00ED796D"/>
    <w:rsid w:val="00ED7D5D"/>
    <w:rsid w:val="00ED7F2C"/>
    <w:rsid w:val="00EE0471"/>
    <w:rsid w:val="00EE05C5"/>
    <w:rsid w:val="00EE0C69"/>
    <w:rsid w:val="00EE0D91"/>
    <w:rsid w:val="00EE0DA4"/>
    <w:rsid w:val="00EE0DEE"/>
    <w:rsid w:val="00EE0EA9"/>
    <w:rsid w:val="00EE0F67"/>
    <w:rsid w:val="00EE12ED"/>
    <w:rsid w:val="00EE1526"/>
    <w:rsid w:val="00EE170C"/>
    <w:rsid w:val="00EE1757"/>
    <w:rsid w:val="00EE18FD"/>
    <w:rsid w:val="00EE1B44"/>
    <w:rsid w:val="00EE1BB5"/>
    <w:rsid w:val="00EE1E15"/>
    <w:rsid w:val="00EE2083"/>
    <w:rsid w:val="00EE2202"/>
    <w:rsid w:val="00EE258A"/>
    <w:rsid w:val="00EE25CE"/>
    <w:rsid w:val="00EE2B7E"/>
    <w:rsid w:val="00EE2E9E"/>
    <w:rsid w:val="00EE30C2"/>
    <w:rsid w:val="00EE350A"/>
    <w:rsid w:val="00EE3577"/>
    <w:rsid w:val="00EE3616"/>
    <w:rsid w:val="00EE3636"/>
    <w:rsid w:val="00EE39DC"/>
    <w:rsid w:val="00EE3BD2"/>
    <w:rsid w:val="00EE3C5E"/>
    <w:rsid w:val="00EE3CC4"/>
    <w:rsid w:val="00EE3D63"/>
    <w:rsid w:val="00EE3DD5"/>
    <w:rsid w:val="00EE3FD0"/>
    <w:rsid w:val="00EE42C0"/>
    <w:rsid w:val="00EE44A6"/>
    <w:rsid w:val="00EE4BC3"/>
    <w:rsid w:val="00EE4C5E"/>
    <w:rsid w:val="00EE4F15"/>
    <w:rsid w:val="00EE5073"/>
    <w:rsid w:val="00EE52ED"/>
    <w:rsid w:val="00EE5510"/>
    <w:rsid w:val="00EE5955"/>
    <w:rsid w:val="00EE5A72"/>
    <w:rsid w:val="00EE5AF4"/>
    <w:rsid w:val="00EE5BCF"/>
    <w:rsid w:val="00EE5C67"/>
    <w:rsid w:val="00EE5CAA"/>
    <w:rsid w:val="00EE623A"/>
    <w:rsid w:val="00EE67C7"/>
    <w:rsid w:val="00EE6865"/>
    <w:rsid w:val="00EE6D15"/>
    <w:rsid w:val="00EE71D6"/>
    <w:rsid w:val="00EE7E31"/>
    <w:rsid w:val="00EE7FEB"/>
    <w:rsid w:val="00EF04F2"/>
    <w:rsid w:val="00EF0D73"/>
    <w:rsid w:val="00EF0FE2"/>
    <w:rsid w:val="00EF116A"/>
    <w:rsid w:val="00EF12AA"/>
    <w:rsid w:val="00EF1CE7"/>
    <w:rsid w:val="00EF1E41"/>
    <w:rsid w:val="00EF20C3"/>
    <w:rsid w:val="00EF21CE"/>
    <w:rsid w:val="00EF2489"/>
    <w:rsid w:val="00EF2932"/>
    <w:rsid w:val="00EF2A4E"/>
    <w:rsid w:val="00EF2A63"/>
    <w:rsid w:val="00EF3549"/>
    <w:rsid w:val="00EF357F"/>
    <w:rsid w:val="00EF378C"/>
    <w:rsid w:val="00EF3A0E"/>
    <w:rsid w:val="00EF3A67"/>
    <w:rsid w:val="00EF3BFC"/>
    <w:rsid w:val="00EF3C53"/>
    <w:rsid w:val="00EF3CB2"/>
    <w:rsid w:val="00EF3CE2"/>
    <w:rsid w:val="00EF3D5D"/>
    <w:rsid w:val="00EF4137"/>
    <w:rsid w:val="00EF4524"/>
    <w:rsid w:val="00EF4584"/>
    <w:rsid w:val="00EF4637"/>
    <w:rsid w:val="00EF46C0"/>
    <w:rsid w:val="00EF46DA"/>
    <w:rsid w:val="00EF472D"/>
    <w:rsid w:val="00EF4772"/>
    <w:rsid w:val="00EF4BAA"/>
    <w:rsid w:val="00EF4C6B"/>
    <w:rsid w:val="00EF4DBE"/>
    <w:rsid w:val="00EF4DF0"/>
    <w:rsid w:val="00EF4FCE"/>
    <w:rsid w:val="00EF50D3"/>
    <w:rsid w:val="00EF5356"/>
    <w:rsid w:val="00EF5365"/>
    <w:rsid w:val="00EF5692"/>
    <w:rsid w:val="00EF5BF6"/>
    <w:rsid w:val="00EF5C29"/>
    <w:rsid w:val="00EF609B"/>
    <w:rsid w:val="00EF6127"/>
    <w:rsid w:val="00EF62AC"/>
    <w:rsid w:val="00EF62B9"/>
    <w:rsid w:val="00EF63A7"/>
    <w:rsid w:val="00EF6472"/>
    <w:rsid w:val="00EF66C0"/>
    <w:rsid w:val="00EF66F2"/>
    <w:rsid w:val="00EF6955"/>
    <w:rsid w:val="00EF6F22"/>
    <w:rsid w:val="00EF6F29"/>
    <w:rsid w:val="00EF6F92"/>
    <w:rsid w:val="00EF7013"/>
    <w:rsid w:val="00EF79BD"/>
    <w:rsid w:val="00EF7A22"/>
    <w:rsid w:val="00EF7C29"/>
    <w:rsid w:val="00EF7F7F"/>
    <w:rsid w:val="00F00040"/>
    <w:rsid w:val="00F0027A"/>
    <w:rsid w:val="00F00292"/>
    <w:rsid w:val="00F003EA"/>
    <w:rsid w:val="00F00688"/>
    <w:rsid w:val="00F006A4"/>
    <w:rsid w:val="00F006DF"/>
    <w:rsid w:val="00F00AD4"/>
    <w:rsid w:val="00F00B3B"/>
    <w:rsid w:val="00F00B43"/>
    <w:rsid w:val="00F00E2C"/>
    <w:rsid w:val="00F013A1"/>
    <w:rsid w:val="00F01604"/>
    <w:rsid w:val="00F01AA7"/>
    <w:rsid w:val="00F01AC9"/>
    <w:rsid w:val="00F01CDA"/>
    <w:rsid w:val="00F01F46"/>
    <w:rsid w:val="00F02065"/>
    <w:rsid w:val="00F020F9"/>
    <w:rsid w:val="00F02296"/>
    <w:rsid w:val="00F027AD"/>
    <w:rsid w:val="00F028D8"/>
    <w:rsid w:val="00F02965"/>
    <w:rsid w:val="00F0296C"/>
    <w:rsid w:val="00F02DED"/>
    <w:rsid w:val="00F03076"/>
    <w:rsid w:val="00F031F2"/>
    <w:rsid w:val="00F0372A"/>
    <w:rsid w:val="00F03736"/>
    <w:rsid w:val="00F03777"/>
    <w:rsid w:val="00F037E7"/>
    <w:rsid w:val="00F03856"/>
    <w:rsid w:val="00F03C52"/>
    <w:rsid w:val="00F03CF3"/>
    <w:rsid w:val="00F03F91"/>
    <w:rsid w:val="00F044E1"/>
    <w:rsid w:val="00F04996"/>
    <w:rsid w:val="00F04A71"/>
    <w:rsid w:val="00F04AC3"/>
    <w:rsid w:val="00F04E2C"/>
    <w:rsid w:val="00F04F5E"/>
    <w:rsid w:val="00F04FE3"/>
    <w:rsid w:val="00F0511D"/>
    <w:rsid w:val="00F051A3"/>
    <w:rsid w:val="00F05580"/>
    <w:rsid w:val="00F05723"/>
    <w:rsid w:val="00F0579D"/>
    <w:rsid w:val="00F05BD1"/>
    <w:rsid w:val="00F05D6B"/>
    <w:rsid w:val="00F05D89"/>
    <w:rsid w:val="00F05E1A"/>
    <w:rsid w:val="00F05FBA"/>
    <w:rsid w:val="00F0610E"/>
    <w:rsid w:val="00F0659F"/>
    <w:rsid w:val="00F065E1"/>
    <w:rsid w:val="00F067D0"/>
    <w:rsid w:val="00F069BF"/>
    <w:rsid w:val="00F06B56"/>
    <w:rsid w:val="00F06C8B"/>
    <w:rsid w:val="00F0707F"/>
    <w:rsid w:val="00F07125"/>
    <w:rsid w:val="00F0765B"/>
    <w:rsid w:val="00F0784D"/>
    <w:rsid w:val="00F078BD"/>
    <w:rsid w:val="00F07EEA"/>
    <w:rsid w:val="00F101A8"/>
    <w:rsid w:val="00F104A0"/>
    <w:rsid w:val="00F10703"/>
    <w:rsid w:val="00F10807"/>
    <w:rsid w:val="00F10B46"/>
    <w:rsid w:val="00F10C1C"/>
    <w:rsid w:val="00F10DD9"/>
    <w:rsid w:val="00F10EA1"/>
    <w:rsid w:val="00F10FA2"/>
    <w:rsid w:val="00F11061"/>
    <w:rsid w:val="00F111C9"/>
    <w:rsid w:val="00F1127B"/>
    <w:rsid w:val="00F117D1"/>
    <w:rsid w:val="00F1194A"/>
    <w:rsid w:val="00F11A9E"/>
    <w:rsid w:val="00F11D79"/>
    <w:rsid w:val="00F11E0F"/>
    <w:rsid w:val="00F11FB3"/>
    <w:rsid w:val="00F12115"/>
    <w:rsid w:val="00F126D4"/>
    <w:rsid w:val="00F1280E"/>
    <w:rsid w:val="00F12CA1"/>
    <w:rsid w:val="00F137AB"/>
    <w:rsid w:val="00F13822"/>
    <w:rsid w:val="00F13967"/>
    <w:rsid w:val="00F13B04"/>
    <w:rsid w:val="00F13B85"/>
    <w:rsid w:val="00F13CDD"/>
    <w:rsid w:val="00F13F5D"/>
    <w:rsid w:val="00F14045"/>
    <w:rsid w:val="00F141C9"/>
    <w:rsid w:val="00F14326"/>
    <w:rsid w:val="00F14507"/>
    <w:rsid w:val="00F1456F"/>
    <w:rsid w:val="00F146A2"/>
    <w:rsid w:val="00F146CA"/>
    <w:rsid w:val="00F1484B"/>
    <w:rsid w:val="00F1524E"/>
    <w:rsid w:val="00F15259"/>
    <w:rsid w:val="00F155D4"/>
    <w:rsid w:val="00F156E5"/>
    <w:rsid w:val="00F15814"/>
    <w:rsid w:val="00F15992"/>
    <w:rsid w:val="00F15A72"/>
    <w:rsid w:val="00F15B70"/>
    <w:rsid w:val="00F15F00"/>
    <w:rsid w:val="00F15FD3"/>
    <w:rsid w:val="00F160D6"/>
    <w:rsid w:val="00F16285"/>
    <w:rsid w:val="00F165BE"/>
    <w:rsid w:val="00F1662F"/>
    <w:rsid w:val="00F16D06"/>
    <w:rsid w:val="00F17046"/>
    <w:rsid w:val="00F171DD"/>
    <w:rsid w:val="00F171F7"/>
    <w:rsid w:val="00F1733D"/>
    <w:rsid w:val="00F1739E"/>
    <w:rsid w:val="00F174B1"/>
    <w:rsid w:val="00F17A89"/>
    <w:rsid w:val="00F17C15"/>
    <w:rsid w:val="00F17C36"/>
    <w:rsid w:val="00F17C99"/>
    <w:rsid w:val="00F17D11"/>
    <w:rsid w:val="00F200A1"/>
    <w:rsid w:val="00F2076C"/>
    <w:rsid w:val="00F20A76"/>
    <w:rsid w:val="00F20B53"/>
    <w:rsid w:val="00F20B91"/>
    <w:rsid w:val="00F20D11"/>
    <w:rsid w:val="00F20D6E"/>
    <w:rsid w:val="00F20D92"/>
    <w:rsid w:val="00F20E83"/>
    <w:rsid w:val="00F2102A"/>
    <w:rsid w:val="00F211D7"/>
    <w:rsid w:val="00F21209"/>
    <w:rsid w:val="00F2125D"/>
    <w:rsid w:val="00F21270"/>
    <w:rsid w:val="00F21497"/>
    <w:rsid w:val="00F214DE"/>
    <w:rsid w:val="00F218DB"/>
    <w:rsid w:val="00F219FC"/>
    <w:rsid w:val="00F220DA"/>
    <w:rsid w:val="00F22178"/>
    <w:rsid w:val="00F22265"/>
    <w:rsid w:val="00F226C9"/>
    <w:rsid w:val="00F22B9E"/>
    <w:rsid w:val="00F22D1E"/>
    <w:rsid w:val="00F23248"/>
    <w:rsid w:val="00F232CF"/>
    <w:rsid w:val="00F234D6"/>
    <w:rsid w:val="00F237DE"/>
    <w:rsid w:val="00F23F59"/>
    <w:rsid w:val="00F24A07"/>
    <w:rsid w:val="00F24B17"/>
    <w:rsid w:val="00F24CB4"/>
    <w:rsid w:val="00F251EB"/>
    <w:rsid w:val="00F253E1"/>
    <w:rsid w:val="00F2547C"/>
    <w:rsid w:val="00F255A2"/>
    <w:rsid w:val="00F25747"/>
    <w:rsid w:val="00F25B3B"/>
    <w:rsid w:val="00F25B64"/>
    <w:rsid w:val="00F25C6F"/>
    <w:rsid w:val="00F25FF8"/>
    <w:rsid w:val="00F264D7"/>
    <w:rsid w:val="00F264DF"/>
    <w:rsid w:val="00F26A3E"/>
    <w:rsid w:val="00F26CFB"/>
    <w:rsid w:val="00F26F09"/>
    <w:rsid w:val="00F26F30"/>
    <w:rsid w:val="00F2741C"/>
    <w:rsid w:val="00F27487"/>
    <w:rsid w:val="00F27705"/>
    <w:rsid w:val="00F278D7"/>
    <w:rsid w:val="00F27B0C"/>
    <w:rsid w:val="00F27C26"/>
    <w:rsid w:val="00F27F4B"/>
    <w:rsid w:val="00F303C2"/>
    <w:rsid w:val="00F3064D"/>
    <w:rsid w:val="00F30862"/>
    <w:rsid w:val="00F3097E"/>
    <w:rsid w:val="00F30EB1"/>
    <w:rsid w:val="00F313A9"/>
    <w:rsid w:val="00F3185A"/>
    <w:rsid w:val="00F31AC8"/>
    <w:rsid w:val="00F31C77"/>
    <w:rsid w:val="00F31DBB"/>
    <w:rsid w:val="00F31DDA"/>
    <w:rsid w:val="00F31ECF"/>
    <w:rsid w:val="00F321AB"/>
    <w:rsid w:val="00F321B8"/>
    <w:rsid w:val="00F32441"/>
    <w:rsid w:val="00F324D5"/>
    <w:rsid w:val="00F325FE"/>
    <w:rsid w:val="00F32B17"/>
    <w:rsid w:val="00F32B3D"/>
    <w:rsid w:val="00F32C73"/>
    <w:rsid w:val="00F32D99"/>
    <w:rsid w:val="00F33134"/>
    <w:rsid w:val="00F3318F"/>
    <w:rsid w:val="00F333F9"/>
    <w:rsid w:val="00F3379A"/>
    <w:rsid w:val="00F337B7"/>
    <w:rsid w:val="00F33995"/>
    <w:rsid w:val="00F33A20"/>
    <w:rsid w:val="00F33B4B"/>
    <w:rsid w:val="00F33CF1"/>
    <w:rsid w:val="00F33E2A"/>
    <w:rsid w:val="00F33E94"/>
    <w:rsid w:val="00F33F23"/>
    <w:rsid w:val="00F34225"/>
    <w:rsid w:val="00F34245"/>
    <w:rsid w:val="00F34327"/>
    <w:rsid w:val="00F34750"/>
    <w:rsid w:val="00F3489F"/>
    <w:rsid w:val="00F34B76"/>
    <w:rsid w:val="00F34C3E"/>
    <w:rsid w:val="00F351EB"/>
    <w:rsid w:val="00F352DA"/>
    <w:rsid w:val="00F353FA"/>
    <w:rsid w:val="00F355D5"/>
    <w:rsid w:val="00F35959"/>
    <w:rsid w:val="00F35E45"/>
    <w:rsid w:val="00F35E57"/>
    <w:rsid w:val="00F36401"/>
    <w:rsid w:val="00F3640B"/>
    <w:rsid w:val="00F36DCD"/>
    <w:rsid w:val="00F36E06"/>
    <w:rsid w:val="00F36F77"/>
    <w:rsid w:val="00F37512"/>
    <w:rsid w:val="00F375C8"/>
    <w:rsid w:val="00F37D90"/>
    <w:rsid w:val="00F37E86"/>
    <w:rsid w:val="00F402D0"/>
    <w:rsid w:val="00F402FE"/>
    <w:rsid w:val="00F40300"/>
    <w:rsid w:val="00F40654"/>
    <w:rsid w:val="00F4074B"/>
    <w:rsid w:val="00F40917"/>
    <w:rsid w:val="00F40993"/>
    <w:rsid w:val="00F4099E"/>
    <w:rsid w:val="00F40AC7"/>
    <w:rsid w:val="00F40D69"/>
    <w:rsid w:val="00F40E7B"/>
    <w:rsid w:val="00F40E98"/>
    <w:rsid w:val="00F410CB"/>
    <w:rsid w:val="00F411F5"/>
    <w:rsid w:val="00F413BD"/>
    <w:rsid w:val="00F413D4"/>
    <w:rsid w:val="00F4162B"/>
    <w:rsid w:val="00F416D5"/>
    <w:rsid w:val="00F4173D"/>
    <w:rsid w:val="00F41965"/>
    <w:rsid w:val="00F41B27"/>
    <w:rsid w:val="00F41B4B"/>
    <w:rsid w:val="00F421A4"/>
    <w:rsid w:val="00F423C5"/>
    <w:rsid w:val="00F423DD"/>
    <w:rsid w:val="00F423FB"/>
    <w:rsid w:val="00F42487"/>
    <w:rsid w:val="00F425E5"/>
    <w:rsid w:val="00F42670"/>
    <w:rsid w:val="00F42973"/>
    <w:rsid w:val="00F42F24"/>
    <w:rsid w:val="00F43168"/>
    <w:rsid w:val="00F4340E"/>
    <w:rsid w:val="00F43614"/>
    <w:rsid w:val="00F4388D"/>
    <w:rsid w:val="00F43913"/>
    <w:rsid w:val="00F4391B"/>
    <w:rsid w:val="00F43ADF"/>
    <w:rsid w:val="00F43B07"/>
    <w:rsid w:val="00F43C7E"/>
    <w:rsid w:val="00F43D22"/>
    <w:rsid w:val="00F4415E"/>
    <w:rsid w:val="00F441C9"/>
    <w:rsid w:val="00F4572C"/>
    <w:rsid w:val="00F457F3"/>
    <w:rsid w:val="00F45812"/>
    <w:rsid w:val="00F45BA6"/>
    <w:rsid w:val="00F45BFE"/>
    <w:rsid w:val="00F45C80"/>
    <w:rsid w:val="00F45CC6"/>
    <w:rsid w:val="00F4654E"/>
    <w:rsid w:val="00F4667E"/>
    <w:rsid w:val="00F46ABB"/>
    <w:rsid w:val="00F46B4F"/>
    <w:rsid w:val="00F46CCB"/>
    <w:rsid w:val="00F46D88"/>
    <w:rsid w:val="00F46E52"/>
    <w:rsid w:val="00F47D13"/>
    <w:rsid w:val="00F47F1E"/>
    <w:rsid w:val="00F500AD"/>
    <w:rsid w:val="00F5013C"/>
    <w:rsid w:val="00F50174"/>
    <w:rsid w:val="00F505CB"/>
    <w:rsid w:val="00F50608"/>
    <w:rsid w:val="00F50F98"/>
    <w:rsid w:val="00F515A0"/>
    <w:rsid w:val="00F51A50"/>
    <w:rsid w:val="00F51AC6"/>
    <w:rsid w:val="00F51B11"/>
    <w:rsid w:val="00F51DA0"/>
    <w:rsid w:val="00F52630"/>
    <w:rsid w:val="00F52735"/>
    <w:rsid w:val="00F52CE6"/>
    <w:rsid w:val="00F52EB9"/>
    <w:rsid w:val="00F52FDA"/>
    <w:rsid w:val="00F5304A"/>
    <w:rsid w:val="00F53099"/>
    <w:rsid w:val="00F530D9"/>
    <w:rsid w:val="00F5329A"/>
    <w:rsid w:val="00F53407"/>
    <w:rsid w:val="00F53586"/>
    <w:rsid w:val="00F53693"/>
    <w:rsid w:val="00F54064"/>
    <w:rsid w:val="00F543FE"/>
    <w:rsid w:val="00F5444F"/>
    <w:rsid w:val="00F54651"/>
    <w:rsid w:val="00F54B69"/>
    <w:rsid w:val="00F54C11"/>
    <w:rsid w:val="00F54C9F"/>
    <w:rsid w:val="00F54CA5"/>
    <w:rsid w:val="00F5508D"/>
    <w:rsid w:val="00F55187"/>
    <w:rsid w:val="00F55490"/>
    <w:rsid w:val="00F5576C"/>
    <w:rsid w:val="00F559C3"/>
    <w:rsid w:val="00F55A5B"/>
    <w:rsid w:val="00F55A63"/>
    <w:rsid w:val="00F55D2C"/>
    <w:rsid w:val="00F55E03"/>
    <w:rsid w:val="00F561CD"/>
    <w:rsid w:val="00F56925"/>
    <w:rsid w:val="00F56A12"/>
    <w:rsid w:val="00F56B7E"/>
    <w:rsid w:val="00F56D40"/>
    <w:rsid w:val="00F57191"/>
    <w:rsid w:val="00F57358"/>
    <w:rsid w:val="00F577C5"/>
    <w:rsid w:val="00F57835"/>
    <w:rsid w:val="00F578D4"/>
    <w:rsid w:val="00F57EA8"/>
    <w:rsid w:val="00F6003B"/>
    <w:rsid w:val="00F60C95"/>
    <w:rsid w:val="00F61040"/>
    <w:rsid w:val="00F61049"/>
    <w:rsid w:val="00F612AC"/>
    <w:rsid w:val="00F614AF"/>
    <w:rsid w:val="00F616A5"/>
    <w:rsid w:val="00F61829"/>
    <w:rsid w:val="00F619F1"/>
    <w:rsid w:val="00F62386"/>
    <w:rsid w:val="00F624BE"/>
    <w:rsid w:val="00F625FF"/>
    <w:rsid w:val="00F62918"/>
    <w:rsid w:val="00F6296E"/>
    <w:rsid w:val="00F62AB4"/>
    <w:rsid w:val="00F6306D"/>
    <w:rsid w:val="00F6347B"/>
    <w:rsid w:val="00F634DF"/>
    <w:rsid w:val="00F63835"/>
    <w:rsid w:val="00F63E0B"/>
    <w:rsid w:val="00F63FC1"/>
    <w:rsid w:val="00F64252"/>
    <w:rsid w:val="00F647A6"/>
    <w:rsid w:val="00F64955"/>
    <w:rsid w:val="00F64B89"/>
    <w:rsid w:val="00F64C20"/>
    <w:rsid w:val="00F64C23"/>
    <w:rsid w:val="00F64C4D"/>
    <w:rsid w:val="00F64D3A"/>
    <w:rsid w:val="00F65039"/>
    <w:rsid w:val="00F650A2"/>
    <w:rsid w:val="00F6514F"/>
    <w:rsid w:val="00F65496"/>
    <w:rsid w:val="00F65709"/>
    <w:rsid w:val="00F659EF"/>
    <w:rsid w:val="00F65A01"/>
    <w:rsid w:val="00F65A36"/>
    <w:rsid w:val="00F65D59"/>
    <w:rsid w:val="00F65EF7"/>
    <w:rsid w:val="00F6628B"/>
    <w:rsid w:val="00F663CD"/>
    <w:rsid w:val="00F6662A"/>
    <w:rsid w:val="00F66743"/>
    <w:rsid w:val="00F668AD"/>
    <w:rsid w:val="00F668B0"/>
    <w:rsid w:val="00F66A5B"/>
    <w:rsid w:val="00F66ABC"/>
    <w:rsid w:val="00F66BA8"/>
    <w:rsid w:val="00F66C71"/>
    <w:rsid w:val="00F66CBF"/>
    <w:rsid w:val="00F66CC3"/>
    <w:rsid w:val="00F66CFD"/>
    <w:rsid w:val="00F66E9D"/>
    <w:rsid w:val="00F66F4A"/>
    <w:rsid w:val="00F67104"/>
    <w:rsid w:val="00F67663"/>
    <w:rsid w:val="00F67674"/>
    <w:rsid w:val="00F67C35"/>
    <w:rsid w:val="00F67EC2"/>
    <w:rsid w:val="00F703F2"/>
    <w:rsid w:val="00F704F4"/>
    <w:rsid w:val="00F7062C"/>
    <w:rsid w:val="00F70786"/>
    <w:rsid w:val="00F708A2"/>
    <w:rsid w:val="00F708AD"/>
    <w:rsid w:val="00F70ACE"/>
    <w:rsid w:val="00F70AE2"/>
    <w:rsid w:val="00F70FAE"/>
    <w:rsid w:val="00F71070"/>
    <w:rsid w:val="00F71183"/>
    <w:rsid w:val="00F715EE"/>
    <w:rsid w:val="00F71847"/>
    <w:rsid w:val="00F71F76"/>
    <w:rsid w:val="00F7200C"/>
    <w:rsid w:val="00F721F4"/>
    <w:rsid w:val="00F72453"/>
    <w:rsid w:val="00F724C0"/>
    <w:rsid w:val="00F7269F"/>
    <w:rsid w:val="00F72CD5"/>
    <w:rsid w:val="00F7376B"/>
    <w:rsid w:val="00F7377B"/>
    <w:rsid w:val="00F737CC"/>
    <w:rsid w:val="00F7390B"/>
    <w:rsid w:val="00F73A18"/>
    <w:rsid w:val="00F73C31"/>
    <w:rsid w:val="00F73CC9"/>
    <w:rsid w:val="00F744A6"/>
    <w:rsid w:val="00F7461C"/>
    <w:rsid w:val="00F74954"/>
    <w:rsid w:val="00F7496A"/>
    <w:rsid w:val="00F74C30"/>
    <w:rsid w:val="00F74F1E"/>
    <w:rsid w:val="00F7536F"/>
    <w:rsid w:val="00F754F2"/>
    <w:rsid w:val="00F758DC"/>
    <w:rsid w:val="00F75910"/>
    <w:rsid w:val="00F75ACB"/>
    <w:rsid w:val="00F75D6A"/>
    <w:rsid w:val="00F75E02"/>
    <w:rsid w:val="00F75FB7"/>
    <w:rsid w:val="00F75FEC"/>
    <w:rsid w:val="00F76071"/>
    <w:rsid w:val="00F76272"/>
    <w:rsid w:val="00F7660D"/>
    <w:rsid w:val="00F767EA"/>
    <w:rsid w:val="00F76938"/>
    <w:rsid w:val="00F76D2F"/>
    <w:rsid w:val="00F76DF0"/>
    <w:rsid w:val="00F76F16"/>
    <w:rsid w:val="00F76FC5"/>
    <w:rsid w:val="00F76FCD"/>
    <w:rsid w:val="00F7702B"/>
    <w:rsid w:val="00F7716F"/>
    <w:rsid w:val="00F7729D"/>
    <w:rsid w:val="00F77527"/>
    <w:rsid w:val="00F77635"/>
    <w:rsid w:val="00F7763A"/>
    <w:rsid w:val="00F777FF"/>
    <w:rsid w:val="00F77AC0"/>
    <w:rsid w:val="00F77B9C"/>
    <w:rsid w:val="00F77C54"/>
    <w:rsid w:val="00F800FE"/>
    <w:rsid w:val="00F80139"/>
    <w:rsid w:val="00F80185"/>
    <w:rsid w:val="00F80462"/>
    <w:rsid w:val="00F80606"/>
    <w:rsid w:val="00F8065D"/>
    <w:rsid w:val="00F80808"/>
    <w:rsid w:val="00F80937"/>
    <w:rsid w:val="00F80D2A"/>
    <w:rsid w:val="00F80DB4"/>
    <w:rsid w:val="00F80EED"/>
    <w:rsid w:val="00F810F3"/>
    <w:rsid w:val="00F812FD"/>
    <w:rsid w:val="00F813FA"/>
    <w:rsid w:val="00F8157B"/>
    <w:rsid w:val="00F81BD8"/>
    <w:rsid w:val="00F81C23"/>
    <w:rsid w:val="00F81E23"/>
    <w:rsid w:val="00F81F22"/>
    <w:rsid w:val="00F82445"/>
    <w:rsid w:val="00F824DC"/>
    <w:rsid w:val="00F8285C"/>
    <w:rsid w:val="00F82D6B"/>
    <w:rsid w:val="00F82E72"/>
    <w:rsid w:val="00F83054"/>
    <w:rsid w:val="00F830C6"/>
    <w:rsid w:val="00F832D1"/>
    <w:rsid w:val="00F833EE"/>
    <w:rsid w:val="00F83618"/>
    <w:rsid w:val="00F83A5A"/>
    <w:rsid w:val="00F83DED"/>
    <w:rsid w:val="00F83E41"/>
    <w:rsid w:val="00F847D3"/>
    <w:rsid w:val="00F84869"/>
    <w:rsid w:val="00F84B85"/>
    <w:rsid w:val="00F851C8"/>
    <w:rsid w:val="00F85367"/>
    <w:rsid w:val="00F854C3"/>
    <w:rsid w:val="00F856EA"/>
    <w:rsid w:val="00F85F56"/>
    <w:rsid w:val="00F85FBE"/>
    <w:rsid w:val="00F86037"/>
    <w:rsid w:val="00F861B1"/>
    <w:rsid w:val="00F86844"/>
    <w:rsid w:val="00F868C3"/>
    <w:rsid w:val="00F86BF5"/>
    <w:rsid w:val="00F870FB"/>
    <w:rsid w:val="00F8713E"/>
    <w:rsid w:val="00F8715D"/>
    <w:rsid w:val="00F875F2"/>
    <w:rsid w:val="00F87657"/>
    <w:rsid w:val="00F8785F"/>
    <w:rsid w:val="00F878C7"/>
    <w:rsid w:val="00F879D8"/>
    <w:rsid w:val="00F87A17"/>
    <w:rsid w:val="00F87E7D"/>
    <w:rsid w:val="00F87E80"/>
    <w:rsid w:val="00F87ECE"/>
    <w:rsid w:val="00F87F0A"/>
    <w:rsid w:val="00F901C7"/>
    <w:rsid w:val="00F903FE"/>
    <w:rsid w:val="00F90789"/>
    <w:rsid w:val="00F90856"/>
    <w:rsid w:val="00F90AD3"/>
    <w:rsid w:val="00F90BF3"/>
    <w:rsid w:val="00F90CFE"/>
    <w:rsid w:val="00F91394"/>
    <w:rsid w:val="00F914CD"/>
    <w:rsid w:val="00F91835"/>
    <w:rsid w:val="00F919B3"/>
    <w:rsid w:val="00F91C90"/>
    <w:rsid w:val="00F92133"/>
    <w:rsid w:val="00F92239"/>
    <w:rsid w:val="00F927B5"/>
    <w:rsid w:val="00F92916"/>
    <w:rsid w:val="00F92AB3"/>
    <w:rsid w:val="00F92B72"/>
    <w:rsid w:val="00F931B4"/>
    <w:rsid w:val="00F937F6"/>
    <w:rsid w:val="00F93969"/>
    <w:rsid w:val="00F939E4"/>
    <w:rsid w:val="00F93B25"/>
    <w:rsid w:val="00F93B93"/>
    <w:rsid w:val="00F93CCE"/>
    <w:rsid w:val="00F94475"/>
    <w:rsid w:val="00F94521"/>
    <w:rsid w:val="00F946F5"/>
    <w:rsid w:val="00F9486D"/>
    <w:rsid w:val="00F94878"/>
    <w:rsid w:val="00F94A6C"/>
    <w:rsid w:val="00F94F81"/>
    <w:rsid w:val="00F95035"/>
    <w:rsid w:val="00F9505E"/>
    <w:rsid w:val="00F9516B"/>
    <w:rsid w:val="00F952E0"/>
    <w:rsid w:val="00F95361"/>
    <w:rsid w:val="00F95479"/>
    <w:rsid w:val="00F95482"/>
    <w:rsid w:val="00F95789"/>
    <w:rsid w:val="00F9588E"/>
    <w:rsid w:val="00F95982"/>
    <w:rsid w:val="00F95991"/>
    <w:rsid w:val="00F959B3"/>
    <w:rsid w:val="00F95A59"/>
    <w:rsid w:val="00F95B6C"/>
    <w:rsid w:val="00F960F3"/>
    <w:rsid w:val="00F96559"/>
    <w:rsid w:val="00F96685"/>
    <w:rsid w:val="00F966EB"/>
    <w:rsid w:val="00F9672B"/>
    <w:rsid w:val="00F96835"/>
    <w:rsid w:val="00F96D50"/>
    <w:rsid w:val="00F96EB1"/>
    <w:rsid w:val="00F977BE"/>
    <w:rsid w:val="00F978B2"/>
    <w:rsid w:val="00F9794F"/>
    <w:rsid w:val="00F97BEE"/>
    <w:rsid w:val="00F97C7B"/>
    <w:rsid w:val="00F97D20"/>
    <w:rsid w:val="00F97D3C"/>
    <w:rsid w:val="00F97EF3"/>
    <w:rsid w:val="00FA0161"/>
    <w:rsid w:val="00FA0696"/>
    <w:rsid w:val="00FA09C2"/>
    <w:rsid w:val="00FA0E42"/>
    <w:rsid w:val="00FA0FD5"/>
    <w:rsid w:val="00FA1007"/>
    <w:rsid w:val="00FA1128"/>
    <w:rsid w:val="00FA1152"/>
    <w:rsid w:val="00FA12FA"/>
    <w:rsid w:val="00FA1366"/>
    <w:rsid w:val="00FA140C"/>
    <w:rsid w:val="00FA1541"/>
    <w:rsid w:val="00FA1824"/>
    <w:rsid w:val="00FA18CB"/>
    <w:rsid w:val="00FA1A55"/>
    <w:rsid w:val="00FA1A76"/>
    <w:rsid w:val="00FA1C57"/>
    <w:rsid w:val="00FA1F54"/>
    <w:rsid w:val="00FA20B1"/>
    <w:rsid w:val="00FA20B8"/>
    <w:rsid w:val="00FA2252"/>
    <w:rsid w:val="00FA24C3"/>
    <w:rsid w:val="00FA25E3"/>
    <w:rsid w:val="00FA2754"/>
    <w:rsid w:val="00FA2883"/>
    <w:rsid w:val="00FA28AD"/>
    <w:rsid w:val="00FA28B6"/>
    <w:rsid w:val="00FA2C19"/>
    <w:rsid w:val="00FA2D80"/>
    <w:rsid w:val="00FA2E33"/>
    <w:rsid w:val="00FA2E74"/>
    <w:rsid w:val="00FA2FE7"/>
    <w:rsid w:val="00FA355E"/>
    <w:rsid w:val="00FA3DE1"/>
    <w:rsid w:val="00FA3ED5"/>
    <w:rsid w:val="00FA4186"/>
    <w:rsid w:val="00FA43C7"/>
    <w:rsid w:val="00FA4445"/>
    <w:rsid w:val="00FA4852"/>
    <w:rsid w:val="00FA48D2"/>
    <w:rsid w:val="00FA4A59"/>
    <w:rsid w:val="00FA4B5D"/>
    <w:rsid w:val="00FA4BC2"/>
    <w:rsid w:val="00FA527F"/>
    <w:rsid w:val="00FA54BF"/>
    <w:rsid w:val="00FA5BF3"/>
    <w:rsid w:val="00FA5CED"/>
    <w:rsid w:val="00FA66F0"/>
    <w:rsid w:val="00FA672B"/>
    <w:rsid w:val="00FA6780"/>
    <w:rsid w:val="00FA6920"/>
    <w:rsid w:val="00FA6D0D"/>
    <w:rsid w:val="00FA6EB2"/>
    <w:rsid w:val="00FA6FA6"/>
    <w:rsid w:val="00FA707A"/>
    <w:rsid w:val="00FA7477"/>
    <w:rsid w:val="00FA7A0B"/>
    <w:rsid w:val="00FA7D45"/>
    <w:rsid w:val="00FB00D6"/>
    <w:rsid w:val="00FB07F5"/>
    <w:rsid w:val="00FB0802"/>
    <w:rsid w:val="00FB08DA"/>
    <w:rsid w:val="00FB108C"/>
    <w:rsid w:val="00FB12DF"/>
    <w:rsid w:val="00FB15E0"/>
    <w:rsid w:val="00FB1603"/>
    <w:rsid w:val="00FB1743"/>
    <w:rsid w:val="00FB1E1D"/>
    <w:rsid w:val="00FB22F7"/>
    <w:rsid w:val="00FB2468"/>
    <w:rsid w:val="00FB2754"/>
    <w:rsid w:val="00FB286B"/>
    <w:rsid w:val="00FB2A21"/>
    <w:rsid w:val="00FB2D1A"/>
    <w:rsid w:val="00FB3091"/>
    <w:rsid w:val="00FB30FF"/>
    <w:rsid w:val="00FB3106"/>
    <w:rsid w:val="00FB3658"/>
    <w:rsid w:val="00FB3B18"/>
    <w:rsid w:val="00FB3BD9"/>
    <w:rsid w:val="00FB3EDE"/>
    <w:rsid w:val="00FB3F4D"/>
    <w:rsid w:val="00FB4723"/>
    <w:rsid w:val="00FB484F"/>
    <w:rsid w:val="00FB4B9D"/>
    <w:rsid w:val="00FB4C65"/>
    <w:rsid w:val="00FB4E59"/>
    <w:rsid w:val="00FB4EDD"/>
    <w:rsid w:val="00FB4F5B"/>
    <w:rsid w:val="00FB505E"/>
    <w:rsid w:val="00FB5093"/>
    <w:rsid w:val="00FB51B7"/>
    <w:rsid w:val="00FB51F3"/>
    <w:rsid w:val="00FB5281"/>
    <w:rsid w:val="00FB589E"/>
    <w:rsid w:val="00FB68AD"/>
    <w:rsid w:val="00FB69F4"/>
    <w:rsid w:val="00FB6EF2"/>
    <w:rsid w:val="00FB6FF4"/>
    <w:rsid w:val="00FB708D"/>
    <w:rsid w:val="00FB75D4"/>
    <w:rsid w:val="00FB76B3"/>
    <w:rsid w:val="00FB7946"/>
    <w:rsid w:val="00FB795F"/>
    <w:rsid w:val="00FB798E"/>
    <w:rsid w:val="00FB7B09"/>
    <w:rsid w:val="00FB7B69"/>
    <w:rsid w:val="00FB7BA9"/>
    <w:rsid w:val="00FB7D8B"/>
    <w:rsid w:val="00FC00C7"/>
    <w:rsid w:val="00FC0152"/>
    <w:rsid w:val="00FC01F8"/>
    <w:rsid w:val="00FC0384"/>
    <w:rsid w:val="00FC0549"/>
    <w:rsid w:val="00FC0619"/>
    <w:rsid w:val="00FC0717"/>
    <w:rsid w:val="00FC0959"/>
    <w:rsid w:val="00FC0B63"/>
    <w:rsid w:val="00FC171C"/>
    <w:rsid w:val="00FC1AF3"/>
    <w:rsid w:val="00FC1CE3"/>
    <w:rsid w:val="00FC2268"/>
    <w:rsid w:val="00FC23DA"/>
    <w:rsid w:val="00FC2651"/>
    <w:rsid w:val="00FC278D"/>
    <w:rsid w:val="00FC27BB"/>
    <w:rsid w:val="00FC27FE"/>
    <w:rsid w:val="00FC2936"/>
    <w:rsid w:val="00FC2A54"/>
    <w:rsid w:val="00FC2B8A"/>
    <w:rsid w:val="00FC2C16"/>
    <w:rsid w:val="00FC2FFC"/>
    <w:rsid w:val="00FC30C5"/>
    <w:rsid w:val="00FC319B"/>
    <w:rsid w:val="00FC323E"/>
    <w:rsid w:val="00FC3A32"/>
    <w:rsid w:val="00FC3A38"/>
    <w:rsid w:val="00FC3A5D"/>
    <w:rsid w:val="00FC3B38"/>
    <w:rsid w:val="00FC3FDC"/>
    <w:rsid w:val="00FC4412"/>
    <w:rsid w:val="00FC4453"/>
    <w:rsid w:val="00FC4649"/>
    <w:rsid w:val="00FC4945"/>
    <w:rsid w:val="00FC4BC9"/>
    <w:rsid w:val="00FC4EFA"/>
    <w:rsid w:val="00FC5037"/>
    <w:rsid w:val="00FC507D"/>
    <w:rsid w:val="00FC55B9"/>
    <w:rsid w:val="00FC57D0"/>
    <w:rsid w:val="00FC586E"/>
    <w:rsid w:val="00FC5FAC"/>
    <w:rsid w:val="00FC68A5"/>
    <w:rsid w:val="00FC6A17"/>
    <w:rsid w:val="00FC6B1B"/>
    <w:rsid w:val="00FC6C94"/>
    <w:rsid w:val="00FC75C6"/>
    <w:rsid w:val="00FC7893"/>
    <w:rsid w:val="00FC7B6D"/>
    <w:rsid w:val="00FD02D3"/>
    <w:rsid w:val="00FD061A"/>
    <w:rsid w:val="00FD0CCE"/>
    <w:rsid w:val="00FD0DB5"/>
    <w:rsid w:val="00FD1061"/>
    <w:rsid w:val="00FD11EF"/>
    <w:rsid w:val="00FD124A"/>
    <w:rsid w:val="00FD16D6"/>
    <w:rsid w:val="00FD183A"/>
    <w:rsid w:val="00FD1864"/>
    <w:rsid w:val="00FD18DE"/>
    <w:rsid w:val="00FD197E"/>
    <w:rsid w:val="00FD1990"/>
    <w:rsid w:val="00FD1B72"/>
    <w:rsid w:val="00FD1D3A"/>
    <w:rsid w:val="00FD1E20"/>
    <w:rsid w:val="00FD222D"/>
    <w:rsid w:val="00FD23F3"/>
    <w:rsid w:val="00FD2B57"/>
    <w:rsid w:val="00FD322D"/>
    <w:rsid w:val="00FD378E"/>
    <w:rsid w:val="00FD3B53"/>
    <w:rsid w:val="00FD3ED6"/>
    <w:rsid w:val="00FD410B"/>
    <w:rsid w:val="00FD4352"/>
    <w:rsid w:val="00FD43B8"/>
    <w:rsid w:val="00FD46C7"/>
    <w:rsid w:val="00FD4800"/>
    <w:rsid w:val="00FD4D21"/>
    <w:rsid w:val="00FD4E2A"/>
    <w:rsid w:val="00FD50E7"/>
    <w:rsid w:val="00FD515E"/>
    <w:rsid w:val="00FD5249"/>
    <w:rsid w:val="00FD54DB"/>
    <w:rsid w:val="00FD550B"/>
    <w:rsid w:val="00FD556D"/>
    <w:rsid w:val="00FD5AF2"/>
    <w:rsid w:val="00FD5C78"/>
    <w:rsid w:val="00FD5CCC"/>
    <w:rsid w:val="00FD5D5A"/>
    <w:rsid w:val="00FD613D"/>
    <w:rsid w:val="00FD634B"/>
    <w:rsid w:val="00FD6562"/>
    <w:rsid w:val="00FD6C7A"/>
    <w:rsid w:val="00FD6FF3"/>
    <w:rsid w:val="00FD70A6"/>
    <w:rsid w:val="00FD70F2"/>
    <w:rsid w:val="00FD7475"/>
    <w:rsid w:val="00FD752D"/>
    <w:rsid w:val="00FD75A2"/>
    <w:rsid w:val="00FD7B98"/>
    <w:rsid w:val="00FD7D09"/>
    <w:rsid w:val="00FE00BE"/>
    <w:rsid w:val="00FE0366"/>
    <w:rsid w:val="00FE078A"/>
    <w:rsid w:val="00FE08CF"/>
    <w:rsid w:val="00FE09C7"/>
    <w:rsid w:val="00FE0B70"/>
    <w:rsid w:val="00FE0EAD"/>
    <w:rsid w:val="00FE0EE6"/>
    <w:rsid w:val="00FE1177"/>
    <w:rsid w:val="00FE12AC"/>
    <w:rsid w:val="00FE13FE"/>
    <w:rsid w:val="00FE153B"/>
    <w:rsid w:val="00FE1725"/>
    <w:rsid w:val="00FE19ED"/>
    <w:rsid w:val="00FE1C82"/>
    <w:rsid w:val="00FE1CA7"/>
    <w:rsid w:val="00FE1E97"/>
    <w:rsid w:val="00FE1EB5"/>
    <w:rsid w:val="00FE1EDA"/>
    <w:rsid w:val="00FE232E"/>
    <w:rsid w:val="00FE26FD"/>
    <w:rsid w:val="00FE273E"/>
    <w:rsid w:val="00FE27FB"/>
    <w:rsid w:val="00FE2995"/>
    <w:rsid w:val="00FE2C20"/>
    <w:rsid w:val="00FE2C83"/>
    <w:rsid w:val="00FE2CD9"/>
    <w:rsid w:val="00FE312D"/>
    <w:rsid w:val="00FE3408"/>
    <w:rsid w:val="00FE3499"/>
    <w:rsid w:val="00FE3595"/>
    <w:rsid w:val="00FE37A4"/>
    <w:rsid w:val="00FE395B"/>
    <w:rsid w:val="00FE3C49"/>
    <w:rsid w:val="00FE3C5A"/>
    <w:rsid w:val="00FE4145"/>
    <w:rsid w:val="00FE417F"/>
    <w:rsid w:val="00FE4242"/>
    <w:rsid w:val="00FE43B3"/>
    <w:rsid w:val="00FE4540"/>
    <w:rsid w:val="00FE46BA"/>
    <w:rsid w:val="00FE46EC"/>
    <w:rsid w:val="00FE4700"/>
    <w:rsid w:val="00FE4780"/>
    <w:rsid w:val="00FE490D"/>
    <w:rsid w:val="00FE4A42"/>
    <w:rsid w:val="00FE4B0C"/>
    <w:rsid w:val="00FE4CD1"/>
    <w:rsid w:val="00FE50F3"/>
    <w:rsid w:val="00FE53C8"/>
    <w:rsid w:val="00FE54B5"/>
    <w:rsid w:val="00FE55A3"/>
    <w:rsid w:val="00FE55EE"/>
    <w:rsid w:val="00FE5809"/>
    <w:rsid w:val="00FE582F"/>
    <w:rsid w:val="00FE5897"/>
    <w:rsid w:val="00FE61B1"/>
    <w:rsid w:val="00FE6301"/>
    <w:rsid w:val="00FE6398"/>
    <w:rsid w:val="00FE6B28"/>
    <w:rsid w:val="00FE6F82"/>
    <w:rsid w:val="00FE6F93"/>
    <w:rsid w:val="00FE6FFA"/>
    <w:rsid w:val="00FE71CC"/>
    <w:rsid w:val="00FE72D5"/>
    <w:rsid w:val="00FE750C"/>
    <w:rsid w:val="00FE77A3"/>
    <w:rsid w:val="00FE77AC"/>
    <w:rsid w:val="00FE7B6E"/>
    <w:rsid w:val="00FE7D8B"/>
    <w:rsid w:val="00FF0268"/>
    <w:rsid w:val="00FF06F8"/>
    <w:rsid w:val="00FF09D5"/>
    <w:rsid w:val="00FF0B4A"/>
    <w:rsid w:val="00FF0BB2"/>
    <w:rsid w:val="00FF0DF8"/>
    <w:rsid w:val="00FF124D"/>
    <w:rsid w:val="00FF1337"/>
    <w:rsid w:val="00FF141C"/>
    <w:rsid w:val="00FF14FD"/>
    <w:rsid w:val="00FF175C"/>
    <w:rsid w:val="00FF17AF"/>
    <w:rsid w:val="00FF19B7"/>
    <w:rsid w:val="00FF1B05"/>
    <w:rsid w:val="00FF1E89"/>
    <w:rsid w:val="00FF20E4"/>
    <w:rsid w:val="00FF23D0"/>
    <w:rsid w:val="00FF2526"/>
    <w:rsid w:val="00FF290B"/>
    <w:rsid w:val="00FF2A98"/>
    <w:rsid w:val="00FF2C3D"/>
    <w:rsid w:val="00FF2C4E"/>
    <w:rsid w:val="00FF2D28"/>
    <w:rsid w:val="00FF2EE3"/>
    <w:rsid w:val="00FF3321"/>
    <w:rsid w:val="00FF364B"/>
    <w:rsid w:val="00FF3697"/>
    <w:rsid w:val="00FF3730"/>
    <w:rsid w:val="00FF3D51"/>
    <w:rsid w:val="00FF3ED4"/>
    <w:rsid w:val="00FF3F2D"/>
    <w:rsid w:val="00FF4032"/>
    <w:rsid w:val="00FF46E6"/>
    <w:rsid w:val="00FF4B48"/>
    <w:rsid w:val="00FF4CFA"/>
    <w:rsid w:val="00FF4D88"/>
    <w:rsid w:val="00FF54FD"/>
    <w:rsid w:val="00FF56B0"/>
    <w:rsid w:val="00FF5E53"/>
    <w:rsid w:val="00FF601B"/>
    <w:rsid w:val="00FF62EC"/>
    <w:rsid w:val="00FF65D8"/>
    <w:rsid w:val="00FF6642"/>
    <w:rsid w:val="00FF6674"/>
    <w:rsid w:val="00FF6912"/>
    <w:rsid w:val="00FF6D72"/>
    <w:rsid w:val="00FF7268"/>
    <w:rsid w:val="00FF7412"/>
    <w:rsid w:val="00FF75D2"/>
    <w:rsid w:val="00FF77C9"/>
    <w:rsid w:val="00FF7978"/>
    <w:rsid w:val="03865872"/>
    <w:rsid w:val="05343627"/>
    <w:rsid w:val="0D2CBE84"/>
    <w:rsid w:val="0E2AAFC2"/>
    <w:rsid w:val="105CEF2D"/>
    <w:rsid w:val="125E25D6"/>
    <w:rsid w:val="16F6F317"/>
    <w:rsid w:val="1708231E"/>
    <w:rsid w:val="19F079F0"/>
    <w:rsid w:val="222B4AC1"/>
    <w:rsid w:val="26105EF4"/>
    <w:rsid w:val="2908F583"/>
    <w:rsid w:val="2B4F6DAD"/>
    <w:rsid w:val="371905A1"/>
    <w:rsid w:val="37C57AB8"/>
    <w:rsid w:val="37FE38D5"/>
    <w:rsid w:val="4419434F"/>
    <w:rsid w:val="4453A0B6"/>
    <w:rsid w:val="47E0ACB0"/>
    <w:rsid w:val="48518D3F"/>
    <w:rsid w:val="4A86E5A6"/>
    <w:rsid w:val="4C7560FB"/>
    <w:rsid w:val="516CFFDC"/>
    <w:rsid w:val="51F8BDF3"/>
    <w:rsid w:val="54BA1810"/>
    <w:rsid w:val="592EB083"/>
    <w:rsid w:val="5BCEC4B7"/>
    <w:rsid w:val="5C4BDFA2"/>
    <w:rsid w:val="67BDCF16"/>
    <w:rsid w:val="689F3A56"/>
    <w:rsid w:val="6E3C4F4A"/>
    <w:rsid w:val="704F4CF0"/>
    <w:rsid w:val="732F2AEB"/>
    <w:rsid w:val="76ACC598"/>
    <w:rsid w:val="7EB845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98F1C"/>
  <w15:docId w15:val="{ABA452CE-DAA7-4F83-8861-A702DFE2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F4"/>
    <w:pPr>
      <w:spacing w:before="120" w:after="0" w:line="264" w:lineRule="auto"/>
      <w:ind w:right="326"/>
    </w:pPr>
    <w:rPr>
      <w:rFonts w:ascii="Arial" w:eastAsia="Times New Roman" w:hAnsi="Arial" w:cs="Times New Roman"/>
      <w:sz w:val="24"/>
      <w:szCs w:val="24"/>
      <w:lang w:val="en-AU"/>
    </w:rPr>
  </w:style>
  <w:style w:type="paragraph" w:styleId="Heading1">
    <w:name w:val="heading 1"/>
    <w:next w:val="Normal"/>
    <w:link w:val="Heading1Char"/>
    <w:autoRedefine/>
    <w:uiPriority w:val="9"/>
    <w:qFormat/>
    <w:rsid w:val="00942809"/>
    <w:pPr>
      <w:keepNext/>
      <w:keepLines/>
      <w:spacing w:after="360" w:line="240" w:lineRule="auto"/>
      <w:outlineLvl w:val="0"/>
    </w:pPr>
    <w:rPr>
      <w:rFonts w:ascii="Arial Nova" w:eastAsia="Calibri" w:hAnsi="Arial Nova" w:cs="Calibri"/>
      <w:b/>
      <w:color w:val="180F5E"/>
      <w:sz w:val="40"/>
      <w:szCs w:val="20"/>
    </w:rPr>
  </w:style>
  <w:style w:type="paragraph" w:styleId="Heading2">
    <w:name w:val="heading 2"/>
    <w:basedOn w:val="Heading1"/>
    <w:next w:val="Normal"/>
    <w:link w:val="Heading2Char"/>
    <w:autoRedefine/>
    <w:uiPriority w:val="9"/>
    <w:unhideWhenUsed/>
    <w:qFormat/>
    <w:rsid w:val="00617FF3"/>
    <w:pPr>
      <w:pBdr>
        <w:bottom w:val="single" w:sz="12" w:space="1" w:color="180F5E"/>
      </w:pBdr>
      <w:spacing w:before="480" w:after="240"/>
      <w:outlineLvl w:val="1"/>
    </w:pPr>
    <w:rPr>
      <w:b w:val="0"/>
      <w:bCs/>
    </w:rPr>
  </w:style>
  <w:style w:type="paragraph" w:styleId="Heading3">
    <w:name w:val="heading 3"/>
    <w:basedOn w:val="Heading2"/>
    <w:next w:val="Normal"/>
    <w:link w:val="Heading3Char"/>
    <w:autoRedefine/>
    <w:uiPriority w:val="9"/>
    <w:unhideWhenUsed/>
    <w:qFormat/>
    <w:rsid w:val="00C72CC8"/>
    <w:pPr>
      <w:pBdr>
        <w:bottom w:val="none" w:sz="0" w:space="0" w:color="auto"/>
      </w:pBdr>
      <w:spacing w:before="240" w:after="0"/>
      <w:outlineLvl w:val="2"/>
    </w:pPr>
    <w:rPr>
      <w:sz w:val="32"/>
      <w:szCs w:val="32"/>
    </w:rPr>
  </w:style>
  <w:style w:type="paragraph" w:styleId="Heading4">
    <w:name w:val="heading 4"/>
    <w:basedOn w:val="Normal"/>
    <w:next w:val="Normal"/>
    <w:link w:val="Heading4Char"/>
    <w:autoRedefine/>
    <w:uiPriority w:val="9"/>
    <w:unhideWhenUsed/>
    <w:qFormat/>
    <w:rsid w:val="00743EFC"/>
    <w:pPr>
      <w:keepNext/>
      <w:keepLines/>
      <w:spacing w:line="240" w:lineRule="auto"/>
      <w:ind w:right="323"/>
      <w:outlineLvl w:val="3"/>
    </w:pPr>
    <w:rPr>
      <w:rFonts w:eastAsiaTheme="majorEastAsia" w:cstheme="majorBidi"/>
      <w:i/>
      <w:color w:val="180F5E"/>
      <w:sz w:val="28"/>
      <w:szCs w:val="28"/>
    </w:rPr>
  </w:style>
  <w:style w:type="paragraph" w:styleId="Heading5">
    <w:name w:val="heading 5"/>
    <w:basedOn w:val="Normal"/>
    <w:next w:val="Normal"/>
    <w:link w:val="Heading5Char"/>
    <w:autoRedefine/>
    <w:uiPriority w:val="9"/>
    <w:unhideWhenUsed/>
    <w:qFormat/>
    <w:rsid w:val="00422FDA"/>
    <w:pPr>
      <w:keepNext/>
      <w:keepLines/>
      <w:spacing w:before="40"/>
      <w:outlineLvl w:val="4"/>
    </w:pPr>
    <w:rPr>
      <w:rFonts w:eastAsiaTheme="majorEastAsia" w:cstheme="majorBidi"/>
      <w:i/>
      <w:iCs/>
      <w:color w:val="7030A0"/>
    </w:rPr>
  </w:style>
  <w:style w:type="paragraph" w:styleId="Heading6">
    <w:name w:val="heading 6"/>
    <w:basedOn w:val="Normal"/>
    <w:next w:val="Normal"/>
    <w:link w:val="Heading6Char"/>
    <w:uiPriority w:val="9"/>
    <w:unhideWhenUsed/>
    <w:qFormat/>
    <w:rsid w:val="00EE4F1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17FF3"/>
    <w:rPr>
      <w:rFonts w:ascii="Arial Nova" w:eastAsia="Calibri" w:hAnsi="Arial Nova" w:cs="Calibri"/>
      <w:bCs/>
      <w:color w:val="180F5E"/>
      <w:sz w:val="40"/>
      <w:szCs w:val="20"/>
    </w:rPr>
  </w:style>
  <w:style w:type="character" w:customStyle="1" w:styleId="Heading1Char">
    <w:name w:val="Heading 1 Char"/>
    <w:link w:val="Heading1"/>
    <w:uiPriority w:val="9"/>
    <w:rsid w:val="00942809"/>
    <w:rPr>
      <w:rFonts w:ascii="Arial Nova" w:eastAsia="Calibri" w:hAnsi="Arial Nova" w:cs="Calibri"/>
      <w:b/>
      <w:color w:val="180F5E"/>
      <w:sz w:val="40"/>
      <w:szCs w:val="20"/>
    </w:rPr>
  </w:style>
  <w:style w:type="paragraph" w:styleId="Footer">
    <w:name w:val="footer"/>
    <w:basedOn w:val="Normal"/>
    <w:link w:val="FooterChar"/>
    <w:uiPriority w:val="99"/>
    <w:unhideWhenUsed/>
    <w:rsid w:val="00B76552"/>
    <w:pPr>
      <w:tabs>
        <w:tab w:val="center" w:pos="4680"/>
        <w:tab w:val="right" w:pos="9360"/>
      </w:tabs>
      <w:spacing w:line="240" w:lineRule="auto"/>
    </w:pPr>
  </w:style>
  <w:style w:type="character" w:customStyle="1" w:styleId="FooterChar">
    <w:name w:val="Footer Char"/>
    <w:basedOn w:val="DefaultParagraphFont"/>
    <w:link w:val="Footer"/>
    <w:uiPriority w:val="99"/>
    <w:rsid w:val="00B76552"/>
    <w:rPr>
      <w:rFonts w:eastAsia="Times New Roman" w:cs="Times New Roman"/>
      <w:color w:val="343433"/>
      <w:sz w:val="24"/>
    </w:rPr>
  </w:style>
  <w:style w:type="paragraph" w:styleId="FootnoteText">
    <w:name w:val="footnote text"/>
    <w:basedOn w:val="Normal"/>
    <w:link w:val="FootnoteTextChar"/>
    <w:uiPriority w:val="99"/>
    <w:unhideWhenUsed/>
    <w:qFormat/>
    <w:rsid w:val="0078281A"/>
    <w:pPr>
      <w:spacing w:line="240" w:lineRule="auto"/>
    </w:pPr>
    <w:rPr>
      <w:color w:val="672E8F"/>
      <w:sz w:val="20"/>
      <w:szCs w:val="20"/>
    </w:rPr>
  </w:style>
  <w:style w:type="character" w:customStyle="1" w:styleId="FootnoteTextChar">
    <w:name w:val="Footnote Text Char"/>
    <w:basedOn w:val="DefaultParagraphFont"/>
    <w:link w:val="FootnoteText"/>
    <w:uiPriority w:val="99"/>
    <w:rsid w:val="0078281A"/>
    <w:rPr>
      <w:rFonts w:ascii="Century Gothic" w:eastAsia="Times New Roman" w:hAnsi="Century Gothic" w:cs="Times New Roman"/>
      <w:color w:val="672E8F"/>
      <w:sz w:val="20"/>
      <w:szCs w:val="20"/>
    </w:rPr>
  </w:style>
  <w:style w:type="character" w:styleId="FootnoteReference">
    <w:name w:val="footnote reference"/>
    <w:basedOn w:val="DefaultParagraphFont"/>
    <w:uiPriority w:val="99"/>
    <w:semiHidden/>
    <w:unhideWhenUsed/>
    <w:rsid w:val="00D93983"/>
    <w:rPr>
      <w:sz w:val="22"/>
      <w:vertAlign w:val="superscript"/>
    </w:rPr>
  </w:style>
  <w:style w:type="paragraph" w:styleId="ListParagraph">
    <w:name w:val="List Paragraph"/>
    <w:basedOn w:val="Normal"/>
    <w:uiPriority w:val="34"/>
    <w:qFormat/>
    <w:rsid w:val="00DA1456"/>
    <w:pPr>
      <w:numPr>
        <w:numId w:val="1"/>
      </w:numPr>
      <w:contextualSpacing/>
    </w:pPr>
  </w:style>
  <w:style w:type="character" w:customStyle="1" w:styleId="Heading3Char">
    <w:name w:val="Heading 3 Char"/>
    <w:basedOn w:val="DefaultParagraphFont"/>
    <w:link w:val="Heading3"/>
    <w:uiPriority w:val="9"/>
    <w:rsid w:val="00C72CC8"/>
    <w:rPr>
      <w:rFonts w:ascii="Arial Nova" w:eastAsia="Calibri" w:hAnsi="Arial Nova" w:cs="Calibri"/>
      <w:bCs/>
      <w:color w:val="180F5E"/>
      <w:sz w:val="32"/>
      <w:szCs w:val="32"/>
    </w:rPr>
  </w:style>
  <w:style w:type="character" w:customStyle="1" w:styleId="Heading4Char">
    <w:name w:val="Heading 4 Char"/>
    <w:basedOn w:val="DefaultParagraphFont"/>
    <w:link w:val="Heading4"/>
    <w:uiPriority w:val="9"/>
    <w:rsid w:val="00743EFC"/>
    <w:rPr>
      <w:rFonts w:ascii="Arial" w:eastAsiaTheme="majorEastAsia" w:hAnsi="Arial" w:cstheme="majorBidi"/>
      <w:i/>
      <w:color w:val="180F5E"/>
      <w:sz w:val="28"/>
      <w:szCs w:val="28"/>
      <w:lang w:val="en-AU"/>
    </w:rPr>
  </w:style>
  <w:style w:type="character" w:styleId="BookTitle">
    <w:name w:val="Book Title"/>
    <w:basedOn w:val="DefaultParagraphFont"/>
    <w:uiPriority w:val="33"/>
    <w:qFormat/>
    <w:rsid w:val="00E6765E"/>
    <w:rPr>
      <w:rFonts w:asciiTheme="minorHAnsi" w:hAnsiTheme="minorHAnsi"/>
      <w:b/>
      <w:bCs/>
      <w:i w:val="0"/>
      <w:iCs/>
      <w:color w:val="FFFFFF" w:themeColor="background1"/>
      <w:spacing w:val="5"/>
      <w:sz w:val="72"/>
    </w:rPr>
  </w:style>
  <w:style w:type="paragraph" w:styleId="Title">
    <w:name w:val="Title"/>
    <w:basedOn w:val="Normal"/>
    <w:next w:val="Normal"/>
    <w:link w:val="TitleChar"/>
    <w:uiPriority w:val="10"/>
    <w:qFormat/>
    <w:rsid w:val="009778A2"/>
    <w:pPr>
      <w:jc w:val="center"/>
    </w:pPr>
    <w:rPr>
      <w:sz w:val="48"/>
      <w:szCs w:val="48"/>
    </w:rPr>
  </w:style>
  <w:style w:type="character" w:customStyle="1" w:styleId="TitleChar">
    <w:name w:val="Title Char"/>
    <w:basedOn w:val="DefaultParagraphFont"/>
    <w:link w:val="Title"/>
    <w:uiPriority w:val="10"/>
    <w:rsid w:val="009778A2"/>
    <w:rPr>
      <w:rFonts w:ascii="Arial" w:eastAsia="Times New Roman" w:hAnsi="Arial" w:cs="Times New Roman"/>
      <w:sz w:val="48"/>
      <w:szCs w:val="48"/>
      <w:lang w:val="en-GB"/>
    </w:rPr>
  </w:style>
  <w:style w:type="paragraph" w:styleId="Subtitle">
    <w:name w:val="Subtitle"/>
    <w:basedOn w:val="Normal"/>
    <w:next w:val="Normal"/>
    <w:link w:val="SubtitleChar"/>
    <w:uiPriority w:val="11"/>
    <w:qFormat/>
    <w:rsid w:val="00E37786"/>
    <w:pPr>
      <w:numPr>
        <w:ilvl w:val="1"/>
      </w:numPr>
      <w:ind w:firstLine="284"/>
    </w:pPr>
    <w:rPr>
      <w:rFonts w:eastAsiaTheme="minorEastAsia" w:cstheme="minorBidi"/>
      <w:color w:val="FFFFFF" w:themeColor="background1"/>
      <w:spacing w:val="15"/>
      <w:sz w:val="52"/>
      <w:szCs w:val="52"/>
    </w:rPr>
  </w:style>
  <w:style w:type="character" w:customStyle="1" w:styleId="SubtitleChar">
    <w:name w:val="Subtitle Char"/>
    <w:basedOn w:val="DefaultParagraphFont"/>
    <w:link w:val="Subtitle"/>
    <w:uiPriority w:val="11"/>
    <w:rsid w:val="00E37786"/>
    <w:rPr>
      <w:color w:val="FFFFFF" w:themeColor="background1"/>
      <w:spacing w:val="15"/>
      <w:sz w:val="52"/>
      <w:szCs w:val="52"/>
    </w:rPr>
  </w:style>
  <w:style w:type="paragraph" w:styleId="TOCHeading">
    <w:name w:val="TOC Heading"/>
    <w:basedOn w:val="Heading1"/>
    <w:next w:val="Normal"/>
    <w:uiPriority w:val="39"/>
    <w:unhideWhenUsed/>
    <w:qFormat/>
    <w:rsid w:val="004C0CE3"/>
    <w:pPr>
      <w:spacing w:before="240" w:after="0" w:line="259" w:lineRule="auto"/>
      <w:outlineLvl w:val="9"/>
    </w:pPr>
    <w:rPr>
      <w:rFonts w:eastAsiaTheme="majorEastAsia" w:cstheme="majorBidi"/>
      <w:b w:val="0"/>
      <w:color w:val="2F5496" w:themeColor="accent1" w:themeShade="BF"/>
      <w:sz w:val="32"/>
      <w:szCs w:val="32"/>
    </w:rPr>
  </w:style>
  <w:style w:type="paragraph" w:styleId="TOC1">
    <w:name w:val="toc 1"/>
    <w:basedOn w:val="Normal"/>
    <w:next w:val="Normal"/>
    <w:autoRedefine/>
    <w:uiPriority w:val="39"/>
    <w:unhideWhenUsed/>
    <w:rsid w:val="00BD4A28"/>
    <w:pPr>
      <w:tabs>
        <w:tab w:val="right" w:leader="dot" w:pos="8747"/>
      </w:tabs>
      <w:spacing w:before="0" w:after="60" w:line="240" w:lineRule="auto"/>
      <w:ind w:right="323"/>
    </w:pPr>
    <w:rPr>
      <w:rFonts w:ascii="Arial Nova" w:eastAsiaTheme="majorEastAsia" w:hAnsi="Arial Nova" w:cstheme="minorHAnsi"/>
      <w:b/>
      <w:bCs/>
      <w:noProof/>
      <w:sz w:val="22"/>
      <w:szCs w:val="22"/>
    </w:rPr>
  </w:style>
  <w:style w:type="paragraph" w:styleId="TOC2">
    <w:name w:val="toc 2"/>
    <w:basedOn w:val="Normal"/>
    <w:next w:val="Normal"/>
    <w:autoRedefine/>
    <w:uiPriority w:val="39"/>
    <w:unhideWhenUsed/>
    <w:rsid w:val="004C0CE3"/>
    <w:pPr>
      <w:ind w:left="220"/>
    </w:pPr>
    <w:rPr>
      <w:rFonts w:cstheme="minorHAnsi"/>
      <w:smallCaps/>
      <w:sz w:val="20"/>
      <w:szCs w:val="20"/>
    </w:rPr>
  </w:style>
  <w:style w:type="paragraph" w:styleId="TOC3">
    <w:name w:val="toc 3"/>
    <w:basedOn w:val="Normal"/>
    <w:next w:val="Normal"/>
    <w:autoRedefine/>
    <w:uiPriority w:val="39"/>
    <w:unhideWhenUsed/>
    <w:rsid w:val="004C0CE3"/>
    <w:pPr>
      <w:ind w:left="440"/>
    </w:pPr>
    <w:rPr>
      <w:rFonts w:cstheme="minorHAnsi"/>
      <w:i/>
      <w:iCs/>
      <w:sz w:val="20"/>
      <w:szCs w:val="20"/>
    </w:rPr>
  </w:style>
  <w:style w:type="character" w:styleId="Hyperlink">
    <w:name w:val="Hyperlink"/>
    <w:basedOn w:val="DefaultParagraphFont"/>
    <w:uiPriority w:val="99"/>
    <w:unhideWhenUsed/>
    <w:rsid w:val="004C0CE3"/>
    <w:rPr>
      <w:color w:val="0563C1" w:themeColor="hyperlink"/>
      <w:u w:val="single"/>
    </w:rPr>
  </w:style>
  <w:style w:type="paragraph" w:styleId="Caption">
    <w:name w:val="caption"/>
    <w:basedOn w:val="Normal"/>
    <w:next w:val="Normal"/>
    <w:uiPriority w:val="35"/>
    <w:unhideWhenUsed/>
    <w:qFormat/>
    <w:rsid w:val="008509D1"/>
    <w:pPr>
      <w:spacing w:after="200" w:line="240" w:lineRule="auto"/>
    </w:pPr>
    <w:rPr>
      <w:i/>
      <w:iCs/>
      <w:color w:val="672E8F"/>
      <w:szCs w:val="18"/>
    </w:rPr>
  </w:style>
  <w:style w:type="paragraph" w:styleId="Quote">
    <w:name w:val="Quote"/>
    <w:basedOn w:val="Normal"/>
    <w:next w:val="Normal"/>
    <w:link w:val="QuoteChar"/>
    <w:uiPriority w:val="29"/>
    <w:qFormat/>
    <w:rsid w:val="0004289D"/>
    <w:pPr>
      <w:spacing w:line="240" w:lineRule="auto"/>
      <w:ind w:left="567" w:right="567"/>
      <w:jc w:val="center"/>
    </w:pPr>
    <w:rPr>
      <w:iCs/>
      <w:color w:val="3F3D3A"/>
    </w:rPr>
  </w:style>
  <w:style w:type="character" w:customStyle="1" w:styleId="QuoteChar">
    <w:name w:val="Quote Char"/>
    <w:basedOn w:val="DefaultParagraphFont"/>
    <w:link w:val="Quote"/>
    <w:uiPriority w:val="29"/>
    <w:rsid w:val="0004289D"/>
    <w:rPr>
      <w:rFonts w:eastAsia="Times New Roman" w:cs="Times New Roman"/>
      <w:iCs/>
      <w:color w:val="3F3D3A"/>
      <w:sz w:val="24"/>
    </w:rPr>
  </w:style>
  <w:style w:type="paragraph" w:customStyle="1" w:styleId="EvenPageHeader">
    <w:name w:val="EvenPageHeader"/>
    <w:basedOn w:val="Normal"/>
    <w:link w:val="EvenPageHeaderChar"/>
    <w:qFormat/>
    <w:rsid w:val="005E6EB5"/>
    <w:pPr>
      <w:tabs>
        <w:tab w:val="center" w:pos="1630"/>
      </w:tabs>
      <w:spacing w:line="240" w:lineRule="auto"/>
      <w:ind w:left="-851"/>
    </w:pPr>
    <w:rPr>
      <w:color w:val="672E8F"/>
      <w:sz w:val="20"/>
    </w:rPr>
  </w:style>
  <w:style w:type="paragraph" w:customStyle="1" w:styleId="OddPageHeader">
    <w:name w:val="OddPageHeader"/>
    <w:basedOn w:val="Normal"/>
    <w:link w:val="OddPageHeaderChar"/>
    <w:qFormat/>
    <w:rsid w:val="005E6EB5"/>
    <w:pPr>
      <w:tabs>
        <w:tab w:val="center" w:pos="5463"/>
        <w:tab w:val="right" w:pos="7131"/>
      </w:tabs>
      <w:spacing w:line="240" w:lineRule="auto"/>
      <w:ind w:left="4536"/>
      <w:jc w:val="right"/>
    </w:pPr>
    <w:rPr>
      <w:rFonts w:ascii="Calibri" w:eastAsia="Calibri" w:hAnsi="Calibri" w:cs="Calibri"/>
      <w:color w:val="672E8F"/>
      <w:sz w:val="20"/>
    </w:rPr>
  </w:style>
  <w:style w:type="character" w:customStyle="1" w:styleId="EvenPageHeaderChar">
    <w:name w:val="EvenPageHeader Char"/>
    <w:basedOn w:val="DefaultParagraphFont"/>
    <w:link w:val="EvenPageHeader"/>
    <w:rsid w:val="005E6EB5"/>
    <w:rPr>
      <w:rFonts w:eastAsia="Times New Roman" w:cs="Times New Roman"/>
      <w:color w:val="672E8F"/>
      <w:sz w:val="20"/>
    </w:rPr>
  </w:style>
  <w:style w:type="character" w:customStyle="1" w:styleId="OddPageHeaderChar">
    <w:name w:val="OddPageHeader Char"/>
    <w:basedOn w:val="DefaultParagraphFont"/>
    <w:link w:val="OddPageHeader"/>
    <w:rsid w:val="005E6EB5"/>
    <w:rPr>
      <w:rFonts w:ascii="Calibri" w:eastAsia="Calibri" w:hAnsi="Calibri" w:cs="Calibri"/>
      <w:color w:val="672E8F"/>
      <w:sz w:val="20"/>
    </w:rPr>
  </w:style>
  <w:style w:type="character" w:styleId="UnresolvedMention">
    <w:name w:val="Unresolved Mention"/>
    <w:basedOn w:val="DefaultParagraphFont"/>
    <w:uiPriority w:val="99"/>
    <w:semiHidden/>
    <w:unhideWhenUsed/>
    <w:rsid w:val="000D503A"/>
    <w:rPr>
      <w:color w:val="605E5C"/>
      <w:shd w:val="clear" w:color="auto" w:fill="E1DFDD"/>
    </w:rPr>
  </w:style>
  <w:style w:type="paragraph" w:customStyle="1" w:styleId="QuoterOpen">
    <w:name w:val="QuoterOpen"/>
    <w:basedOn w:val="Quote"/>
    <w:next w:val="Quote"/>
    <w:link w:val="QuoterOpenChar"/>
    <w:qFormat/>
    <w:rsid w:val="0004289D"/>
    <w:pPr>
      <w:pBdr>
        <w:top w:val="single" w:sz="4" w:space="1" w:color="auto"/>
      </w:pBdr>
    </w:pPr>
    <w:rPr>
      <w:rFonts w:ascii="Times New Roman" w:hAnsi="Times New Roman"/>
      <w:b/>
      <w:bCs/>
      <w:color w:val="692884"/>
      <w:sz w:val="72"/>
      <w:szCs w:val="96"/>
    </w:rPr>
  </w:style>
  <w:style w:type="paragraph" w:customStyle="1" w:styleId="QuoterClose">
    <w:name w:val="QuoterClose"/>
    <w:basedOn w:val="Quote"/>
    <w:next w:val="Normal"/>
    <w:link w:val="QuoterCloseChar"/>
    <w:qFormat/>
    <w:rsid w:val="008509D1"/>
    <w:pPr>
      <w:pBdr>
        <w:bottom w:val="single" w:sz="4" w:space="1" w:color="auto"/>
      </w:pBdr>
      <w:spacing w:before="240" w:after="120"/>
    </w:pPr>
    <w:rPr>
      <w:rFonts w:ascii="Times New Roman" w:hAnsi="Times New Roman"/>
      <w:b/>
      <w:bCs/>
      <w:color w:val="692884"/>
      <w:sz w:val="72"/>
      <w:szCs w:val="96"/>
    </w:rPr>
  </w:style>
  <w:style w:type="character" w:customStyle="1" w:styleId="QuoterOpenChar">
    <w:name w:val="QuoterOpen Char"/>
    <w:basedOn w:val="QuoteChar"/>
    <w:link w:val="QuoterOpen"/>
    <w:rsid w:val="0004289D"/>
    <w:rPr>
      <w:rFonts w:ascii="Times New Roman" w:eastAsia="Times New Roman" w:hAnsi="Times New Roman" w:cs="Times New Roman"/>
      <w:b/>
      <w:bCs/>
      <w:iCs/>
      <w:color w:val="692884"/>
      <w:sz w:val="72"/>
      <w:szCs w:val="96"/>
    </w:rPr>
  </w:style>
  <w:style w:type="character" w:customStyle="1" w:styleId="QuoterCloseChar">
    <w:name w:val="QuoterClose Char"/>
    <w:basedOn w:val="QuoteChar"/>
    <w:link w:val="QuoterClose"/>
    <w:rsid w:val="008509D1"/>
    <w:rPr>
      <w:rFonts w:ascii="Times New Roman" w:eastAsia="Times New Roman" w:hAnsi="Times New Roman" w:cs="Times New Roman"/>
      <w:b/>
      <w:bCs/>
      <w:iCs/>
      <w:color w:val="692884"/>
      <w:sz w:val="72"/>
      <w:szCs w:val="96"/>
    </w:rPr>
  </w:style>
  <w:style w:type="paragraph" w:customStyle="1" w:styleId="CoverDate">
    <w:name w:val="CoverDate"/>
    <w:basedOn w:val="Normal"/>
    <w:link w:val="CoverDateChar"/>
    <w:qFormat/>
    <w:rsid w:val="00254717"/>
    <w:pPr>
      <w:spacing w:line="240" w:lineRule="auto"/>
    </w:pPr>
    <w:rPr>
      <w:rFonts w:ascii="Calibri" w:eastAsia="Calibri" w:hAnsi="Calibri" w:cs="Calibri"/>
      <w:caps/>
      <w:color w:val="FFFEFD"/>
      <w:sz w:val="28"/>
      <w:szCs w:val="28"/>
    </w:rPr>
  </w:style>
  <w:style w:type="character" w:customStyle="1" w:styleId="CoverDateChar">
    <w:name w:val="CoverDate Char"/>
    <w:basedOn w:val="DefaultParagraphFont"/>
    <w:link w:val="CoverDate"/>
    <w:rsid w:val="00254717"/>
    <w:rPr>
      <w:rFonts w:ascii="Calibri" w:eastAsia="Calibri" w:hAnsi="Calibri" w:cs="Calibri"/>
      <w:caps/>
      <w:color w:val="FFFEFD"/>
      <w:sz w:val="28"/>
      <w:szCs w:val="28"/>
    </w:rPr>
  </w:style>
  <w:style w:type="paragraph" w:customStyle="1" w:styleId="CoverSubtitle">
    <w:name w:val="CoverSubtitle"/>
    <w:basedOn w:val="Subtitle"/>
    <w:link w:val="CoverSubtitleChar"/>
    <w:qFormat/>
    <w:rsid w:val="00C20565"/>
    <w:pPr>
      <w:ind w:firstLine="0"/>
    </w:pPr>
  </w:style>
  <w:style w:type="character" w:customStyle="1" w:styleId="CoverSubtitleChar">
    <w:name w:val="CoverSubtitle Char"/>
    <w:basedOn w:val="SubtitleChar"/>
    <w:link w:val="CoverSubtitle"/>
    <w:rsid w:val="00C20565"/>
    <w:rPr>
      <w:color w:val="FFFFFF" w:themeColor="background1"/>
      <w:spacing w:val="15"/>
      <w:sz w:val="52"/>
      <w:szCs w:val="52"/>
    </w:rPr>
  </w:style>
  <w:style w:type="paragraph" w:styleId="Header">
    <w:name w:val="header"/>
    <w:basedOn w:val="Normal"/>
    <w:link w:val="HeaderChar"/>
    <w:uiPriority w:val="99"/>
    <w:unhideWhenUsed/>
    <w:rsid w:val="009420F1"/>
    <w:pPr>
      <w:tabs>
        <w:tab w:val="center" w:pos="4680"/>
        <w:tab w:val="right" w:pos="9360"/>
      </w:tabs>
      <w:spacing w:line="240" w:lineRule="auto"/>
    </w:pPr>
    <w:rPr>
      <w:rFonts w:eastAsiaTheme="minorEastAsia"/>
    </w:rPr>
  </w:style>
  <w:style w:type="character" w:customStyle="1" w:styleId="HeaderChar">
    <w:name w:val="Header Char"/>
    <w:basedOn w:val="DefaultParagraphFont"/>
    <w:link w:val="Header"/>
    <w:uiPriority w:val="99"/>
    <w:rsid w:val="009420F1"/>
    <w:rPr>
      <w:rFonts w:cs="Times New Roman"/>
      <w:lang w:val="en-GB"/>
    </w:rPr>
  </w:style>
  <w:style w:type="character" w:styleId="SubtleEmphasis">
    <w:name w:val="Subtle Emphasis"/>
    <w:aliases w:val="Photo &amp; Graph Descriptions"/>
    <w:basedOn w:val="DefaultParagraphFont"/>
    <w:uiPriority w:val="19"/>
    <w:qFormat/>
    <w:rsid w:val="006F471A"/>
    <w:rPr>
      <w:rFonts w:ascii="Century Gothic" w:hAnsi="Century Gothic"/>
      <w:color w:val="682E8E"/>
    </w:rPr>
  </w:style>
  <w:style w:type="character" w:styleId="Emphasis">
    <w:name w:val="Emphasis"/>
    <w:basedOn w:val="DefaultParagraphFont"/>
    <w:uiPriority w:val="20"/>
    <w:qFormat/>
    <w:rsid w:val="006F471A"/>
    <w:rPr>
      <w:i/>
      <w:iCs/>
    </w:rPr>
  </w:style>
  <w:style w:type="character" w:styleId="IntenseEmphasis">
    <w:name w:val="Intense Emphasis"/>
    <w:basedOn w:val="DefaultParagraphFont"/>
    <w:uiPriority w:val="21"/>
    <w:qFormat/>
    <w:rsid w:val="00920248"/>
    <w:rPr>
      <w:i/>
      <w:iCs/>
      <w:color w:val="4472C4" w:themeColor="accent1"/>
    </w:rPr>
  </w:style>
  <w:style w:type="table" w:styleId="TableGrid">
    <w:name w:val="Table Grid"/>
    <w:basedOn w:val="TableNormal"/>
    <w:uiPriority w:val="39"/>
    <w:rsid w:val="00920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urpleOrangeTable1">
    <w:name w:val="Purple Orange Table 1"/>
    <w:basedOn w:val="TableNormal"/>
    <w:uiPriority w:val="99"/>
    <w:rsid w:val="00920248"/>
    <w:pPr>
      <w:spacing w:after="0" w:line="240" w:lineRule="auto"/>
    </w:pPr>
    <w:tblPr/>
  </w:style>
  <w:style w:type="table" w:customStyle="1" w:styleId="TABLE1">
    <w:name w:val="TABLE 1"/>
    <w:basedOn w:val="TableNormal"/>
    <w:uiPriority w:val="99"/>
    <w:rsid w:val="0030325B"/>
    <w:pPr>
      <w:spacing w:after="0" w:line="240" w:lineRule="auto"/>
    </w:pPr>
    <w:tblPr/>
  </w:style>
  <w:style w:type="table" w:customStyle="1" w:styleId="POTable">
    <w:name w:val="PO Table"/>
    <w:basedOn w:val="TableNormal"/>
    <w:uiPriority w:val="99"/>
    <w:rsid w:val="002C785A"/>
    <w:pPr>
      <w:spacing w:after="0" w:line="240" w:lineRule="auto"/>
    </w:pPr>
    <w:rPr>
      <w:rFonts w:ascii="Century Gothic" w:hAnsi="Century Gothic" w:cs="Times New Roman (Body CS)"/>
      <w:color w:val="FFFFFF" w:themeColor="background1"/>
      <w:sz w:val="24"/>
    </w:rPr>
    <w:tblPr>
      <w:tblStyleRowBandSize w:val="1"/>
      <w:tblStyleColBandSize w:val="1"/>
      <w:tblBorders>
        <w:insideV w:val="double" w:sz="4" w:space="0" w:color="FFFFFF"/>
      </w:tblBorders>
    </w:tblPr>
    <w:tcPr>
      <w:vAlign w:val="center"/>
    </w:tcPr>
    <w:tblStylePr w:type="firstRow">
      <w:pPr>
        <w:jc w:val="left"/>
      </w:pPr>
      <w:rPr>
        <w:rFonts w:ascii="Times New Roman (Body CS)" w:hAnsi="Times New Roman (Body CS)"/>
        <w:b w:val="0"/>
        <w:i w:val="0"/>
        <w:color w:val="FFFFFF"/>
        <w:sz w:val="24"/>
        <w:u w:val="none"/>
      </w:rPr>
      <w:tblPr/>
      <w:tcPr>
        <w:shd w:val="clear" w:color="auto" w:fill="652E8F"/>
        <w:vAlign w:val="center"/>
      </w:tcPr>
    </w:tblStylePr>
    <w:tblStylePr w:type="band1Vert">
      <w:tblPr/>
      <w:tcPr>
        <w:shd w:val="clear" w:color="auto" w:fill="F4EFF4"/>
      </w:tcPr>
    </w:tblStylePr>
    <w:tblStylePr w:type="band1Horz">
      <w:rPr>
        <w:rFonts w:ascii="Times New Roman (Body CS)" w:hAnsi="Times New Roman (Body CS)"/>
      </w:rPr>
      <w:tblPr/>
      <w:tcPr>
        <w:shd w:val="clear" w:color="auto" w:fill="D2C8DF"/>
      </w:tcPr>
    </w:tblStylePr>
    <w:tblStylePr w:type="band2Horz">
      <w:rPr>
        <w:rFonts w:ascii="Times New Roman (Body CS)" w:hAnsi="Times New Roman (Body CS)"/>
        <w:b w:val="0"/>
        <w:color w:val="002060"/>
        <w:sz w:val="24"/>
      </w:rPr>
      <w:tblPr/>
      <w:tcPr>
        <w:shd w:val="clear" w:color="auto" w:fill="F4EFF4"/>
      </w:tcPr>
    </w:tblStylePr>
  </w:style>
  <w:style w:type="character" w:styleId="CommentReference">
    <w:name w:val="annotation reference"/>
    <w:basedOn w:val="DefaultParagraphFont"/>
    <w:uiPriority w:val="99"/>
    <w:semiHidden/>
    <w:unhideWhenUsed/>
    <w:rsid w:val="00CA7C74"/>
    <w:rPr>
      <w:sz w:val="16"/>
      <w:szCs w:val="16"/>
    </w:rPr>
  </w:style>
  <w:style w:type="paragraph" w:styleId="CommentText">
    <w:name w:val="annotation text"/>
    <w:basedOn w:val="Normal"/>
    <w:link w:val="CommentTextChar"/>
    <w:uiPriority w:val="99"/>
    <w:unhideWhenUsed/>
    <w:rsid w:val="00CA7C74"/>
    <w:pPr>
      <w:spacing w:line="240" w:lineRule="auto"/>
    </w:pPr>
    <w:rPr>
      <w:sz w:val="20"/>
      <w:szCs w:val="20"/>
    </w:rPr>
  </w:style>
  <w:style w:type="character" w:customStyle="1" w:styleId="CommentTextChar">
    <w:name w:val="Comment Text Char"/>
    <w:basedOn w:val="DefaultParagraphFont"/>
    <w:link w:val="CommentText"/>
    <w:uiPriority w:val="99"/>
    <w:rsid w:val="00CA7C74"/>
    <w:rPr>
      <w:rFonts w:ascii="Century Gothic" w:eastAsia="Times New Roman" w:hAnsi="Century Gothic" w:cs="Times New Roman"/>
      <w:color w:val="343433"/>
      <w:sz w:val="20"/>
      <w:szCs w:val="20"/>
    </w:rPr>
  </w:style>
  <w:style w:type="paragraph" w:styleId="CommentSubject">
    <w:name w:val="annotation subject"/>
    <w:basedOn w:val="CommentText"/>
    <w:next w:val="CommentText"/>
    <w:link w:val="CommentSubjectChar"/>
    <w:uiPriority w:val="99"/>
    <w:semiHidden/>
    <w:unhideWhenUsed/>
    <w:rsid w:val="00CA7C74"/>
    <w:rPr>
      <w:b/>
      <w:bCs/>
    </w:rPr>
  </w:style>
  <w:style w:type="character" w:customStyle="1" w:styleId="CommentSubjectChar">
    <w:name w:val="Comment Subject Char"/>
    <w:basedOn w:val="CommentTextChar"/>
    <w:link w:val="CommentSubject"/>
    <w:uiPriority w:val="99"/>
    <w:semiHidden/>
    <w:rsid w:val="00CA7C74"/>
    <w:rPr>
      <w:rFonts w:ascii="Century Gothic" w:eastAsia="Times New Roman" w:hAnsi="Century Gothic" w:cs="Times New Roman"/>
      <w:b/>
      <w:bCs/>
      <w:color w:val="343433"/>
      <w:sz w:val="20"/>
      <w:szCs w:val="20"/>
    </w:rPr>
  </w:style>
  <w:style w:type="character" w:styleId="Mention">
    <w:name w:val="Mention"/>
    <w:basedOn w:val="DefaultParagraphFont"/>
    <w:uiPriority w:val="99"/>
    <w:unhideWhenUsed/>
    <w:rsid w:val="003E17A9"/>
    <w:rPr>
      <w:color w:val="2B579A"/>
      <w:shd w:val="clear" w:color="auto" w:fill="E1DFDD"/>
    </w:rPr>
  </w:style>
  <w:style w:type="character" w:customStyle="1" w:styleId="Heading5Char">
    <w:name w:val="Heading 5 Char"/>
    <w:basedOn w:val="DefaultParagraphFont"/>
    <w:link w:val="Heading5"/>
    <w:uiPriority w:val="9"/>
    <w:rsid w:val="00422FDA"/>
    <w:rPr>
      <w:rFonts w:eastAsiaTheme="majorEastAsia" w:cstheme="majorBidi"/>
      <w:i/>
      <w:iCs/>
      <w:color w:val="7030A0"/>
      <w:lang w:val="en-GB"/>
    </w:rPr>
  </w:style>
  <w:style w:type="paragraph" w:styleId="TOC4">
    <w:name w:val="toc 4"/>
    <w:basedOn w:val="Normal"/>
    <w:next w:val="Normal"/>
    <w:autoRedefine/>
    <w:uiPriority w:val="39"/>
    <w:unhideWhenUsed/>
    <w:rsid w:val="00324285"/>
    <w:pPr>
      <w:ind w:left="660"/>
    </w:pPr>
    <w:rPr>
      <w:rFonts w:cstheme="minorHAnsi"/>
      <w:sz w:val="18"/>
      <w:szCs w:val="18"/>
    </w:rPr>
  </w:style>
  <w:style w:type="paragraph" w:styleId="TOC5">
    <w:name w:val="toc 5"/>
    <w:basedOn w:val="Normal"/>
    <w:next w:val="Normal"/>
    <w:autoRedefine/>
    <w:uiPriority w:val="39"/>
    <w:unhideWhenUsed/>
    <w:rsid w:val="00324285"/>
    <w:pPr>
      <w:ind w:left="880"/>
    </w:pPr>
    <w:rPr>
      <w:rFonts w:cstheme="minorHAnsi"/>
      <w:sz w:val="18"/>
      <w:szCs w:val="18"/>
    </w:rPr>
  </w:style>
  <w:style w:type="paragraph" w:styleId="TOC6">
    <w:name w:val="toc 6"/>
    <w:basedOn w:val="Normal"/>
    <w:next w:val="Normal"/>
    <w:autoRedefine/>
    <w:uiPriority w:val="39"/>
    <w:unhideWhenUsed/>
    <w:rsid w:val="00324285"/>
    <w:pPr>
      <w:ind w:left="1100"/>
    </w:pPr>
    <w:rPr>
      <w:rFonts w:cstheme="minorHAnsi"/>
      <w:sz w:val="18"/>
      <w:szCs w:val="18"/>
    </w:rPr>
  </w:style>
  <w:style w:type="paragraph" w:styleId="TOC7">
    <w:name w:val="toc 7"/>
    <w:basedOn w:val="Normal"/>
    <w:next w:val="Normal"/>
    <w:autoRedefine/>
    <w:uiPriority w:val="39"/>
    <w:unhideWhenUsed/>
    <w:rsid w:val="00324285"/>
    <w:pPr>
      <w:ind w:left="1320"/>
    </w:pPr>
    <w:rPr>
      <w:rFonts w:cstheme="minorHAnsi"/>
      <w:sz w:val="18"/>
      <w:szCs w:val="18"/>
    </w:rPr>
  </w:style>
  <w:style w:type="paragraph" w:styleId="TOC8">
    <w:name w:val="toc 8"/>
    <w:basedOn w:val="Normal"/>
    <w:next w:val="Normal"/>
    <w:autoRedefine/>
    <w:uiPriority w:val="39"/>
    <w:unhideWhenUsed/>
    <w:rsid w:val="00324285"/>
    <w:pPr>
      <w:ind w:left="1540"/>
    </w:pPr>
    <w:rPr>
      <w:rFonts w:cstheme="minorHAnsi"/>
      <w:sz w:val="18"/>
      <w:szCs w:val="18"/>
    </w:rPr>
  </w:style>
  <w:style w:type="paragraph" w:styleId="TOC9">
    <w:name w:val="toc 9"/>
    <w:basedOn w:val="Normal"/>
    <w:next w:val="Normal"/>
    <w:autoRedefine/>
    <w:uiPriority w:val="39"/>
    <w:unhideWhenUsed/>
    <w:rsid w:val="00324285"/>
    <w:pPr>
      <w:ind w:left="1760"/>
    </w:pPr>
    <w:rPr>
      <w:rFonts w:cstheme="minorHAnsi"/>
      <w:sz w:val="18"/>
      <w:szCs w:val="18"/>
    </w:rPr>
  </w:style>
  <w:style w:type="paragraph" w:styleId="Revision">
    <w:name w:val="Revision"/>
    <w:hidden/>
    <w:uiPriority w:val="99"/>
    <w:semiHidden/>
    <w:rsid w:val="001432DB"/>
    <w:pPr>
      <w:spacing w:after="0" w:line="240" w:lineRule="auto"/>
    </w:pPr>
    <w:rPr>
      <w:rFonts w:eastAsia="Times New Roman" w:cs="Times New Roman"/>
      <w:lang w:val="en-GB"/>
    </w:rPr>
  </w:style>
  <w:style w:type="numbering" w:customStyle="1" w:styleId="CurrentList1">
    <w:name w:val="Current List1"/>
    <w:uiPriority w:val="99"/>
    <w:rsid w:val="00AE2B2F"/>
    <w:pPr>
      <w:numPr>
        <w:numId w:val="2"/>
      </w:numPr>
    </w:pPr>
  </w:style>
  <w:style w:type="paragraph" w:styleId="IntenseQuote">
    <w:name w:val="Intense Quote"/>
    <w:basedOn w:val="Normal"/>
    <w:next w:val="Normal"/>
    <w:link w:val="IntenseQuoteChar"/>
    <w:autoRedefine/>
    <w:uiPriority w:val="30"/>
    <w:qFormat/>
    <w:rsid w:val="00B774D9"/>
    <w:pPr>
      <w:keepLines/>
      <w:pBdr>
        <w:top w:val="single" w:sz="8" w:space="1" w:color="180F5E"/>
        <w:bottom w:val="single" w:sz="8" w:space="1" w:color="180F5E"/>
      </w:pBdr>
      <w:spacing w:before="240" w:after="240"/>
      <w:ind w:left="425" w:right="425"/>
    </w:pPr>
    <w:rPr>
      <w:rFonts w:eastAsia="Calibri"/>
      <w:color w:val="180F5E"/>
    </w:rPr>
  </w:style>
  <w:style w:type="character" w:customStyle="1" w:styleId="IntenseQuoteChar">
    <w:name w:val="Intense Quote Char"/>
    <w:basedOn w:val="DefaultParagraphFont"/>
    <w:link w:val="IntenseQuote"/>
    <w:uiPriority w:val="30"/>
    <w:rsid w:val="00B774D9"/>
    <w:rPr>
      <w:rFonts w:ascii="Arial" w:eastAsia="Calibri" w:hAnsi="Arial" w:cs="Times New Roman"/>
      <w:color w:val="180F5E"/>
      <w:sz w:val="24"/>
      <w:szCs w:val="24"/>
      <w:lang w:val="en-AU"/>
    </w:rPr>
  </w:style>
  <w:style w:type="character" w:customStyle="1" w:styleId="cf01">
    <w:name w:val="cf01"/>
    <w:basedOn w:val="DefaultParagraphFont"/>
    <w:rsid w:val="00C716A4"/>
    <w:rPr>
      <w:rFonts w:ascii="Segoe UI" w:hAnsi="Segoe UI" w:cs="Segoe UI" w:hint="default"/>
      <w:sz w:val="18"/>
      <w:szCs w:val="18"/>
    </w:rPr>
  </w:style>
  <w:style w:type="paragraph" w:styleId="EndnoteText">
    <w:name w:val="endnote text"/>
    <w:basedOn w:val="Normal"/>
    <w:link w:val="EndnoteTextChar"/>
    <w:uiPriority w:val="99"/>
    <w:semiHidden/>
    <w:unhideWhenUsed/>
    <w:rsid w:val="00DF24DF"/>
    <w:pPr>
      <w:spacing w:line="240" w:lineRule="auto"/>
    </w:pPr>
    <w:rPr>
      <w:sz w:val="20"/>
      <w:szCs w:val="20"/>
    </w:rPr>
  </w:style>
  <w:style w:type="character" w:customStyle="1" w:styleId="EndnoteTextChar">
    <w:name w:val="Endnote Text Char"/>
    <w:basedOn w:val="DefaultParagraphFont"/>
    <w:link w:val="EndnoteText"/>
    <w:uiPriority w:val="99"/>
    <w:semiHidden/>
    <w:rsid w:val="00DF24DF"/>
    <w:rPr>
      <w:rFonts w:ascii="Arial" w:eastAsia="Times New Roman" w:hAnsi="Arial" w:cs="Times New Roman"/>
      <w:sz w:val="20"/>
      <w:szCs w:val="20"/>
      <w:lang w:val="en-GB"/>
    </w:rPr>
  </w:style>
  <w:style w:type="character" w:styleId="EndnoteReference">
    <w:name w:val="endnote reference"/>
    <w:basedOn w:val="DefaultParagraphFont"/>
    <w:uiPriority w:val="99"/>
    <w:semiHidden/>
    <w:unhideWhenUsed/>
    <w:rsid w:val="00DF24DF"/>
    <w:rPr>
      <w:vertAlign w:val="superscript"/>
    </w:rPr>
  </w:style>
  <w:style w:type="character" w:customStyle="1" w:styleId="Heading6Char">
    <w:name w:val="Heading 6 Char"/>
    <w:basedOn w:val="DefaultParagraphFont"/>
    <w:link w:val="Heading6"/>
    <w:uiPriority w:val="9"/>
    <w:rsid w:val="00EE4F15"/>
    <w:rPr>
      <w:rFonts w:asciiTheme="majorHAnsi" w:eastAsiaTheme="majorEastAsia" w:hAnsiTheme="majorHAnsi" w:cstheme="majorBidi"/>
      <w:color w:val="1F3763" w:themeColor="accent1" w:themeShade="7F"/>
      <w:sz w:val="24"/>
      <w:szCs w:val="24"/>
      <w:lang w:val="en-AU"/>
    </w:rPr>
  </w:style>
  <w:style w:type="paragraph" w:styleId="BodyText">
    <w:name w:val="Body Text"/>
    <w:basedOn w:val="Normal"/>
    <w:link w:val="BodyTextChar"/>
    <w:uiPriority w:val="1"/>
    <w:unhideWhenUsed/>
    <w:qFormat/>
    <w:rsid w:val="00E9428D"/>
    <w:pPr>
      <w:suppressAutoHyphens/>
      <w:autoSpaceDE w:val="0"/>
      <w:autoSpaceDN w:val="0"/>
      <w:adjustRightInd w:val="0"/>
      <w:spacing w:before="0" w:after="170" w:line="300" w:lineRule="auto"/>
      <w:ind w:right="0"/>
      <w:textAlignment w:val="center"/>
    </w:pPr>
    <w:rPr>
      <w:rFonts w:eastAsiaTheme="minorHAnsi" w:cs="Arial"/>
      <w:color w:val="000000" w:themeColor="text1"/>
      <w:lang w:val="en-US"/>
    </w:rPr>
  </w:style>
  <w:style w:type="character" w:customStyle="1" w:styleId="BodyTextChar">
    <w:name w:val="Body Text Char"/>
    <w:basedOn w:val="DefaultParagraphFont"/>
    <w:link w:val="BodyText"/>
    <w:uiPriority w:val="1"/>
    <w:rsid w:val="00E9428D"/>
    <w:rPr>
      <w:rFonts w:ascii="Arial" w:eastAsiaTheme="minorHAnsi" w:hAnsi="Arial" w:cs="Arial"/>
      <w:color w:val="000000" w:themeColor="text1"/>
      <w:sz w:val="24"/>
      <w:szCs w:val="24"/>
    </w:rPr>
  </w:style>
  <w:style w:type="character" w:styleId="PageNumber">
    <w:name w:val="page number"/>
    <w:basedOn w:val="DefaultParagraphFont"/>
    <w:uiPriority w:val="99"/>
    <w:semiHidden/>
    <w:unhideWhenUsed/>
    <w:rsid w:val="00E9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1456">
      <w:bodyDiv w:val="1"/>
      <w:marLeft w:val="0"/>
      <w:marRight w:val="0"/>
      <w:marTop w:val="0"/>
      <w:marBottom w:val="0"/>
      <w:divBdr>
        <w:top w:val="none" w:sz="0" w:space="0" w:color="auto"/>
        <w:left w:val="none" w:sz="0" w:space="0" w:color="auto"/>
        <w:bottom w:val="none" w:sz="0" w:space="0" w:color="auto"/>
        <w:right w:val="none" w:sz="0" w:space="0" w:color="auto"/>
      </w:divBdr>
      <w:divsChild>
        <w:div w:id="836193566">
          <w:marLeft w:val="0"/>
          <w:marRight w:val="0"/>
          <w:marTop w:val="0"/>
          <w:marBottom w:val="0"/>
          <w:divBdr>
            <w:top w:val="none" w:sz="0" w:space="0" w:color="auto"/>
            <w:left w:val="none" w:sz="0" w:space="0" w:color="auto"/>
            <w:bottom w:val="none" w:sz="0" w:space="0" w:color="auto"/>
            <w:right w:val="none" w:sz="0" w:space="0" w:color="auto"/>
          </w:divBdr>
          <w:divsChild>
            <w:div w:id="237903224">
              <w:marLeft w:val="0"/>
              <w:marRight w:val="0"/>
              <w:marTop w:val="0"/>
              <w:marBottom w:val="0"/>
              <w:divBdr>
                <w:top w:val="none" w:sz="0" w:space="0" w:color="auto"/>
                <w:left w:val="none" w:sz="0" w:space="0" w:color="auto"/>
                <w:bottom w:val="none" w:sz="0" w:space="0" w:color="auto"/>
                <w:right w:val="none" w:sz="0" w:space="0" w:color="auto"/>
              </w:divBdr>
              <w:divsChild>
                <w:div w:id="681055575">
                  <w:marLeft w:val="0"/>
                  <w:marRight w:val="0"/>
                  <w:marTop w:val="0"/>
                  <w:marBottom w:val="0"/>
                  <w:divBdr>
                    <w:top w:val="none" w:sz="0" w:space="0" w:color="auto"/>
                    <w:left w:val="none" w:sz="0" w:space="0" w:color="auto"/>
                    <w:bottom w:val="none" w:sz="0" w:space="0" w:color="auto"/>
                    <w:right w:val="none" w:sz="0" w:space="0" w:color="auto"/>
                  </w:divBdr>
                </w:div>
                <w:div w:id="880243565">
                  <w:marLeft w:val="0"/>
                  <w:marRight w:val="0"/>
                  <w:marTop w:val="0"/>
                  <w:marBottom w:val="0"/>
                  <w:divBdr>
                    <w:top w:val="none" w:sz="0" w:space="0" w:color="auto"/>
                    <w:left w:val="none" w:sz="0" w:space="0" w:color="auto"/>
                    <w:bottom w:val="none" w:sz="0" w:space="0" w:color="auto"/>
                    <w:right w:val="none" w:sz="0" w:space="0" w:color="auto"/>
                  </w:divBdr>
                </w:div>
                <w:div w:id="972633334">
                  <w:marLeft w:val="0"/>
                  <w:marRight w:val="0"/>
                  <w:marTop w:val="0"/>
                  <w:marBottom w:val="0"/>
                  <w:divBdr>
                    <w:top w:val="none" w:sz="0" w:space="0" w:color="auto"/>
                    <w:left w:val="none" w:sz="0" w:space="0" w:color="auto"/>
                    <w:bottom w:val="none" w:sz="0" w:space="0" w:color="auto"/>
                    <w:right w:val="none" w:sz="0" w:space="0" w:color="auto"/>
                  </w:divBdr>
                </w:div>
                <w:div w:id="1114515413">
                  <w:marLeft w:val="0"/>
                  <w:marRight w:val="0"/>
                  <w:marTop w:val="0"/>
                  <w:marBottom w:val="0"/>
                  <w:divBdr>
                    <w:top w:val="none" w:sz="0" w:space="0" w:color="auto"/>
                    <w:left w:val="none" w:sz="0" w:space="0" w:color="auto"/>
                    <w:bottom w:val="none" w:sz="0" w:space="0" w:color="auto"/>
                    <w:right w:val="none" w:sz="0" w:space="0" w:color="auto"/>
                  </w:divBdr>
                </w:div>
                <w:div w:id="1474372287">
                  <w:marLeft w:val="0"/>
                  <w:marRight w:val="0"/>
                  <w:marTop w:val="0"/>
                  <w:marBottom w:val="0"/>
                  <w:divBdr>
                    <w:top w:val="none" w:sz="0" w:space="0" w:color="auto"/>
                    <w:left w:val="none" w:sz="0" w:space="0" w:color="auto"/>
                    <w:bottom w:val="none" w:sz="0" w:space="0" w:color="auto"/>
                    <w:right w:val="none" w:sz="0" w:space="0" w:color="auto"/>
                  </w:divBdr>
                </w:div>
                <w:div w:id="1842238574">
                  <w:marLeft w:val="0"/>
                  <w:marRight w:val="0"/>
                  <w:marTop w:val="0"/>
                  <w:marBottom w:val="0"/>
                  <w:divBdr>
                    <w:top w:val="none" w:sz="0" w:space="0" w:color="auto"/>
                    <w:left w:val="none" w:sz="0" w:space="0" w:color="auto"/>
                    <w:bottom w:val="none" w:sz="0" w:space="0" w:color="auto"/>
                    <w:right w:val="none" w:sz="0" w:space="0" w:color="auto"/>
                  </w:divBdr>
                </w:div>
              </w:divsChild>
            </w:div>
            <w:div w:id="319818277">
              <w:marLeft w:val="0"/>
              <w:marRight w:val="0"/>
              <w:marTop w:val="0"/>
              <w:marBottom w:val="0"/>
              <w:divBdr>
                <w:top w:val="none" w:sz="0" w:space="0" w:color="auto"/>
                <w:left w:val="none" w:sz="0" w:space="0" w:color="auto"/>
                <w:bottom w:val="none" w:sz="0" w:space="0" w:color="auto"/>
                <w:right w:val="none" w:sz="0" w:space="0" w:color="auto"/>
              </w:divBdr>
              <w:divsChild>
                <w:div w:id="1139953536">
                  <w:marLeft w:val="0"/>
                  <w:marRight w:val="0"/>
                  <w:marTop w:val="0"/>
                  <w:marBottom w:val="0"/>
                  <w:divBdr>
                    <w:top w:val="none" w:sz="0" w:space="0" w:color="auto"/>
                    <w:left w:val="none" w:sz="0" w:space="0" w:color="auto"/>
                    <w:bottom w:val="none" w:sz="0" w:space="0" w:color="auto"/>
                    <w:right w:val="none" w:sz="0" w:space="0" w:color="auto"/>
                  </w:divBdr>
                </w:div>
                <w:div w:id="1622758688">
                  <w:marLeft w:val="0"/>
                  <w:marRight w:val="0"/>
                  <w:marTop w:val="0"/>
                  <w:marBottom w:val="0"/>
                  <w:divBdr>
                    <w:top w:val="none" w:sz="0" w:space="0" w:color="auto"/>
                    <w:left w:val="none" w:sz="0" w:space="0" w:color="auto"/>
                    <w:bottom w:val="none" w:sz="0" w:space="0" w:color="auto"/>
                    <w:right w:val="none" w:sz="0" w:space="0" w:color="auto"/>
                  </w:divBdr>
                </w:div>
                <w:div w:id="1775130470">
                  <w:marLeft w:val="0"/>
                  <w:marRight w:val="0"/>
                  <w:marTop w:val="0"/>
                  <w:marBottom w:val="0"/>
                  <w:divBdr>
                    <w:top w:val="none" w:sz="0" w:space="0" w:color="auto"/>
                    <w:left w:val="none" w:sz="0" w:space="0" w:color="auto"/>
                    <w:bottom w:val="none" w:sz="0" w:space="0" w:color="auto"/>
                    <w:right w:val="none" w:sz="0" w:space="0" w:color="auto"/>
                  </w:divBdr>
                </w:div>
                <w:div w:id="21115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7068">
      <w:bodyDiv w:val="1"/>
      <w:marLeft w:val="0"/>
      <w:marRight w:val="0"/>
      <w:marTop w:val="0"/>
      <w:marBottom w:val="0"/>
      <w:divBdr>
        <w:top w:val="none" w:sz="0" w:space="0" w:color="auto"/>
        <w:left w:val="none" w:sz="0" w:space="0" w:color="auto"/>
        <w:bottom w:val="none" w:sz="0" w:space="0" w:color="auto"/>
        <w:right w:val="none" w:sz="0" w:space="0" w:color="auto"/>
      </w:divBdr>
    </w:div>
    <w:div w:id="263074169">
      <w:bodyDiv w:val="1"/>
      <w:marLeft w:val="0"/>
      <w:marRight w:val="0"/>
      <w:marTop w:val="0"/>
      <w:marBottom w:val="0"/>
      <w:divBdr>
        <w:top w:val="none" w:sz="0" w:space="0" w:color="auto"/>
        <w:left w:val="none" w:sz="0" w:space="0" w:color="auto"/>
        <w:bottom w:val="none" w:sz="0" w:space="0" w:color="auto"/>
        <w:right w:val="none" w:sz="0" w:space="0" w:color="auto"/>
      </w:divBdr>
      <w:divsChild>
        <w:div w:id="705563081">
          <w:marLeft w:val="0"/>
          <w:marRight w:val="0"/>
          <w:marTop w:val="0"/>
          <w:marBottom w:val="0"/>
          <w:divBdr>
            <w:top w:val="none" w:sz="0" w:space="0" w:color="auto"/>
            <w:left w:val="none" w:sz="0" w:space="0" w:color="auto"/>
            <w:bottom w:val="none" w:sz="0" w:space="0" w:color="auto"/>
            <w:right w:val="none" w:sz="0" w:space="0" w:color="auto"/>
          </w:divBdr>
        </w:div>
        <w:div w:id="1621184817">
          <w:marLeft w:val="0"/>
          <w:marRight w:val="0"/>
          <w:marTop w:val="0"/>
          <w:marBottom w:val="0"/>
          <w:divBdr>
            <w:top w:val="none" w:sz="0" w:space="0" w:color="auto"/>
            <w:left w:val="none" w:sz="0" w:space="0" w:color="auto"/>
            <w:bottom w:val="none" w:sz="0" w:space="0" w:color="auto"/>
            <w:right w:val="none" w:sz="0" w:space="0" w:color="auto"/>
          </w:divBdr>
        </w:div>
        <w:div w:id="2070378655">
          <w:marLeft w:val="0"/>
          <w:marRight w:val="0"/>
          <w:marTop w:val="0"/>
          <w:marBottom w:val="0"/>
          <w:divBdr>
            <w:top w:val="none" w:sz="0" w:space="0" w:color="auto"/>
            <w:left w:val="none" w:sz="0" w:space="0" w:color="auto"/>
            <w:bottom w:val="none" w:sz="0" w:space="0" w:color="auto"/>
            <w:right w:val="none" w:sz="0" w:space="0" w:color="auto"/>
          </w:divBdr>
        </w:div>
      </w:divsChild>
    </w:div>
    <w:div w:id="376592613">
      <w:bodyDiv w:val="1"/>
      <w:marLeft w:val="0"/>
      <w:marRight w:val="0"/>
      <w:marTop w:val="0"/>
      <w:marBottom w:val="0"/>
      <w:divBdr>
        <w:top w:val="none" w:sz="0" w:space="0" w:color="auto"/>
        <w:left w:val="none" w:sz="0" w:space="0" w:color="auto"/>
        <w:bottom w:val="none" w:sz="0" w:space="0" w:color="auto"/>
        <w:right w:val="none" w:sz="0" w:space="0" w:color="auto"/>
      </w:divBdr>
      <w:divsChild>
        <w:div w:id="1030643702">
          <w:marLeft w:val="0"/>
          <w:marRight w:val="0"/>
          <w:marTop w:val="0"/>
          <w:marBottom w:val="0"/>
          <w:divBdr>
            <w:top w:val="none" w:sz="0" w:space="0" w:color="auto"/>
            <w:left w:val="none" w:sz="0" w:space="0" w:color="auto"/>
            <w:bottom w:val="none" w:sz="0" w:space="0" w:color="auto"/>
            <w:right w:val="none" w:sz="0" w:space="0" w:color="auto"/>
          </w:divBdr>
          <w:divsChild>
            <w:div w:id="769669442">
              <w:marLeft w:val="0"/>
              <w:marRight w:val="0"/>
              <w:marTop w:val="0"/>
              <w:marBottom w:val="0"/>
              <w:divBdr>
                <w:top w:val="none" w:sz="0" w:space="0" w:color="auto"/>
                <w:left w:val="none" w:sz="0" w:space="0" w:color="auto"/>
                <w:bottom w:val="none" w:sz="0" w:space="0" w:color="auto"/>
                <w:right w:val="none" w:sz="0" w:space="0" w:color="auto"/>
              </w:divBdr>
              <w:divsChild>
                <w:div w:id="1371342532">
                  <w:marLeft w:val="0"/>
                  <w:marRight w:val="0"/>
                  <w:marTop w:val="0"/>
                  <w:marBottom w:val="0"/>
                  <w:divBdr>
                    <w:top w:val="none" w:sz="0" w:space="0" w:color="auto"/>
                    <w:left w:val="none" w:sz="0" w:space="0" w:color="auto"/>
                    <w:bottom w:val="none" w:sz="0" w:space="0" w:color="auto"/>
                    <w:right w:val="none" w:sz="0" w:space="0" w:color="auto"/>
                  </w:divBdr>
                </w:div>
                <w:div w:id="1558710956">
                  <w:marLeft w:val="0"/>
                  <w:marRight w:val="0"/>
                  <w:marTop w:val="0"/>
                  <w:marBottom w:val="0"/>
                  <w:divBdr>
                    <w:top w:val="none" w:sz="0" w:space="0" w:color="auto"/>
                    <w:left w:val="none" w:sz="0" w:space="0" w:color="auto"/>
                    <w:bottom w:val="none" w:sz="0" w:space="0" w:color="auto"/>
                    <w:right w:val="none" w:sz="0" w:space="0" w:color="auto"/>
                  </w:divBdr>
                </w:div>
                <w:div w:id="1602108052">
                  <w:marLeft w:val="0"/>
                  <w:marRight w:val="0"/>
                  <w:marTop w:val="0"/>
                  <w:marBottom w:val="0"/>
                  <w:divBdr>
                    <w:top w:val="none" w:sz="0" w:space="0" w:color="auto"/>
                    <w:left w:val="none" w:sz="0" w:space="0" w:color="auto"/>
                    <w:bottom w:val="none" w:sz="0" w:space="0" w:color="auto"/>
                    <w:right w:val="none" w:sz="0" w:space="0" w:color="auto"/>
                  </w:divBdr>
                </w:div>
                <w:div w:id="1780441953">
                  <w:marLeft w:val="0"/>
                  <w:marRight w:val="0"/>
                  <w:marTop w:val="0"/>
                  <w:marBottom w:val="0"/>
                  <w:divBdr>
                    <w:top w:val="none" w:sz="0" w:space="0" w:color="auto"/>
                    <w:left w:val="none" w:sz="0" w:space="0" w:color="auto"/>
                    <w:bottom w:val="none" w:sz="0" w:space="0" w:color="auto"/>
                    <w:right w:val="none" w:sz="0" w:space="0" w:color="auto"/>
                  </w:divBdr>
                </w:div>
              </w:divsChild>
            </w:div>
            <w:div w:id="1083337115">
              <w:marLeft w:val="0"/>
              <w:marRight w:val="0"/>
              <w:marTop w:val="0"/>
              <w:marBottom w:val="0"/>
              <w:divBdr>
                <w:top w:val="none" w:sz="0" w:space="0" w:color="auto"/>
                <w:left w:val="none" w:sz="0" w:space="0" w:color="auto"/>
                <w:bottom w:val="none" w:sz="0" w:space="0" w:color="auto"/>
                <w:right w:val="none" w:sz="0" w:space="0" w:color="auto"/>
              </w:divBdr>
              <w:divsChild>
                <w:div w:id="96028923">
                  <w:marLeft w:val="0"/>
                  <w:marRight w:val="0"/>
                  <w:marTop w:val="0"/>
                  <w:marBottom w:val="0"/>
                  <w:divBdr>
                    <w:top w:val="none" w:sz="0" w:space="0" w:color="auto"/>
                    <w:left w:val="none" w:sz="0" w:space="0" w:color="auto"/>
                    <w:bottom w:val="none" w:sz="0" w:space="0" w:color="auto"/>
                    <w:right w:val="none" w:sz="0" w:space="0" w:color="auto"/>
                  </w:divBdr>
                </w:div>
                <w:div w:id="194272633">
                  <w:marLeft w:val="0"/>
                  <w:marRight w:val="0"/>
                  <w:marTop w:val="0"/>
                  <w:marBottom w:val="0"/>
                  <w:divBdr>
                    <w:top w:val="none" w:sz="0" w:space="0" w:color="auto"/>
                    <w:left w:val="none" w:sz="0" w:space="0" w:color="auto"/>
                    <w:bottom w:val="none" w:sz="0" w:space="0" w:color="auto"/>
                    <w:right w:val="none" w:sz="0" w:space="0" w:color="auto"/>
                  </w:divBdr>
                </w:div>
                <w:div w:id="420686095">
                  <w:marLeft w:val="0"/>
                  <w:marRight w:val="0"/>
                  <w:marTop w:val="0"/>
                  <w:marBottom w:val="0"/>
                  <w:divBdr>
                    <w:top w:val="none" w:sz="0" w:space="0" w:color="auto"/>
                    <w:left w:val="none" w:sz="0" w:space="0" w:color="auto"/>
                    <w:bottom w:val="none" w:sz="0" w:space="0" w:color="auto"/>
                    <w:right w:val="none" w:sz="0" w:space="0" w:color="auto"/>
                  </w:divBdr>
                </w:div>
                <w:div w:id="1114179659">
                  <w:marLeft w:val="0"/>
                  <w:marRight w:val="0"/>
                  <w:marTop w:val="0"/>
                  <w:marBottom w:val="0"/>
                  <w:divBdr>
                    <w:top w:val="none" w:sz="0" w:space="0" w:color="auto"/>
                    <w:left w:val="none" w:sz="0" w:space="0" w:color="auto"/>
                    <w:bottom w:val="none" w:sz="0" w:space="0" w:color="auto"/>
                    <w:right w:val="none" w:sz="0" w:space="0" w:color="auto"/>
                  </w:divBdr>
                </w:div>
                <w:div w:id="1549489346">
                  <w:marLeft w:val="0"/>
                  <w:marRight w:val="0"/>
                  <w:marTop w:val="0"/>
                  <w:marBottom w:val="0"/>
                  <w:divBdr>
                    <w:top w:val="none" w:sz="0" w:space="0" w:color="auto"/>
                    <w:left w:val="none" w:sz="0" w:space="0" w:color="auto"/>
                    <w:bottom w:val="none" w:sz="0" w:space="0" w:color="auto"/>
                    <w:right w:val="none" w:sz="0" w:space="0" w:color="auto"/>
                  </w:divBdr>
                </w:div>
                <w:div w:id="20602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09513">
      <w:bodyDiv w:val="1"/>
      <w:marLeft w:val="0"/>
      <w:marRight w:val="0"/>
      <w:marTop w:val="0"/>
      <w:marBottom w:val="0"/>
      <w:divBdr>
        <w:top w:val="none" w:sz="0" w:space="0" w:color="auto"/>
        <w:left w:val="none" w:sz="0" w:space="0" w:color="auto"/>
        <w:bottom w:val="none" w:sz="0" w:space="0" w:color="auto"/>
        <w:right w:val="none" w:sz="0" w:space="0" w:color="auto"/>
      </w:divBdr>
    </w:div>
    <w:div w:id="535656176">
      <w:bodyDiv w:val="1"/>
      <w:marLeft w:val="0"/>
      <w:marRight w:val="0"/>
      <w:marTop w:val="0"/>
      <w:marBottom w:val="0"/>
      <w:divBdr>
        <w:top w:val="none" w:sz="0" w:space="0" w:color="auto"/>
        <w:left w:val="none" w:sz="0" w:space="0" w:color="auto"/>
        <w:bottom w:val="none" w:sz="0" w:space="0" w:color="auto"/>
        <w:right w:val="none" w:sz="0" w:space="0" w:color="auto"/>
      </w:divBdr>
      <w:divsChild>
        <w:div w:id="1387530915">
          <w:marLeft w:val="0"/>
          <w:marRight w:val="0"/>
          <w:marTop w:val="0"/>
          <w:marBottom w:val="0"/>
          <w:divBdr>
            <w:top w:val="none" w:sz="0" w:space="0" w:color="auto"/>
            <w:left w:val="none" w:sz="0" w:space="0" w:color="auto"/>
            <w:bottom w:val="none" w:sz="0" w:space="0" w:color="auto"/>
            <w:right w:val="none" w:sz="0" w:space="0" w:color="auto"/>
          </w:divBdr>
        </w:div>
      </w:divsChild>
    </w:div>
    <w:div w:id="539516500">
      <w:bodyDiv w:val="1"/>
      <w:marLeft w:val="0"/>
      <w:marRight w:val="0"/>
      <w:marTop w:val="0"/>
      <w:marBottom w:val="0"/>
      <w:divBdr>
        <w:top w:val="none" w:sz="0" w:space="0" w:color="auto"/>
        <w:left w:val="none" w:sz="0" w:space="0" w:color="auto"/>
        <w:bottom w:val="none" w:sz="0" w:space="0" w:color="auto"/>
        <w:right w:val="none" w:sz="0" w:space="0" w:color="auto"/>
      </w:divBdr>
      <w:divsChild>
        <w:div w:id="836265191">
          <w:marLeft w:val="0"/>
          <w:marRight w:val="0"/>
          <w:marTop w:val="0"/>
          <w:marBottom w:val="0"/>
          <w:divBdr>
            <w:top w:val="none" w:sz="0" w:space="0" w:color="auto"/>
            <w:left w:val="none" w:sz="0" w:space="0" w:color="auto"/>
            <w:bottom w:val="none" w:sz="0" w:space="0" w:color="auto"/>
            <w:right w:val="none" w:sz="0" w:space="0" w:color="auto"/>
          </w:divBdr>
        </w:div>
      </w:divsChild>
    </w:div>
    <w:div w:id="543178075">
      <w:bodyDiv w:val="1"/>
      <w:marLeft w:val="0"/>
      <w:marRight w:val="0"/>
      <w:marTop w:val="0"/>
      <w:marBottom w:val="0"/>
      <w:divBdr>
        <w:top w:val="none" w:sz="0" w:space="0" w:color="auto"/>
        <w:left w:val="none" w:sz="0" w:space="0" w:color="auto"/>
        <w:bottom w:val="none" w:sz="0" w:space="0" w:color="auto"/>
        <w:right w:val="none" w:sz="0" w:space="0" w:color="auto"/>
      </w:divBdr>
      <w:divsChild>
        <w:div w:id="166285641">
          <w:marLeft w:val="0"/>
          <w:marRight w:val="0"/>
          <w:marTop w:val="0"/>
          <w:marBottom w:val="0"/>
          <w:divBdr>
            <w:top w:val="none" w:sz="0" w:space="0" w:color="auto"/>
            <w:left w:val="none" w:sz="0" w:space="0" w:color="auto"/>
            <w:bottom w:val="none" w:sz="0" w:space="0" w:color="auto"/>
            <w:right w:val="none" w:sz="0" w:space="0" w:color="auto"/>
          </w:divBdr>
        </w:div>
        <w:div w:id="235239930">
          <w:marLeft w:val="0"/>
          <w:marRight w:val="0"/>
          <w:marTop w:val="0"/>
          <w:marBottom w:val="0"/>
          <w:divBdr>
            <w:top w:val="none" w:sz="0" w:space="0" w:color="auto"/>
            <w:left w:val="none" w:sz="0" w:space="0" w:color="auto"/>
            <w:bottom w:val="none" w:sz="0" w:space="0" w:color="auto"/>
            <w:right w:val="none" w:sz="0" w:space="0" w:color="auto"/>
          </w:divBdr>
        </w:div>
        <w:div w:id="1350061869">
          <w:marLeft w:val="0"/>
          <w:marRight w:val="0"/>
          <w:marTop w:val="0"/>
          <w:marBottom w:val="0"/>
          <w:divBdr>
            <w:top w:val="none" w:sz="0" w:space="0" w:color="auto"/>
            <w:left w:val="none" w:sz="0" w:space="0" w:color="auto"/>
            <w:bottom w:val="none" w:sz="0" w:space="0" w:color="auto"/>
            <w:right w:val="none" w:sz="0" w:space="0" w:color="auto"/>
          </w:divBdr>
        </w:div>
      </w:divsChild>
    </w:div>
    <w:div w:id="612714126">
      <w:bodyDiv w:val="1"/>
      <w:marLeft w:val="0"/>
      <w:marRight w:val="0"/>
      <w:marTop w:val="0"/>
      <w:marBottom w:val="0"/>
      <w:divBdr>
        <w:top w:val="none" w:sz="0" w:space="0" w:color="auto"/>
        <w:left w:val="none" w:sz="0" w:space="0" w:color="auto"/>
        <w:bottom w:val="none" w:sz="0" w:space="0" w:color="auto"/>
        <w:right w:val="none" w:sz="0" w:space="0" w:color="auto"/>
      </w:divBdr>
    </w:div>
    <w:div w:id="755858544">
      <w:bodyDiv w:val="1"/>
      <w:marLeft w:val="0"/>
      <w:marRight w:val="0"/>
      <w:marTop w:val="0"/>
      <w:marBottom w:val="0"/>
      <w:divBdr>
        <w:top w:val="none" w:sz="0" w:space="0" w:color="auto"/>
        <w:left w:val="none" w:sz="0" w:space="0" w:color="auto"/>
        <w:bottom w:val="none" w:sz="0" w:space="0" w:color="auto"/>
        <w:right w:val="none" w:sz="0" w:space="0" w:color="auto"/>
      </w:divBdr>
    </w:div>
    <w:div w:id="757139875">
      <w:bodyDiv w:val="1"/>
      <w:marLeft w:val="0"/>
      <w:marRight w:val="0"/>
      <w:marTop w:val="0"/>
      <w:marBottom w:val="0"/>
      <w:divBdr>
        <w:top w:val="none" w:sz="0" w:space="0" w:color="auto"/>
        <w:left w:val="none" w:sz="0" w:space="0" w:color="auto"/>
        <w:bottom w:val="none" w:sz="0" w:space="0" w:color="auto"/>
        <w:right w:val="none" w:sz="0" w:space="0" w:color="auto"/>
      </w:divBdr>
      <w:divsChild>
        <w:div w:id="1533567444">
          <w:marLeft w:val="0"/>
          <w:marRight w:val="0"/>
          <w:marTop w:val="0"/>
          <w:marBottom w:val="0"/>
          <w:divBdr>
            <w:top w:val="none" w:sz="0" w:space="0" w:color="auto"/>
            <w:left w:val="none" w:sz="0" w:space="0" w:color="auto"/>
            <w:bottom w:val="none" w:sz="0" w:space="0" w:color="auto"/>
            <w:right w:val="none" w:sz="0" w:space="0" w:color="auto"/>
          </w:divBdr>
        </w:div>
      </w:divsChild>
    </w:div>
    <w:div w:id="905651520">
      <w:bodyDiv w:val="1"/>
      <w:marLeft w:val="0"/>
      <w:marRight w:val="0"/>
      <w:marTop w:val="0"/>
      <w:marBottom w:val="0"/>
      <w:divBdr>
        <w:top w:val="none" w:sz="0" w:space="0" w:color="auto"/>
        <w:left w:val="none" w:sz="0" w:space="0" w:color="auto"/>
        <w:bottom w:val="none" w:sz="0" w:space="0" w:color="auto"/>
        <w:right w:val="none" w:sz="0" w:space="0" w:color="auto"/>
      </w:divBdr>
      <w:divsChild>
        <w:div w:id="145711660">
          <w:marLeft w:val="0"/>
          <w:marRight w:val="0"/>
          <w:marTop w:val="0"/>
          <w:marBottom w:val="0"/>
          <w:divBdr>
            <w:top w:val="none" w:sz="0" w:space="0" w:color="auto"/>
            <w:left w:val="none" w:sz="0" w:space="0" w:color="auto"/>
            <w:bottom w:val="none" w:sz="0" w:space="0" w:color="auto"/>
            <w:right w:val="none" w:sz="0" w:space="0" w:color="auto"/>
          </w:divBdr>
        </w:div>
        <w:div w:id="146168177">
          <w:marLeft w:val="0"/>
          <w:marRight w:val="0"/>
          <w:marTop w:val="0"/>
          <w:marBottom w:val="0"/>
          <w:divBdr>
            <w:top w:val="none" w:sz="0" w:space="0" w:color="auto"/>
            <w:left w:val="none" w:sz="0" w:space="0" w:color="auto"/>
            <w:bottom w:val="none" w:sz="0" w:space="0" w:color="auto"/>
            <w:right w:val="none" w:sz="0" w:space="0" w:color="auto"/>
          </w:divBdr>
        </w:div>
        <w:div w:id="329066905">
          <w:marLeft w:val="0"/>
          <w:marRight w:val="0"/>
          <w:marTop w:val="0"/>
          <w:marBottom w:val="0"/>
          <w:divBdr>
            <w:top w:val="none" w:sz="0" w:space="0" w:color="auto"/>
            <w:left w:val="none" w:sz="0" w:space="0" w:color="auto"/>
            <w:bottom w:val="none" w:sz="0" w:space="0" w:color="auto"/>
            <w:right w:val="none" w:sz="0" w:space="0" w:color="auto"/>
          </w:divBdr>
        </w:div>
        <w:div w:id="782115809">
          <w:marLeft w:val="0"/>
          <w:marRight w:val="0"/>
          <w:marTop w:val="0"/>
          <w:marBottom w:val="0"/>
          <w:divBdr>
            <w:top w:val="none" w:sz="0" w:space="0" w:color="auto"/>
            <w:left w:val="none" w:sz="0" w:space="0" w:color="auto"/>
            <w:bottom w:val="none" w:sz="0" w:space="0" w:color="auto"/>
            <w:right w:val="none" w:sz="0" w:space="0" w:color="auto"/>
          </w:divBdr>
        </w:div>
        <w:div w:id="843472223">
          <w:marLeft w:val="0"/>
          <w:marRight w:val="0"/>
          <w:marTop w:val="0"/>
          <w:marBottom w:val="0"/>
          <w:divBdr>
            <w:top w:val="none" w:sz="0" w:space="0" w:color="auto"/>
            <w:left w:val="none" w:sz="0" w:space="0" w:color="auto"/>
            <w:bottom w:val="none" w:sz="0" w:space="0" w:color="auto"/>
            <w:right w:val="none" w:sz="0" w:space="0" w:color="auto"/>
          </w:divBdr>
        </w:div>
        <w:div w:id="932664594">
          <w:marLeft w:val="0"/>
          <w:marRight w:val="0"/>
          <w:marTop w:val="0"/>
          <w:marBottom w:val="0"/>
          <w:divBdr>
            <w:top w:val="none" w:sz="0" w:space="0" w:color="auto"/>
            <w:left w:val="none" w:sz="0" w:space="0" w:color="auto"/>
            <w:bottom w:val="none" w:sz="0" w:space="0" w:color="auto"/>
            <w:right w:val="none" w:sz="0" w:space="0" w:color="auto"/>
          </w:divBdr>
        </w:div>
        <w:div w:id="1047023256">
          <w:marLeft w:val="0"/>
          <w:marRight w:val="0"/>
          <w:marTop w:val="0"/>
          <w:marBottom w:val="0"/>
          <w:divBdr>
            <w:top w:val="none" w:sz="0" w:space="0" w:color="auto"/>
            <w:left w:val="none" w:sz="0" w:space="0" w:color="auto"/>
            <w:bottom w:val="none" w:sz="0" w:space="0" w:color="auto"/>
            <w:right w:val="none" w:sz="0" w:space="0" w:color="auto"/>
          </w:divBdr>
        </w:div>
        <w:div w:id="1106268309">
          <w:marLeft w:val="0"/>
          <w:marRight w:val="0"/>
          <w:marTop w:val="0"/>
          <w:marBottom w:val="0"/>
          <w:divBdr>
            <w:top w:val="none" w:sz="0" w:space="0" w:color="auto"/>
            <w:left w:val="none" w:sz="0" w:space="0" w:color="auto"/>
            <w:bottom w:val="none" w:sz="0" w:space="0" w:color="auto"/>
            <w:right w:val="none" w:sz="0" w:space="0" w:color="auto"/>
          </w:divBdr>
        </w:div>
        <w:div w:id="1126503987">
          <w:marLeft w:val="0"/>
          <w:marRight w:val="0"/>
          <w:marTop w:val="0"/>
          <w:marBottom w:val="0"/>
          <w:divBdr>
            <w:top w:val="none" w:sz="0" w:space="0" w:color="auto"/>
            <w:left w:val="none" w:sz="0" w:space="0" w:color="auto"/>
            <w:bottom w:val="none" w:sz="0" w:space="0" w:color="auto"/>
            <w:right w:val="none" w:sz="0" w:space="0" w:color="auto"/>
          </w:divBdr>
        </w:div>
        <w:div w:id="1416901260">
          <w:marLeft w:val="0"/>
          <w:marRight w:val="0"/>
          <w:marTop w:val="0"/>
          <w:marBottom w:val="0"/>
          <w:divBdr>
            <w:top w:val="none" w:sz="0" w:space="0" w:color="auto"/>
            <w:left w:val="none" w:sz="0" w:space="0" w:color="auto"/>
            <w:bottom w:val="none" w:sz="0" w:space="0" w:color="auto"/>
            <w:right w:val="none" w:sz="0" w:space="0" w:color="auto"/>
          </w:divBdr>
        </w:div>
        <w:div w:id="1522622132">
          <w:marLeft w:val="0"/>
          <w:marRight w:val="0"/>
          <w:marTop w:val="0"/>
          <w:marBottom w:val="0"/>
          <w:divBdr>
            <w:top w:val="none" w:sz="0" w:space="0" w:color="auto"/>
            <w:left w:val="none" w:sz="0" w:space="0" w:color="auto"/>
            <w:bottom w:val="none" w:sz="0" w:space="0" w:color="auto"/>
            <w:right w:val="none" w:sz="0" w:space="0" w:color="auto"/>
          </w:divBdr>
        </w:div>
        <w:div w:id="1679455920">
          <w:marLeft w:val="0"/>
          <w:marRight w:val="0"/>
          <w:marTop w:val="0"/>
          <w:marBottom w:val="0"/>
          <w:divBdr>
            <w:top w:val="none" w:sz="0" w:space="0" w:color="auto"/>
            <w:left w:val="none" w:sz="0" w:space="0" w:color="auto"/>
            <w:bottom w:val="none" w:sz="0" w:space="0" w:color="auto"/>
            <w:right w:val="none" w:sz="0" w:space="0" w:color="auto"/>
          </w:divBdr>
        </w:div>
        <w:div w:id="1766800585">
          <w:marLeft w:val="0"/>
          <w:marRight w:val="0"/>
          <w:marTop w:val="0"/>
          <w:marBottom w:val="0"/>
          <w:divBdr>
            <w:top w:val="none" w:sz="0" w:space="0" w:color="auto"/>
            <w:left w:val="none" w:sz="0" w:space="0" w:color="auto"/>
            <w:bottom w:val="none" w:sz="0" w:space="0" w:color="auto"/>
            <w:right w:val="none" w:sz="0" w:space="0" w:color="auto"/>
          </w:divBdr>
        </w:div>
      </w:divsChild>
    </w:div>
    <w:div w:id="908003267">
      <w:bodyDiv w:val="1"/>
      <w:marLeft w:val="0"/>
      <w:marRight w:val="0"/>
      <w:marTop w:val="0"/>
      <w:marBottom w:val="0"/>
      <w:divBdr>
        <w:top w:val="none" w:sz="0" w:space="0" w:color="auto"/>
        <w:left w:val="none" w:sz="0" w:space="0" w:color="auto"/>
        <w:bottom w:val="none" w:sz="0" w:space="0" w:color="auto"/>
        <w:right w:val="none" w:sz="0" w:space="0" w:color="auto"/>
      </w:divBdr>
      <w:divsChild>
        <w:div w:id="2108651093">
          <w:marLeft w:val="0"/>
          <w:marRight w:val="0"/>
          <w:marTop w:val="0"/>
          <w:marBottom w:val="0"/>
          <w:divBdr>
            <w:top w:val="none" w:sz="0" w:space="0" w:color="auto"/>
            <w:left w:val="none" w:sz="0" w:space="0" w:color="auto"/>
            <w:bottom w:val="none" w:sz="0" w:space="0" w:color="auto"/>
            <w:right w:val="none" w:sz="0" w:space="0" w:color="auto"/>
          </w:divBdr>
          <w:divsChild>
            <w:div w:id="747504837">
              <w:marLeft w:val="0"/>
              <w:marRight w:val="0"/>
              <w:marTop w:val="0"/>
              <w:marBottom w:val="0"/>
              <w:divBdr>
                <w:top w:val="none" w:sz="0" w:space="0" w:color="auto"/>
                <w:left w:val="none" w:sz="0" w:space="0" w:color="auto"/>
                <w:bottom w:val="none" w:sz="0" w:space="0" w:color="auto"/>
                <w:right w:val="none" w:sz="0" w:space="0" w:color="auto"/>
              </w:divBdr>
            </w:div>
            <w:div w:id="866673550">
              <w:marLeft w:val="0"/>
              <w:marRight w:val="0"/>
              <w:marTop w:val="0"/>
              <w:marBottom w:val="0"/>
              <w:divBdr>
                <w:top w:val="none" w:sz="0" w:space="0" w:color="auto"/>
                <w:left w:val="none" w:sz="0" w:space="0" w:color="auto"/>
                <w:bottom w:val="none" w:sz="0" w:space="0" w:color="auto"/>
                <w:right w:val="none" w:sz="0" w:space="0" w:color="auto"/>
              </w:divBdr>
            </w:div>
            <w:div w:id="876625656">
              <w:marLeft w:val="0"/>
              <w:marRight w:val="0"/>
              <w:marTop w:val="0"/>
              <w:marBottom w:val="0"/>
              <w:divBdr>
                <w:top w:val="none" w:sz="0" w:space="0" w:color="auto"/>
                <w:left w:val="none" w:sz="0" w:space="0" w:color="auto"/>
                <w:bottom w:val="none" w:sz="0" w:space="0" w:color="auto"/>
                <w:right w:val="none" w:sz="0" w:space="0" w:color="auto"/>
              </w:divBdr>
            </w:div>
            <w:div w:id="995913650">
              <w:marLeft w:val="0"/>
              <w:marRight w:val="0"/>
              <w:marTop w:val="0"/>
              <w:marBottom w:val="0"/>
              <w:divBdr>
                <w:top w:val="none" w:sz="0" w:space="0" w:color="auto"/>
                <w:left w:val="none" w:sz="0" w:space="0" w:color="auto"/>
                <w:bottom w:val="none" w:sz="0" w:space="0" w:color="auto"/>
                <w:right w:val="none" w:sz="0" w:space="0" w:color="auto"/>
              </w:divBdr>
            </w:div>
            <w:div w:id="1559970235">
              <w:marLeft w:val="0"/>
              <w:marRight w:val="0"/>
              <w:marTop w:val="0"/>
              <w:marBottom w:val="0"/>
              <w:divBdr>
                <w:top w:val="none" w:sz="0" w:space="0" w:color="auto"/>
                <w:left w:val="none" w:sz="0" w:space="0" w:color="auto"/>
                <w:bottom w:val="none" w:sz="0" w:space="0" w:color="auto"/>
                <w:right w:val="none" w:sz="0" w:space="0" w:color="auto"/>
              </w:divBdr>
            </w:div>
            <w:div w:id="17636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8139">
      <w:bodyDiv w:val="1"/>
      <w:marLeft w:val="0"/>
      <w:marRight w:val="0"/>
      <w:marTop w:val="0"/>
      <w:marBottom w:val="0"/>
      <w:divBdr>
        <w:top w:val="none" w:sz="0" w:space="0" w:color="auto"/>
        <w:left w:val="none" w:sz="0" w:space="0" w:color="auto"/>
        <w:bottom w:val="none" w:sz="0" w:space="0" w:color="auto"/>
        <w:right w:val="none" w:sz="0" w:space="0" w:color="auto"/>
      </w:divBdr>
    </w:div>
    <w:div w:id="1050542146">
      <w:bodyDiv w:val="1"/>
      <w:marLeft w:val="0"/>
      <w:marRight w:val="0"/>
      <w:marTop w:val="0"/>
      <w:marBottom w:val="0"/>
      <w:divBdr>
        <w:top w:val="none" w:sz="0" w:space="0" w:color="auto"/>
        <w:left w:val="none" w:sz="0" w:space="0" w:color="auto"/>
        <w:bottom w:val="none" w:sz="0" w:space="0" w:color="auto"/>
        <w:right w:val="none" w:sz="0" w:space="0" w:color="auto"/>
      </w:divBdr>
    </w:div>
    <w:div w:id="1194733733">
      <w:bodyDiv w:val="1"/>
      <w:marLeft w:val="0"/>
      <w:marRight w:val="0"/>
      <w:marTop w:val="0"/>
      <w:marBottom w:val="0"/>
      <w:divBdr>
        <w:top w:val="none" w:sz="0" w:space="0" w:color="auto"/>
        <w:left w:val="none" w:sz="0" w:space="0" w:color="auto"/>
        <w:bottom w:val="none" w:sz="0" w:space="0" w:color="auto"/>
        <w:right w:val="none" w:sz="0" w:space="0" w:color="auto"/>
      </w:divBdr>
    </w:div>
    <w:div w:id="1223443391">
      <w:bodyDiv w:val="1"/>
      <w:marLeft w:val="0"/>
      <w:marRight w:val="0"/>
      <w:marTop w:val="0"/>
      <w:marBottom w:val="0"/>
      <w:divBdr>
        <w:top w:val="none" w:sz="0" w:space="0" w:color="auto"/>
        <w:left w:val="none" w:sz="0" w:space="0" w:color="auto"/>
        <w:bottom w:val="none" w:sz="0" w:space="0" w:color="auto"/>
        <w:right w:val="none" w:sz="0" w:space="0" w:color="auto"/>
      </w:divBdr>
      <w:divsChild>
        <w:div w:id="604121800">
          <w:marLeft w:val="0"/>
          <w:marRight w:val="0"/>
          <w:marTop w:val="0"/>
          <w:marBottom w:val="0"/>
          <w:divBdr>
            <w:top w:val="none" w:sz="0" w:space="0" w:color="auto"/>
            <w:left w:val="none" w:sz="0" w:space="0" w:color="auto"/>
            <w:bottom w:val="none" w:sz="0" w:space="0" w:color="auto"/>
            <w:right w:val="none" w:sz="0" w:space="0" w:color="auto"/>
          </w:divBdr>
          <w:divsChild>
            <w:div w:id="19272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0728">
      <w:bodyDiv w:val="1"/>
      <w:marLeft w:val="0"/>
      <w:marRight w:val="0"/>
      <w:marTop w:val="0"/>
      <w:marBottom w:val="0"/>
      <w:divBdr>
        <w:top w:val="none" w:sz="0" w:space="0" w:color="auto"/>
        <w:left w:val="none" w:sz="0" w:space="0" w:color="auto"/>
        <w:bottom w:val="none" w:sz="0" w:space="0" w:color="auto"/>
        <w:right w:val="none" w:sz="0" w:space="0" w:color="auto"/>
      </w:divBdr>
      <w:divsChild>
        <w:div w:id="261691686">
          <w:marLeft w:val="0"/>
          <w:marRight w:val="0"/>
          <w:marTop w:val="0"/>
          <w:marBottom w:val="0"/>
          <w:divBdr>
            <w:top w:val="none" w:sz="0" w:space="0" w:color="auto"/>
            <w:left w:val="none" w:sz="0" w:space="0" w:color="auto"/>
            <w:bottom w:val="none" w:sz="0" w:space="0" w:color="auto"/>
            <w:right w:val="none" w:sz="0" w:space="0" w:color="auto"/>
          </w:divBdr>
        </w:div>
        <w:div w:id="262616580">
          <w:marLeft w:val="0"/>
          <w:marRight w:val="0"/>
          <w:marTop w:val="0"/>
          <w:marBottom w:val="0"/>
          <w:divBdr>
            <w:top w:val="none" w:sz="0" w:space="0" w:color="auto"/>
            <w:left w:val="none" w:sz="0" w:space="0" w:color="auto"/>
            <w:bottom w:val="none" w:sz="0" w:space="0" w:color="auto"/>
            <w:right w:val="none" w:sz="0" w:space="0" w:color="auto"/>
          </w:divBdr>
        </w:div>
        <w:div w:id="369578248">
          <w:marLeft w:val="0"/>
          <w:marRight w:val="0"/>
          <w:marTop w:val="0"/>
          <w:marBottom w:val="0"/>
          <w:divBdr>
            <w:top w:val="none" w:sz="0" w:space="0" w:color="auto"/>
            <w:left w:val="none" w:sz="0" w:space="0" w:color="auto"/>
            <w:bottom w:val="none" w:sz="0" w:space="0" w:color="auto"/>
            <w:right w:val="none" w:sz="0" w:space="0" w:color="auto"/>
          </w:divBdr>
        </w:div>
        <w:div w:id="845749467">
          <w:marLeft w:val="0"/>
          <w:marRight w:val="0"/>
          <w:marTop w:val="0"/>
          <w:marBottom w:val="0"/>
          <w:divBdr>
            <w:top w:val="none" w:sz="0" w:space="0" w:color="auto"/>
            <w:left w:val="none" w:sz="0" w:space="0" w:color="auto"/>
            <w:bottom w:val="none" w:sz="0" w:space="0" w:color="auto"/>
            <w:right w:val="none" w:sz="0" w:space="0" w:color="auto"/>
          </w:divBdr>
        </w:div>
        <w:div w:id="1108743305">
          <w:marLeft w:val="0"/>
          <w:marRight w:val="0"/>
          <w:marTop w:val="0"/>
          <w:marBottom w:val="0"/>
          <w:divBdr>
            <w:top w:val="none" w:sz="0" w:space="0" w:color="auto"/>
            <w:left w:val="none" w:sz="0" w:space="0" w:color="auto"/>
            <w:bottom w:val="none" w:sz="0" w:space="0" w:color="auto"/>
            <w:right w:val="none" w:sz="0" w:space="0" w:color="auto"/>
          </w:divBdr>
        </w:div>
        <w:div w:id="1148327670">
          <w:marLeft w:val="0"/>
          <w:marRight w:val="0"/>
          <w:marTop w:val="0"/>
          <w:marBottom w:val="0"/>
          <w:divBdr>
            <w:top w:val="none" w:sz="0" w:space="0" w:color="auto"/>
            <w:left w:val="none" w:sz="0" w:space="0" w:color="auto"/>
            <w:bottom w:val="none" w:sz="0" w:space="0" w:color="auto"/>
            <w:right w:val="none" w:sz="0" w:space="0" w:color="auto"/>
          </w:divBdr>
        </w:div>
        <w:div w:id="1284774308">
          <w:marLeft w:val="0"/>
          <w:marRight w:val="0"/>
          <w:marTop w:val="0"/>
          <w:marBottom w:val="0"/>
          <w:divBdr>
            <w:top w:val="none" w:sz="0" w:space="0" w:color="auto"/>
            <w:left w:val="none" w:sz="0" w:space="0" w:color="auto"/>
            <w:bottom w:val="none" w:sz="0" w:space="0" w:color="auto"/>
            <w:right w:val="none" w:sz="0" w:space="0" w:color="auto"/>
          </w:divBdr>
        </w:div>
        <w:div w:id="1503619523">
          <w:marLeft w:val="0"/>
          <w:marRight w:val="0"/>
          <w:marTop w:val="0"/>
          <w:marBottom w:val="0"/>
          <w:divBdr>
            <w:top w:val="none" w:sz="0" w:space="0" w:color="auto"/>
            <w:left w:val="none" w:sz="0" w:space="0" w:color="auto"/>
            <w:bottom w:val="none" w:sz="0" w:space="0" w:color="auto"/>
            <w:right w:val="none" w:sz="0" w:space="0" w:color="auto"/>
          </w:divBdr>
        </w:div>
        <w:div w:id="1577780684">
          <w:marLeft w:val="0"/>
          <w:marRight w:val="0"/>
          <w:marTop w:val="0"/>
          <w:marBottom w:val="0"/>
          <w:divBdr>
            <w:top w:val="none" w:sz="0" w:space="0" w:color="auto"/>
            <w:left w:val="none" w:sz="0" w:space="0" w:color="auto"/>
            <w:bottom w:val="none" w:sz="0" w:space="0" w:color="auto"/>
            <w:right w:val="none" w:sz="0" w:space="0" w:color="auto"/>
          </w:divBdr>
        </w:div>
        <w:div w:id="1816600955">
          <w:marLeft w:val="0"/>
          <w:marRight w:val="0"/>
          <w:marTop w:val="0"/>
          <w:marBottom w:val="0"/>
          <w:divBdr>
            <w:top w:val="none" w:sz="0" w:space="0" w:color="auto"/>
            <w:left w:val="none" w:sz="0" w:space="0" w:color="auto"/>
            <w:bottom w:val="none" w:sz="0" w:space="0" w:color="auto"/>
            <w:right w:val="none" w:sz="0" w:space="0" w:color="auto"/>
          </w:divBdr>
        </w:div>
        <w:div w:id="1824392658">
          <w:marLeft w:val="0"/>
          <w:marRight w:val="0"/>
          <w:marTop w:val="0"/>
          <w:marBottom w:val="0"/>
          <w:divBdr>
            <w:top w:val="none" w:sz="0" w:space="0" w:color="auto"/>
            <w:left w:val="none" w:sz="0" w:space="0" w:color="auto"/>
            <w:bottom w:val="none" w:sz="0" w:space="0" w:color="auto"/>
            <w:right w:val="none" w:sz="0" w:space="0" w:color="auto"/>
          </w:divBdr>
        </w:div>
        <w:div w:id="2056155751">
          <w:marLeft w:val="0"/>
          <w:marRight w:val="0"/>
          <w:marTop w:val="0"/>
          <w:marBottom w:val="0"/>
          <w:divBdr>
            <w:top w:val="none" w:sz="0" w:space="0" w:color="auto"/>
            <w:left w:val="none" w:sz="0" w:space="0" w:color="auto"/>
            <w:bottom w:val="none" w:sz="0" w:space="0" w:color="auto"/>
            <w:right w:val="none" w:sz="0" w:space="0" w:color="auto"/>
          </w:divBdr>
        </w:div>
        <w:div w:id="2118019414">
          <w:marLeft w:val="0"/>
          <w:marRight w:val="0"/>
          <w:marTop w:val="0"/>
          <w:marBottom w:val="0"/>
          <w:divBdr>
            <w:top w:val="none" w:sz="0" w:space="0" w:color="auto"/>
            <w:left w:val="none" w:sz="0" w:space="0" w:color="auto"/>
            <w:bottom w:val="none" w:sz="0" w:space="0" w:color="auto"/>
            <w:right w:val="none" w:sz="0" w:space="0" w:color="auto"/>
          </w:divBdr>
        </w:div>
      </w:divsChild>
    </w:div>
    <w:div w:id="1449471144">
      <w:bodyDiv w:val="1"/>
      <w:marLeft w:val="0"/>
      <w:marRight w:val="0"/>
      <w:marTop w:val="0"/>
      <w:marBottom w:val="0"/>
      <w:divBdr>
        <w:top w:val="none" w:sz="0" w:space="0" w:color="auto"/>
        <w:left w:val="none" w:sz="0" w:space="0" w:color="auto"/>
        <w:bottom w:val="none" w:sz="0" w:space="0" w:color="auto"/>
        <w:right w:val="none" w:sz="0" w:space="0" w:color="auto"/>
      </w:divBdr>
    </w:div>
    <w:div w:id="1462378189">
      <w:bodyDiv w:val="1"/>
      <w:marLeft w:val="0"/>
      <w:marRight w:val="0"/>
      <w:marTop w:val="0"/>
      <w:marBottom w:val="0"/>
      <w:divBdr>
        <w:top w:val="none" w:sz="0" w:space="0" w:color="auto"/>
        <w:left w:val="none" w:sz="0" w:space="0" w:color="auto"/>
        <w:bottom w:val="none" w:sz="0" w:space="0" w:color="auto"/>
        <w:right w:val="none" w:sz="0" w:space="0" w:color="auto"/>
      </w:divBdr>
      <w:divsChild>
        <w:div w:id="1519849992">
          <w:marLeft w:val="0"/>
          <w:marRight w:val="0"/>
          <w:marTop w:val="0"/>
          <w:marBottom w:val="0"/>
          <w:divBdr>
            <w:top w:val="none" w:sz="0" w:space="0" w:color="auto"/>
            <w:left w:val="none" w:sz="0" w:space="0" w:color="auto"/>
            <w:bottom w:val="none" w:sz="0" w:space="0" w:color="auto"/>
            <w:right w:val="none" w:sz="0" w:space="0" w:color="auto"/>
          </w:divBdr>
          <w:divsChild>
            <w:div w:id="9566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6277">
      <w:bodyDiv w:val="1"/>
      <w:marLeft w:val="0"/>
      <w:marRight w:val="0"/>
      <w:marTop w:val="0"/>
      <w:marBottom w:val="0"/>
      <w:divBdr>
        <w:top w:val="none" w:sz="0" w:space="0" w:color="auto"/>
        <w:left w:val="none" w:sz="0" w:space="0" w:color="auto"/>
        <w:bottom w:val="none" w:sz="0" w:space="0" w:color="auto"/>
        <w:right w:val="none" w:sz="0" w:space="0" w:color="auto"/>
      </w:divBdr>
    </w:div>
    <w:div w:id="1554653177">
      <w:bodyDiv w:val="1"/>
      <w:marLeft w:val="0"/>
      <w:marRight w:val="0"/>
      <w:marTop w:val="0"/>
      <w:marBottom w:val="0"/>
      <w:divBdr>
        <w:top w:val="none" w:sz="0" w:space="0" w:color="auto"/>
        <w:left w:val="none" w:sz="0" w:space="0" w:color="auto"/>
        <w:bottom w:val="none" w:sz="0" w:space="0" w:color="auto"/>
        <w:right w:val="none" w:sz="0" w:space="0" w:color="auto"/>
      </w:divBdr>
      <w:divsChild>
        <w:div w:id="11614344">
          <w:marLeft w:val="0"/>
          <w:marRight w:val="0"/>
          <w:marTop w:val="0"/>
          <w:marBottom w:val="0"/>
          <w:divBdr>
            <w:top w:val="none" w:sz="0" w:space="0" w:color="auto"/>
            <w:left w:val="none" w:sz="0" w:space="0" w:color="auto"/>
            <w:bottom w:val="none" w:sz="0" w:space="0" w:color="auto"/>
            <w:right w:val="none" w:sz="0" w:space="0" w:color="auto"/>
          </w:divBdr>
          <w:divsChild>
            <w:div w:id="1741096146">
              <w:marLeft w:val="0"/>
              <w:marRight w:val="0"/>
              <w:marTop w:val="0"/>
              <w:marBottom w:val="0"/>
              <w:divBdr>
                <w:top w:val="none" w:sz="0" w:space="0" w:color="auto"/>
                <w:left w:val="none" w:sz="0" w:space="0" w:color="auto"/>
                <w:bottom w:val="none" w:sz="0" w:space="0" w:color="auto"/>
                <w:right w:val="none" w:sz="0" w:space="0" w:color="auto"/>
              </w:divBdr>
              <w:divsChild>
                <w:div w:id="1018123329">
                  <w:marLeft w:val="0"/>
                  <w:marRight w:val="0"/>
                  <w:marTop w:val="0"/>
                  <w:marBottom w:val="0"/>
                  <w:divBdr>
                    <w:top w:val="none" w:sz="0" w:space="0" w:color="auto"/>
                    <w:left w:val="none" w:sz="0" w:space="0" w:color="auto"/>
                    <w:bottom w:val="none" w:sz="0" w:space="0" w:color="auto"/>
                    <w:right w:val="none" w:sz="0" w:space="0" w:color="auto"/>
                  </w:divBdr>
                </w:div>
                <w:div w:id="1801075712">
                  <w:marLeft w:val="0"/>
                  <w:marRight w:val="0"/>
                  <w:marTop w:val="150"/>
                  <w:marBottom w:val="90"/>
                  <w:divBdr>
                    <w:top w:val="single" w:sz="6" w:space="0" w:color="707070"/>
                    <w:left w:val="single" w:sz="6" w:space="12" w:color="707070"/>
                    <w:bottom w:val="single" w:sz="6" w:space="0" w:color="707070"/>
                    <w:right w:val="single" w:sz="6" w:space="12" w:color="707070"/>
                  </w:divBdr>
                  <w:divsChild>
                    <w:div w:id="990791407">
                      <w:marLeft w:val="0"/>
                      <w:marRight w:val="0"/>
                      <w:marTop w:val="0"/>
                      <w:marBottom w:val="0"/>
                      <w:divBdr>
                        <w:top w:val="none" w:sz="0" w:space="0" w:color="auto"/>
                        <w:left w:val="none" w:sz="0" w:space="0" w:color="auto"/>
                        <w:bottom w:val="none" w:sz="0" w:space="0" w:color="auto"/>
                        <w:right w:val="none" w:sz="0" w:space="0" w:color="auto"/>
                      </w:divBdr>
                      <w:divsChild>
                        <w:div w:id="16193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028243">
      <w:bodyDiv w:val="1"/>
      <w:marLeft w:val="0"/>
      <w:marRight w:val="0"/>
      <w:marTop w:val="0"/>
      <w:marBottom w:val="0"/>
      <w:divBdr>
        <w:top w:val="none" w:sz="0" w:space="0" w:color="auto"/>
        <w:left w:val="none" w:sz="0" w:space="0" w:color="auto"/>
        <w:bottom w:val="none" w:sz="0" w:space="0" w:color="auto"/>
        <w:right w:val="none" w:sz="0" w:space="0" w:color="auto"/>
      </w:divBdr>
    </w:div>
    <w:div w:id="1605457417">
      <w:bodyDiv w:val="1"/>
      <w:marLeft w:val="0"/>
      <w:marRight w:val="0"/>
      <w:marTop w:val="0"/>
      <w:marBottom w:val="0"/>
      <w:divBdr>
        <w:top w:val="none" w:sz="0" w:space="0" w:color="auto"/>
        <w:left w:val="none" w:sz="0" w:space="0" w:color="auto"/>
        <w:bottom w:val="none" w:sz="0" w:space="0" w:color="auto"/>
        <w:right w:val="none" w:sz="0" w:space="0" w:color="auto"/>
      </w:divBdr>
      <w:divsChild>
        <w:div w:id="1879857688">
          <w:marLeft w:val="0"/>
          <w:marRight w:val="0"/>
          <w:marTop w:val="0"/>
          <w:marBottom w:val="0"/>
          <w:divBdr>
            <w:top w:val="none" w:sz="0" w:space="0" w:color="auto"/>
            <w:left w:val="none" w:sz="0" w:space="0" w:color="auto"/>
            <w:bottom w:val="none" w:sz="0" w:space="0" w:color="auto"/>
            <w:right w:val="none" w:sz="0" w:space="0" w:color="auto"/>
          </w:divBdr>
          <w:divsChild>
            <w:div w:id="1133405481">
              <w:marLeft w:val="0"/>
              <w:marRight w:val="0"/>
              <w:marTop w:val="0"/>
              <w:marBottom w:val="0"/>
              <w:divBdr>
                <w:top w:val="none" w:sz="0" w:space="0" w:color="auto"/>
                <w:left w:val="none" w:sz="0" w:space="0" w:color="auto"/>
                <w:bottom w:val="none" w:sz="0" w:space="0" w:color="auto"/>
                <w:right w:val="none" w:sz="0" w:space="0" w:color="auto"/>
              </w:divBdr>
              <w:divsChild>
                <w:div w:id="1523208641">
                  <w:marLeft w:val="0"/>
                  <w:marRight w:val="0"/>
                  <w:marTop w:val="0"/>
                  <w:marBottom w:val="0"/>
                  <w:divBdr>
                    <w:top w:val="none" w:sz="0" w:space="0" w:color="auto"/>
                    <w:left w:val="none" w:sz="0" w:space="0" w:color="auto"/>
                    <w:bottom w:val="none" w:sz="0" w:space="0" w:color="auto"/>
                    <w:right w:val="none" w:sz="0" w:space="0" w:color="auto"/>
                  </w:divBdr>
                </w:div>
                <w:div w:id="2079790920">
                  <w:marLeft w:val="0"/>
                  <w:marRight w:val="0"/>
                  <w:marTop w:val="150"/>
                  <w:marBottom w:val="90"/>
                  <w:divBdr>
                    <w:top w:val="single" w:sz="6" w:space="0" w:color="707070"/>
                    <w:left w:val="single" w:sz="6" w:space="12" w:color="707070"/>
                    <w:bottom w:val="single" w:sz="6" w:space="0" w:color="707070"/>
                    <w:right w:val="single" w:sz="6" w:space="12" w:color="707070"/>
                  </w:divBdr>
                  <w:divsChild>
                    <w:div w:id="1359966446">
                      <w:marLeft w:val="0"/>
                      <w:marRight w:val="0"/>
                      <w:marTop w:val="0"/>
                      <w:marBottom w:val="0"/>
                      <w:divBdr>
                        <w:top w:val="none" w:sz="0" w:space="0" w:color="auto"/>
                        <w:left w:val="none" w:sz="0" w:space="0" w:color="auto"/>
                        <w:bottom w:val="none" w:sz="0" w:space="0" w:color="auto"/>
                        <w:right w:val="none" w:sz="0" w:space="0" w:color="auto"/>
                      </w:divBdr>
                      <w:divsChild>
                        <w:div w:id="1860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81756">
      <w:bodyDiv w:val="1"/>
      <w:marLeft w:val="0"/>
      <w:marRight w:val="0"/>
      <w:marTop w:val="0"/>
      <w:marBottom w:val="0"/>
      <w:divBdr>
        <w:top w:val="none" w:sz="0" w:space="0" w:color="auto"/>
        <w:left w:val="none" w:sz="0" w:space="0" w:color="auto"/>
        <w:bottom w:val="none" w:sz="0" w:space="0" w:color="auto"/>
        <w:right w:val="none" w:sz="0" w:space="0" w:color="auto"/>
      </w:divBdr>
      <w:divsChild>
        <w:div w:id="390156516">
          <w:marLeft w:val="0"/>
          <w:marRight w:val="0"/>
          <w:marTop w:val="0"/>
          <w:marBottom w:val="0"/>
          <w:divBdr>
            <w:top w:val="none" w:sz="0" w:space="0" w:color="auto"/>
            <w:left w:val="none" w:sz="0" w:space="0" w:color="auto"/>
            <w:bottom w:val="none" w:sz="0" w:space="0" w:color="auto"/>
            <w:right w:val="none" w:sz="0" w:space="0" w:color="auto"/>
          </w:divBdr>
          <w:divsChild>
            <w:div w:id="17115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2737">
      <w:bodyDiv w:val="1"/>
      <w:marLeft w:val="0"/>
      <w:marRight w:val="0"/>
      <w:marTop w:val="0"/>
      <w:marBottom w:val="0"/>
      <w:divBdr>
        <w:top w:val="none" w:sz="0" w:space="0" w:color="auto"/>
        <w:left w:val="none" w:sz="0" w:space="0" w:color="auto"/>
        <w:bottom w:val="none" w:sz="0" w:space="0" w:color="auto"/>
        <w:right w:val="none" w:sz="0" w:space="0" w:color="auto"/>
      </w:divBdr>
    </w:div>
    <w:div w:id="1896814250">
      <w:bodyDiv w:val="1"/>
      <w:marLeft w:val="0"/>
      <w:marRight w:val="0"/>
      <w:marTop w:val="0"/>
      <w:marBottom w:val="0"/>
      <w:divBdr>
        <w:top w:val="none" w:sz="0" w:space="0" w:color="auto"/>
        <w:left w:val="none" w:sz="0" w:space="0" w:color="auto"/>
        <w:bottom w:val="none" w:sz="0" w:space="0" w:color="auto"/>
        <w:right w:val="none" w:sz="0" w:space="0" w:color="auto"/>
      </w:divBdr>
      <w:divsChild>
        <w:div w:id="2072340704">
          <w:marLeft w:val="0"/>
          <w:marRight w:val="0"/>
          <w:marTop w:val="0"/>
          <w:marBottom w:val="0"/>
          <w:divBdr>
            <w:top w:val="none" w:sz="0" w:space="0" w:color="auto"/>
            <w:left w:val="none" w:sz="0" w:space="0" w:color="auto"/>
            <w:bottom w:val="none" w:sz="0" w:space="0" w:color="auto"/>
            <w:right w:val="none" w:sz="0" w:space="0" w:color="auto"/>
          </w:divBdr>
          <w:divsChild>
            <w:div w:id="416247822">
              <w:marLeft w:val="0"/>
              <w:marRight w:val="0"/>
              <w:marTop w:val="0"/>
              <w:marBottom w:val="0"/>
              <w:divBdr>
                <w:top w:val="none" w:sz="0" w:space="0" w:color="auto"/>
                <w:left w:val="none" w:sz="0" w:space="0" w:color="auto"/>
                <w:bottom w:val="none" w:sz="0" w:space="0" w:color="auto"/>
                <w:right w:val="none" w:sz="0" w:space="0" w:color="auto"/>
              </w:divBdr>
            </w:div>
            <w:div w:id="1034845333">
              <w:marLeft w:val="0"/>
              <w:marRight w:val="0"/>
              <w:marTop w:val="0"/>
              <w:marBottom w:val="0"/>
              <w:divBdr>
                <w:top w:val="none" w:sz="0" w:space="0" w:color="auto"/>
                <w:left w:val="none" w:sz="0" w:space="0" w:color="auto"/>
                <w:bottom w:val="none" w:sz="0" w:space="0" w:color="auto"/>
                <w:right w:val="none" w:sz="0" w:space="0" w:color="auto"/>
              </w:divBdr>
            </w:div>
            <w:div w:id="1221744085">
              <w:marLeft w:val="0"/>
              <w:marRight w:val="0"/>
              <w:marTop w:val="0"/>
              <w:marBottom w:val="0"/>
              <w:divBdr>
                <w:top w:val="none" w:sz="0" w:space="0" w:color="auto"/>
                <w:left w:val="none" w:sz="0" w:space="0" w:color="auto"/>
                <w:bottom w:val="none" w:sz="0" w:space="0" w:color="auto"/>
                <w:right w:val="none" w:sz="0" w:space="0" w:color="auto"/>
              </w:divBdr>
            </w:div>
            <w:div w:id="1456631878">
              <w:marLeft w:val="0"/>
              <w:marRight w:val="0"/>
              <w:marTop w:val="0"/>
              <w:marBottom w:val="0"/>
              <w:divBdr>
                <w:top w:val="none" w:sz="0" w:space="0" w:color="auto"/>
                <w:left w:val="none" w:sz="0" w:space="0" w:color="auto"/>
                <w:bottom w:val="none" w:sz="0" w:space="0" w:color="auto"/>
                <w:right w:val="none" w:sz="0" w:space="0" w:color="auto"/>
              </w:divBdr>
            </w:div>
            <w:div w:id="1675454056">
              <w:marLeft w:val="0"/>
              <w:marRight w:val="0"/>
              <w:marTop w:val="0"/>
              <w:marBottom w:val="0"/>
              <w:divBdr>
                <w:top w:val="none" w:sz="0" w:space="0" w:color="auto"/>
                <w:left w:val="none" w:sz="0" w:space="0" w:color="auto"/>
                <w:bottom w:val="none" w:sz="0" w:space="0" w:color="auto"/>
                <w:right w:val="none" w:sz="0" w:space="0" w:color="auto"/>
              </w:divBdr>
            </w:div>
            <w:div w:id="18216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0448">
      <w:bodyDiv w:val="1"/>
      <w:marLeft w:val="0"/>
      <w:marRight w:val="0"/>
      <w:marTop w:val="0"/>
      <w:marBottom w:val="0"/>
      <w:divBdr>
        <w:top w:val="none" w:sz="0" w:space="0" w:color="auto"/>
        <w:left w:val="none" w:sz="0" w:space="0" w:color="auto"/>
        <w:bottom w:val="none" w:sz="0" w:space="0" w:color="auto"/>
        <w:right w:val="none" w:sz="0" w:space="0" w:color="auto"/>
      </w:divBdr>
    </w:div>
    <w:div w:id="1984658790">
      <w:bodyDiv w:val="1"/>
      <w:marLeft w:val="0"/>
      <w:marRight w:val="0"/>
      <w:marTop w:val="0"/>
      <w:marBottom w:val="0"/>
      <w:divBdr>
        <w:top w:val="none" w:sz="0" w:space="0" w:color="auto"/>
        <w:left w:val="none" w:sz="0" w:space="0" w:color="auto"/>
        <w:bottom w:val="none" w:sz="0" w:space="0" w:color="auto"/>
        <w:right w:val="none" w:sz="0" w:space="0" w:color="auto"/>
      </w:divBdr>
      <w:divsChild>
        <w:div w:id="1691375015">
          <w:marLeft w:val="0"/>
          <w:marRight w:val="0"/>
          <w:marTop w:val="0"/>
          <w:marBottom w:val="0"/>
          <w:divBdr>
            <w:top w:val="none" w:sz="0" w:space="0" w:color="auto"/>
            <w:left w:val="none" w:sz="0" w:space="0" w:color="auto"/>
            <w:bottom w:val="none" w:sz="0" w:space="0" w:color="auto"/>
            <w:right w:val="none" w:sz="0" w:space="0" w:color="auto"/>
          </w:divBdr>
        </w:div>
      </w:divsChild>
    </w:div>
    <w:div w:id="2048873128">
      <w:bodyDiv w:val="1"/>
      <w:marLeft w:val="0"/>
      <w:marRight w:val="0"/>
      <w:marTop w:val="0"/>
      <w:marBottom w:val="0"/>
      <w:divBdr>
        <w:top w:val="none" w:sz="0" w:space="0" w:color="auto"/>
        <w:left w:val="none" w:sz="0" w:space="0" w:color="auto"/>
        <w:bottom w:val="none" w:sz="0" w:space="0" w:color="auto"/>
        <w:right w:val="none" w:sz="0" w:space="0" w:color="auto"/>
      </w:divBdr>
    </w:div>
    <w:div w:id="2099016612">
      <w:bodyDiv w:val="1"/>
      <w:marLeft w:val="0"/>
      <w:marRight w:val="0"/>
      <w:marTop w:val="0"/>
      <w:marBottom w:val="0"/>
      <w:divBdr>
        <w:top w:val="none" w:sz="0" w:space="0" w:color="auto"/>
        <w:left w:val="none" w:sz="0" w:space="0" w:color="auto"/>
        <w:bottom w:val="none" w:sz="0" w:space="0" w:color="auto"/>
        <w:right w:val="none" w:sz="0" w:space="0" w:color="auto"/>
      </w:divBdr>
    </w:div>
    <w:div w:id="2113043576">
      <w:bodyDiv w:val="1"/>
      <w:marLeft w:val="0"/>
      <w:marRight w:val="0"/>
      <w:marTop w:val="0"/>
      <w:marBottom w:val="0"/>
      <w:divBdr>
        <w:top w:val="none" w:sz="0" w:space="0" w:color="auto"/>
        <w:left w:val="none" w:sz="0" w:space="0" w:color="auto"/>
        <w:bottom w:val="none" w:sz="0" w:space="0" w:color="auto"/>
        <w:right w:val="none" w:sz="0" w:space="0" w:color="auto"/>
      </w:divBdr>
      <w:divsChild>
        <w:div w:id="183788134">
          <w:marLeft w:val="0"/>
          <w:marRight w:val="0"/>
          <w:marTop w:val="0"/>
          <w:marBottom w:val="0"/>
          <w:divBdr>
            <w:top w:val="none" w:sz="0" w:space="0" w:color="auto"/>
            <w:left w:val="none" w:sz="0" w:space="0" w:color="auto"/>
            <w:bottom w:val="none" w:sz="0" w:space="0" w:color="auto"/>
            <w:right w:val="none" w:sz="0" w:space="0" w:color="auto"/>
          </w:divBdr>
          <w:divsChild>
            <w:div w:id="17399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eader" Target="header5.xml"/><Relationship Id="rId39" Type="http://schemas.openxmlformats.org/officeDocument/2006/relationships/image" Target="media/image6.jpeg"/><Relationship Id="rId21" Type="http://schemas.openxmlformats.org/officeDocument/2006/relationships/hyperlink" Target="https://creativecommons.org/licenses/by-nd/4.0/legalcode.en" TargetMode="External"/><Relationship Id="rId34" Type="http://schemas.openxmlformats.org/officeDocument/2006/relationships/footer" Target="footer7.xml"/><Relationship Id="rId42" Type="http://schemas.openxmlformats.org/officeDocument/2006/relationships/header" Target="header11.xml"/><Relationship Id="rId47" Type="http://schemas.openxmlformats.org/officeDocument/2006/relationships/header" Target="header13.xml"/><Relationship Id="rId50" Type="http://schemas.openxmlformats.org/officeDocument/2006/relationships/footer" Target="foot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6.xml"/><Relationship Id="rId11" Type="http://schemas.openxmlformats.org/officeDocument/2006/relationships/image" Target="media/image1.jpeg"/><Relationship Id="rId24" Type="http://schemas.openxmlformats.org/officeDocument/2006/relationships/hyperlink" Target="https://www.disabilitygateway.gov.au/ads" TargetMode="Externa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image" Target="cid:e4600f22-d63b-476c-951f-36b44890f5c5" TargetMode="External"/><Relationship Id="rId45" Type="http://schemas.openxmlformats.org/officeDocument/2006/relationships/header" Target="header12.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image" Target="media/image4.jpeg"/><Relationship Id="rId44" Type="http://schemas.openxmlformats.org/officeDocument/2006/relationships/footer" Target="footer11.xml"/><Relationship Id="rId52"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ccesshub.gov.au/"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footer" Target="footer10.xml"/><Relationship Id="rId48"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eader" Target="header1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image" Target="media/image5.png"/><Relationship Id="rId46" Type="http://schemas.openxmlformats.org/officeDocument/2006/relationships/footer" Target="footer12.xml"/><Relationship Id="rId20" Type="http://schemas.openxmlformats.org/officeDocument/2006/relationships/hyperlink" Target="https://www.pmc.gov.au/honours-and-symbols/commonwealth-coat-arms" TargetMode="External"/><Relationship Id="rId41" Type="http://schemas.openxmlformats.org/officeDocument/2006/relationships/header" Target="header1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accesshub.gov.au/" TargetMode="External"/><Relationship Id="rId28" Type="http://schemas.openxmlformats.org/officeDocument/2006/relationships/footer" Target="footer5.xml"/><Relationship Id="rId36" Type="http://schemas.openxmlformats.org/officeDocument/2006/relationships/header" Target="header9.xml"/><Relationship Id="rId49" Type="http://schemas.openxmlformats.org/officeDocument/2006/relationships/footer" Target="footer13.xml"/></Relationships>
</file>

<file path=word/_rels/endnotes.xml.rels><?xml version="1.0" encoding="UTF-8" standalone="yes"?>
<Relationships xmlns="http://schemas.openxmlformats.org/package/2006/relationships"><Relationship Id="rId3" Type="http://schemas.openxmlformats.org/officeDocument/2006/relationships/hyperlink" Target="https://www.aihw.gov.au/australias-disability-strategy/outcomes/inclusive-homes-and-communities/digital-inclusion" TargetMode="External"/><Relationship Id="rId2" Type="http://schemas.openxmlformats.org/officeDocument/2006/relationships/hyperlink" Target="https://www.ndis.gov.au/participants/your-rights-and-responsibilities" TargetMode="External"/><Relationship Id="rId1" Type="http://schemas.openxmlformats.org/officeDocument/2006/relationships/hyperlink" Target="https://www.homeaffairs.gov.au/mca/Statements/english-multicultural-statemen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Packages\microsoft.windowscommunicationsapps_8wekyb3d8bbwe\LocalState\Files\S0\5\Attachments\PO%20Report%20Template%201%5b13320%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62a8ee-e1bc-4566-831b-863d72aa973f">
      <Terms xmlns="http://schemas.microsoft.com/office/infopath/2007/PartnerControls"/>
    </lcf76f155ced4ddcb4097134ff3c332f>
    <TaxCatchAll xmlns="8e1399f6-c6c4-4271-9063-e5a2496041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03DFEEE2AB7645B44ACEC0756110F6" ma:contentTypeVersion="16" ma:contentTypeDescription="Create a new document." ma:contentTypeScope="" ma:versionID="6638851be285447a6d9f4e4e7af81962">
  <xsd:schema xmlns:xsd="http://www.w3.org/2001/XMLSchema" xmlns:xs="http://www.w3.org/2001/XMLSchema" xmlns:p="http://schemas.microsoft.com/office/2006/metadata/properties" xmlns:ns2="4b62a8ee-e1bc-4566-831b-863d72aa973f" xmlns:ns3="8e1399f6-c6c4-4271-9063-e5a24960414c" targetNamespace="http://schemas.microsoft.com/office/2006/metadata/properties" ma:root="true" ma:fieldsID="13f4c037d9da4f59a24a3f614c310c1f" ns2:_="" ns3:_="">
    <xsd:import namespace="4b62a8ee-e1bc-4566-831b-863d72aa973f"/>
    <xsd:import namespace="8e1399f6-c6c4-4271-9063-e5a2496041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2a8ee-e1bc-4566-831b-863d72aa9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55051-6cf2-4d10-836e-7f606f42190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1399f6-c6c4-4271-9063-e5a2496041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9b7a36-194a-409d-a52e-1a79024be82c}" ma:internalName="TaxCatchAll" ma:showField="CatchAllData" ma:web="8e1399f6-c6c4-4271-9063-e5a2496041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4D72B-CF43-4F20-9E89-592FB3E3072D}">
  <ds:schemaRefs>
    <ds:schemaRef ds:uri="http://schemas.openxmlformats.org/officeDocument/2006/bibliography"/>
  </ds:schemaRefs>
</ds:datastoreItem>
</file>

<file path=customXml/itemProps2.xml><?xml version="1.0" encoding="utf-8"?>
<ds:datastoreItem xmlns:ds="http://schemas.openxmlformats.org/officeDocument/2006/customXml" ds:itemID="{9F348ECE-751A-4AA0-96C7-D3E29F39E287}">
  <ds:schemaRefs>
    <ds:schemaRef ds:uri="http://schemas.microsoft.com/sharepoint/v3/contenttype/forms"/>
  </ds:schemaRefs>
</ds:datastoreItem>
</file>

<file path=customXml/itemProps3.xml><?xml version="1.0" encoding="utf-8"?>
<ds:datastoreItem xmlns:ds="http://schemas.openxmlformats.org/officeDocument/2006/customXml" ds:itemID="{D74589B8-6EDF-4612-AAE4-E10C1C4B38EB}">
  <ds:schemaRefs>
    <ds:schemaRef ds:uri="http://schemas.microsoft.com/office/2006/metadata/properties"/>
    <ds:schemaRef ds:uri="http://schemas.microsoft.com/office/infopath/2007/PartnerControls"/>
    <ds:schemaRef ds:uri="4b62a8ee-e1bc-4566-831b-863d72aa973f"/>
    <ds:schemaRef ds:uri="8e1399f6-c6c4-4271-9063-e5a24960414c"/>
  </ds:schemaRefs>
</ds:datastoreItem>
</file>

<file path=customXml/itemProps4.xml><?xml version="1.0" encoding="utf-8"?>
<ds:datastoreItem xmlns:ds="http://schemas.openxmlformats.org/officeDocument/2006/customXml" ds:itemID="{419E1542-BD08-423D-B06C-B15AE3E30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2a8ee-e1bc-4566-831b-863d72aa973f"/>
    <ds:schemaRef ds:uri="8e1399f6-c6c4-4271-9063-e5a249604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 Report Template 1[13320].dotx</Template>
  <TotalTime>4</TotalTime>
  <Pages>36</Pages>
  <Words>10671</Words>
  <Characters>74698</Characters>
  <Application>Microsoft Office Word</Application>
  <DocSecurity>0</DocSecurity>
  <Lines>9337</Lines>
  <Paragraphs>2753</Paragraphs>
  <ScaleCrop>false</ScaleCrop>
  <HeadingPairs>
    <vt:vector size="2" baseType="variant">
      <vt:variant>
        <vt:lpstr>Title</vt:lpstr>
      </vt:variant>
      <vt:variant>
        <vt:i4>1</vt:i4>
      </vt:variant>
    </vt:vector>
  </HeadingPairs>
  <TitlesOfParts>
    <vt:vector size="1" baseType="lpstr">
      <vt:lpstr>Attitudes to Disability Nested Study</vt:lpstr>
    </vt:vector>
  </TitlesOfParts>
  <Company/>
  <LinksUpToDate>false</LinksUpToDate>
  <CharactersWithSpaces>82616</CharactersWithSpaces>
  <SharedDoc>false</SharedDoc>
  <HLinks>
    <vt:vector size="276" baseType="variant">
      <vt:variant>
        <vt:i4>1376308</vt:i4>
      </vt:variant>
      <vt:variant>
        <vt:i4>254</vt:i4>
      </vt:variant>
      <vt:variant>
        <vt:i4>0</vt:i4>
      </vt:variant>
      <vt:variant>
        <vt:i4>5</vt:i4>
      </vt:variant>
      <vt:variant>
        <vt:lpwstr/>
      </vt:variant>
      <vt:variant>
        <vt:lpwstr>_Toc198557890</vt:lpwstr>
      </vt:variant>
      <vt:variant>
        <vt:i4>1310772</vt:i4>
      </vt:variant>
      <vt:variant>
        <vt:i4>248</vt:i4>
      </vt:variant>
      <vt:variant>
        <vt:i4>0</vt:i4>
      </vt:variant>
      <vt:variant>
        <vt:i4>5</vt:i4>
      </vt:variant>
      <vt:variant>
        <vt:lpwstr/>
      </vt:variant>
      <vt:variant>
        <vt:lpwstr>_Toc198557889</vt:lpwstr>
      </vt:variant>
      <vt:variant>
        <vt:i4>1310772</vt:i4>
      </vt:variant>
      <vt:variant>
        <vt:i4>242</vt:i4>
      </vt:variant>
      <vt:variant>
        <vt:i4>0</vt:i4>
      </vt:variant>
      <vt:variant>
        <vt:i4>5</vt:i4>
      </vt:variant>
      <vt:variant>
        <vt:lpwstr/>
      </vt:variant>
      <vt:variant>
        <vt:lpwstr>_Toc198557888</vt:lpwstr>
      </vt:variant>
      <vt:variant>
        <vt:i4>1310772</vt:i4>
      </vt:variant>
      <vt:variant>
        <vt:i4>236</vt:i4>
      </vt:variant>
      <vt:variant>
        <vt:i4>0</vt:i4>
      </vt:variant>
      <vt:variant>
        <vt:i4>5</vt:i4>
      </vt:variant>
      <vt:variant>
        <vt:lpwstr/>
      </vt:variant>
      <vt:variant>
        <vt:lpwstr>_Toc198557887</vt:lpwstr>
      </vt:variant>
      <vt:variant>
        <vt:i4>1310772</vt:i4>
      </vt:variant>
      <vt:variant>
        <vt:i4>230</vt:i4>
      </vt:variant>
      <vt:variant>
        <vt:i4>0</vt:i4>
      </vt:variant>
      <vt:variant>
        <vt:i4>5</vt:i4>
      </vt:variant>
      <vt:variant>
        <vt:lpwstr/>
      </vt:variant>
      <vt:variant>
        <vt:lpwstr>_Toc198557886</vt:lpwstr>
      </vt:variant>
      <vt:variant>
        <vt:i4>1310772</vt:i4>
      </vt:variant>
      <vt:variant>
        <vt:i4>224</vt:i4>
      </vt:variant>
      <vt:variant>
        <vt:i4>0</vt:i4>
      </vt:variant>
      <vt:variant>
        <vt:i4>5</vt:i4>
      </vt:variant>
      <vt:variant>
        <vt:lpwstr/>
      </vt:variant>
      <vt:variant>
        <vt:lpwstr>_Toc198557885</vt:lpwstr>
      </vt:variant>
      <vt:variant>
        <vt:i4>1310772</vt:i4>
      </vt:variant>
      <vt:variant>
        <vt:i4>218</vt:i4>
      </vt:variant>
      <vt:variant>
        <vt:i4>0</vt:i4>
      </vt:variant>
      <vt:variant>
        <vt:i4>5</vt:i4>
      </vt:variant>
      <vt:variant>
        <vt:lpwstr/>
      </vt:variant>
      <vt:variant>
        <vt:lpwstr>_Toc198557884</vt:lpwstr>
      </vt:variant>
      <vt:variant>
        <vt:i4>1310772</vt:i4>
      </vt:variant>
      <vt:variant>
        <vt:i4>212</vt:i4>
      </vt:variant>
      <vt:variant>
        <vt:i4>0</vt:i4>
      </vt:variant>
      <vt:variant>
        <vt:i4>5</vt:i4>
      </vt:variant>
      <vt:variant>
        <vt:lpwstr/>
      </vt:variant>
      <vt:variant>
        <vt:lpwstr>_Toc198557883</vt:lpwstr>
      </vt:variant>
      <vt:variant>
        <vt:i4>1310772</vt:i4>
      </vt:variant>
      <vt:variant>
        <vt:i4>206</vt:i4>
      </vt:variant>
      <vt:variant>
        <vt:i4>0</vt:i4>
      </vt:variant>
      <vt:variant>
        <vt:i4>5</vt:i4>
      </vt:variant>
      <vt:variant>
        <vt:lpwstr/>
      </vt:variant>
      <vt:variant>
        <vt:lpwstr>_Toc198557882</vt:lpwstr>
      </vt:variant>
      <vt:variant>
        <vt:i4>1310772</vt:i4>
      </vt:variant>
      <vt:variant>
        <vt:i4>200</vt:i4>
      </vt:variant>
      <vt:variant>
        <vt:i4>0</vt:i4>
      </vt:variant>
      <vt:variant>
        <vt:i4>5</vt:i4>
      </vt:variant>
      <vt:variant>
        <vt:lpwstr/>
      </vt:variant>
      <vt:variant>
        <vt:lpwstr>_Toc198557881</vt:lpwstr>
      </vt:variant>
      <vt:variant>
        <vt:i4>1310772</vt:i4>
      </vt:variant>
      <vt:variant>
        <vt:i4>194</vt:i4>
      </vt:variant>
      <vt:variant>
        <vt:i4>0</vt:i4>
      </vt:variant>
      <vt:variant>
        <vt:i4>5</vt:i4>
      </vt:variant>
      <vt:variant>
        <vt:lpwstr/>
      </vt:variant>
      <vt:variant>
        <vt:lpwstr>_Toc198557880</vt:lpwstr>
      </vt:variant>
      <vt:variant>
        <vt:i4>1769524</vt:i4>
      </vt:variant>
      <vt:variant>
        <vt:i4>188</vt:i4>
      </vt:variant>
      <vt:variant>
        <vt:i4>0</vt:i4>
      </vt:variant>
      <vt:variant>
        <vt:i4>5</vt:i4>
      </vt:variant>
      <vt:variant>
        <vt:lpwstr/>
      </vt:variant>
      <vt:variant>
        <vt:lpwstr>_Toc198557879</vt:lpwstr>
      </vt:variant>
      <vt:variant>
        <vt:i4>1769524</vt:i4>
      </vt:variant>
      <vt:variant>
        <vt:i4>182</vt:i4>
      </vt:variant>
      <vt:variant>
        <vt:i4>0</vt:i4>
      </vt:variant>
      <vt:variant>
        <vt:i4>5</vt:i4>
      </vt:variant>
      <vt:variant>
        <vt:lpwstr/>
      </vt:variant>
      <vt:variant>
        <vt:lpwstr>_Toc198557878</vt:lpwstr>
      </vt:variant>
      <vt:variant>
        <vt:i4>1769524</vt:i4>
      </vt:variant>
      <vt:variant>
        <vt:i4>176</vt:i4>
      </vt:variant>
      <vt:variant>
        <vt:i4>0</vt:i4>
      </vt:variant>
      <vt:variant>
        <vt:i4>5</vt:i4>
      </vt:variant>
      <vt:variant>
        <vt:lpwstr/>
      </vt:variant>
      <vt:variant>
        <vt:lpwstr>_Toc198557877</vt:lpwstr>
      </vt:variant>
      <vt:variant>
        <vt:i4>1769524</vt:i4>
      </vt:variant>
      <vt:variant>
        <vt:i4>170</vt:i4>
      </vt:variant>
      <vt:variant>
        <vt:i4>0</vt:i4>
      </vt:variant>
      <vt:variant>
        <vt:i4>5</vt:i4>
      </vt:variant>
      <vt:variant>
        <vt:lpwstr/>
      </vt:variant>
      <vt:variant>
        <vt:lpwstr>_Toc198557876</vt:lpwstr>
      </vt:variant>
      <vt:variant>
        <vt:i4>1769524</vt:i4>
      </vt:variant>
      <vt:variant>
        <vt:i4>164</vt:i4>
      </vt:variant>
      <vt:variant>
        <vt:i4>0</vt:i4>
      </vt:variant>
      <vt:variant>
        <vt:i4>5</vt:i4>
      </vt:variant>
      <vt:variant>
        <vt:lpwstr/>
      </vt:variant>
      <vt:variant>
        <vt:lpwstr>_Toc198557875</vt:lpwstr>
      </vt:variant>
      <vt:variant>
        <vt:i4>1769524</vt:i4>
      </vt:variant>
      <vt:variant>
        <vt:i4>158</vt:i4>
      </vt:variant>
      <vt:variant>
        <vt:i4>0</vt:i4>
      </vt:variant>
      <vt:variant>
        <vt:i4>5</vt:i4>
      </vt:variant>
      <vt:variant>
        <vt:lpwstr/>
      </vt:variant>
      <vt:variant>
        <vt:lpwstr>_Toc198557874</vt:lpwstr>
      </vt:variant>
      <vt:variant>
        <vt:i4>1769524</vt:i4>
      </vt:variant>
      <vt:variant>
        <vt:i4>152</vt:i4>
      </vt:variant>
      <vt:variant>
        <vt:i4>0</vt:i4>
      </vt:variant>
      <vt:variant>
        <vt:i4>5</vt:i4>
      </vt:variant>
      <vt:variant>
        <vt:lpwstr/>
      </vt:variant>
      <vt:variant>
        <vt:lpwstr>_Toc198557873</vt:lpwstr>
      </vt:variant>
      <vt:variant>
        <vt:i4>1769524</vt:i4>
      </vt:variant>
      <vt:variant>
        <vt:i4>146</vt:i4>
      </vt:variant>
      <vt:variant>
        <vt:i4>0</vt:i4>
      </vt:variant>
      <vt:variant>
        <vt:i4>5</vt:i4>
      </vt:variant>
      <vt:variant>
        <vt:lpwstr/>
      </vt:variant>
      <vt:variant>
        <vt:lpwstr>_Toc198557872</vt:lpwstr>
      </vt:variant>
      <vt:variant>
        <vt:i4>1769524</vt:i4>
      </vt:variant>
      <vt:variant>
        <vt:i4>140</vt:i4>
      </vt:variant>
      <vt:variant>
        <vt:i4>0</vt:i4>
      </vt:variant>
      <vt:variant>
        <vt:i4>5</vt:i4>
      </vt:variant>
      <vt:variant>
        <vt:lpwstr/>
      </vt:variant>
      <vt:variant>
        <vt:lpwstr>_Toc198557871</vt:lpwstr>
      </vt:variant>
      <vt:variant>
        <vt:i4>1769524</vt:i4>
      </vt:variant>
      <vt:variant>
        <vt:i4>134</vt:i4>
      </vt:variant>
      <vt:variant>
        <vt:i4>0</vt:i4>
      </vt:variant>
      <vt:variant>
        <vt:i4>5</vt:i4>
      </vt:variant>
      <vt:variant>
        <vt:lpwstr/>
      </vt:variant>
      <vt:variant>
        <vt:lpwstr>_Toc198557870</vt:lpwstr>
      </vt:variant>
      <vt:variant>
        <vt:i4>1703988</vt:i4>
      </vt:variant>
      <vt:variant>
        <vt:i4>128</vt:i4>
      </vt:variant>
      <vt:variant>
        <vt:i4>0</vt:i4>
      </vt:variant>
      <vt:variant>
        <vt:i4>5</vt:i4>
      </vt:variant>
      <vt:variant>
        <vt:lpwstr/>
      </vt:variant>
      <vt:variant>
        <vt:lpwstr>_Toc198557869</vt:lpwstr>
      </vt:variant>
      <vt:variant>
        <vt:i4>1703988</vt:i4>
      </vt:variant>
      <vt:variant>
        <vt:i4>122</vt:i4>
      </vt:variant>
      <vt:variant>
        <vt:i4>0</vt:i4>
      </vt:variant>
      <vt:variant>
        <vt:i4>5</vt:i4>
      </vt:variant>
      <vt:variant>
        <vt:lpwstr/>
      </vt:variant>
      <vt:variant>
        <vt:lpwstr>_Toc198557868</vt:lpwstr>
      </vt:variant>
      <vt:variant>
        <vt:i4>1703988</vt:i4>
      </vt:variant>
      <vt:variant>
        <vt:i4>116</vt:i4>
      </vt:variant>
      <vt:variant>
        <vt:i4>0</vt:i4>
      </vt:variant>
      <vt:variant>
        <vt:i4>5</vt:i4>
      </vt:variant>
      <vt:variant>
        <vt:lpwstr/>
      </vt:variant>
      <vt:variant>
        <vt:lpwstr>_Toc198557867</vt:lpwstr>
      </vt:variant>
      <vt:variant>
        <vt:i4>1703988</vt:i4>
      </vt:variant>
      <vt:variant>
        <vt:i4>110</vt:i4>
      </vt:variant>
      <vt:variant>
        <vt:i4>0</vt:i4>
      </vt:variant>
      <vt:variant>
        <vt:i4>5</vt:i4>
      </vt:variant>
      <vt:variant>
        <vt:lpwstr/>
      </vt:variant>
      <vt:variant>
        <vt:lpwstr>_Toc198557866</vt:lpwstr>
      </vt:variant>
      <vt:variant>
        <vt:i4>1703988</vt:i4>
      </vt:variant>
      <vt:variant>
        <vt:i4>104</vt:i4>
      </vt:variant>
      <vt:variant>
        <vt:i4>0</vt:i4>
      </vt:variant>
      <vt:variant>
        <vt:i4>5</vt:i4>
      </vt:variant>
      <vt:variant>
        <vt:lpwstr/>
      </vt:variant>
      <vt:variant>
        <vt:lpwstr>_Toc198557865</vt:lpwstr>
      </vt:variant>
      <vt:variant>
        <vt:i4>1703988</vt:i4>
      </vt:variant>
      <vt:variant>
        <vt:i4>98</vt:i4>
      </vt:variant>
      <vt:variant>
        <vt:i4>0</vt:i4>
      </vt:variant>
      <vt:variant>
        <vt:i4>5</vt:i4>
      </vt:variant>
      <vt:variant>
        <vt:lpwstr/>
      </vt:variant>
      <vt:variant>
        <vt:lpwstr>_Toc198557864</vt:lpwstr>
      </vt:variant>
      <vt:variant>
        <vt:i4>1703988</vt:i4>
      </vt:variant>
      <vt:variant>
        <vt:i4>92</vt:i4>
      </vt:variant>
      <vt:variant>
        <vt:i4>0</vt:i4>
      </vt:variant>
      <vt:variant>
        <vt:i4>5</vt:i4>
      </vt:variant>
      <vt:variant>
        <vt:lpwstr/>
      </vt:variant>
      <vt:variant>
        <vt:lpwstr>_Toc198557863</vt:lpwstr>
      </vt:variant>
      <vt:variant>
        <vt:i4>1703988</vt:i4>
      </vt:variant>
      <vt:variant>
        <vt:i4>86</vt:i4>
      </vt:variant>
      <vt:variant>
        <vt:i4>0</vt:i4>
      </vt:variant>
      <vt:variant>
        <vt:i4>5</vt:i4>
      </vt:variant>
      <vt:variant>
        <vt:lpwstr/>
      </vt:variant>
      <vt:variant>
        <vt:lpwstr>_Toc198557862</vt:lpwstr>
      </vt:variant>
      <vt:variant>
        <vt:i4>1703988</vt:i4>
      </vt:variant>
      <vt:variant>
        <vt:i4>80</vt:i4>
      </vt:variant>
      <vt:variant>
        <vt:i4>0</vt:i4>
      </vt:variant>
      <vt:variant>
        <vt:i4>5</vt:i4>
      </vt:variant>
      <vt:variant>
        <vt:lpwstr/>
      </vt:variant>
      <vt:variant>
        <vt:lpwstr>_Toc198557861</vt:lpwstr>
      </vt:variant>
      <vt:variant>
        <vt:i4>1703988</vt:i4>
      </vt:variant>
      <vt:variant>
        <vt:i4>74</vt:i4>
      </vt:variant>
      <vt:variant>
        <vt:i4>0</vt:i4>
      </vt:variant>
      <vt:variant>
        <vt:i4>5</vt:i4>
      </vt:variant>
      <vt:variant>
        <vt:lpwstr/>
      </vt:variant>
      <vt:variant>
        <vt:lpwstr>_Toc198557860</vt:lpwstr>
      </vt:variant>
      <vt:variant>
        <vt:i4>1638452</vt:i4>
      </vt:variant>
      <vt:variant>
        <vt:i4>68</vt:i4>
      </vt:variant>
      <vt:variant>
        <vt:i4>0</vt:i4>
      </vt:variant>
      <vt:variant>
        <vt:i4>5</vt:i4>
      </vt:variant>
      <vt:variant>
        <vt:lpwstr/>
      </vt:variant>
      <vt:variant>
        <vt:lpwstr>_Toc198557859</vt:lpwstr>
      </vt:variant>
      <vt:variant>
        <vt:i4>1638452</vt:i4>
      </vt:variant>
      <vt:variant>
        <vt:i4>62</vt:i4>
      </vt:variant>
      <vt:variant>
        <vt:i4>0</vt:i4>
      </vt:variant>
      <vt:variant>
        <vt:i4>5</vt:i4>
      </vt:variant>
      <vt:variant>
        <vt:lpwstr/>
      </vt:variant>
      <vt:variant>
        <vt:lpwstr>_Toc198557858</vt:lpwstr>
      </vt:variant>
      <vt:variant>
        <vt:i4>1638452</vt:i4>
      </vt:variant>
      <vt:variant>
        <vt:i4>56</vt:i4>
      </vt:variant>
      <vt:variant>
        <vt:i4>0</vt:i4>
      </vt:variant>
      <vt:variant>
        <vt:i4>5</vt:i4>
      </vt:variant>
      <vt:variant>
        <vt:lpwstr/>
      </vt:variant>
      <vt:variant>
        <vt:lpwstr>_Toc198557857</vt:lpwstr>
      </vt:variant>
      <vt:variant>
        <vt:i4>1638452</vt:i4>
      </vt:variant>
      <vt:variant>
        <vt:i4>50</vt:i4>
      </vt:variant>
      <vt:variant>
        <vt:i4>0</vt:i4>
      </vt:variant>
      <vt:variant>
        <vt:i4>5</vt:i4>
      </vt:variant>
      <vt:variant>
        <vt:lpwstr/>
      </vt:variant>
      <vt:variant>
        <vt:lpwstr>_Toc198557856</vt:lpwstr>
      </vt:variant>
      <vt:variant>
        <vt:i4>1638452</vt:i4>
      </vt:variant>
      <vt:variant>
        <vt:i4>44</vt:i4>
      </vt:variant>
      <vt:variant>
        <vt:i4>0</vt:i4>
      </vt:variant>
      <vt:variant>
        <vt:i4>5</vt:i4>
      </vt:variant>
      <vt:variant>
        <vt:lpwstr/>
      </vt:variant>
      <vt:variant>
        <vt:lpwstr>_Toc198557855</vt:lpwstr>
      </vt:variant>
      <vt:variant>
        <vt:i4>1638452</vt:i4>
      </vt:variant>
      <vt:variant>
        <vt:i4>38</vt:i4>
      </vt:variant>
      <vt:variant>
        <vt:i4>0</vt:i4>
      </vt:variant>
      <vt:variant>
        <vt:i4>5</vt:i4>
      </vt:variant>
      <vt:variant>
        <vt:lpwstr/>
      </vt:variant>
      <vt:variant>
        <vt:lpwstr>_Toc198557854</vt:lpwstr>
      </vt:variant>
      <vt:variant>
        <vt:i4>1638452</vt:i4>
      </vt:variant>
      <vt:variant>
        <vt:i4>32</vt:i4>
      </vt:variant>
      <vt:variant>
        <vt:i4>0</vt:i4>
      </vt:variant>
      <vt:variant>
        <vt:i4>5</vt:i4>
      </vt:variant>
      <vt:variant>
        <vt:lpwstr/>
      </vt:variant>
      <vt:variant>
        <vt:lpwstr>_Toc198557853</vt:lpwstr>
      </vt:variant>
      <vt:variant>
        <vt:i4>1638452</vt:i4>
      </vt:variant>
      <vt:variant>
        <vt:i4>26</vt:i4>
      </vt:variant>
      <vt:variant>
        <vt:i4>0</vt:i4>
      </vt:variant>
      <vt:variant>
        <vt:i4>5</vt:i4>
      </vt:variant>
      <vt:variant>
        <vt:lpwstr/>
      </vt:variant>
      <vt:variant>
        <vt:lpwstr>_Toc198557852</vt:lpwstr>
      </vt:variant>
      <vt:variant>
        <vt:i4>1638452</vt:i4>
      </vt:variant>
      <vt:variant>
        <vt:i4>20</vt:i4>
      </vt:variant>
      <vt:variant>
        <vt:i4>0</vt:i4>
      </vt:variant>
      <vt:variant>
        <vt:i4>5</vt:i4>
      </vt:variant>
      <vt:variant>
        <vt:lpwstr/>
      </vt:variant>
      <vt:variant>
        <vt:lpwstr>_Toc198557851</vt:lpwstr>
      </vt:variant>
      <vt:variant>
        <vt:i4>1638452</vt:i4>
      </vt:variant>
      <vt:variant>
        <vt:i4>14</vt:i4>
      </vt:variant>
      <vt:variant>
        <vt:i4>0</vt:i4>
      </vt:variant>
      <vt:variant>
        <vt:i4>5</vt:i4>
      </vt:variant>
      <vt:variant>
        <vt:lpwstr/>
      </vt:variant>
      <vt:variant>
        <vt:lpwstr>_Toc198557850</vt:lpwstr>
      </vt:variant>
      <vt:variant>
        <vt:i4>1572916</vt:i4>
      </vt:variant>
      <vt:variant>
        <vt:i4>8</vt:i4>
      </vt:variant>
      <vt:variant>
        <vt:i4>0</vt:i4>
      </vt:variant>
      <vt:variant>
        <vt:i4>5</vt:i4>
      </vt:variant>
      <vt:variant>
        <vt:lpwstr/>
      </vt:variant>
      <vt:variant>
        <vt:lpwstr>_Toc198557849</vt:lpwstr>
      </vt:variant>
      <vt:variant>
        <vt:i4>1572916</vt:i4>
      </vt:variant>
      <vt:variant>
        <vt:i4>2</vt:i4>
      </vt:variant>
      <vt:variant>
        <vt:i4>0</vt:i4>
      </vt:variant>
      <vt:variant>
        <vt:i4>5</vt:i4>
      </vt:variant>
      <vt:variant>
        <vt:lpwstr/>
      </vt:variant>
      <vt:variant>
        <vt:lpwstr>_Toc198557848</vt:lpwstr>
      </vt:variant>
      <vt:variant>
        <vt:i4>4849746</vt:i4>
      </vt:variant>
      <vt:variant>
        <vt:i4>0</vt:i4>
      </vt:variant>
      <vt:variant>
        <vt:i4>0</vt:i4>
      </vt:variant>
      <vt:variant>
        <vt:i4>5</vt:i4>
      </vt:variant>
      <vt:variant>
        <vt:lpwstr>https://www.aihw.gov.au/australias-disability-strategy/outcomes/inclusive-homes-and-communities/digital-inclusion</vt:lpwstr>
      </vt:variant>
      <vt:variant>
        <vt:lpwstr/>
      </vt:variant>
      <vt:variant>
        <vt:i4>524357</vt:i4>
      </vt:variant>
      <vt:variant>
        <vt:i4>3</vt:i4>
      </vt:variant>
      <vt:variant>
        <vt:i4>0</vt:i4>
      </vt:variant>
      <vt:variant>
        <vt:i4>5</vt:i4>
      </vt:variant>
      <vt:variant>
        <vt:lpwstr>https://doi.org/10.1080/09687599.2020.1715924</vt:lpwstr>
      </vt:variant>
      <vt:variant>
        <vt:lpwstr/>
      </vt:variant>
      <vt:variant>
        <vt:i4>3276889</vt:i4>
      </vt:variant>
      <vt:variant>
        <vt:i4>0</vt:i4>
      </vt:variant>
      <vt:variant>
        <vt:i4>0</vt:i4>
      </vt:variant>
      <vt:variant>
        <vt:i4>5</vt:i4>
      </vt:variant>
      <vt:variant>
        <vt:lpwstr>mailto:elizabethf@purpleorange.org.au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Attitudes to Disability Nested Study</dc:title>
  <dc:subject/>
  <dc:creator>Mik Crotty;Australian National University;Purple Orange</dc:creator>
  <cp:keywords>Austalia's Disability Strategy [SEC=OFFICIAL]</cp:keywords>
  <dc:description/>
  <cp:lastModifiedBy>LARIA, Natalina</cp:lastModifiedBy>
  <cp:revision>7</cp:revision>
  <dcterms:created xsi:type="dcterms:W3CDTF">2025-10-13T00:07:00Z</dcterms:created>
  <dcterms:modified xsi:type="dcterms:W3CDTF">2025-10-13T00:15:00Z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0x010100E703DFEEE2AB7645B44ACEC0756110F6</vt:lpwstr>
  </property>
  <property fmtid="{D5CDD505-2E9C-101B-9397-08002B2CF9AE}" pid="3" name="MediaServiceImageTags">
    <vt:lpwstr/>
  </property>
  <property fmtid="{D5CDD505-2E9C-101B-9397-08002B2CF9AE}" pid="4" name="PM_Caveats_Count">
    <vt:lpwstr>0</vt:lpwstr>
  </property>
  <property fmtid="{D5CDD505-2E9C-101B-9397-08002B2CF9AE}" pid="5" name="PM_Namespace">
    <vt:lpwstr>gov.au</vt:lpwstr>
  </property>
  <property fmtid="{D5CDD505-2E9C-101B-9397-08002B2CF9AE}" pid="6" name="PM_Version">
    <vt:lpwstr>2018.4</vt:lpwstr>
  </property>
  <property fmtid="{D5CDD505-2E9C-101B-9397-08002B2CF9AE}" pid="7" name="MSIP_Label_eb34d90b-fc41-464d-af60-f74d721d0790_Name">
    <vt:lpwstr>OFFICIAL</vt:lpwstr>
  </property>
  <property fmtid="{D5CDD505-2E9C-101B-9397-08002B2CF9AE}" pid="8" name="PM_Note">
    <vt:lpwstr/>
  </property>
  <property fmtid="{D5CDD505-2E9C-101B-9397-08002B2CF9AE}" pid="9" name="PMHMAC">
    <vt:lpwstr>v=2022.1;a=SHA256;h=F04726BD2D21A5027AEED464DEE9A1C938D183BD335DB06698B5BE9617E38E11</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2025-05-19T22:41:04Z</vt:lpwstr>
  </property>
  <property fmtid="{D5CDD505-2E9C-101B-9397-08002B2CF9AE}" pid="14" name="PM_DownTo">
    <vt:lpwstr/>
  </property>
  <property fmtid="{D5CDD505-2E9C-101B-9397-08002B2CF9AE}" pid="15" name="PM_Markers">
    <vt:lpwstr/>
  </property>
  <property fmtid="{D5CDD505-2E9C-101B-9397-08002B2CF9AE}" pid="16" name="PM_DisplayValueSecClassificationWithQualifier">
    <vt:lpwstr>OFFICIAL</vt:lpwstr>
  </property>
  <property fmtid="{D5CDD505-2E9C-101B-9397-08002B2CF9AE}" pid="17" name="PM_Expires">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0</vt:lpwstr>
  </property>
  <property fmtid="{D5CDD505-2E9C-101B-9397-08002B2CF9AE}" pid="20" name="MSIP_Label_eb34d90b-fc41-464d-af60-f74d721d0790_Enabled">
    <vt:lpwstr>true</vt:lpwstr>
  </property>
  <property fmtid="{D5CDD505-2E9C-101B-9397-08002B2CF9AE}" pid="21" name="MSIP_Label_eb34d90b-fc41-464d-af60-f74d721d0790_SetDate">
    <vt:lpwstr>2025-05-19T22:41:04Z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d9ce0d833aa94a93b1f02bd2e9438106</vt:lpwstr>
  </property>
  <property fmtid="{D5CDD505-2E9C-101B-9397-08002B2CF9AE}" pid="24" name="PM_InsertionValue">
    <vt:lpwstr>OFFICIAL</vt:lpwstr>
  </property>
  <property fmtid="{D5CDD505-2E9C-101B-9397-08002B2CF9AE}" pid="25" name="PM_Originator_Hash_SHA1">
    <vt:lpwstr>55707EFA284C170069E0CC07E8485A1BA472A79E</vt:lpwstr>
  </property>
  <property fmtid="{D5CDD505-2E9C-101B-9397-08002B2CF9AE}" pid="26" name="PM_Originating_FileId">
    <vt:lpwstr>854C71A78E384C4E94270BA16819CD2E</vt:lpwstr>
  </property>
  <property fmtid="{D5CDD505-2E9C-101B-9397-08002B2CF9AE}" pid="27" name="PM_ProtectiveMarkingValue_Footer">
    <vt:lpwstr>OFFICIAL</vt:lpwstr>
  </property>
  <property fmtid="{D5CDD505-2E9C-101B-9397-08002B2CF9AE}" pid="28" name="PM_Display">
    <vt:lpwstr>OFFICIAL</vt:lpwstr>
  </property>
  <property fmtid="{D5CDD505-2E9C-101B-9397-08002B2CF9AE}" pid="29" name="PM_OriginatorUserAccountName_SHA256">
    <vt:lpwstr>9B3D893D8F9BEF5111C8EF2192AF7A254A28CAB06875831C8981F44F8C0CAA4B</vt:lpwstr>
  </property>
  <property fmtid="{D5CDD505-2E9C-101B-9397-08002B2CF9AE}" pid="30" name="PM_OriginatorDomainName_SHA256">
    <vt:lpwstr>E83A2A66C4061446A7E3732E8D44762184B6B377D962B96C83DC624302585857</vt:lpwstr>
  </property>
  <property fmtid="{D5CDD505-2E9C-101B-9397-08002B2CF9AE}" pid="31" name="PMUuid">
    <vt:lpwstr>v=2022.2;d=gov.au;g=46DD6D7C-8107-577B-BC6E-F348953B2E44</vt:lpwstr>
  </property>
  <property fmtid="{D5CDD505-2E9C-101B-9397-08002B2CF9AE}" pid="32" name="PM_Hash_Version">
    <vt:lpwstr>2022.1</vt:lpwstr>
  </property>
  <property fmtid="{D5CDD505-2E9C-101B-9397-08002B2CF9AE}" pid="33" name="PM_Hash_Salt_Prev">
    <vt:lpwstr>852847BB61C625CA23C408CDA30E3432</vt:lpwstr>
  </property>
  <property fmtid="{D5CDD505-2E9C-101B-9397-08002B2CF9AE}" pid="34" name="PM_Hash_Salt">
    <vt:lpwstr>196355C370ED7A66302C181E9A0F8AE1</vt:lpwstr>
  </property>
  <property fmtid="{D5CDD505-2E9C-101B-9397-08002B2CF9AE}" pid="35" name="PM_Hash_SHA1">
    <vt:lpwstr>9E363E416E18753AD403377DED34DC45257CE8AB</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ClassificationContentMarkingHeaderShapeIds">
    <vt:lpwstr>4397967c,25c822e1,33286b9,2f2f818f,ba78d21,2178702f,6732a02c,2bde3df9,1e8a1e2f,14d96a3c,56349b10,5ba37b14</vt:lpwstr>
  </property>
  <property fmtid="{D5CDD505-2E9C-101B-9397-08002B2CF9AE}" pid="39" name="ClassificationContentMarkingHeaderFontProps">
    <vt:lpwstr>#ff0000,12,Calibri</vt:lpwstr>
  </property>
  <property fmtid="{D5CDD505-2E9C-101B-9397-08002B2CF9AE}" pid="40" name="ClassificationContentMarkingHeaderText">
    <vt:lpwstr>OFFICIAL</vt:lpwstr>
  </property>
  <property fmtid="{D5CDD505-2E9C-101B-9397-08002B2CF9AE}" pid="41" name="ClassificationContentMarkingFooterShapeIds">
    <vt:lpwstr>7e142971,7be97a2,748a7e8f,31e49084,4798d32e,6521e603,1740dcd2,745b1f6b,3da630e6,5bf46c0d,32d32152,1d5c223e</vt:lpwstr>
  </property>
  <property fmtid="{D5CDD505-2E9C-101B-9397-08002B2CF9AE}" pid="42" name="ClassificationContentMarkingFooterFontProps">
    <vt:lpwstr>#ff0000,12,Calibri</vt:lpwstr>
  </property>
  <property fmtid="{D5CDD505-2E9C-101B-9397-08002B2CF9AE}" pid="43" name="ClassificationContentMarkingFooterText">
    <vt:lpwstr>OFFICIAL</vt:lpwstr>
  </property>
  <property fmtid="{D5CDD505-2E9C-101B-9397-08002B2CF9AE}" pid="44" name="MSIP_Label_7cd3e8b9-ffed-43a8-b7f4-cc2fa0382d36_Enabled">
    <vt:lpwstr>true</vt:lpwstr>
  </property>
  <property fmtid="{D5CDD505-2E9C-101B-9397-08002B2CF9AE}" pid="45" name="MSIP_Label_7cd3e8b9-ffed-43a8-b7f4-cc2fa0382d36_SetDate">
    <vt:lpwstr>2025-08-27T02:09:08Z</vt:lpwstr>
  </property>
  <property fmtid="{D5CDD505-2E9C-101B-9397-08002B2CF9AE}" pid="46" name="MSIP_Label_7cd3e8b9-ffed-43a8-b7f4-cc2fa0382d36_Method">
    <vt:lpwstr>Privileged</vt:lpwstr>
  </property>
  <property fmtid="{D5CDD505-2E9C-101B-9397-08002B2CF9AE}" pid="47" name="MSIP_Label_7cd3e8b9-ffed-43a8-b7f4-cc2fa0382d36_Name">
    <vt:lpwstr>O</vt:lpwstr>
  </property>
  <property fmtid="{D5CDD505-2E9C-101B-9397-08002B2CF9AE}" pid="48" name="MSIP_Label_7cd3e8b9-ffed-43a8-b7f4-cc2fa0382d36_SiteId">
    <vt:lpwstr>34a3929c-73cf-4954-abfe-147dc3517892</vt:lpwstr>
  </property>
  <property fmtid="{D5CDD505-2E9C-101B-9397-08002B2CF9AE}" pid="49" name="MSIP_Label_7cd3e8b9-ffed-43a8-b7f4-cc2fa0382d36_ActionId">
    <vt:lpwstr>0b6f65f4-e0e8-4df2-8755-0fab02ee1100</vt:lpwstr>
  </property>
  <property fmtid="{D5CDD505-2E9C-101B-9397-08002B2CF9AE}" pid="50" name="MSIP_Label_7cd3e8b9-ffed-43a8-b7f4-cc2fa0382d36_ContentBits">
    <vt:lpwstr>3</vt:lpwstr>
  </property>
  <property fmtid="{D5CDD505-2E9C-101B-9397-08002B2CF9AE}" pid="51" name="MSIP_Label_7cd3e8b9-ffed-43a8-b7f4-cc2fa0382d36_Tag">
    <vt:lpwstr>10, 0, 1, 1</vt:lpwstr>
  </property>
</Properties>
</file>